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401A5" w14:textId="2232634B" w:rsidR="00AB4227" w:rsidRDefault="00AB4227" w:rsidP="008E5E1C">
      <w:pPr>
        <w:spacing w:after="120"/>
        <w:jc w:val="center"/>
        <w:rPr>
          <w:sz w:val="44"/>
          <w:szCs w:val="44"/>
        </w:rPr>
      </w:pPr>
      <w:r>
        <w:rPr>
          <w:sz w:val="44"/>
          <w:szCs w:val="44"/>
        </w:rPr>
        <w:t>Foundations of Data Science – Assignment 2</w:t>
      </w:r>
    </w:p>
    <w:p w14:paraId="6EE930CA" w14:textId="00D31D3A" w:rsidR="00EF2177" w:rsidRDefault="00AB4227" w:rsidP="00EF2177">
      <w:pPr>
        <w:spacing w:after="120"/>
        <w:jc w:val="center"/>
        <w:rPr>
          <w:sz w:val="44"/>
          <w:szCs w:val="44"/>
        </w:rPr>
      </w:pPr>
      <w:r>
        <w:rPr>
          <w:sz w:val="44"/>
          <w:szCs w:val="44"/>
        </w:rPr>
        <w:t>Time Series Analysis</w:t>
      </w:r>
    </w:p>
    <w:p w14:paraId="3E14EBF9" w14:textId="17733DE3" w:rsidR="005F2476" w:rsidRDefault="005F2476" w:rsidP="00EF2177">
      <w:pPr>
        <w:spacing w:after="120"/>
        <w:jc w:val="center"/>
        <w:rPr>
          <w:sz w:val="18"/>
          <w:szCs w:val="18"/>
        </w:rPr>
      </w:pPr>
      <w:r>
        <w:rPr>
          <w:sz w:val="18"/>
          <w:szCs w:val="18"/>
        </w:rPr>
        <w:t>Yash Vijay – 2017A7PS0072P</w:t>
      </w:r>
    </w:p>
    <w:p w14:paraId="3B19ECC8" w14:textId="2DCDDAEF" w:rsidR="005F2476" w:rsidRDefault="005F2476" w:rsidP="00EF2177">
      <w:pPr>
        <w:spacing w:after="120"/>
        <w:jc w:val="center"/>
        <w:rPr>
          <w:sz w:val="18"/>
          <w:szCs w:val="18"/>
        </w:rPr>
      </w:pPr>
      <w:proofErr w:type="spellStart"/>
      <w:r>
        <w:rPr>
          <w:sz w:val="18"/>
          <w:szCs w:val="18"/>
        </w:rPr>
        <w:t>Jithin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Kallukalam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Sojan</w:t>
      </w:r>
      <w:proofErr w:type="spellEnd"/>
      <w:r>
        <w:rPr>
          <w:sz w:val="18"/>
          <w:szCs w:val="18"/>
        </w:rPr>
        <w:t xml:space="preserve"> – 2017A7PS0163P</w:t>
      </w:r>
    </w:p>
    <w:p w14:paraId="4D54DF0F" w14:textId="59FB8159" w:rsidR="005F2476" w:rsidRPr="005F2476" w:rsidRDefault="005F2476" w:rsidP="00EF2177">
      <w:pPr>
        <w:spacing w:after="12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Venkat </w:t>
      </w:r>
      <w:proofErr w:type="spellStart"/>
      <w:r>
        <w:rPr>
          <w:sz w:val="18"/>
          <w:szCs w:val="18"/>
        </w:rPr>
        <w:t>Nalla</w:t>
      </w:r>
      <w:proofErr w:type="spellEnd"/>
      <w:r>
        <w:rPr>
          <w:sz w:val="18"/>
          <w:szCs w:val="18"/>
        </w:rPr>
        <w:t xml:space="preserve"> – 2016A7PS0030P</w:t>
      </w:r>
    </w:p>
    <w:p w14:paraId="116BBBEB" w14:textId="77777777" w:rsidR="00EF2177" w:rsidRDefault="00EF2177" w:rsidP="008E5E1C">
      <w:pPr>
        <w:spacing w:after="120"/>
        <w:rPr>
          <w:b/>
          <w:bCs/>
          <w:sz w:val="24"/>
          <w:szCs w:val="24"/>
        </w:rPr>
      </w:pPr>
    </w:p>
    <w:p w14:paraId="7B2365AD" w14:textId="732FF234" w:rsidR="00500638" w:rsidRDefault="00AB4227" w:rsidP="008E5E1C">
      <w:pPr>
        <w:spacing w:after="120"/>
        <w:rPr>
          <w:b/>
          <w:bCs/>
          <w:sz w:val="24"/>
          <w:szCs w:val="24"/>
        </w:rPr>
      </w:pPr>
      <w:r w:rsidRPr="00AB4227">
        <w:rPr>
          <w:b/>
          <w:bCs/>
          <w:sz w:val="24"/>
          <w:szCs w:val="24"/>
        </w:rPr>
        <w:t>The Dataset</w:t>
      </w:r>
    </w:p>
    <w:p w14:paraId="5F62EE8A" w14:textId="570AC3B7" w:rsidR="00AB4227" w:rsidRDefault="00AB4227" w:rsidP="008E5E1C">
      <w:pPr>
        <w:spacing w:after="120"/>
        <w:rPr>
          <w:i/>
          <w:iCs/>
          <w:sz w:val="24"/>
          <w:szCs w:val="24"/>
        </w:rPr>
      </w:pPr>
      <w:r>
        <w:rPr>
          <w:sz w:val="24"/>
          <w:szCs w:val="24"/>
        </w:rPr>
        <w:t>We used the</w:t>
      </w:r>
      <w:r w:rsidR="005F2476">
        <w:rPr>
          <w:sz w:val="24"/>
          <w:szCs w:val="24"/>
        </w:rPr>
        <w:t xml:space="preserve"> </w:t>
      </w:r>
      <w:r w:rsidR="005F2476" w:rsidRPr="005F2476">
        <w:rPr>
          <w:i/>
          <w:iCs/>
          <w:sz w:val="24"/>
          <w:szCs w:val="24"/>
        </w:rPr>
        <w:t>crop.txt</w:t>
      </w:r>
      <w:r w:rsidR="005F2476">
        <w:rPr>
          <w:sz w:val="24"/>
          <w:szCs w:val="24"/>
        </w:rPr>
        <w:t xml:space="preserve"> and </w:t>
      </w:r>
      <w:r w:rsidR="005F2476" w:rsidRPr="005F2476">
        <w:rPr>
          <w:i/>
          <w:iCs/>
          <w:sz w:val="24"/>
          <w:szCs w:val="24"/>
        </w:rPr>
        <w:t>climate.txt</w:t>
      </w:r>
      <w:r w:rsidR="005F2476">
        <w:rPr>
          <w:sz w:val="24"/>
          <w:szCs w:val="24"/>
        </w:rPr>
        <w:t xml:space="preserve"> files from the</w:t>
      </w:r>
      <w:r>
        <w:rPr>
          <w:sz w:val="24"/>
          <w:szCs w:val="24"/>
        </w:rPr>
        <w:t xml:space="preserve"> NC-94 dataset, an extensive dataset with </w:t>
      </w:r>
      <w:r w:rsidR="00563C0E">
        <w:rPr>
          <w:sz w:val="24"/>
          <w:szCs w:val="24"/>
        </w:rPr>
        <w:t>records of special and temporal variables for crop, climate, and soil in parts of the United States. There are 23 parameters, out of which we used only the first four</w:t>
      </w:r>
      <w:r w:rsidR="00CA0644">
        <w:rPr>
          <w:sz w:val="24"/>
          <w:szCs w:val="24"/>
        </w:rPr>
        <w:t xml:space="preserve"> </w:t>
      </w:r>
      <w:r w:rsidR="00563C0E">
        <w:rPr>
          <w:sz w:val="24"/>
          <w:szCs w:val="24"/>
        </w:rPr>
        <w:t>(</w:t>
      </w:r>
      <w:proofErr w:type="spellStart"/>
      <w:r w:rsidR="00CA0644">
        <w:rPr>
          <w:sz w:val="24"/>
          <w:szCs w:val="24"/>
        </w:rPr>
        <w:t>MaxTemp</w:t>
      </w:r>
      <w:proofErr w:type="spellEnd"/>
      <w:r w:rsidR="00CA0644">
        <w:rPr>
          <w:sz w:val="24"/>
          <w:szCs w:val="24"/>
        </w:rPr>
        <w:t xml:space="preserve">, </w:t>
      </w:r>
      <w:proofErr w:type="spellStart"/>
      <w:r w:rsidR="00CA0644">
        <w:rPr>
          <w:sz w:val="24"/>
          <w:szCs w:val="24"/>
        </w:rPr>
        <w:t>MinTemp</w:t>
      </w:r>
      <w:proofErr w:type="spellEnd"/>
      <w:r w:rsidR="00CA0644">
        <w:rPr>
          <w:sz w:val="24"/>
          <w:szCs w:val="24"/>
        </w:rPr>
        <w:t>, Radiant, and Precipitation</w:t>
      </w:r>
      <w:r w:rsidR="00563C0E">
        <w:rPr>
          <w:sz w:val="24"/>
          <w:szCs w:val="24"/>
        </w:rPr>
        <w:t>) for clustering.</w:t>
      </w:r>
      <w:r w:rsidR="00CA0644">
        <w:rPr>
          <w:sz w:val="24"/>
          <w:szCs w:val="24"/>
        </w:rPr>
        <w:t xml:space="preserve"> The data contains values </w:t>
      </w:r>
      <w:bookmarkStart w:id="0" w:name="_GoBack"/>
      <w:bookmarkEnd w:id="0"/>
      <w:r w:rsidR="00CA0644">
        <w:rPr>
          <w:sz w:val="24"/>
          <w:szCs w:val="24"/>
        </w:rPr>
        <w:t>from years 1971-200</w:t>
      </w:r>
      <w:r w:rsidR="00EF2177">
        <w:rPr>
          <w:sz w:val="24"/>
          <w:szCs w:val="24"/>
        </w:rPr>
        <w:t>1</w:t>
      </w:r>
      <w:r w:rsidR="00CA0644">
        <w:rPr>
          <w:sz w:val="24"/>
          <w:szCs w:val="24"/>
        </w:rPr>
        <w:t xml:space="preserve">, but we only used data for the </w:t>
      </w:r>
      <w:r w:rsidR="00EF2177">
        <w:rPr>
          <w:sz w:val="24"/>
          <w:szCs w:val="24"/>
        </w:rPr>
        <w:t>three</w:t>
      </w:r>
      <w:r w:rsidR="00CA0644">
        <w:rPr>
          <w:sz w:val="24"/>
          <w:szCs w:val="24"/>
        </w:rPr>
        <w:t xml:space="preserve"> years from 199</w:t>
      </w:r>
      <w:r w:rsidR="00A164A9">
        <w:rPr>
          <w:sz w:val="24"/>
          <w:szCs w:val="24"/>
        </w:rPr>
        <w:t>7</w:t>
      </w:r>
      <w:r w:rsidR="00CA0644">
        <w:rPr>
          <w:sz w:val="24"/>
          <w:szCs w:val="24"/>
        </w:rPr>
        <w:t xml:space="preserve">-1999. The classification was done using regression on production values throughout the year for the crop type </w:t>
      </w:r>
      <w:r w:rsidR="00CA0644">
        <w:rPr>
          <w:i/>
          <w:iCs/>
          <w:sz w:val="24"/>
          <w:szCs w:val="24"/>
        </w:rPr>
        <w:t xml:space="preserve">wheat-all. </w:t>
      </w:r>
    </w:p>
    <w:p w14:paraId="37616A2D" w14:textId="7F9BD3A6" w:rsidR="00EF2177" w:rsidRDefault="00EF2177" w:rsidP="008E5E1C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1E767B" wp14:editId="66810B4F">
            <wp:extent cx="5681965" cy="3182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p T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483" cy="318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9479" w14:textId="6DBD23FD" w:rsidR="00EF2177" w:rsidRPr="00EF2177" w:rsidRDefault="00EF2177" w:rsidP="008E5E1C">
      <w:pPr>
        <w:spacing w:after="120"/>
        <w:rPr>
          <w:sz w:val="24"/>
          <w:szCs w:val="24"/>
        </w:rPr>
      </w:pPr>
      <w:r>
        <w:rPr>
          <w:sz w:val="24"/>
          <w:szCs w:val="24"/>
        </w:rPr>
        <w:t>A plot of rainfall vs number of days from 1997 is shown above for county 17001.</w:t>
      </w:r>
    </w:p>
    <w:p w14:paraId="69C4F597" w14:textId="77777777" w:rsidR="00500638" w:rsidRPr="00500638" w:rsidRDefault="00500638" w:rsidP="008E5E1C">
      <w:pPr>
        <w:spacing w:after="120"/>
        <w:rPr>
          <w:b/>
          <w:bCs/>
          <w:sz w:val="24"/>
          <w:szCs w:val="24"/>
        </w:rPr>
      </w:pPr>
    </w:p>
    <w:p w14:paraId="72FE8801" w14:textId="5C6F5F68" w:rsidR="00CA0644" w:rsidRDefault="00CA0644" w:rsidP="008E5E1C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Tools used</w:t>
      </w:r>
    </w:p>
    <w:p w14:paraId="28AE712D" w14:textId="3F384CCD" w:rsidR="00F34544" w:rsidRDefault="00CA0644" w:rsidP="008E5E1C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We used python for the assignment. We used functions from several libraries like </w:t>
      </w:r>
      <w:proofErr w:type="spellStart"/>
      <w:r w:rsidRPr="00CA0644">
        <w:rPr>
          <w:i/>
          <w:iCs/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A0644">
        <w:rPr>
          <w:i/>
          <w:iCs/>
          <w:sz w:val="24"/>
          <w:szCs w:val="24"/>
        </w:rPr>
        <w:t>tslearn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A0644">
        <w:rPr>
          <w:i/>
          <w:iCs/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 and </w:t>
      </w:r>
      <w:r w:rsidRPr="00CA0644">
        <w:rPr>
          <w:i/>
          <w:iCs/>
          <w:sz w:val="24"/>
          <w:szCs w:val="24"/>
        </w:rPr>
        <w:t>pandas</w:t>
      </w:r>
      <w:r>
        <w:rPr>
          <w:i/>
          <w:iCs/>
          <w:sz w:val="24"/>
          <w:szCs w:val="24"/>
        </w:rPr>
        <w:t xml:space="preserve">. matplotlib </w:t>
      </w:r>
      <w:r>
        <w:rPr>
          <w:sz w:val="24"/>
          <w:szCs w:val="24"/>
        </w:rPr>
        <w:t>was used for visualization of data.</w:t>
      </w:r>
      <w:r w:rsidR="008538A2">
        <w:rPr>
          <w:sz w:val="24"/>
          <w:szCs w:val="24"/>
        </w:rPr>
        <w:t xml:space="preserve"> </w:t>
      </w:r>
      <w:proofErr w:type="spellStart"/>
      <w:r w:rsidR="008538A2" w:rsidRPr="008538A2">
        <w:rPr>
          <w:i/>
          <w:iCs/>
          <w:sz w:val="24"/>
          <w:szCs w:val="24"/>
        </w:rPr>
        <w:t>tslearn</w:t>
      </w:r>
      <w:proofErr w:type="spellEnd"/>
      <w:r w:rsidR="008538A2">
        <w:rPr>
          <w:sz w:val="24"/>
          <w:szCs w:val="24"/>
        </w:rPr>
        <w:t xml:space="preserve"> is </w:t>
      </w:r>
      <w:r w:rsidR="00500638">
        <w:rPr>
          <w:sz w:val="24"/>
          <w:szCs w:val="24"/>
        </w:rPr>
        <w:t>the</w:t>
      </w:r>
      <w:r w:rsidR="008538A2">
        <w:rPr>
          <w:sz w:val="24"/>
          <w:szCs w:val="24"/>
        </w:rPr>
        <w:t xml:space="preserve"> python package that provides machine learning tools for the analysis of time series data.</w:t>
      </w:r>
    </w:p>
    <w:p w14:paraId="6DE73786" w14:textId="77777777" w:rsidR="00F34544" w:rsidRDefault="00F345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0BBC01" w14:textId="77777777" w:rsidR="008538A2" w:rsidRDefault="008538A2" w:rsidP="008E5E1C">
      <w:pPr>
        <w:spacing w:after="120"/>
        <w:rPr>
          <w:sz w:val="24"/>
          <w:szCs w:val="24"/>
        </w:rPr>
      </w:pPr>
    </w:p>
    <w:p w14:paraId="056A3292" w14:textId="77777777" w:rsidR="008E5E1C" w:rsidRDefault="008E5E1C" w:rsidP="008E5E1C">
      <w:pPr>
        <w:spacing w:after="120"/>
        <w:rPr>
          <w:b/>
          <w:bCs/>
          <w:sz w:val="24"/>
          <w:szCs w:val="24"/>
        </w:rPr>
      </w:pPr>
    </w:p>
    <w:p w14:paraId="70640C9B" w14:textId="649A3094" w:rsidR="008E5E1C" w:rsidRDefault="008E5E1C" w:rsidP="008E5E1C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Clustering</w:t>
      </w:r>
    </w:p>
    <w:p w14:paraId="10A8A088" w14:textId="7E267222" w:rsidR="00EF2177" w:rsidRDefault="00EF2177" w:rsidP="008E5E1C">
      <w:pPr>
        <w:spacing w:after="120"/>
        <w:rPr>
          <w:sz w:val="24"/>
          <w:szCs w:val="24"/>
        </w:rPr>
      </w:pPr>
      <w:proofErr w:type="spellStart"/>
      <w:proofErr w:type="gramStart"/>
      <w:r>
        <w:rPr>
          <w:i/>
          <w:iCs/>
          <w:sz w:val="24"/>
          <w:szCs w:val="24"/>
        </w:rPr>
        <w:t>t</w:t>
      </w:r>
      <w:r w:rsidRPr="00EF2177">
        <w:rPr>
          <w:i/>
          <w:iCs/>
          <w:sz w:val="24"/>
          <w:szCs w:val="24"/>
        </w:rPr>
        <w:t>slearn.clustering</w:t>
      </w:r>
      <w:proofErr w:type="gramEnd"/>
      <w:r w:rsidRPr="00EF2177">
        <w:rPr>
          <w:i/>
          <w:iCs/>
          <w:sz w:val="24"/>
          <w:szCs w:val="24"/>
        </w:rPr>
        <w:t>.timeseriesKmeans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 is used for K-means clustering for time series data. </w:t>
      </w:r>
    </w:p>
    <w:p w14:paraId="4206B667" w14:textId="77777777" w:rsidR="00323630" w:rsidRDefault="00EF2177" w:rsidP="008E5E1C">
      <w:pPr>
        <w:spacing w:after="120"/>
        <w:rPr>
          <w:sz w:val="24"/>
          <w:szCs w:val="24"/>
        </w:rPr>
      </w:pPr>
      <w:r>
        <w:rPr>
          <w:rStyle w:val="Emphasis"/>
        </w:rPr>
        <w:t xml:space="preserve">class </w:t>
      </w:r>
      <w:proofErr w:type="spellStart"/>
      <w:r>
        <w:rPr>
          <w:rStyle w:val="HTMLCode"/>
          <w:rFonts w:eastAsiaTheme="minorHAnsi"/>
        </w:rPr>
        <w:t>tslearn.clustering.TimeSeriesKMeans</w:t>
      </w:r>
      <w:proofErr w:type="spellEnd"/>
      <w:r>
        <w:rPr>
          <w:rStyle w:val="sig-paren"/>
        </w:rPr>
        <w:t>(</w:t>
      </w:r>
      <w:proofErr w:type="spellStart"/>
      <w:r>
        <w:rPr>
          <w:rStyle w:val="Emphasis"/>
        </w:rPr>
        <w:t>n_clusters</w:t>
      </w:r>
      <w:proofErr w:type="spellEnd"/>
      <w:r>
        <w:rPr>
          <w:rStyle w:val="Emphasis"/>
        </w:rPr>
        <w:t>=3</w:t>
      </w:r>
      <w:r>
        <w:t xml:space="preserve">, </w:t>
      </w:r>
      <w:proofErr w:type="spellStart"/>
      <w:r>
        <w:rPr>
          <w:rStyle w:val="Emphasis"/>
        </w:rPr>
        <w:t>max_iter</w:t>
      </w:r>
      <w:proofErr w:type="spellEnd"/>
      <w:r>
        <w:rPr>
          <w:rStyle w:val="Emphasis"/>
        </w:rPr>
        <w:t>=50</w:t>
      </w:r>
      <w:r>
        <w:t xml:space="preserve">, </w:t>
      </w:r>
      <w:proofErr w:type="spellStart"/>
      <w:r>
        <w:rPr>
          <w:rStyle w:val="Emphasis"/>
        </w:rPr>
        <w:t>tol</w:t>
      </w:r>
      <w:proofErr w:type="spellEnd"/>
      <w:r>
        <w:rPr>
          <w:rStyle w:val="Emphasis"/>
        </w:rPr>
        <w:t>=1e-06</w:t>
      </w:r>
      <w:r>
        <w:t xml:space="preserve">, </w:t>
      </w:r>
      <w:proofErr w:type="spellStart"/>
      <w:r>
        <w:rPr>
          <w:rStyle w:val="Emphasis"/>
        </w:rPr>
        <w:t>n_init</w:t>
      </w:r>
      <w:proofErr w:type="spellEnd"/>
      <w:r>
        <w:rPr>
          <w:rStyle w:val="Emphasis"/>
        </w:rPr>
        <w:t>=1</w:t>
      </w:r>
      <w:r>
        <w:t xml:space="preserve">, </w:t>
      </w:r>
      <w:r>
        <w:rPr>
          <w:rStyle w:val="Emphasis"/>
        </w:rPr>
        <w:t>metric='</w:t>
      </w:r>
      <w:proofErr w:type="spellStart"/>
      <w:r>
        <w:rPr>
          <w:rStyle w:val="Emphasis"/>
        </w:rPr>
        <w:t>euclidean</w:t>
      </w:r>
      <w:proofErr w:type="spellEnd"/>
      <w:r>
        <w:rPr>
          <w:rStyle w:val="Emphasis"/>
        </w:rPr>
        <w:t>'</w:t>
      </w:r>
      <w:r>
        <w:t xml:space="preserve">, </w:t>
      </w:r>
      <w:proofErr w:type="spellStart"/>
      <w:r>
        <w:rPr>
          <w:rStyle w:val="Emphasis"/>
        </w:rPr>
        <w:t>max_iter_barycenter</w:t>
      </w:r>
      <w:proofErr w:type="spellEnd"/>
      <w:r>
        <w:rPr>
          <w:rStyle w:val="Emphasis"/>
        </w:rPr>
        <w:t>=100</w:t>
      </w:r>
      <w:r>
        <w:t xml:space="preserve">, </w:t>
      </w:r>
      <w:proofErr w:type="spellStart"/>
      <w:r>
        <w:rPr>
          <w:rStyle w:val="Emphasis"/>
        </w:rPr>
        <w:t>metric_params</w:t>
      </w:r>
      <w:proofErr w:type="spellEnd"/>
      <w:r>
        <w:rPr>
          <w:rStyle w:val="Emphasis"/>
        </w:rPr>
        <w:t>=None</w:t>
      </w:r>
      <w:r>
        <w:t xml:space="preserve">, </w:t>
      </w:r>
      <w:proofErr w:type="spellStart"/>
      <w:r>
        <w:rPr>
          <w:rStyle w:val="Emphasis"/>
        </w:rPr>
        <w:t>n_jobs</w:t>
      </w:r>
      <w:proofErr w:type="spellEnd"/>
      <w:r>
        <w:rPr>
          <w:rStyle w:val="Emphasis"/>
        </w:rPr>
        <w:t>=None</w:t>
      </w:r>
      <w:r>
        <w:t xml:space="preserve">, </w:t>
      </w:r>
      <w:proofErr w:type="spellStart"/>
      <w:r>
        <w:rPr>
          <w:rStyle w:val="Emphasis"/>
        </w:rPr>
        <w:t>dtw_inertia</w:t>
      </w:r>
      <w:proofErr w:type="spellEnd"/>
      <w:r>
        <w:rPr>
          <w:rStyle w:val="Emphasis"/>
        </w:rPr>
        <w:t>=False</w:t>
      </w:r>
      <w:r>
        <w:t xml:space="preserve">, </w:t>
      </w:r>
      <w:r>
        <w:rPr>
          <w:rStyle w:val="Emphasis"/>
        </w:rPr>
        <w:t>verbose=False</w:t>
      </w:r>
      <w:r>
        <w:t xml:space="preserve">, </w:t>
      </w:r>
      <w:proofErr w:type="spellStart"/>
      <w:r>
        <w:rPr>
          <w:rStyle w:val="Emphasis"/>
        </w:rPr>
        <w:t>random_state</w:t>
      </w:r>
      <w:proofErr w:type="spellEnd"/>
      <w:r>
        <w:rPr>
          <w:rStyle w:val="Emphasis"/>
        </w:rPr>
        <w:t>=None</w:t>
      </w:r>
      <w:r>
        <w:t xml:space="preserve">, </w:t>
      </w:r>
      <w:proofErr w:type="spellStart"/>
      <w:r>
        <w:rPr>
          <w:rStyle w:val="Emphasis"/>
        </w:rPr>
        <w:t>init</w:t>
      </w:r>
      <w:proofErr w:type="spellEnd"/>
      <w:r>
        <w:rPr>
          <w:rStyle w:val="Emphasis"/>
        </w:rPr>
        <w:t>='k-means++'</w:t>
      </w:r>
      <w:r>
        <w:rPr>
          <w:rStyle w:val="sig-paren"/>
        </w:rPr>
        <w:t>)</w:t>
      </w:r>
      <w:r>
        <w:rPr>
          <w:sz w:val="24"/>
          <w:szCs w:val="24"/>
        </w:rPr>
        <w:t xml:space="preserve"> </w:t>
      </w:r>
      <w:r w:rsidR="00323630">
        <w:rPr>
          <w:sz w:val="24"/>
          <w:szCs w:val="24"/>
        </w:rPr>
        <w:t xml:space="preserve"> </w:t>
      </w:r>
    </w:p>
    <w:p w14:paraId="4FCC6C50" w14:textId="09A54473" w:rsidR="008E5E1C" w:rsidRPr="00323630" w:rsidRDefault="00323630" w:rsidP="008E5E1C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We used the </w:t>
      </w:r>
      <w:proofErr w:type="spellStart"/>
      <w:r>
        <w:rPr>
          <w:i/>
          <w:iCs/>
          <w:sz w:val="24"/>
          <w:szCs w:val="24"/>
        </w:rPr>
        <w:t>euclidean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metric as all the time series were of the same sizes.</w:t>
      </w:r>
    </w:p>
    <w:p w14:paraId="70D3BF57" w14:textId="37A647B6" w:rsidR="00A87AD0" w:rsidRDefault="00A87AD0" w:rsidP="008E5E1C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19EAE3" wp14:editId="07FD604B">
            <wp:extent cx="4671712" cy="295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19-11-29 21-31-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504" cy="296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878D" w14:textId="312E54B1" w:rsidR="008E5E1C" w:rsidRDefault="00EF2177" w:rsidP="008E5E1C">
      <w:pPr>
        <w:spacing w:after="120"/>
        <w:rPr>
          <w:sz w:val="24"/>
          <w:szCs w:val="24"/>
        </w:rPr>
      </w:pPr>
      <w:r>
        <w:rPr>
          <w:sz w:val="24"/>
          <w:szCs w:val="24"/>
        </w:rPr>
        <w:t>We have clustered the data into 10 clusters.</w:t>
      </w:r>
      <w:r w:rsidR="00A87AD0">
        <w:rPr>
          <w:sz w:val="24"/>
          <w:szCs w:val="24"/>
        </w:rPr>
        <w:t xml:space="preserve"> The labels array </w:t>
      </w:r>
      <w:proofErr w:type="gramStart"/>
      <w:r w:rsidR="00A87AD0">
        <w:rPr>
          <w:sz w:val="24"/>
          <w:szCs w:val="24"/>
        </w:rPr>
        <w:t>( [</w:t>
      </w:r>
      <w:proofErr w:type="gramEnd"/>
      <w:r w:rsidR="00A87AD0">
        <w:rPr>
          <w:sz w:val="24"/>
          <w:szCs w:val="24"/>
        </w:rPr>
        <w:t>2 8 8 . . . 2 2 5] ) holds the cluster numbers for each of the 19000 time series. The cluster centers are of 1095x4 dimensions.</w:t>
      </w:r>
    </w:p>
    <w:p w14:paraId="537D70EF" w14:textId="3BE05AD4" w:rsidR="00EF2177" w:rsidRDefault="00EF2177" w:rsidP="008E5E1C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3D225B" wp14:editId="0496EB1A">
            <wp:extent cx="4545572" cy="2873580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9-11-29 21-28-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229" cy="293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99ED" w14:textId="77777777" w:rsidR="00A87AD0" w:rsidRDefault="00EF2177" w:rsidP="008E5E1C">
      <w:pPr>
        <w:spacing w:after="120"/>
        <w:rPr>
          <w:noProof/>
          <w:sz w:val="24"/>
          <w:szCs w:val="24"/>
        </w:rPr>
      </w:pPr>
      <w:r>
        <w:rPr>
          <w:sz w:val="24"/>
          <w:szCs w:val="24"/>
        </w:rPr>
        <w:lastRenderedPageBreak/>
        <w:t>Cluster one has 18000-plus points, which is disproportionately large.</w:t>
      </w:r>
      <w:r w:rsidRPr="00EF2177">
        <w:rPr>
          <w:noProof/>
          <w:sz w:val="24"/>
          <w:szCs w:val="24"/>
        </w:rPr>
        <w:t xml:space="preserve"> </w:t>
      </w:r>
    </w:p>
    <w:p w14:paraId="4238B1C1" w14:textId="3C9286F1" w:rsidR="00EF2177" w:rsidRDefault="00EF2177" w:rsidP="008E5E1C">
      <w:pPr>
        <w:spacing w:after="12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E30513" wp14:editId="1746A2EA">
            <wp:extent cx="3929806" cy="3607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9-11-29 21-33-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652" cy="361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A252" w14:textId="6104D804" w:rsidR="00A87AD0" w:rsidRDefault="009347D5" w:rsidP="008E5E1C">
      <w:pPr>
        <w:spacing w:after="120"/>
        <w:rPr>
          <w:sz w:val="24"/>
          <w:szCs w:val="24"/>
        </w:rPr>
      </w:pPr>
      <w:r>
        <w:rPr>
          <w:sz w:val="24"/>
          <w:szCs w:val="24"/>
        </w:rPr>
        <w:t>We are showing clusters for 0</w:t>
      </w:r>
      <w:r w:rsidRPr="00A164A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182</w:t>
      </w:r>
      <w:r w:rsidRPr="00A164A9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and 364</w:t>
      </w:r>
      <w:r w:rsidRPr="00A164A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day at heights 2, 1.5 and 1.</w:t>
      </w:r>
      <w:r>
        <w:rPr>
          <w:sz w:val="24"/>
          <w:szCs w:val="24"/>
        </w:rPr>
        <w:t xml:space="preserve"> Since it is a time series clustering the affinity of data points is hard to visualize.</w:t>
      </w:r>
    </w:p>
    <w:p w14:paraId="11E008D1" w14:textId="77777777" w:rsidR="00A87AD0" w:rsidRDefault="00A87AD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8E8EAF" w14:textId="77777777" w:rsidR="009347D5" w:rsidRPr="00EF2177" w:rsidRDefault="009347D5" w:rsidP="008E5E1C">
      <w:pPr>
        <w:spacing w:after="120"/>
        <w:rPr>
          <w:sz w:val="24"/>
          <w:szCs w:val="24"/>
        </w:rPr>
      </w:pPr>
    </w:p>
    <w:p w14:paraId="7BC7431C" w14:textId="77777777" w:rsidR="00A87AD0" w:rsidRDefault="00A87AD0" w:rsidP="008E5E1C">
      <w:pPr>
        <w:spacing w:after="120"/>
        <w:rPr>
          <w:b/>
          <w:bCs/>
          <w:sz w:val="24"/>
          <w:szCs w:val="24"/>
        </w:rPr>
      </w:pPr>
    </w:p>
    <w:p w14:paraId="0E67CA00" w14:textId="406DDED8" w:rsidR="003C5AE3" w:rsidRDefault="001B6C80" w:rsidP="008E5E1C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Regression</w:t>
      </w:r>
    </w:p>
    <w:p w14:paraId="21A8E7AA" w14:textId="03AF3FDA" w:rsidR="008E5E1C" w:rsidRPr="00323630" w:rsidRDefault="00A87AD0" w:rsidP="009347D5">
      <w:pPr>
        <w:spacing w:after="12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We used the labels array mentioned above to get the sum of values of production of </w:t>
      </w:r>
      <w:r>
        <w:rPr>
          <w:i/>
          <w:iCs/>
          <w:sz w:val="24"/>
          <w:szCs w:val="24"/>
        </w:rPr>
        <w:t xml:space="preserve">wheat-all </w:t>
      </w:r>
      <w:r>
        <w:rPr>
          <w:sz w:val="24"/>
          <w:szCs w:val="24"/>
        </w:rPr>
        <w:t>throughout the 32 years from 1970-2001.</w:t>
      </w:r>
      <w:r>
        <w:rPr>
          <w:sz w:val="24"/>
          <w:szCs w:val="24"/>
        </w:rPr>
        <w:t xml:space="preserve"> </w:t>
      </w:r>
      <w:r w:rsidR="001B6C80">
        <w:rPr>
          <w:sz w:val="24"/>
          <w:szCs w:val="24"/>
        </w:rPr>
        <w:t xml:space="preserve">We used </w:t>
      </w:r>
      <w:r w:rsidR="009347D5">
        <w:rPr>
          <w:sz w:val="24"/>
          <w:szCs w:val="24"/>
        </w:rPr>
        <w:t>rolling</w:t>
      </w:r>
      <w:r w:rsidR="001B6C80">
        <w:rPr>
          <w:sz w:val="24"/>
          <w:szCs w:val="24"/>
        </w:rPr>
        <w:t xml:space="preserve"> </w:t>
      </w:r>
      <w:r w:rsidR="009347D5">
        <w:rPr>
          <w:sz w:val="24"/>
          <w:szCs w:val="24"/>
        </w:rPr>
        <w:t>window</w:t>
      </w:r>
      <w:r w:rsidR="001B6C80">
        <w:rPr>
          <w:sz w:val="24"/>
          <w:szCs w:val="24"/>
        </w:rPr>
        <w:t xml:space="preserve"> model to build a model that predicts crop yield in the (k+</w:t>
      </w:r>
      <w:proofErr w:type="gramStart"/>
      <w:r w:rsidR="001B6C80">
        <w:rPr>
          <w:sz w:val="24"/>
          <w:szCs w:val="24"/>
        </w:rPr>
        <w:t>1)</w:t>
      </w:r>
      <w:proofErr w:type="spellStart"/>
      <w:r w:rsidR="001B6C80">
        <w:rPr>
          <w:sz w:val="24"/>
          <w:szCs w:val="24"/>
        </w:rPr>
        <w:t>th</w:t>
      </w:r>
      <w:proofErr w:type="spellEnd"/>
      <w:proofErr w:type="gramEnd"/>
      <w:r w:rsidR="001B6C80">
        <w:rPr>
          <w:sz w:val="24"/>
          <w:szCs w:val="24"/>
        </w:rPr>
        <w:t xml:space="preserve"> time point using a window size of k.</w:t>
      </w:r>
      <w:r w:rsidR="003839F2">
        <w:rPr>
          <w:sz w:val="24"/>
          <w:szCs w:val="24"/>
        </w:rPr>
        <w:t xml:space="preserve"> The training data points keep changing according to the values that we are predicting as we keep adding the actual value of the previous predictions into account.</w:t>
      </w:r>
      <w:r w:rsidR="009347D5">
        <w:rPr>
          <w:sz w:val="24"/>
          <w:szCs w:val="24"/>
        </w:rPr>
        <w:t xml:space="preserve"> We compared average and median and found that median gave marginally better results based on root mean squared error of each regression.</w:t>
      </w:r>
      <w:r w:rsidR="003C5AE3">
        <w:rPr>
          <w:sz w:val="24"/>
          <w:szCs w:val="24"/>
        </w:rPr>
        <w:t xml:space="preserve"> We did regression in each</w:t>
      </w:r>
      <w:r w:rsidR="009347D5">
        <w:rPr>
          <w:sz w:val="24"/>
          <w:szCs w:val="24"/>
        </w:rPr>
        <w:t xml:space="preserve"> of the ten</w:t>
      </w:r>
      <w:r w:rsidR="003C5AE3">
        <w:rPr>
          <w:sz w:val="24"/>
          <w:szCs w:val="24"/>
        </w:rPr>
        <w:t xml:space="preserve"> cluster</w:t>
      </w:r>
      <w:r w:rsidR="009347D5">
        <w:rPr>
          <w:sz w:val="24"/>
          <w:szCs w:val="24"/>
        </w:rPr>
        <w:t xml:space="preserve"> and found RMSE for each</w:t>
      </w:r>
      <w:r w:rsidR="003C5AE3">
        <w:rPr>
          <w:sz w:val="24"/>
          <w:szCs w:val="24"/>
        </w:rPr>
        <w:t>.</w:t>
      </w:r>
      <w:r w:rsidR="009347D5">
        <w:rPr>
          <w:sz w:val="24"/>
          <w:szCs w:val="24"/>
        </w:rPr>
        <w:t xml:space="preserve"> </w:t>
      </w:r>
      <w:r w:rsidR="001B6C80">
        <w:rPr>
          <w:sz w:val="24"/>
          <w:szCs w:val="24"/>
        </w:rPr>
        <w:t xml:space="preserve">We used exponential smoothing with alpha=0.9 (alpha </w:t>
      </w:r>
      <w:r w:rsidR="00A164A9">
        <w:rPr>
          <w:rFonts w:cstheme="minorHAnsi"/>
          <w:sz w:val="24"/>
          <w:szCs w:val="24"/>
        </w:rPr>
        <w:t>belongs to (0,1)</w:t>
      </w:r>
      <w:r w:rsidR="001B6C80">
        <w:rPr>
          <w:sz w:val="24"/>
          <w:szCs w:val="24"/>
        </w:rPr>
        <w:t xml:space="preserve">) using trial and error. </w:t>
      </w:r>
      <w:r w:rsidR="009347D5">
        <w:rPr>
          <w:sz w:val="24"/>
          <w:szCs w:val="24"/>
        </w:rPr>
        <w:t>In the graphs below, the points are the original values, and the curve represents the predicted values using time series regression.</w:t>
      </w:r>
      <w:r>
        <w:rPr>
          <w:sz w:val="24"/>
          <w:szCs w:val="24"/>
        </w:rPr>
        <w:t xml:space="preserve"> The plots below are taken for the 7</w:t>
      </w:r>
      <w:r w:rsidRPr="00A87AD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cluster</w:t>
      </w:r>
      <w:r w:rsidR="00323630">
        <w:rPr>
          <w:sz w:val="24"/>
          <w:szCs w:val="24"/>
        </w:rPr>
        <w:t>.</w:t>
      </w:r>
    </w:p>
    <w:p w14:paraId="0B636DC6" w14:textId="0076EA9F" w:rsidR="009347D5" w:rsidRDefault="009347D5" w:rsidP="009347D5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4390E9" wp14:editId="0E49A8D8">
            <wp:extent cx="4476115" cy="2743009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9-11-29 22-14-2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3" b="9775"/>
                    <a:stretch/>
                  </pic:blipFill>
                  <pic:spPr bwMode="auto">
                    <a:xfrm>
                      <a:off x="0" y="0"/>
                      <a:ext cx="4493077" cy="2753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3973F" w14:textId="706732D8" w:rsidR="009347D5" w:rsidRDefault="009347D5" w:rsidP="009347D5">
      <w:pPr>
        <w:spacing w:after="120"/>
        <w:rPr>
          <w:sz w:val="24"/>
          <w:szCs w:val="24"/>
        </w:rPr>
      </w:pPr>
      <w:r>
        <w:rPr>
          <w:sz w:val="24"/>
          <w:szCs w:val="24"/>
        </w:rPr>
        <w:t>Regression using moving average with exponential smoothing with window size = 3.</w:t>
      </w:r>
    </w:p>
    <w:p w14:paraId="60A4C434" w14:textId="3C02E2D5" w:rsidR="009347D5" w:rsidRDefault="009347D5" w:rsidP="009347D5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54ABC26" wp14:editId="1822E5B3">
            <wp:extent cx="40005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19-11-29 22-14-3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1" b="6667"/>
                    <a:stretch/>
                  </pic:blipFill>
                  <pic:spPr bwMode="auto">
                    <a:xfrm>
                      <a:off x="0" y="0"/>
                      <a:ext cx="4006832" cy="2823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C02C9" w14:textId="33E4B2C7" w:rsidR="009347D5" w:rsidRDefault="009347D5" w:rsidP="009347D5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Regression using moving </w:t>
      </w:r>
      <w:r>
        <w:rPr>
          <w:sz w:val="24"/>
          <w:szCs w:val="24"/>
        </w:rPr>
        <w:t>median</w:t>
      </w:r>
      <w:r>
        <w:rPr>
          <w:sz w:val="24"/>
          <w:szCs w:val="24"/>
        </w:rPr>
        <w:t xml:space="preserve"> with exponential smoothing</w:t>
      </w:r>
      <w:r>
        <w:rPr>
          <w:sz w:val="24"/>
          <w:szCs w:val="24"/>
        </w:rPr>
        <w:t xml:space="preserve"> with window size = 3.</w:t>
      </w:r>
    </w:p>
    <w:p w14:paraId="67AB5322" w14:textId="1DF60B64" w:rsidR="009347D5" w:rsidRDefault="009347D5" w:rsidP="009347D5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E9F227" wp14:editId="3E9021B3">
            <wp:extent cx="4635795" cy="297086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19-11-29 22-33-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957" cy="29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B746" w14:textId="52D5AAF4" w:rsidR="00A87AD0" w:rsidRDefault="009347D5" w:rsidP="009347D5">
      <w:pPr>
        <w:spacing w:after="120"/>
        <w:rPr>
          <w:sz w:val="24"/>
          <w:szCs w:val="24"/>
        </w:rPr>
      </w:pPr>
      <w:r>
        <w:rPr>
          <w:sz w:val="24"/>
          <w:szCs w:val="24"/>
        </w:rPr>
        <w:t>RMSE for moving window with median is shown here for each cluster. The large values might seem deceptive as the data itself goes in powers of 9-10.</w:t>
      </w:r>
    </w:p>
    <w:p w14:paraId="6A0C3A0A" w14:textId="77777777" w:rsidR="003839F2" w:rsidRDefault="003839F2" w:rsidP="009347D5">
      <w:pPr>
        <w:spacing w:after="120"/>
        <w:rPr>
          <w:sz w:val="24"/>
          <w:szCs w:val="24"/>
        </w:rPr>
      </w:pPr>
    </w:p>
    <w:p w14:paraId="270CC64F" w14:textId="46B61879" w:rsidR="008E5E1C" w:rsidRDefault="008E5E1C" w:rsidP="00AB4227">
      <w:pPr>
        <w:rPr>
          <w:b/>
          <w:bCs/>
          <w:sz w:val="24"/>
          <w:szCs w:val="24"/>
        </w:rPr>
      </w:pPr>
      <w:r w:rsidRPr="008E5E1C">
        <w:rPr>
          <w:b/>
          <w:bCs/>
          <w:sz w:val="24"/>
          <w:szCs w:val="24"/>
        </w:rPr>
        <w:t>Classification</w:t>
      </w:r>
      <w:r>
        <w:rPr>
          <w:b/>
          <w:bCs/>
          <w:sz w:val="24"/>
          <w:szCs w:val="24"/>
        </w:rPr>
        <w:t>: Showing the strength of regression</w:t>
      </w:r>
    </w:p>
    <w:p w14:paraId="4B706CCE" w14:textId="59C153DE" w:rsidR="00323630" w:rsidRDefault="008E5E1C" w:rsidP="00AB4227">
      <w:pPr>
        <w:rPr>
          <w:sz w:val="24"/>
          <w:szCs w:val="24"/>
        </w:rPr>
      </w:pPr>
      <w:r>
        <w:rPr>
          <w:sz w:val="24"/>
          <w:szCs w:val="24"/>
        </w:rPr>
        <w:t>For classification</w:t>
      </w:r>
      <w:r w:rsidR="00A87AD0">
        <w:rPr>
          <w:sz w:val="24"/>
          <w:szCs w:val="24"/>
        </w:rPr>
        <w:t xml:space="preserve"> we simply used the results obtained from regression. We </w:t>
      </w:r>
      <w:r>
        <w:rPr>
          <w:sz w:val="24"/>
          <w:szCs w:val="24"/>
        </w:rPr>
        <w:t xml:space="preserve">took the maximum and minimum values attained by the crop yields. Then, we divided this range in 3 partitions (Which could be treated as low, medium and high). </w:t>
      </w:r>
      <w:r w:rsidR="00323630">
        <w:rPr>
          <w:sz w:val="24"/>
          <w:szCs w:val="24"/>
        </w:rPr>
        <w:t xml:space="preserve">Classification was done for each cluster separately, which included getting the minimum and maximum values. </w:t>
      </w:r>
      <w:r>
        <w:rPr>
          <w:sz w:val="24"/>
          <w:szCs w:val="24"/>
        </w:rPr>
        <w:t xml:space="preserve">We then compared the corresponding classes for the </w:t>
      </w:r>
      <w:r w:rsidR="00A87AD0">
        <w:rPr>
          <w:sz w:val="24"/>
          <w:szCs w:val="24"/>
        </w:rPr>
        <w:t>predicted and actual data to get the</w:t>
      </w:r>
      <w:r w:rsidR="00323630">
        <w:rPr>
          <w:sz w:val="24"/>
          <w:szCs w:val="24"/>
        </w:rPr>
        <w:t xml:space="preserve"> total</w:t>
      </w:r>
      <w:r w:rsidR="00A87AD0">
        <w:rPr>
          <w:sz w:val="24"/>
          <w:szCs w:val="24"/>
        </w:rPr>
        <w:t xml:space="preserve"> accuracy</w:t>
      </w:r>
      <w:r w:rsidR="00323630">
        <w:rPr>
          <w:sz w:val="24"/>
          <w:szCs w:val="24"/>
        </w:rPr>
        <w:t xml:space="preserve"> (4</w:t>
      </w:r>
      <w:r w:rsidR="00A121EE">
        <w:rPr>
          <w:sz w:val="24"/>
          <w:szCs w:val="24"/>
        </w:rPr>
        <w:t>3</w:t>
      </w:r>
      <w:r w:rsidR="00323630">
        <w:rPr>
          <w:sz w:val="24"/>
          <w:szCs w:val="24"/>
        </w:rPr>
        <w:t>%)</w:t>
      </w:r>
      <w:r w:rsidR="00A87AD0">
        <w:rPr>
          <w:sz w:val="24"/>
          <w:szCs w:val="24"/>
        </w:rPr>
        <w:t>.</w:t>
      </w:r>
    </w:p>
    <w:p w14:paraId="1E46A779" w14:textId="5A82D97D" w:rsidR="008E5E1C" w:rsidRDefault="00A121EE" w:rsidP="00AB422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8DE7BA1" wp14:editId="63594C2A">
            <wp:extent cx="4656926" cy="3009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from 2019-11-29 22-29-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753" cy="301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437B" w14:textId="77777777" w:rsidR="00323630" w:rsidRPr="008E5E1C" w:rsidRDefault="00323630" w:rsidP="00AB4227">
      <w:pPr>
        <w:rPr>
          <w:sz w:val="24"/>
          <w:szCs w:val="24"/>
        </w:rPr>
      </w:pPr>
    </w:p>
    <w:sectPr w:rsidR="00323630" w:rsidRPr="008E5E1C" w:rsidSect="00EF2177">
      <w:pgSz w:w="12240" w:h="15840"/>
      <w:pgMar w:top="1135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27"/>
    <w:rsid w:val="001B6C80"/>
    <w:rsid w:val="00323630"/>
    <w:rsid w:val="003839F2"/>
    <w:rsid w:val="003C5AE3"/>
    <w:rsid w:val="00411120"/>
    <w:rsid w:val="00494721"/>
    <w:rsid w:val="00500638"/>
    <w:rsid w:val="00563C0E"/>
    <w:rsid w:val="005F2476"/>
    <w:rsid w:val="008538A2"/>
    <w:rsid w:val="008E5E1C"/>
    <w:rsid w:val="009347D5"/>
    <w:rsid w:val="00A121EE"/>
    <w:rsid w:val="00A164A9"/>
    <w:rsid w:val="00A87AD0"/>
    <w:rsid w:val="00AB4227"/>
    <w:rsid w:val="00CA0644"/>
    <w:rsid w:val="00EF2177"/>
    <w:rsid w:val="00F3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BD81"/>
  <w15:chartTrackingRefBased/>
  <w15:docId w15:val="{865B1B3B-1739-4636-B038-0A387754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F217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2177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F2177"/>
  </w:style>
  <w:style w:type="character" w:customStyle="1" w:styleId="viewcode-link">
    <w:name w:val="viewcode-link"/>
    <w:basedOn w:val="DefaultParagraphFont"/>
    <w:rsid w:val="00EF2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Vijay</dc:creator>
  <cp:keywords/>
  <dc:description/>
  <cp:lastModifiedBy>Yash Vijay</cp:lastModifiedBy>
  <cp:revision>5</cp:revision>
  <dcterms:created xsi:type="dcterms:W3CDTF">2019-11-29T14:07:00Z</dcterms:created>
  <dcterms:modified xsi:type="dcterms:W3CDTF">2019-11-29T17:48:00Z</dcterms:modified>
</cp:coreProperties>
</file>