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2F9E9" w14:textId="77777777" w:rsidR="004F4FFB" w:rsidRPr="00DB293F" w:rsidRDefault="004F4FFB" w:rsidP="004F4FFB">
      <w:pPr>
        <w:pStyle w:val="BodyText"/>
        <w:spacing w:after="160" w:line="309" w:lineRule="auto"/>
        <w:jc w:val="both"/>
        <w:rPr>
          <w:rFonts w:ascii="Times New Roman" w:hAnsi="Times New Roman" w:cs="Times New Roman"/>
          <w:bCs/>
          <w:color w:val="000000"/>
        </w:rPr>
      </w:pPr>
      <w:bookmarkStart w:id="0" w:name="docs-internal-guid-ac7a08d1-7fff-8426-70"/>
      <w:bookmarkEnd w:id="0"/>
      <w:r w:rsidRPr="00DB293F">
        <w:rPr>
          <w:rFonts w:ascii="Times New Roman" w:hAnsi="Times New Roman" w:cs="Times New Roman"/>
          <w:bCs/>
          <w:color w:val="000000"/>
        </w:rPr>
        <w:t xml:space="preserve">This is a </w:t>
      </w:r>
      <w:proofErr w:type="spellStart"/>
      <w:r w:rsidRPr="00DB293F">
        <w:rPr>
          <w:rFonts w:ascii="Times New Roman" w:hAnsi="Times New Roman" w:cs="Times New Roman"/>
          <w:bCs/>
          <w:color w:val="000000"/>
        </w:rPr>
        <w:t>Tkinter</w:t>
      </w:r>
      <w:proofErr w:type="spellEnd"/>
      <w:r w:rsidRPr="00DB293F">
        <w:rPr>
          <w:rFonts w:ascii="Times New Roman" w:hAnsi="Times New Roman" w:cs="Times New Roman"/>
          <w:bCs/>
          <w:color w:val="000000"/>
        </w:rPr>
        <w:t xml:space="preserve">-based GUI toolkit which can be used to launch different bioinformatics tools. It features: HMM </w:t>
      </w:r>
      <w:proofErr w:type="spellStart"/>
      <w:r w:rsidRPr="00DB293F">
        <w:rPr>
          <w:rFonts w:ascii="Times New Roman" w:hAnsi="Times New Roman" w:cs="Times New Roman"/>
          <w:bCs/>
          <w:color w:val="000000"/>
        </w:rPr>
        <w:t>anlaysis</w:t>
      </w:r>
      <w:proofErr w:type="spellEnd"/>
      <w:r w:rsidRPr="00DB293F">
        <w:rPr>
          <w:rFonts w:ascii="Times New Roman" w:hAnsi="Times New Roman" w:cs="Times New Roman"/>
          <w:bCs/>
          <w:color w:val="000000"/>
        </w:rPr>
        <w:t xml:space="preserve">, Clustering, and Machine Learning and Neural Network based classifier. Clicking each button launches the respective python GUI script. </w:t>
      </w:r>
    </w:p>
    <w:p w14:paraId="4F9A52BC" w14:textId="77777777" w:rsidR="004F4FFB" w:rsidRPr="00DB293F" w:rsidRDefault="004F4FFB" w:rsidP="004F4FFB">
      <w:pPr>
        <w:pStyle w:val="BodyText"/>
        <w:spacing w:after="160" w:line="309" w:lineRule="auto"/>
        <w:jc w:val="both"/>
        <w:rPr>
          <w:rFonts w:ascii="Times New Roman" w:hAnsi="Times New Roman" w:cs="Times New Roman"/>
          <w:b/>
          <w:color w:val="000000"/>
        </w:rPr>
      </w:pPr>
      <w:r w:rsidRPr="00DB293F">
        <w:rPr>
          <w:rFonts w:ascii="Times New Roman" w:hAnsi="Times New Roman" w:cs="Times New Roman"/>
          <w:b/>
          <w:color w:val="000000"/>
        </w:rPr>
        <w:t>HMM analysis</w:t>
      </w:r>
    </w:p>
    <w:p w14:paraId="6E64D022" w14:textId="77777777" w:rsidR="004F4FFB" w:rsidRPr="00DB293F" w:rsidRDefault="004F4FFB" w:rsidP="004F4FFB">
      <w:pPr>
        <w:pStyle w:val="BodyText"/>
        <w:spacing w:after="160" w:line="309" w:lineRule="auto"/>
        <w:jc w:val="both"/>
        <w:rPr>
          <w:rFonts w:ascii="Times New Roman" w:hAnsi="Times New Roman" w:cs="Times New Roman"/>
          <w:bCs/>
          <w:color w:val="000000"/>
        </w:rPr>
      </w:pPr>
      <w:r w:rsidRPr="00DB293F">
        <w:rPr>
          <w:rFonts w:ascii="Times New Roman" w:hAnsi="Times New Roman" w:cs="Times New Roman"/>
          <w:bCs/>
          <w:color w:val="000000"/>
        </w:rPr>
        <w:t xml:space="preserve">Users can browse and select an input sequence file and a target sequence file. The alignment method namely; </w:t>
      </w:r>
      <w:proofErr w:type="spellStart"/>
      <w:r w:rsidRPr="00DB293F">
        <w:rPr>
          <w:rFonts w:ascii="Times New Roman" w:hAnsi="Times New Roman" w:cs="Times New Roman"/>
          <w:bCs/>
          <w:color w:val="000000"/>
        </w:rPr>
        <w:t>Clustal</w:t>
      </w:r>
      <w:proofErr w:type="spellEnd"/>
      <w:r w:rsidRPr="00DB293F">
        <w:rPr>
          <w:rFonts w:ascii="Times New Roman" w:hAnsi="Times New Roman" w:cs="Times New Roman"/>
          <w:bCs/>
          <w:color w:val="000000"/>
        </w:rPr>
        <w:t xml:space="preserve"> omega, </w:t>
      </w:r>
      <w:proofErr w:type="spellStart"/>
      <w:r w:rsidRPr="00DB293F">
        <w:rPr>
          <w:rFonts w:ascii="Times New Roman" w:hAnsi="Times New Roman" w:cs="Times New Roman"/>
          <w:bCs/>
          <w:color w:val="000000"/>
        </w:rPr>
        <w:t>ClustalW</w:t>
      </w:r>
      <w:proofErr w:type="spellEnd"/>
      <w:r w:rsidRPr="00DB293F">
        <w:rPr>
          <w:rFonts w:ascii="Times New Roman" w:hAnsi="Times New Roman" w:cs="Times New Roman"/>
          <w:bCs/>
          <w:color w:val="000000"/>
        </w:rPr>
        <w:t xml:space="preserve"> or MAFT can be chosen from a dropdown menu. The script generates a bash script.sh that a) aligns the input sequence, b) builds an HMM model using “</w:t>
      </w:r>
      <w:proofErr w:type="spellStart"/>
      <w:r w:rsidRPr="00DB293F">
        <w:rPr>
          <w:rFonts w:ascii="Times New Roman" w:hAnsi="Times New Roman" w:cs="Times New Roman"/>
          <w:bCs/>
          <w:color w:val="000000"/>
        </w:rPr>
        <w:t>hmmbuild</w:t>
      </w:r>
      <w:proofErr w:type="spellEnd"/>
      <w:r w:rsidRPr="00DB293F">
        <w:rPr>
          <w:rFonts w:ascii="Times New Roman" w:hAnsi="Times New Roman" w:cs="Times New Roman"/>
          <w:bCs/>
          <w:color w:val="000000"/>
        </w:rPr>
        <w:t>” &amp; c) searches the target sequences using “</w:t>
      </w:r>
      <w:proofErr w:type="spellStart"/>
      <w:r w:rsidRPr="00DB293F">
        <w:rPr>
          <w:rFonts w:ascii="Times New Roman" w:hAnsi="Times New Roman" w:cs="Times New Roman"/>
          <w:bCs/>
          <w:color w:val="000000"/>
        </w:rPr>
        <w:t>hmmsearch</w:t>
      </w:r>
      <w:proofErr w:type="spellEnd"/>
      <w:r w:rsidRPr="00DB293F">
        <w:rPr>
          <w:rFonts w:ascii="Times New Roman" w:hAnsi="Times New Roman" w:cs="Times New Roman"/>
          <w:bCs/>
          <w:color w:val="000000"/>
        </w:rPr>
        <w:t xml:space="preserve">”. The logs are saved in nohup_output.log. The output is stored in output_table.txt, which when generated, the users are notified. Users can then select the output file and specify how many top hits to visualise. The tool generates a plot. These top hits can be stored for further downstream analysis. (Example files: </w:t>
      </w:r>
      <w:proofErr w:type="spellStart"/>
      <w:r w:rsidRPr="00DB293F">
        <w:rPr>
          <w:rFonts w:ascii="Times New Roman" w:hAnsi="Times New Roman" w:cs="Times New Roman"/>
          <w:bCs/>
          <w:color w:val="000000"/>
        </w:rPr>
        <w:t>combined_</w:t>
      </w:r>
      <w:proofErr w:type="gramStart"/>
      <w:r w:rsidRPr="00DB293F">
        <w:rPr>
          <w:rFonts w:ascii="Times New Roman" w:hAnsi="Times New Roman" w:cs="Times New Roman"/>
          <w:bCs/>
          <w:color w:val="000000"/>
        </w:rPr>
        <w:t>laccase.fasta</w:t>
      </w:r>
      <w:proofErr w:type="spellEnd"/>
      <w:proofErr w:type="gramEnd"/>
      <w:r w:rsidRPr="00DB293F">
        <w:rPr>
          <w:rFonts w:ascii="Times New Roman" w:hAnsi="Times New Roman" w:cs="Times New Roman"/>
          <w:bCs/>
          <w:color w:val="000000"/>
        </w:rPr>
        <w:t xml:space="preserve"> &amp; </w:t>
      </w:r>
      <w:proofErr w:type="spellStart"/>
      <w:r w:rsidRPr="00DB293F">
        <w:rPr>
          <w:rFonts w:ascii="Times New Roman" w:hAnsi="Times New Roman" w:cs="Times New Roman"/>
          <w:bCs/>
          <w:color w:val="000000"/>
        </w:rPr>
        <w:t>query_input.fasta</w:t>
      </w:r>
      <w:proofErr w:type="spellEnd"/>
      <w:r w:rsidRPr="00DB293F">
        <w:rPr>
          <w:rFonts w:ascii="Times New Roman" w:hAnsi="Times New Roman" w:cs="Times New Roman"/>
          <w:bCs/>
          <w:color w:val="000000"/>
        </w:rPr>
        <w:t>)</w:t>
      </w:r>
    </w:p>
    <w:p w14:paraId="2C91A063" w14:textId="77777777" w:rsidR="004F4FFB" w:rsidRPr="00DB293F" w:rsidRDefault="004F4FFB" w:rsidP="004F4FFB">
      <w:pPr>
        <w:pStyle w:val="BodyText"/>
        <w:spacing w:after="160" w:line="309" w:lineRule="auto"/>
        <w:jc w:val="both"/>
        <w:rPr>
          <w:rFonts w:ascii="Times New Roman" w:hAnsi="Times New Roman" w:cs="Times New Roman"/>
          <w:b/>
          <w:color w:val="000000"/>
        </w:rPr>
      </w:pPr>
      <w:r w:rsidRPr="00DB293F">
        <w:rPr>
          <w:rFonts w:ascii="Times New Roman" w:hAnsi="Times New Roman" w:cs="Times New Roman"/>
          <w:b/>
          <w:color w:val="000000"/>
        </w:rPr>
        <w:t>Clustering</w:t>
      </w:r>
    </w:p>
    <w:p w14:paraId="69C2CF80" w14:textId="77777777" w:rsidR="004F4FFB" w:rsidRPr="00DB293F" w:rsidRDefault="004F4FFB" w:rsidP="004F4FFB">
      <w:pPr>
        <w:pStyle w:val="BodyText"/>
        <w:spacing w:after="160" w:line="309" w:lineRule="auto"/>
        <w:jc w:val="both"/>
        <w:rPr>
          <w:rFonts w:ascii="Times New Roman" w:hAnsi="Times New Roman" w:cs="Times New Roman"/>
          <w:bCs/>
          <w:color w:val="000000"/>
        </w:rPr>
      </w:pPr>
      <w:r w:rsidRPr="00DB293F">
        <w:rPr>
          <w:rFonts w:ascii="Times New Roman" w:hAnsi="Times New Roman" w:cs="Times New Roman"/>
          <w:bCs/>
          <w:color w:val="000000"/>
        </w:rPr>
        <w:t xml:space="preserve">This tool allows users to cluster data. Users are asked to first upload a similarity matrix. This can be any n x n matrix which in this use-case is a matrix derived from TM-align tool which is composed of n proteins with their similarity scores with each other. Users can choose between MDS, PCA or t-SNE to reduce the dimensionality before using clustering methods such as Spectral, K-means and GMM models. They can also mark the nodes of interest, for example the top hits received from the HMM analysis above. (Example file: </w:t>
      </w:r>
      <w:proofErr w:type="spellStart"/>
      <w:r w:rsidRPr="00DB293F">
        <w:rPr>
          <w:rFonts w:ascii="Times New Roman" w:hAnsi="Times New Roman" w:cs="Times New Roman"/>
          <w:bCs/>
          <w:color w:val="000000"/>
        </w:rPr>
        <w:t>tmalign_matrix</w:t>
      </w:r>
      <w:proofErr w:type="spellEnd"/>
      <w:r w:rsidRPr="00DB293F">
        <w:rPr>
          <w:rFonts w:ascii="Times New Roman" w:hAnsi="Times New Roman" w:cs="Times New Roman"/>
          <w:bCs/>
          <w:color w:val="000000"/>
        </w:rPr>
        <w:t xml:space="preserve">)      </w:t>
      </w:r>
    </w:p>
    <w:p w14:paraId="719F6406" w14:textId="77777777" w:rsidR="004F4FFB" w:rsidRPr="00DB293F" w:rsidRDefault="004F4FFB" w:rsidP="004F4FFB">
      <w:pPr>
        <w:pStyle w:val="BodyText"/>
        <w:spacing w:after="160" w:line="309" w:lineRule="auto"/>
        <w:jc w:val="both"/>
        <w:rPr>
          <w:rFonts w:ascii="Times New Roman" w:hAnsi="Times New Roman" w:cs="Times New Roman"/>
          <w:b/>
          <w:color w:val="000000"/>
        </w:rPr>
      </w:pPr>
      <w:r w:rsidRPr="00DB293F">
        <w:rPr>
          <w:rFonts w:ascii="Times New Roman" w:hAnsi="Times New Roman" w:cs="Times New Roman"/>
          <w:b/>
          <w:color w:val="000000"/>
        </w:rPr>
        <w:t>Machine Learning &amp; Neural Network</w:t>
      </w:r>
    </w:p>
    <w:p w14:paraId="0ACD240F" w14:textId="77777777" w:rsidR="004F4FFB" w:rsidRPr="00801C01" w:rsidRDefault="004F4FFB" w:rsidP="004F4FFB">
      <w:pPr>
        <w:suppressAutoHyphens w:val="0"/>
        <w:spacing w:before="100" w:beforeAutospacing="1" w:after="100" w:afterAutospacing="1"/>
        <w:rPr>
          <w:rFonts w:ascii="Times New Roman" w:eastAsia="Times New Roman" w:hAnsi="Times New Roman" w:cs="Times New Roman"/>
          <w:kern w:val="0"/>
          <w:lang w:val="en-IN" w:eastAsia="en-IN" w:bidi="ar-SA"/>
        </w:rPr>
      </w:pPr>
      <w:r w:rsidRPr="00DB293F">
        <w:rPr>
          <w:rFonts w:ascii="Times New Roman" w:hAnsi="Times New Roman" w:cs="Times New Roman"/>
          <w:bCs/>
          <w:color w:val="000000"/>
        </w:rPr>
        <w:t xml:space="preserve">These options open up tools to perform ML and DNN based classification on your data. </w:t>
      </w:r>
      <w:r w:rsidRPr="00DB293F">
        <w:rPr>
          <w:rFonts w:ascii="Times New Roman" w:eastAsia="Times New Roman" w:hAnsi="Times New Roman" w:cs="Times New Roman"/>
          <w:kern w:val="0"/>
          <w:lang w:val="en-IN" w:eastAsia="en-IN" w:bidi="ar-SA"/>
        </w:rPr>
        <w:t xml:space="preserve">Users can select a training FASTA file and an independent FASTA file using file dialog boxes. </w:t>
      </w:r>
      <w:r w:rsidRPr="00801C01">
        <w:rPr>
          <w:rFonts w:ascii="Times New Roman" w:eastAsia="Times New Roman" w:hAnsi="Times New Roman" w:cs="Times New Roman"/>
          <w:kern w:val="0"/>
          <w:lang w:val="en-IN" w:eastAsia="en-IN" w:bidi="ar-SA"/>
        </w:rPr>
        <w:t>Running the ML Pipeline:</w:t>
      </w:r>
    </w:p>
    <w:p w14:paraId="7AECF9E2" w14:textId="77777777" w:rsidR="004F4FFB" w:rsidRPr="00801C01" w:rsidRDefault="004F4FFB" w:rsidP="004F4FFB">
      <w:pPr>
        <w:numPr>
          <w:ilvl w:val="0"/>
          <w:numId w:val="1"/>
        </w:numPr>
        <w:suppressAutoHyphens w:val="0"/>
        <w:spacing w:before="100" w:beforeAutospacing="1" w:after="100" w:afterAutospacing="1"/>
        <w:rPr>
          <w:rFonts w:ascii="Times New Roman" w:eastAsia="Times New Roman" w:hAnsi="Times New Roman" w:cs="Times New Roman"/>
          <w:kern w:val="0"/>
          <w:lang w:val="en-IN" w:eastAsia="en-IN" w:bidi="ar-SA"/>
        </w:rPr>
      </w:pPr>
      <w:r w:rsidRPr="00801C01">
        <w:rPr>
          <w:rFonts w:ascii="Times New Roman" w:eastAsia="Times New Roman" w:hAnsi="Times New Roman" w:cs="Times New Roman"/>
          <w:kern w:val="0"/>
          <w:lang w:val="en-IN" w:eastAsia="en-IN" w:bidi="ar-SA"/>
        </w:rPr>
        <w:t>The ML_model.py script is executed with the selected FASTA files as input.</w:t>
      </w:r>
    </w:p>
    <w:p w14:paraId="703B5A45" w14:textId="77777777" w:rsidR="004F4FFB" w:rsidRPr="00801C01" w:rsidRDefault="004F4FFB" w:rsidP="004F4FFB">
      <w:pPr>
        <w:numPr>
          <w:ilvl w:val="0"/>
          <w:numId w:val="1"/>
        </w:numPr>
        <w:suppressAutoHyphens w:val="0"/>
        <w:spacing w:before="100" w:beforeAutospacing="1" w:after="100" w:afterAutospacing="1"/>
        <w:rPr>
          <w:rFonts w:ascii="Times New Roman" w:eastAsia="Times New Roman" w:hAnsi="Times New Roman" w:cs="Times New Roman"/>
          <w:kern w:val="0"/>
          <w:lang w:val="en-IN" w:eastAsia="en-IN" w:bidi="ar-SA"/>
        </w:rPr>
      </w:pPr>
      <w:r w:rsidRPr="00801C01">
        <w:rPr>
          <w:rFonts w:ascii="Times New Roman" w:eastAsia="Times New Roman" w:hAnsi="Times New Roman" w:cs="Times New Roman"/>
          <w:kern w:val="0"/>
          <w:lang w:val="en-IN" w:eastAsia="en-IN" w:bidi="ar-SA"/>
        </w:rPr>
        <w:t>If the pipeline completes successfully, a message confirms the output.</w:t>
      </w:r>
    </w:p>
    <w:p w14:paraId="3002FCFB" w14:textId="77777777" w:rsidR="004F4FFB" w:rsidRPr="00801C01" w:rsidRDefault="004F4FFB" w:rsidP="004F4FFB">
      <w:pPr>
        <w:numPr>
          <w:ilvl w:val="0"/>
          <w:numId w:val="1"/>
        </w:numPr>
        <w:suppressAutoHyphens w:val="0"/>
        <w:spacing w:before="100" w:beforeAutospacing="1" w:after="100" w:afterAutospacing="1"/>
        <w:rPr>
          <w:rFonts w:ascii="Times New Roman" w:eastAsia="Times New Roman" w:hAnsi="Times New Roman" w:cs="Times New Roman"/>
          <w:kern w:val="0"/>
          <w:lang w:val="en-IN" w:eastAsia="en-IN" w:bidi="ar-SA"/>
        </w:rPr>
      </w:pPr>
      <w:r w:rsidRPr="00801C01">
        <w:rPr>
          <w:rFonts w:ascii="Times New Roman" w:eastAsia="Times New Roman" w:hAnsi="Times New Roman" w:cs="Times New Roman"/>
          <w:kern w:val="0"/>
          <w:lang w:val="en-IN" w:eastAsia="en-IN" w:bidi="ar-SA"/>
        </w:rPr>
        <w:t>If an error occurs, an error message is displayed.</w:t>
      </w:r>
    </w:p>
    <w:p w14:paraId="7DB00305" w14:textId="77777777" w:rsidR="004F4FFB" w:rsidRPr="00801C01" w:rsidRDefault="004F4FFB" w:rsidP="004F4FFB">
      <w:pPr>
        <w:suppressAutoHyphens w:val="0"/>
        <w:spacing w:before="100" w:beforeAutospacing="1" w:after="100" w:afterAutospacing="1"/>
        <w:rPr>
          <w:rFonts w:ascii="Times New Roman" w:eastAsia="Times New Roman" w:hAnsi="Times New Roman" w:cs="Times New Roman"/>
          <w:kern w:val="0"/>
          <w:lang w:val="en-IN" w:eastAsia="en-IN" w:bidi="ar-SA"/>
        </w:rPr>
      </w:pPr>
      <w:r w:rsidRPr="00801C01">
        <w:rPr>
          <w:rFonts w:ascii="Times New Roman" w:eastAsia="Times New Roman" w:hAnsi="Times New Roman" w:cs="Times New Roman"/>
          <w:b/>
          <w:bCs/>
          <w:kern w:val="0"/>
          <w:lang w:val="en-IN" w:eastAsia="en-IN" w:bidi="ar-SA"/>
        </w:rPr>
        <w:t>Generating Plots:</w:t>
      </w:r>
    </w:p>
    <w:p w14:paraId="6470CEDA" w14:textId="77777777" w:rsidR="004F4FFB" w:rsidRPr="00801C01" w:rsidRDefault="004F4FFB" w:rsidP="004F4FFB">
      <w:pPr>
        <w:numPr>
          <w:ilvl w:val="0"/>
          <w:numId w:val="2"/>
        </w:numPr>
        <w:suppressAutoHyphens w:val="0"/>
        <w:spacing w:before="100" w:beforeAutospacing="1" w:after="100" w:afterAutospacing="1"/>
        <w:rPr>
          <w:rFonts w:ascii="Times New Roman" w:eastAsia="Times New Roman" w:hAnsi="Times New Roman" w:cs="Times New Roman"/>
          <w:kern w:val="0"/>
          <w:lang w:val="en-IN" w:eastAsia="en-IN" w:bidi="ar-SA"/>
        </w:rPr>
      </w:pPr>
      <w:r w:rsidRPr="00801C01">
        <w:rPr>
          <w:rFonts w:ascii="Times New Roman" w:eastAsia="Times New Roman" w:hAnsi="Times New Roman" w:cs="Times New Roman"/>
          <w:kern w:val="0"/>
          <w:lang w:val="en-IN" w:eastAsia="en-IN" w:bidi="ar-SA"/>
        </w:rPr>
        <w:t>The ML_plotting.py script is executed to visualize results.</w:t>
      </w:r>
    </w:p>
    <w:p w14:paraId="56BC5ABC" w14:textId="77777777" w:rsidR="004F4FFB" w:rsidRPr="00801C01" w:rsidRDefault="004F4FFB" w:rsidP="004F4FFB">
      <w:pPr>
        <w:numPr>
          <w:ilvl w:val="0"/>
          <w:numId w:val="2"/>
        </w:numPr>
        <w:suppressAutoHyphens w:val="0"/>
        <w:spacing w:before="100" w:beforeAutospacing="1" w:after="100" w:afterAutospacing="1"/>
        <w:rPr>
          <w:rFonts w:ascii="Times New Roman" w:eastAsia="Times New Roman" w:hAnsi="Times New Roman" w:cs="Times New Roman"/>
          <w:kern w:val="0"/>
          <w:lang w:val="en-IN" w:eastAsia="en-IN" w:bidi="ar-SA"/>
        </w:rPr>
      </w:pPr>
      <w:r w:rsidRPr="00801C01">
        <w:rPr>
          <w:rFonts w:ascii="Times New Roman" w:eastAsia="Times New Roman" w:hAnsi="Times New Roman" w:cs="Times New Roman"/>
          <w:kern w:val="0"/>
          <w:lang w:val="en-IN" w:eastAsia="en-IN" w:bidi="ar-SA"/>
        </w:rPr>
        <w:t>Success or failure messages are displayed accordingly.</w:t>
      </w:r>
    </w:p>
    <w:p w14:paraId="12F1BA76" w14:textId="77777777" w:rsidR="004F4FFB" w:rsidRDefault="004F4FFB" w:rsidP="004F4FFB">
      <w:pPr>
        <w:pStyle w:val="BodyText"/>
        <w:spacing w:after="160" w:line="309" w:lineRule="auto"/>
        <w:jc w:val="both"/>
        <w:rPr>
          <w:rFonts w:ascii="Times New Roman" w:hAnsi="Times New Roman" w:cs="Times New Roman"/>
          <w:bCs/>
          <w:color w:val="000000"/>
        </w:rPr>
      </w:pPr>
      <w:r>
        <w:rPr>
          <w:rFonts w:ascii="Times New Roman" w:hAnsi="Times New Roman" w:cs="Times New Roman"/>
          <w:bCs/>
          <w:color w:val="000000"/>
        </w:rPr>
        <w:t xml:space="preserve">Example input files: </w:t>
      </w:r>
      <w:proofErr w:type="spellStart"/>
      <w:r>
        <w:rPr>
          <w:rFonts w:ascii="Times New Roman" w:hAnsi="Times New Roman" w:cs="Times New Roman"/>
          <w:bCs/>
          <w:color w:val="000000"/>
        </w:rPr>
        <w:t>lac_</w:t>
      </w:r>
      <w:proofErr w:type="gramStart"/>
      <w:r>
        <w:rPr>
          <w:rFonts w:ascii="Times New Roman" w:hAnsi="Times New Roman" w:cs="Times New Roman"/>
          <w:bCs/>
          <w:color w:val="000000"/>
        </w:rPr>
        <w:t>perox.fasta</w:t>
      </w:r>
      <w:proofErr w:type="spellEnd"/>
      <w:proofErr w:type="gramEnd"/>
      <w:r>
        <w:rPr>
          <w:rFonts w:ascii="Times New Roman" w:hAnsi="Times New Roman" w:cs="Times New Roman"/>
          <w:bCs/>
          <w:color w:val="000000"/>
        </w:rPr>
        <w:t xml:space="preserve">, </w:t>
      </w:r>
      <w:proofErr w:type="spellStart"/>
      <w:r>
        <w:rPr>
          <w:rFonts w:ascii="Times New Roman" w:hAnsi="Times New Roman" w:cs="Times New Roman"/>
          <w:bCs/>
          <w:color w:val="000000"/>
        </w:rPr>
        <w:t>independent_lac_perox.fasta</w:t>
      </w:r>
      <w:proofErr w:type="spellEnd"/>
      <w:r>
        <w:rPr>
          <w:rFonts w:ascii="Times New Roman" w:hAnsi="Times New Roman" w:cs="Times New Roman"/>
          <w:bCs/>
          <w:color w:val="000000"/>
        </w:rPr>
        <w:t xml:space="preserve">. </w:t>
      </w:r>
    </w:p>
    <w:p w14:paraId="5E8B0460" w14:textId="77777777" w:rsidR="004F4FFB" w:rsidRDefault="004F4FFB" w:rsidP="004F4FFB">
      <w:pPr>
        <w:pStyle w:val="BodyText"/>
        <w:spacing w:after="160" w:line="309" w:lineRule="auto"/>
        <w:jc w:val="both"/>
        <w:rPr>
          <w:rFonts w:ascii="Times New Roman" w:hAnsi="Times New Roman" w:cs="Times New Roman"/>
          <w:bCs/>
          <w:color w:val="000000"/>
        </w:rPr>
      </w:pPr>
    </w:p>
    <w:p w14:paraId="1633C9F8" w14:textId="77777777" w:rsidR="004F4FFB" w:rsidRPr="00BB2A1C" w:rsidRDefault="004F4FFB" w:rsidP="004F4FFB">
      <w:pPr>
        <w:pStyle w:val="BodyText"/>
        <w:spacing w:after="160" w:line="309" w:lineRule="auto"/>
        <w:jc w:val="both"/>
        <w:rPr>
          <w:rFonts w:ascii="Times New Roman" w:hAnsi="Times New Roman" w:cs="Times New Roman"/>
          <w:bCs/>
          <w:color w:val="000000"/>
        </w:rPr>
      </w:pPr>
    </w:p>
    <w:p w14:paraId="65C5536F" w14:textId="77777777" w:rsidR="00716409" w:rsidRDefault="00716409" w:rsidP="004F4FFB">
      <w:pPr>
        <w:pStyle w:val="BodyText"/>
        <w:spacing w:after="160" w:line="309" w:lineRule="auto"/>
        <w:jc w:val="both"/>
        <w:rPr>
          <w:rFonts w:ascii="Times New Roman" w:hAnsi="Times New Roman" w:cs="Times New Roman"/>
          <w:b/>
          <w:color w:val="000000"/>
        </w:rPr>
      </w:pPr>
    </w:p>
    <w:p w14:paraId="5BD7E291" w14:textId="5497FCAD" w:rsidR="004F4FFB" w:rsidRPr="00DB293F" w:rsidRDefault="004F4FFB" w:rsidP="004F4FFB">
      <w:pPr>
        <w:pStyle w:val="BodyText"/>
        <w:spacing w:after="160" w:line="309" w:lineRule="auto"/>
        <w:jc w:val="both"/>
        <w:rPr>
          <w:rFonts w:ascii="Times New Roman" w:hAnsi="Times New Roman" w:cs="Times New Roman"/>
          <w:b/>
          <w:color w:val="000000"/>
        </w:rPr>
      </w:pPr>
      <w:r w:rsidRPr="00DB293F">
        <w:rPr>
          <w:rFonts w:ascii="Times New Roman" w:hAnsi="Times New Roman" w:cs="Times New Roman"/>
          <w:b/>
          <w:color w:val="000000"/>
        </w:rPr>
        <w:lastRenderedPageBreak/>
        <w:t>Sequence and structure Based classification</w:t>
      </w:r>
    </w:p>
    <w:p w14:paraId="041BCCB7" w14:textId="77777777" w:rsidR="004F4FFB" w:rsidRPr="00DB293F" w:rsidRDefault="004F4FFB" w:rsidP="004F4FFB">
      <w:pPr>
        <w:pStyle w:val="BodyText"/>
        <w:spacing w:after="160" w:line="309" w:lineRule="auto"/>
        <w:jc w:val="both"/>
        <w:rPr>
          <w:rFonts w:ascii="Times New Roman" w:hAnsi="Times New Roman" w:cs="Times New Roman"/>
          <w:bCs/>
          <w:color w:val="000000"/>
        </w:rPr>
      </w:pPr>
      <w:r>
        <w:rPr>
          <w:rFonts w:ascii="Times New Roman" w:hAnsi="Times New Roman" w:cs="Times New Roman"/>
          <w:bCs/>
          <w:color w:val="000000"/>
        </w:rPr>
        <w:t>Enzymes</w:t>
      </w:r>
      <w:r w:rsidRPr="00DB293F">
        <w:rPr>
          <w:rFonts w:ascii="Times New Roman" w:hAnsi="Times New Roman" w:cs="Times New Roman"/>
          <w:bCs/>
          <w:color w:val="000000"/>
        </w:rPr>
        <w:t xml:space="preserve"> can be classified based on:</w:t>
      </w:r>
    </w:p>
    <w:p w14:paraId="39893B82" w14:textId="77777777" w:rsidR="004F4FFB" w:rsidRPr="00DB293F" w:rsidRDefault="004F4FFB" w:rsidP="004F4FFB">
      <w:pPr>
        <w:pStyle w:val="BodyText"/>
        <w:numPr>
          <w:ilvl w:val="1"/>
          <w:numId w:val="1"/>
        </w:numPr>
        <w:spacing w:after="160" w:line="309" w:lineRule="auto"/>
        <w:jc w:val="both"/>
        <w:rPr>
          <w:rFonts w:ascii="Times New Roman" w:hAnsi="Times New Roman" w:cs="Times New Roman"/>
          <w:bCs/>
          <w:color w:val="000000"/>
        </w:rPr>
      </w:pPr>
      <w:r w:rsidRPr="00DB293F">
        <w:rPr>
          <w:rFonts w:ascii="Times New Roman" w:hAnsi="Times New Roman" w:cs="Times New Roman"/>
          <w:bCs/>
          <w:color w:val="000000"/>
        </w:rPr>
        <w:t xml:space="preserve">Amino acid composition, transition and positional distributions (features based on percentage of residues belonging to specific groups based on properties like hydrophobicity, charge or polarity.)  </w:t>
      </w:r>
    </w:p>
    <w:p w14:paraId="60BCB873" w14:textId="77777777" w:rsidR="004F4FFB" w:rsidRPr="00DB293F" w:rsidRDefault="004F4FFB" w:rsidP="004F4FFB">
      <w:pPr>
        <w:pStyle w:val="BodyText"/>
        <w:numPr>
          <w:ilvl w:val="1"/>
          <w:numId w:val="1"/>
        </w:numPr>
        <w:spacing w:after="160" w:line="309" w:lineRule="auto"/>
        <w:jc w:val="both"/>
        <w:rPr>
          <w:rFonts w:ascii="Times New Roman" w:hAnsi="Times New Roman" w:cs="Times New Roman"/>
          <w:bCs/>
          <w:color w:val="000000"/>
        </w:rPr>
      </w:pPr>
      <w:r w:rsidRPr="00DB293F">
        <w:rPr>
          <w:rFonts w:ascii="Times New Roman" w:eastAsia="Times New Roman" w:hAnsi="Times New Roman" w:cs="Times New Roman"/>
          <w:bCs/>
          <w:kern w:val="0"/>
          <w:lang w:val="en-IN" w:eastAsia="en-IN" w:bidi="ar-SA"/>
        </w:rPr>
        <w:t xml:space="preserve">G-gap Dipeptide Composition measures the frequency of dipeptides separated by exactly g residues in a sequence. </w:t>
      </w:r>
      <w:r w:rsidRPr="00DB293F">
        <w:rPr>
          <w:rFonts w:ascii="Times New Roman" w:hAnsi="Times New Roman" w:cs="Times New Roman"/>
          <w:bCs/>
        </w:rPr>
        <w:t xml:space="preserve">Identifies </w:t>
      </w:r>
      <w:r w:rsidRPr="00DB293F">
        <w:rPr>
          <w:rStyle w:val="Strong"/>
          <w:rFonts w:ascii="Times New Roman" w:hAnsi="Times New Roman" w:cs="Times New Roman"/>
        </w:rPr>
        <w:t>short-range dependencies</w:t>
      </w:r>
      <w:r w:rsidRPr="00DB293F">
        <w:rPr>
          <w:rFonts w:ascii="Times New Roman" w:hAnsi="Times New Roman" w:cs="Times New Roman"/>
          <w:bCs/>
        </w:rPr>
        <w:t xml:space="preserve"> in sequences.</w:t>
      </w:r>
    </w:p>
    <w:p w14:paraId="42FD05E5" w14:textId="77777777" w:rsidR="004F4FFB" w:rsidRPr="003043FB" w:rsidRDefault="004F4FFB" w:rsidP="004F4FFB">
      <w:pPr>
        <w:pStyle w:val="BodyText"/>
        <w:numPr>
          <w:ilvl w:val="1"/>
          <w:numId w:val="1"/>
        </w:numPr>
        <w:spacing w:after="160" w:line="309" w:lineRule="auto"/>
        <w:jc w:val="both"/>
        <w:rPr>
          <w:rStyle w:val="Strong"/>
          <w:rFonts w:ascii="Times New Roman" w:hAnsi="Times New Roman" w:cs="Times New Roman"/>
          <w:b w:val="0"/>
          <w:color w:val="000000"/>
        </w:rPr>
      </w:pPr>
      <w:r w:rsidRPr="00DB293F">
        <w:rPr>
          <w:rFonts w:ascii="Times New Roman" w:eastAsia="Times New Roman" w:hAnsi="Times New Roman" w:cs="Times New Roman"/>
          <w:bCs/>
          <w:kern w:val="0"/>
          <w:lang w:val="en-IN" w:eastAsia="en-IN" w:bidi="ar-SA"/>
        </w:rPr>
        <w:t xml:space="preserve">Composition of k-spaced </w:t>
      </w:r>
      <w:r>
        <w:rPr>
          <w:rFonts w:ascii="Times New Roman" w:eastAsia="Times New Roman" w:hAnsi="Times New Roman" w:cs="Times New Roman"/>
          <w:bCs/>
          <w:kern w:val="0"/>
          <w:lang w:val="en-IN" w:eastAsia="en-IN" w:bidi="ar-SA"/>
        </w:rPr>
        <w:t>a</w:t>
      </w:r>
      <w:r w:rsidRPr="00DB293F">
        <w:rPr>
          <w:rFonts w:ascii="Times New Roman" w:eastAsia="Times New Roman" w:hAnsi="Times New Roman" w:cs="Times New Roman"/>
          <w:bCs/>
          <w:kern w:val="0"/>
          <w:lang w:val="en-IN" w:eastAsia="en-IN" w:bidi="ar-SA"/>
        </w:rPr>
        <w:t xml:space="preserve">mino </w:t>
      </w:r>
      <w:r>
        <w:rPr>
          <w:rFonts w:ascii="Times New Roman" w:eastAsia="Times New Roman" w:hAnsi="Times New Roman" w:cs="Times New Roman"/>
          <w:bCs/>
          <w:kern w:val="0"/>
          <w:lang w:val="en-IN" w:eastAsia="en-IN" w:bidi="ar-SA"/>
        </w:rPr>
        <w:t>a</w:t>
      </w:r>
      <w:r w:rsidRPr="00DB293F">
        <w:rPr>
          <w:rFonts w:ascii="Times New Roman" w:eastAsia="Times New Roman" w:hAnsi="Times New Roman" w:cs="Times New Roman"/>
          <w:bCs/>
          <w:kern w:val="0"/>
          <w:lang w:val="en-IN" w:eastAsia="en-IN" w:bidi="ar-SA"/>
        </w:rPr>
        <w:t xml:space="preserve">cid </w:t>
      </w:r>
      <w:r>
        <w:rPr>
          <w:rFonts w:ascii="Times New Roman" w:eastAsia="Times New Roman" w:hAnsi="Times New Roman" w:cs="Times New Roman"/>
          <w:bCs/>
          <w:kern w:val="0"/>
          <w:lang w:val="en-IN" w:eastAsia="en-IN" w:bidi="ar-SA"/>
        </w:rPr>
        <w:t>p</w:t>
      </w:r>
      <w:r w:rsidRPr="00DB293F">
        <w:rPr>
          <w:rFonts w:ascii="Times New Roman" w:eastAsia="Times New Roman" w:hAnsi="Times New Roman" w:cs="Times New Roman"/>
          <w:bCs/>
          <w:kern w:val="0"/>
          <w:lang w:val="en-IN" w:eastAsia="en-IN" w:bidi="ar-SA"/>
        </w:rPr>
        <w:t xml:space="preserve">airs computes the frequency of all possible amino acid pairs with gaps up to k residues. </w:t>
      </w:r>
      <w:r w:rsidRPr="00DB293F">
        <w:rPr>
          <w:rFonts w:ascii="Times New Roman" w:hAnsi="Times New Roman" w:cs="Times New Roman"/>
        </w:rPr>
        <w:t xml:space="preserve">Captures </w:t>
      </w:r>
      <w:r w:rsidRPr="00DB293F">
        <w:rPr>
          <w:rStyle w:val="Strong"/>
          <w:rFonts w:ascii="Times New Roman" w:hAnsi="Times New Roman" w:cs="Times New Roman"/>
        </w:rPr>
        <w:t>global sequence patterns</w:t>
      </w:r>
      <w:r>
        <w:rPr>
          <w:rStyle w:val="Strong"/>
          <w:rFonts w:ascii="Times New Roman" w:hAnsi="Times New Roman" w:cs="Times New Roman"/>
        </w:rPr>
        <w:t>.</w:t>
      </w:r>
    </w:p>
    <w:p w14:paraId="7FD7EE2A" w14:textId="77777777" w:rsidR="004F4FFB" w:rsidRPr="003043FB" w:rsidRDefault="004F4FFB" w:rsidP="004F4FFB">
      <w:pPr>
        <w:pStyle w:val="BodyText"/>
        <w:numPr>
          <w:ilvl w:val="1"/>
          <w:numId w:val="1"/>
        </w:numPr>
        <w:spacing w:after="160" w:line="309" w:lineRule="auto"/>
        <w:jc w:val="both"/>
        <w:rPr>
          <w:rFonts w:ascii="Times New Roman" w:hAnsi="Times New Roman" w:cs="Times New Roman"/>
          <w:color w:val="000000"/>
        </w:rPr>
      </w:pPr>
      <w:r w:rsidRPr="003043FB">
        <w:rPr>
          <w:rStyle w:val="Strong"/>
          <w:rFonts w:ascii="Times New Roman" w:hAnsi="Times New Roman" w:cs="Times New Roman"/>
        </w:rPr>
        <w:t>ESM (Evolutionary Scale Modeling)</w:t>
      </w:r>
      <w:r w:rsidRPr="003043FB">
        <w:rPr>
          <w:rFonts w:ascii="Times New Roman" w:hAnsi="Times New Roman" w:cs="Times New Roman"/>
        </w:rPr>
        <w:t xml:space="preserve"> is a </w:t>
      </w:r>
      <w:r w:rsidRPr="003043FB">
        <w:rPr>
          <w:rStyle w:val="Strong"/>
          <w:rFonts w:ascii="Times New Roman" w:hAnsi="Times New Roman" w:cs="Times New Roman"/>
        </w:rPr>
        <w:t>deep-learning-based protein sequence embedding method</w:t>
      </w:r>
      <w:r w:rsidRPr="003043FB">
        <w:rPr>
          <w:rFonts w:ascii="Times New Roman" w:hAnsi="Times New Roman" w:cs="Times New Roman"/>
        </w:rPr>
        <w:t xml:space="preserve">. It generates numerical representations (embeddings) of protein sequences using a transformer-based </w:t>
      </w:r>
      <w:r w:rsidRPr="003043FB">
        <w:rPr>
          <w:rStyle w:val="Strong"/>
          <w:rFonts w:ascii="Times New Roman" w:hAnsi="Times New Roman" w:cs="Times New Roman"/>
        </w:rPr>
        <w:t>language model</w:t>
      </w:r>
      <w:r w:rsidRPr="003043FB">
        <w:rPr>
          <w:rFonts w:ascii="Times New Roman" w:hAnsi="Times New Roman" w:cs="Times New Roman"/>
        </w:rPr>
        <w:t xml:space="preserve"> trained on massive protein sequence datasets.</w:t>
      </w:r>
    </w:p>
    <w:p w14:paraId="19D8C882" w14:textId="77777777" w:rsidR="004F4FFB" w:rsidRDefault="004F4FFB" w:rsidP="004F4FFB">
      <w:pPr>
        <w:pStyle w:val="BodyText"/>
        <w:numPr>
          <w:ilvl w:val="1"/>
          <w:numId w:val="1"/>
        </w:numPr>
        <w:spacing w:after="160" w:line="309" w:lineRule="auto"/>
        <w:jc w:val="both"/>
        <w:rPr>
          <w:rFonts w:ascii="Times New Roman" w:hAnsi="Times New Roman" w:cs="Times New Roman"/>
          <w:bCs/>
          <w:color w:val="000000"/>
        </w:rPr>
      </w:pPr>
      <w:r>
        <w:rPr>
          <w:rFonts w:ascii="Times New Roman" w:eastAsia="Times New Roman" w:hAnsi="Times New Roman" w:cs="Times New Roman"/>
          <w:bCs/>
          <w:kern w:val="0"/>
          <w:lang w:val="en-IN" w:eastAsia="en-IN" w:bidi="ar-SA"/>
        </w:rPr>
        <w:t xml:space="preserve">Enzymes </w:t>
      </w:r>
      <w:r w:rsidRPr="008277DE">
        <w:rPr>
          <w:rFonts w:ascii="Times New Roman" w:hAnsi="Times New Roman" w:cs="Times New Roman"/>
          <w:bCs/>
          <w:color w:val="000000"/>
        </w:rPr>
        <w:t xml:space="preserve">can also be classified based on their structural information such as their torsional angles phi and psi. </w:t>
      </w:r>
    </w:p>
    <w:p w14:paraId="2C90D175" w14:textId="77777777" w:rsidR="004F4FFB" w:rsidRPr="00BB2A1C" w:rsidRDefault="004F4FFB" w:rsidP="004F4FFB">
      <w:pPr>
        <w:pStyle w:val="BodyText"/>
        <w:spacing w:after="160" w:line="309" w:lineRule="auto"/>
        <w:jc w:val="both"/>
        <w:rPr>
          <w:rFonts w:ascii="Times New Roman" w:hAnsi="Times New Roman" w:cs="Times New Roman"/>
          <w:bCs/>
          <w:color w:val="000000"/>
        </w:rPr>
      </w:pPr>
      <w:r w:rsidRPr="00BB2A1C">
        <w:rPr>
          <w:rFonts w:ascii="Times New Roman" w:hAnsi="Times New Roman" w:cs="Times New Roman"/>
          <w:bCs/>
          <w:color w:val="000000"/>
        </w:rPr>
        <w:t>These diverse features provide rich representations of sequences, improving classification accuracy.</w:t>
      </w:r>
      <w:r>
        <w:rPr>
          <w:rFonts w:ascii="Times New Roman" w:hAnsi="Times New Roman" w:cs="Times New Roman"/>
          <w:bCs/>
          <w:color w:val="000000"/>
        </w:rPr>
        <w:t xml:space="preserve"> </w:t>
      </w:r>
      <w:proofErr w:type="spellStart"/>
      <w:r w:rsidRPr="00BB2A1C">
        <w:rPr>
          <w:rFonts w:ascii="Times New Roman" w:hAnsi="Times New Roman" w:cs="Times New Roman"/>
          <w:bCs/>
          <w:color w:val="000000"/>
        </w:rPr>
        <w:t>StandardScaler</w:t>
      </w:r>
      <w:proofErr w:type="spellEnd"/>
      <w:r w:rsidRPr="00BB2A1C">
        <w:rPr>
          <w:rFonts w:ascii="Times New Roman" w:hAnsi="Times New Roman" w:cs="Times New Roman"/>
          <w:bCs/>
          <w:color w:val="000000"/>
        </w:rPr>
        <w:t xml:space="preserve"> is used to normalize features, ensuring that all features contribute equally to the classification task.</w:t>
      </w:r>
      <w:r>
        <w:rPr>
          <w:rFonts w:ascii="Times New Roman" w:hAnsi="Times New Roman" w:cs="Times New Roman"/>
          <w:bCs/>
          <w:color w:val="000000"/>
        </w:rPr>
        <w:t xml:space="preserve"> </w:t>
      </w:r>
      <w:r w:rsidRPr="00BB2A1C">
        <w:rPr>
          <w:rFonts w:ascii="Times New Roman" w:hAnsi="Times New Roman" w:cs="Times New Roman"/>
          <w:bCs/>
          <w:color w:val="000000"/>
        </w:rPr>
        <w:t>Principal Component Analysis (PCA) reduces the feature dimensionality while retaining important variance.</w:t>
      </w:r>
      <w:r>
        <w:rPr>
          <w:rFonts w:ascii="Times New Roman" w:hAnsi="Times New Roman" w:cs="Times New Roman"/>
          <w:bCs/>
          <w:color w:val="000000"/>
        </w:rPr>
        <w:t xml:space="preserve"> </w:t>
      </w:r>
    </w:p>
    <w:p w14:paraId="4AC0521D" w14:textId="77777777" w:rsidR="004F4FFB" w:rsidRDefault="004F4FFB" w:rsidP="004F4FFB">
      <w:pPr>
        <w:pStyle w:val="BodyText"/>
        <w:spacing w:after="160" w:line="309" w:lineRule="auto"/>
        <w:jc w:val="both"/>
        <w:rPr>
          <w:rFonts w:ascii="Times New Roman" w:hAnsi="Times New Roman" w:cs="Times New Roman"/>
          <w:b/>
          <w:color w:val="000000"/>
        </w:rPr>
      </w:pPr>
      <w:r w:rsidRPr="003043FB">
        <w:rPr>
          <w:rFonts w:ascii="Times New Roman" w:hAnsi="Times New Roman" w:cs="Times New Roman"/>
          <w:b/>
          <w:color w:val="000000"/>
        </w:rPr>
        <w:t>ML-model</w:t>
      </w:r>
    </w:p>
    <w:p w14:paraId="4F1B0FDB" w14:textId="77777777" w:rsidR="004F4FFB" w:rsidRDefault="004F4FFB" w:rsidP="004F4FFB">
      <w:pPr>
        <w:pStyle w:val="BodyText"/>
        <w:spacing w:after="160" w:line="309" w:lineRule="auto"/>
        <w:jc w:val="both"/>
        <w:rPr>
          <w:rFonts w:ascii="Times New Roman" w:hAnsi="Times New Roman" w:cs="Times New Roman"/>
          <w:bCs/>
          <w:color w:val="000000"/>
          <w:lang w:val="en-IN"/>
        </w:rPr>
      </w:pPr>
      <w:r w:rsidRPr="00B246D0">
        <w:rPr>
          <w:rFonts w:ascii="Times New Roman" w:hAnsi="Times New Roman" w:cs="Times New Roman"/>
          <w:bCs/>
          <w:color w:val="000000"/>
        </w:rPr>
        <w:t>Th</w:t>
      </w:r>
      <w:r>
        <w:rPr>
          <w:rFonts w:ascii="Times New Roman" w:hAnsi="Times New Roman" w:cs="Times New Roman"/>
          <w:bCs/>
          <w:color w:val="000000"/>
        </w:rPr>
        <w:t>e</w:t>
      </w:r>
      <w:r w:rsidRPr="00B246D0">
        <w:rPr>
          <w:rFonts w:ascii="Times New Roman" w:hAnsi="Times New Roman" w:cs="Times New Roman"/>
          <w:bCs/>
          <w:color w:val="000000"/>
        </w:rPr>
        <w:t xml:space="preserve"> </w:t>
      </w:r>
      <w:r>
        <w:rPr>
          <w:rFonts w:ascii="Times New Roman" w:hAnsi="Times New Roman" w:cs="Times New Roman"/>
          <w:bCs/>
          <w:color w:val="000000"/>
        </w:rPr>
        <w:t>model</w:t>
      </w:r>
      <w:r w:rsidRPr="00B246D0">
        <w:rPr>
          <w:rFonts w:ascii="Times New Roman" w:hAnsi="Times New Roman" w:cs="Times New Roman"/>
          <w:bCs/>
          <w:color w:val="000000"/>
        </w:rPr>
        <w:t xml:space="preserve"> performs feature extraction, dimensionality reduction, classification, and evaluation of protein sequences using machine learning models. It utilizes Random Forest (RF), Support Vector Machine (SVM), and K-Nearest Neighbors (KNN) to classify enzyme sequences based on different sequence-based feature encoding methods.</w:t>
      </w:r>
      <w:r>
        <w:rPr>
          <w:rFonts w:ascii="Times New Roman" w:hAnsi="Times New Roman" w:cs="Times New Roman"/>
          <w:bCs/>
          <w:color w:val="000000"/>
        </w:rPr>
        <w:t xml:space="preserve"> </w:t>
      </w:r>
      <w:r w:rsidRPr="003E5600">
        <w:rPr>
          <w:rFonts w:ascii="Times New Roman" w:hAnsi="Times New Roman" w:cs="Times New Roman"/>
          <w:bCs/>
          <w:color w:val="000000"/>
          <w:lang w:val="en-IN"/>
        </w:rPr>
        <w:t xml:space="preserve">Extracts </w:t>
      </w:r>
      <w:proofErr w:type="gramStart"/>
      <w:r w:rsidRPr="003E5600">
        <w:rPr>
          <w:rFonts w:ascii="Times New Roman" w:hAnsi="Times New Roman" w:cs="Times New Roman"/>
          <w:bCs/>
          <w:color w:val="000000"/>
          <w:lang w:val="en-IN"/>
        </w:rPr>
        <w:t>features</w:t>
      </w:r>
      <w:proofErr w:type="gramEnd"/>
      <w:r w:rsidRPr="003E5600">
        <w:rPr>
          <w:rFonts w:ascii="Times New Roman" w:hAnsi="Times New Roman" w:cs="Times New Roman"/>
          <w:bCs/>
          <w:color w:val="000000"/>
          <w:lang w:val="en-IN"/>
        </w:rPr>
        <w:t xml:space="preserve"> from </w:t>
      </w:r>
      <w:r>
        <w:rPr>
          <w:rFonts w:ascii="Times New Roman" w:hAnsi="Times New Roman" w:cs="Times New Roman"/>
          <w:bCs/>
          <w:color w:val="000000"/>
          <w:lang w:val="en-IN"/>
        </w:rPr>
        <w:t xml:space="preserve">a </w:t>
      </w:r>
      <w:r w:rsidRPr="003E5600">
        <w:rPr>
          <w:rFonts w:ascii="Times New Roman" w:hAnsi="Times New Roman" w:cs="Times New Roman"/>
          <w:bCs/>
          <w:color w:val="000000"/>
          <w:lang w:val="en-IN"/>
        </w:rPr>
        <w:t xml:space="preserve">dataset </w:t>
      </w:r>
      <w:r>
        <w:rPr>
          <w:rFonts w:ascii="Times New Roman" w:hAnsi="Times New Roman" w:cs="Times New Roman"/>
          <w:bCs/>
          <w:color w:val="000000"/>
          <w:lang w:val="en-IN"/>
        </w:rPr>
        <w:t>and a</w:t>
      </w:r>
      <w:r w:rsidRPr="003E5600">
        <w:rPr>
          <w:rFonts w:ascii="Times New Roman" w:hAnsi="Times New Roman" w:cs="Times New Roman"/>
          <w:bCs/>
          <w:color w:val="000000"/>
          <w:lang w:val="en-IN"/>
        </w:rPr>
        <w:t>pplies scaling and PCA transformation before classification. Saves predictions with confidence scores to a CSV file.</w:t>
      </w:r>
    </w:p>
    <w:p w14:paraId="5C3C1EEC" w14:textId="77777777" w:rsidR="004F4FFB" w:rsidRDefault="004F4FFB" w:rsidP="004F4FFB">
      <w:pPr>
        <w:pStyle w:val="BodyText"/>
        <w:spacing w:after="160" w:line="309" w:lineRule="auto"/>
        <w:jc w:val="both"/>
        <w:rPr>
          <w:rFonts w:ascii="Times New Roman" w:eastAsia="Times New Roman" w:hAnsi="Times New Roman" w:cs="Times New Roman"/>
          <w:kern w:val="0"/>
          <w:lang w:val="en-IN" w:eastAsia="en-IN" w:bidi="ar-SA"/>
        </w:rPr>
      </w:pPr>
      <w:r w:rsidRPr="00BB2A1C">
        <w:rPr>
          <w:rFonts w:ascii="Times New Roman" w:hAnsi="Times New Roman" w:cs="Times New Roman"/>
          <w:bCs/>
          <w:color w:val="000000"/>
        </w:rPr>
        <w:t>Uses 5-fold cross-validation to train models on different subsets of the data.</w:t>
      </w:r>
      <w:r>
        <w:rPr>
          <w:rFonts w:ascii="Times New Roman" w:hAnsi="Times New Roman" w:cs="Times New Roman"/>
          <w:bCs/>
          <w:color w:val="000000"/>
        </w:rPr>
        <w:t xml:space="preserve"> </w:t>
      </w:r>
      <w:r w:rsidRPr="00BB2A1C">
        <w:rPr>
          <w:rFonts w:ascii="Times New Roman" w:eastAsia="Times New Roman" w:hAnsi="Times New Roman" w:cs="Times New Roman"/>
          <w:kern w:val="0"/>
          <w:lang w:val="en-IN" w:eastAsia="en-IN" w:bidi="ar-SA"/>
        </w:rPr>
        <w:t>Performance is assessed using multiple metrics: Accuracy</w:t>
      </w:r>
      <w:r>
        <w:rPr>
          <w:rFonts w:ascii="Times New Roman" w:eastAsia="Times New Roman" w:hAnsi="Times New Roman" w:cs="Times New Roman"/>
          <w:kern w:val="0"/>
          <w:lang w:val="en-IN" w:eastAsia="en-IN" w:bidi="ar-SA"/>
        </w:rPr>
        <w:t xml:space="preserve">, </w:t>
      </w:r>
      <w:r w:rsidRPr="00BB2A1C">
        <w:rPr>
          <w:rFonts w:ascii="Times New Roman" w:eastAsia="Times New Roman" w:hAnsi="Times New Roman" w:cs="Times New Roman"/>
          <w:kern w:val="0"/>
          <w:lang w:val="en-IN" w:eastAsia="en-IN" w:bidi="ar-SA"/>
        </w:rPr>
        <w:t>Precision</w:t>
      </w:r>
      <w:r>
        <w:rPr>
          <w:rFonts w:ascii="Times New Roman" w:eastAsia="Times New Roman" w:hAnsi="Times New Roman" w:cs="Times New Roman"/>
          <w:kern w:val="0"/>
          <w:lang w:val="en-IN" w:eastAsia="en-IN" w:bidi="ar-SA"/>
        </w:rPr>
        <w:t xml:space="preserve">, </w:t>
      </w:r>
      <w:r w:rsidRPr="00BB2A1C">
        <w:rPr>
          <w:rFonts w:ascii="Times New Roman" w:eastAsia="Times New Roman" w:hAnsi="Times New Roman" w:cs="Times New Roman"/>
          <w:kern w:val="0"/>
          <w:lang w:val="en-IN" w:eastAsia="en-IN" w:bidi="ar-SA"/>
        </w:rPr>
        <w:t>Recall</w:t>
      </w:r>
      <w:r>
        <w:rPr>
          <w:rFonts w:ascii="Times New Roman" w:eastAsia="Times New Roman" w:hAnsi="Times New Roman" w:cs="Times New Roman"/>
          <w:kern w:val="0"/>
          <w:lang w:val="en-IN" w:eastAsia="en-IN" w:bidi="ar-SA"/>
        </w:rPr>
        <w:t xml:space="preserve"> &amp; </w:t>
      </w:r>
      <w:r w:rsidRPr="00BB2A1C">
        <w:rPr>
          <w:rFonts w:ascii="Times New Roman" w:eastAsia="Times New Roman" w:hAnsi="Times New Roman" w:cs="Times New Roman"/>
          <w:kern w:val="0"/>
          <w:lang w:val="en-IN" w:eastAsia="en-IN" w:bidi="ar-SA"/>
        </w:rPr>
        <w:t>F1-score</w:t>
      </w:r>
      <w:r>
        <w:rPr>
          <w:rFonts w:ascii="Times New Roman" w:eastAsia="Times New Roman" w:hAnsi="Times New Roman" w:cs="Times New Roman"/>
          <w:kern w:val="0"/>
          <w:lang w:val="en-IN" w:eastAsia="en-IN" w:bidi="ar-SA"/>
        </w:rPr>
        <w:t>, this e</w:t>
      </w:r>
      <w:r w:rsidRPr="00BB2A1C">
        <w:rPr>
          <w:rFonts w:ascii="Times New Roman" w:eastAsia="Times New Roman" w:hAnsi="Times New Roman" w:cs="Times New Roman"/>
          <w:kern w:val="0"/>
          <w:lang w:val="en-IN" w:eastAsia="en-IN" w:bidi="ar-SA"/>
        </w:rPr>
        <w:t>nsures model robustness and prevents overfitting by testing on multiple subsets.</w:t>
      </w:r>
      <w:r>
        <w:rPr>
          <w:rFonts w:ascii="Times New Roman" w:eastAsia="Times New Roman" w:hAnsi="Times New Roman" w:cs="Times New Roman"/>
          <w:kern w:val="0"/>
          <w:lang w:val="en-IN" w:eastAsia="en-IN" w:bidi="ar-SA"/>
        </w:rPr>
        <w:t xml:space="preserve"> </w:t>
      </w:r>
    </w:p>
    <w:p w14:paraId="097B1FD3" w14:textId="77777777" w:rsidR="004F4FFB" w:rsidRPr="00A47542" w:rsidRDefault="004F4FFB" w:rsidP="004F4FFB">
      <w:pPr>
        <w:pStyle w:val="BodyText"/>
        <w:spacing w:after="160" w:line="309" w:lineRule="auto"/>
        <w:jc w:val="both"/>
        <w:rPr>
          <w:rFonts w:ascii="Times New Roman" w:eastAsia="Times New Roman" w:hAnsi="Times New Roman" w:cs="Times New Roman"/>
          <w:b/>
          <w:bCs/>
          <w:kern w:val="0"/>
          <w:lang w:val="en-IN" w:eastAsia="en-IN" w:bidi="ar-SA"/>
        </w:rPr>
      </w:pPr>
      <w:r w:rsidRPr="00A47542">
        <w:rPr>
          <w:rFonts w:ascii="Times New Roman" w:eastAsia="Times New Roman" w:hAnsi="Times New Roman" w:cs="Times New Roman"/>
          <w:b/>
          <w:bCs/>
          <w:kern w:val="0"/>
          <w:lang w:val="en-IN" w:eastAsia="en-IN" w:bidi="ar-SA"/>
        </w:rPr>
        <w:t>NN-model</w:t>
      </w:r>
    </w:p>
    <w:p w14:paraId="53809E32" w14:textId="77777777" w:rsidR="004F4FFB" w:rsidRDefault="004F4FFB" w:rsidP="004F4FFB">
      <w:pPr>
        <w:pStyle w:val="BodyText"/>
        <w:spacing w:after="160" w:line="309" w:lineRule="auto"/>
        <w:jc w:val="both"/>
        <w:rPr>
          <w:rFonts w:ascii="Times New Roman" w:hAnsi="Times New Roman" w:cs="Times New Roman"/>
          <w:bCs/>
          <w:color w:val="000000"/>
        </w:rPr>
      </w:pPr>
      <w:r>
        <w:rPr>
          <w:rFonts w:ascii="Times New Roman" w:hAnsi="Times New Roman" w:cs="Times New Roman"/>
          <w:bCs/>
          <w:color w:val="000000"/>
        </w:rPr>
        <w:t xml:space="preserve">The model </w:t>
      </w:r>
      <w:r w:rsidRPr="00C62DE1">
        <w:rPr>
          <w:rFonts w:ascii="Times New Roman" w:hAnsi="Times New Roman" w:cs="Times New Roman"/>
          <w:bCs/>
          <w:color w:val="000000"/>
        </w:rPr>
        <w:t xml:space="preserve">implements a deep learning-based enzyme classification pipeline using ESM2 embeddings and a neural network (NN). It processes protein sequences from FASTA files, </w:t>
      </w:r>
      <w:r w:rsidRPr="00C62DE1">
        <w:rPr>
          <w:rFonts w:ascii="Times New Roman" w:hAnsi="Times New Roman" w:cs="Times New Roman"/>
          <w:bCs/>
          <w:color w:val="000000"/>
        </w:rPr>
        <w:lastRenderedPageBreak/>
        <w:t>generates pretrained transformer-based embeddings (ESM2), applies dimensionality reduction (PCA), and trains a deep learning model with cross-validation.</w:t>
      </w:r>
      <w:r>
        <w:rPr>
          <w:rFonts w:ascii="Times New Roman" w:hAnsi="Times New Roman" w:cs="Times New Roman"/>
          <w:bCs/>
          <w:color w:val="000000"/>
        </w:rPr>
        <w:t xml:space="preserve"> </w:t>
      </w:r>
    </w:p>
    <w:p w14:paraId="0841B504" w14:textId="77777777" w:rsidR="004F4FFB" w:rsidRPr="00A64C8F" w:rsidRDefault="004F4FFB" w:rsidP="004F4FFB">
      <w:pPr>
        <w:pStyle w:val="BodyText"/>
        <w:spacing w:after="160" w:line="309" w:lineRule="auto"/>
        <w:jc w:val="both"/>
        <w:rPr>
          <w:rFonts w:ascii="Times New Roman" w:hAnsi="Times New Roman" w:cs="Times New Roman"/>
          <w:bCs/>
          <w:color w:val="000000"/>
        </w:rPr>
      </w:pPr>
      <w:r>
        <w:rPr>
          <w:rFonts w:ascii="Times New Roman" w:hAnsi="Times New Roman" w:cs="Times New Roman"/>
          <w:bCs/>
          <w:color w:val="000000"/>
        </w:rPr>
        <w:t>This tool l</w:t>
      </w:r>
      <w:r w:rsidRPr="00A64C8F">
        <w:rPr>
          <w:rFonts w:ascii="Times New Roman" w:hAnsi="Times New Roman" w:cs="Times New Roman"/>
          <w:bCs/>
          <w:color w:val="000000"/>
        </w:rPr>
        <w:t>oads FASTA sequences and removes non-standard amino acids</w:t>
      </w:r>
      <w:r>
        <w:rPr>
          <w:rFonts w:ascii="Times New Roman" w:hAnsi="Times New Roman" w:cs="Times New Roman"/>
          <w:bCs/>
          <w:color w:val="000000"/>
        </w:rPr>
        <w:t xml:space="preserve"> and l</w:t>
      </w:r>
      <w:r w:rsidRPr="00A64C8F">
        <w:rPr>
          <w:rFonts w:ascii="Times New Roman" w:hAnsi="Times New Roman" w:cs="Times New Roman"/>
          <w:bCs/>
          <w:color w:val="000000"/>
        </w:rPr>
        <w:t>abels sequences as laccase (0) or peroxidase (1) based on headers.</w:t>
      </w:r>
    </w:p>
    <w:p w14:paraId="5BCA0D8E" w14:textId="77777777" w:rsidR="004F4FFB" w:rsidRPr="00A64C8F" w:rsidRDefault="004F4FFB" w:rsidP="004F4FFB">
      <w:pPr>
        <w:pStyle w:val="BodyText"/>
        <w:spacing w:after="160" w:line="309" w:lineRule="auto"/>
        <w:jc w:val="both"/>
        <w:rPr>
          <w:rFonts w:ascii="Times New Roman" w:hAnsi="Times New Roman" w:cs="Times New Roman"/>
          <w:bCs/>
          <w:color w:val="000000"/>
        </w:rPr>
      </w:pPr>
      <w:r w:rsidRPr="00A64C8F">
        <w:rPr>
          <w:rFonts w:ascii="Times New Roman" w:hAnsi="Times New Roman" w:cs="Times New Roman"/>
          <w:bCs/>
          <w:color w:val="000000"/>
        </w:rPr>
        <w:t xml:space="preserve">Feature Extraction </w:t>
      </w:r>
      <w:r>
        <w:rPr>
          <w:rFonts w:ascii="Times New Roman" w:hAnsi="Times New Roman" w:cs="Times New Roman"/>
          <w:bCs/>
          <w:color w:val="000000"/>
        </w:rPr>
        <w:t>is performed u</w:t>
      </w:r>
      <w:r w:rsidRPr="00A64C8F">
        <w:rPr>
          <w:rFonts w:ascii="Times New Roman" w:hAnsi="Times New Roman" w:cs="Times New Roman"/>
          <w:bCs/>
          <w:color w:val="000000"/>
        </w:rPr>
        <w:t xml:space="preserve">sing ESM2 </w:t>
      </w:r>
      <w:r>
        <w:rPr>
          <w:rFonts w:ascii="Times New Roman" w:hAnsi="Times New Roman" w:cs="Times New Roman"/>
          <w:bCs/>
          <w:color w:val="000000"/>
        </w:rPr>
        <w:t>t</w:t>
      </w:r>
      <w:r w:rsidRPr="00A64C8F">
        <w:rPr>
          <w:rFonts w:ascii="Times New Roman" w:hAnsi="Times New Roman" w:cs="Times New Roman"/>
          <w:bCs/>
          <w:color w:val="000000"/>
        </w:rPr>
        <w:t xml:space="preserve">ransformer </w:t>
      </w:r>
      <w:r>
        <w:rPr>
          <w:rFonts w:ascii="Times New Roman" w:hAnsi="Times New Roman" w:cs="Times New Roman"/>
          <w:bCs/>
          <w:color w:val="000000"/>
        </w:rPr>
        <w:t>m</w:t>
      </w:r>
      <w:r w:rsidRPr="00A64C8F">
        <w:rPr>
          <w:rFonts w:ascii="Times New Roman" w:hAnsi="Times New Roman" w:cs="Times New Roman"/>
          <w:bCs/>
          <w:color w:val="000000"/>
        </w:rPr>
        <w:t>odel to generate embeddings</w:t>
      </w:r>
      <w:r>
        <w:rPr>
          <w:rFonts w:ascii="Times New Roman" w:hAnsi="Times New Roman" w:cs="Times New Roman"/>
          <w:bCs/>
          <w:color w:val="000000"/>
        </w:rPr>
        <w:t xml:space="preserve"> and e</w:t>
      </w:r>
      <w:r w:rsidRPr="00A64C8F">
        <w:rPr>
          <w:rFonts w:ascii="Times New Roman" w:hAnsi="Times New Roman" w:cs="Times New Roman"/>
          <w:bCs/>
          <w:color w:val="000000"/>
        </w:rPr>
        <w:t>xtracts CLS token representations for each sequence.</w:t>
      </w:r>
      <w:r>
        <w:rPr>
          <w:rFonts w:ascii="Times New Roman" w:hAnsi="Times New Roman" w:cs="Times New Roman"/>
          <w:bCs/>
          <w:color w:val="000000"/>
        </w:rPr>
        <w:t xml:space="preserve"> Then it a</w:t>
      </w:r>
      <w:r w:rsidRPr="00A64C8F">
        <w:rPr>
          <w:rFonts w:ascii="Times New Roman" w:hAnsi="Times New Roman" w:cs="Times New Roman"/>
          <w:bCs/>
          <w:color w:val="000000"/>
        </w:rPr>
        <w:t xml:space="preserve">pplies </w:t>
      </w:r>
      <w:r>
        <w:rPr>
          <w:rFonts w:ascii="Times New Roman" w:hAnsi="Times New Roman" w:cs="Times New Roman"/>
          <w:bCs/>
          <w:color w:val="000000"/>
        </w:rPr>
        <w:t>p</w:t>
      </w:r>
      <w:r w:rsidRPr="00A64C8F">
        <w:rPr>
          <w:rFonts w:ascii="Times New Roman" w:hAnsi="Times New Roman" w:cs="Times New Roman"/>
          <w:bCs/>
          <w:color w:val="000000"/>
        </w:rPr>
        <w:t xml:space="preserve">rincipal </w:t>
      </w:r>
      <w:r>
        <w:rPr>
          <w:rFonts w:ascii="Times New Roman" w:hAnsi="Times New Roman" w:cs="Times New Roman"/>
          <w:bCs/>
          <w:color w:val="000000"/>
        </w:rPr>
        <w:t>c</w:t>
      </w:r>
      <w:r w:rsidRPr="00A64C8F">
        <w:rPr>
          <w:rFonts w:ascii="Times New Roman" w:hAnsi="Times New Roman" w:cs="Times New Roman"/>
          <w:bCs/>
          <w:color w:val="000000"/>
        </w:rPr>
        <w:t xml:space="preserve">omponent </w:t>
      </w:r>
      <w:r>
        <w:rPr>
          <w:rFonts w:ascii="Times New Roman" w:hAnsi="Times New Roman" w:cs="Times New Roman"/>
          <w:bCs/>
          <w:color w:val="000000"/>
        </w:rPr>
        <w:t>a</w:t>
      </w:r>
      <w:r w:rsidRPr="00A64C8F">
        <w:rPr>
          <w:rFonts w:ascii="Times New Roman" w:hAnsi="Times New Roman" w:cs="Times New Roman"/>
          <w:bCs/>
          <w:color w:val="000000"/>
        </w:rPr>
        <w:t>nalysi</w:t>
      </w:r>
      <w:r>
        <w:rPr>
          <w:rFonts w:ascii="Times New Roman" w:hAnsi="Times New Roman" w:cs="Times New Roman"/>
          <w:bCs/>
          <w:color w:val="000000"/>
        </w:rPr>
        <w:t xml:space="preserve">s </w:t>
      </w:r>
      <w:r w:rsidRPr="00A64C8F">
        <w:rPr>
          <w:rFonts w:ascii="Times New Roman" w:hAnsi="Times New Roman" w:cs="Times New Roman"/>
          <w:bCs/>
          <w:color w:val="000000"/>
        </w:rPr>
        <w:t>to reduce feature size.</w:t>
      </w:r>
      <w:r>
        <w:rPr>
          <w:rFonts w:ascii="Times New Roman" w:hAnsi="Times New Roman" w:cs="Times New Roman"/>
          <w:bCs/>
          <w:color w:val="000000"/>
        </w:rPr>
        <w:t xml:space="preserve"> </w:t>
      </w:r>
      <w:r w:rsidRPr="00A64C8F">
        <w:rPr>
          <w:rFonts w:ascii="Times New Roman" w:hAnsi="Times New Roman" w:cs="Times New Roman"/>
          <w:bCs/>
          <w:color w:val="000000"/>
        </w:rPr>
        <w:t>A feedforward neural network with</w:t>
      </w:r>
      <w:r>
        <w:rPr>
          <w:rFonts w:ascii="Times New Roman" w:hAnsi="Times New Roman" w:cs="Times New Roman"/>
          <w:bCs/>
          <w:color w:val="000000"/>
        </w:rPr>
        <w:t xml:space="preserve"> t</w:t>
      </w:r>
      <w:r w:rsidRPr="00A64C8F">
        <w:rPr>
          <w:rFonts w:ascii="Times New Roman" w:hAnsi="Times New Roman" w:cs="Times New Roman"/>
          <w:bCs/>
          <w:color w:val="000000"/>
        </w:rPr>
        <w:t>hree hidden layers (256, 128, 64 neurons)</w:t>
      </w:r>
      <w:r>
        <w:rPr>
          <w:rFonts w:ascii="Times New Roman" w:hAnsi="Times New Roman" w:cs="Times New Roman"/>
          <w:bCs/>
          <w:color w:val="000000"/>
        </w:rPr>
        <w:t xml:space="preserve">, </w:t>
      </w:r>
      <w:r w:rsidRPr="00A64C8F">
        <w:rPr>
          <w:rFonts w:ascii="Times New Roman" w:hAnsi="Times New Roman" w:cs="Times New Roman"/>
          <w:bCs/>
          <w:color w:val="000000"/>
        </w:rPr>
        <w:t>L2 regularization &amp; dropout (40%) to prevent overfitting.</w:t>
      </w:r>
      <w:r>
        <w:rPr>
          <w:rFonts w:ascii="Times New Roman" w:hAnsi="Times New Roman" w:cs="Times New Roman"/>
          <w:bCs/>
          <w:color w:val="000000"/>
        </w:rPr>
        <w:t xml:space="preserve"> </w:t>
      </w:r>
      <w:r w:rsidRPr="00A64C8F">
        <w:rPr>
          <w:rFonts w:ascii="Times New Roman" w:hAnsi="Times New Roman" w:cs="Times New Roman"/>
          <w:bCs/>
          <w:color w:val="000000"/>
        </w:rPr>
        <w:t xml:space="preserve">Adam optimizer and </w:t>
      </w:r>
      <w:proofErr w:type="spellStart"/>
      <w:r w:rsidRPr="00A64C8F">
        <w:rPr>
          <w:rFonts w:ascii="Times New Roman" w:hAnsi="Times New Roman" w:cs="Times New Roman"/>
          <w:bCs/>
          <w:color w:val="000000"/>
        </w:rPr>
        <w:t>softmax</w:t>
      </w:r>
      <w:proofErr w:type="spellEnd"/>
      <w:r w:rsidRPr="00A64C8F">
        <w:rPr>
          <w:rFonts w:ascii="Times New Roman" w:hAnsi="Times New Roman" w:cs="Times New Roman"/>
          <w:bCs/>
          <w:color w:val="000000"/>
        </w:rPr>
        <w:t xml:space="preserve"> activation for classification.</w:t>
      </w:r>
      <w:r>
        <w:rPr>
          <w:rFonts w:ascii="Times New Roman" w:hAnsi="Times New Roman" w:cs="Times New Roman"/>
          <w:bCs/>
          <w:color w:val="000000"/>
        </w:rPr>
        <w:t xml:space="preserve"> A c</w:t>
      </w:r>
      <w:r w:rsidRPr="00A64C8F">
        <w:rPr>
          <w:rFonts w:ascii="Times New Roman" w:hAnsi="Times New Roman" w:cs="Times New Roman"/>
          <w:bCs/>
          <w:color w:val="000000"/>
        </w:rPr>
        <w:t>ross-</w:t>
      </w:r>
      <w:r>
        <w:rPr>
          <w:rFonts w:ascii="Times New Roman" w:hAnsi="Times New Roman" w:cs="Times New Roman"/>
          <w:bCs/>
          <w:color w:val="000000"/>
        </w:rPr>
        <w:t>v</w:t>
      </w:r>
      <w:r w:rsidRPr="00A64C8F">
        <w:rPr>
          <w:rFonts w:ascii="Times New Roman" w:hAnsi="Times New Roman" w:cs="Times New Roman"/>
          <w:bCs/>
          <w:color w:val="000000"/>
        </w:rPr>
        <w:t>alidation (5-Fold)</w:t>
      </w:r>
      <w:r>
        <w:rPr>
          <w:rFonts w:ascii="Times New Roman" w:hAnsi="Times New Roman" w:cs="Times New Roman"/>
          <w:bCs/>
          <w:color w:val="000000"/>
        </w:rPr>
        <w:t xml:space="preserve"> s</w:t>
      </w:r>
      <w:r w:rsidRPr="00A64C8F">
        <w:rPr>
          <w:rFonts w:ascii="Times New Roman" w:hAnsi="Times New Roman" w:cs="Times New Roman"/>
          <w:bCs/>
          <w:color w:val="000000"/>
        </w:rPr>
        <w:t>plits the dataset into 5 training-validation folds.</w:t>
      </w:r>
      <w:r>
        <w:rPr>
          <w:rFonts w:ascii="Times New Roman" w:hAnsi="Times New Roman" w:cs="Times New Roman"/>
          <w:bCs/>
          <w:color w:val="000000"/>
        </w:rPr>
        <w:t xml:space="preserve"> </w:t>
      </w:r>
      <w:r w:rsidRPr="00A64C8F">
        <w:rPr>
          <w:rFonts w:ascii="Times New Roman" w:hAnsi="Times New Roman" w:cs="Times New Roman"/>
          <w:bCs/>
          <w:color w:val="000000"/>
        </w:rPr>
        <w:t>Computes accuracy, precision, recall, and F1-score for each fold.</w:t>
      </w:r>
    </w:p>
    <w:p w14:paraId="7176D5C7" w14:textId="77777777" w:rsidR="004F4FFB" w:rsidRPr="00BB2A1C" w:rsidRDefault="004F4FFB" w:rsidP="004F4FFB">
      <w:pPr>
        <w:pStyle w:val="BodyText"/>
        <w:spacing w:after="160" w:line="309" w:lineRule="auto"/>
        <w:jc w:val="both"/>
        <w:rPr>
          <w:rFonts w:ascii="Times New Roman" w:hAnsi="Times New Roman" w:cs="Times New Roman"/>
          <w:bCs/>
          <w:color w:val="000000"/>
        </w:rPr>
      </w:pPr>
      <w:r w:rsidRPr="00A64C8F">
        <w:rPr>
          <w:rFonts w:ascii="Times New Roman" w:hAnsi="Times New Roman" w:cs="Times New Roman"/>
          <w:bCs/>
          <w:color w:val="000000"/>
        </w:rPr>
        <w:t>Generates ESM2 embeddings and PCA-reduced features for an independent dataset</w:t>
      </w:r>
      <w:r>
        <w:rPr>
          <w:rFonts w:ascii="Times New Roman" w:hAnsi="Times New Roman" w:cs="Times New Roman"/>
          <w:bCs/>
          <w:color w:val="000000"/>
        </w:rPr>
        <w:t xml:space="preserve"> and u</w:t>
      </w:r>
      <w:r w:rsidRPr="00A64C8F">
        <w:rPr>
          <w:rFonts w:ascii="Times New Roman" w:hAnsi="Times New Roman" w:cs="Times New Roman"/>
          <w:bCs/>
          <w:color w:val="000000"/>
        </w:rPr>
        <w:t>ses the trained model to predict enzyme labels</w:t>
      </w:r>
      <w:r>
        <w:rPr>
          <w:rFonts w:ascii="Times New Roman" w:hAnsi="Times New Roman" w:cs="Times New Roman"/>
          <w:bCs/>
          <w:color w:val="000000"/>
        </w:rPr>
        <w:t>, The output is saved as c</w:t>
      </w:r>
      <w:r w:rsidRPr="00A64C8F">
        <w:rPr>
          <w:rFonts w:ascii="Times New Roman" w:hAnsi="Times New Roman" w:cs="Times New Roman"/>
          <w:bCs/>
          <w:color w:val="000000"/>
        </w:rPr>
        <w:t>ross-validation results</w:t>
      </w:r>
      <w:r>
        <w:rPr>
          <w:rFonts w:ascii="Times New Roman" w:hAnsi="Times New Roman" w:cs="Times New Roman"/>
          <w:bCs/>
          <w:color w:val="000000"/>
        </w:rPr>
        <w:t xml:space="preserve">. </w:t>
      </w:r>
    </w:p>
    <w:p w14:paraId="76F42149" w14:textId="77777777" w:rsidR="004F4FFB" w:rsidRDefault="004F4FFB" w:rsidP="004F4FFB">
      <w:pPr>
        <w:pStyle w:val="BodyText"/>
        <w:spacing w:after="160" w:line="309" w:lineRule="auto"/>
        <w:jc w:val="both"/>
        <w:rPr>
          <w:rFonts w:ascii="Times New Roman" w:hAnsi="Times New Roman" w:cs="Times New Roman"/>
          <w:b/>
          <w:color w:val="000000"/>
          <w:lang w:val="en-IN"/>
        </w:rPr>
      </w:pPr>
      <w:r w:rsidRPr="009B0B68">
        <w:rPr>
          <w:rFonts w:ascii="Times New Roman" w:hAnsi="Times New Roman" w:cs="Times New Roman"/>
          <w:b/>
          <w:color w:val="000000"/>
          <w:lang w:val="en-IN"/>
        </w:rPr>
        <w:t>Structural features-based</w:t>
      </w:r>
      <w:r>
        <w:rPr>
          <w:rFonts w:ascii="Times New Roman" w:hAnsi="Times New Roman" w:cs="Times New Roman"/>
          <w:b/>
          <w:color w:val="000000"/>
          <w:lang w:val="en-IN"/>
        </w:rPr>
        <w:t xml:space="preserve"> classification</w:t>
      </w:r>
    </w:p>
    <w:p w14:paraId="0EADE03D" w14:textId="77777777" w:rsidR="004F4FFB" w:rsidRDefault="004F4FFB" w:rsidP="004F4FFB">
      <w:pPr>
        <w:pStyle w:val="BodyText"/>
        <w:spacing w:after="160" w:line="309" w:lineRule="auto"/>
        <w:jc w:val="both"/>
        <w:rPr>
          <w:rFonts w:ascii="Times New Roman" w:hAnsi="Times New Roman" w:cs="Times New Roman"/>
          <w:bCs/>
          <w:color w:val="000000"/>
          <w:lang w:val="en-IN"/>
        </w:rPr>
      </w:pPr>
      <w:r w:rsidRPr="00150982">
        <w:rPr>
          <w:rFonts w:ascii="Times New Roman" w:hAnsi="Times New Roman" w:cs="Times New Roman"/>
          <w:bCs/>
          <w:color w:val="000000"/>
          <w:lang w:val="en-IN"/>
        </w:rPr>
        <w:t xml:space="preserve">After </w:t>
      </w:r>
      <w:proofErr w:type="spellStart"/>
      <w:r w:rsidRPr="00150982">
        <w:rPr>
          <w:rFonts w:ascii="Times New Roman" w:hAnsi="Times New Roman" w:cs="Times New Roman"/>
          <w:bCs/>
          <w:color w:val="000000"/>
          <w:lang w:val="en-IN"/>
        </w:rPr>
        <w:t>modeling</w:t>
      </w:r>
      <w:proofErr w:type="spellEnd"/>
      <w:r w:rsidRPr="00150982">
        <w:rPr>
          <w:rFonts w:ascii="Times New Roman" w:hAnsi="Times New Roman" w:cs="Times New Roman"/>
          <w:bCs/>
          <w:color w:val="000000"/>
          <w:lang w:val="en-IN"/>
        </w:rPr>
        <w:t xml:space="preserve"> structures using AlphaFold, we can extract their phi (φ) and psi (ψ) torsional angles. These backbone dihedral angles provide valuable insights into protein folding and conformational stability. By discretizing these angles into 360 bins, we can generate probability distributions that serve as feature representations for classification tasks.</w:t>
      </w:r>
      <w:r>
        <w:rPr>
          <w:rFonts w:ascii="Times New Roman" w:hAnsi="Times New Roman" w:cs="Times New Roman"/>
          <w:bCs/>
          <w:color w:val="000000"/>
          <w:lang w:val="en-IN"/>
        </w:rPr>
        <w:t xml:space="preserve"> </w:t>
      </w:r>
    </w:p>
    <w:p w14:paraId="3F803B3C" w14:textId="77777777" w:rsidR="004F4FFB" w:rsidRPr="00150982" w:rsidRDefault="004F4FFB" w:rsidP="004F4FFB">
      <w:pPr>
        <w:pStyle w:val="BodyText"/>
        <w:spacing w:after="160" w:line="309" w:lineRule="auto"/>
        <w:jc w:val="both"/>
        <w:rPr>
          <w:rFonts w:ascii="Times New Roman" w:hAnsi="Times New Roman" w:cs="Times New Roman"/>
          <w:b/>
          <w:bCs/>
          <w:color w:val="000000"/>
          <w:lang w:val="en-IN"/>
        </w:rPr>
      </w:pPr>
      <w:r w:rsidRPr="00150982">
        <w:rPr>
          <w:rFonts w:ascii="Times New Roman" w:hAnsi="Times New Roman" w:cs="Times New Roman"/>
          <w:b/>
          <w:bCs/>
          <w:color w:val="000000"/>
          <w:lang w:val="en-IN"/>
        </w:rPr>
        <w:t>Workflow Overview</w:t>
      </w:r>
    </w:p>
    <w:p w14:paraId="356D33AE" w14:textId="77777777" w:rsidR="004F4FFB" w:rsidRPr="00150982" w:rsidRDefault="004F4FFB" w:rsidP="004F4FFB">
      <w:pPr>
        <w:pStyle w:val="BodyText"/>
        <w:numPr>
          <w:ilvl w:val="0"/>
          <w:numId w:val="3"/>
        </w:numPr>
        <w:spacing w:after="160" w:line="309" w:lineRule="auto"/>
        <w:jc w:val="both"/>
        <w:rPr>
          <w:rFonts w:ascii="Times New Roman" w:hAnsi="Times New Roman" w:cs="Times New Roman"/>
          <w:color w:val="000000"/>
          <w:lang w:val="en-IN"/>
        </w:rPr>
      </w:pPr>
      <w:r w:rsidRPr="00150982">
        <w:rPr>
          <w:rFonts w:ascii="Times New Roman" w:hAnsi="Times New Roman" w:cs="Times New Roman"/>
          <w:color w:val="000000"/>
          <w:lang w:val="en-IN"/>
        </w:rPr>
        <w:t>Feature Extraction – Extract phi (φ) and psi (ψ) torsional angles and convert them into 360-bin probability distributions.</w:t>
      </w:r>
    </w:p>
    <w:p w14:paraId="39646D9B" w14:textId="77777777" w:rsidR="004F4FFB" w:rsidRPr="00150982" w:rsidRDefault="004F4FFB" w:rsidP="004F4FFB">
      <w:pPr>
        <w:pStyle w:val="BodyText"/>
        <w:numPr>
          <w:ilvl w:val="0"/>
          <w:numId w:val="3"/>
        </w:numPr>
        <w:spacing w:after="160" w:line="309" w:lineRule="auto"/>
        <w:jc w:val="both"/>
        <w:rPr>
          <w:rFonts w:ascii="Times New Roman" w:hAnsi="Times New Roman" w:cs="Times New Roman"/>
          <w:color w:val="000000"/>
          <w:lang w:val="en-IN"/>
        </w:rPr>
      </w:pPr>
      <w:r w:rsidRPr="00150982">
        <w:rPr>
          <w:rFonts w:ascii="Times New Roman" w:hAnsi="Times New Roman" w:cs="Times New Roman"/>
          <w:color w:val="000000"/>
          <w:lang w:val="en-IN"/>
        </w:rPr>
        <w:t>Data Preprocessing – Clean data, handle missing values, normalize features, and assign class labels.</w:t>
      </w:r>
    </w:p>
    <w:p w14:paraId="5CCDB384" w14:textId="77777777" w:rsidR="004F4FFB" w:rsidRPr="00150982" w:rsidRDefault="004F4FFB" w:rsidP="004F4FFB">
      <w:pPr>
        <w:pStyle w:val="BodyText"/>
        <w:numPr>
          <w:ilvl w:val="0"/>
          <w:numId w:val="3"/>
        </w:numPr>
        <w:spacing w:after="160" w:line="309" w:lineRule="auto"/>
        <w:jc w:val="both"/>
        <w:rPr>
          <w:rFonts w:ascii="Times New Roman" w:hAnsi="Times New Roman" w:cs="Times New Roman"/>
          <w:color w:val="000000"/>
          <w:lang w:val="en-IN"/>
        </w:rPr>
      </w:pPr>
      <w:r w:rsidRPr="00150982">
        <w:rPr>
          <w:rFonts w:ascii="Times New Roman" w:hAnsi="Times New Roman" w:cs="Times New Roman"/>
          <w:color w:val="000000"/>
          <w:lang w:val="en-IN"/>
        </w:rPr>
        <w:t>Model Training – Train SVM, Random Forest, and KNN classifiers with 5-fold cross-validation.</w:t>
      </w:r>
    </w:p>
    <w:p w14:paraId="5A6CB17C" w14:textId="77777777" w:rsidR="004F4FFB" w:rsidRPr="00150982" w:rsidRDefault="004F4FFB" w:rsidP="004F4FFB">
      <w:pPr>
        <w:pStyle w:val="BodyText"/>
        <w:numPr>
          <w:ilvl w:val="0"/>
          <w:numId w:val="3"/>
        </w:numPr>
        <w:spacing w:after="160" w:line="309" w:lineRule="auto"/>
        <w:jc w:val="both"/>
        <w:rPr>
          <w:rFonts w:ascii="Times New Roman" w:hAnsi="Times New Roman" w:cs="Times New Roman"/>
          <w:color w:val="000000"/>
          <w:lang w:val="en-IN"/>
        </w:rPr>
      </w:pPr>
      <w:r w:rsidRPr="00150982">
        <w:rPr>
          <w:rFonts w:ascii="Times New Roman" w:hAnsi="Times New Roman" w:cs="Times New Roman"/>
          <w:color w:val="000000"/>
          <w:lang w:val="en-IN"/>
        </w:rPr>
        <w:t>Model Evaluation – Compute Accuracy, F1-score, AUC, and visualize results with confusion matrices and ROC curves.</w:t>
      </w:r>
    </w:p>
    <w:p w14:paraId="16E1B66B" w14:textId="77777777" w:rsidR="004F4FFB" w:rsidRPr="00150982" w:rsidRDefault="004F4FFB" w:rsidP="004F4FFB">
      <w:pPr>
        <w:pStyle w:val="BodyText"/>
        <w:numPr>
          <w:ilvl w:val="0"/>
          <w:numId w:val="3"/>
        </w:numPr>
        <w:spacing w:after="160" w:line="309" w:lineRule="auto"/>
        <w:jc w:val="both"/>
        <w:rPr>
          <w:rFonts w:ascii="Times New Roman" w:hAnsi="Times New Roman" w:cs="Times New Roman"/>
          <w:color w:val="000000"/>
          <w:lang w:val="en-IN"/>
        </w:rPr>
      </w:pPr>
      <w:r w:rsidRPr="00150982">
        <w:rPr>
          <w:rFonts w:ascii="Times New Roman" w:hAnsi="Times New Roman" w:cs="Times New Roman"/>
          <w:color w:val="000000"/>
          <w:lang w:val="en-IN"/>
        </w:rPr>
        <w:t>Independent Dataset Prediction – Process an external dataset, predict classifications, and save results in independent_predictions.csv.</w:t>
      </w:r>
    </w:p>
    <w:p w14:paraId="6C1FEE93" w14:textId="77777777" w:rsidR="004F4FFB" w:rsidRPr="00150982" w:rsidRDefault="004F4FFB" w:rsidP="004F4FFB">
      <w:pPr>
        <w:pStyle w:val="BodyText"/>
        <w:spacing w:after="160" w:line="309" w:lineRule="auto"/>
        <w:jc w:val="both"/>
        <w:rPr>
          <w:rFonts w:ascii="Times New Roman" w:hAnsi="Times New Roman" w:cs="Times New Roman"/>
          <w:bCs/>
          <w:color w:val="000000"/>
        </w:rPr>
      </w:pPr>
      <w:r w:rsidRPr="00150982">
        <w:rPr>
          <w:rFonts w:ascii="Times New Roman" w:hAnsi="Times New Roman" w:cs="Times New Roman"/>
          <w:bCs/>
          <w:color w:val="000000"/>
        </w:rPr>
        <w:t xml:space="preserve">Example datasets: </w:t>
      </w:r>
      <w:r>
        <w:rPr>
          <w:rFonts w:ascii="Times New Roman" w:hAnsi="Times New Roman" w:cs="Times New Roman"/>
          <w:bCs/>
          <w:color w:val="000000"/>
        </w:rPr>
        <w:t>“</w:t>
      </w:r>
      <w:r w:rsidRPr="00150982">
        <w:rPr>
          <w:rFonts w:ascii="Times New Roman" w:hAnsi="Times New Roman" w:cs="Times New Roman"/>
          <w:bCs/>
          <w:color w:val="000000"/>
        </w:rPr>
        <w:t>struct_indep</w:t>
      </w:r>
      <w:r>
        <w:rPr>
          <w:rFonts w:ascii="Times New Roman" w:hAnsi="Times New Roman" w:cs="Times New Roman"/>
          <w:bCs/>
          <w:color w:val="000000"/>
        </w:rPr>
        <w:t xml:space="preserve">.csv, </w:t>
      </w:r>
      <w:r w:rsidRPr="00150982">
        <w:rPr>
          <w:rFonts w:ascii="Times New Roman" w:hAnsi="Times New Roman" w:cs="Times New Roman"/>
          <w:bCs/>
          <w:color w:val="000000"/>
        </w:rPr>
        <w:t>struct_final</w:t>
      </w:r>
      <w:r>
        <w:rPr>
          <w:rFonts w:ascii="Times New Roman" w:hAnsi="Times New Roman" w:cs="Times New Roman"/>
          <w:bCs/>
          <w:color w:val="000000"/>
        </w:rPr>
        <w:t>.csv”</w:t>
      </w:r>
    </w:p>
    <w:p w14:paraId="45A709D2" w14:textId="77777777" w:rsidR="00FB3032" w:rsidRDefault="00FB3032"/>
    <w:sectPr w:rsidR="00FB30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95E7C"/>
    <w:multiLevelType w:val="multilevel"/>
    <w:tmpl w:val="A4DAA74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002F5"/>
    <w:multiLevelType w:val="multilevel"/>
    <w:tmpl w:val="42CAB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98662C"/>
    <w:multiLevelType w:val="multilevel"/>
    <w:tmpl w:val="FCDA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594296">
    <w:abstractNumId w:val="0"/>
  </w:num>
  <w:num w:numId="2" w16cid:durableId="671227576">
    <w:abstractNumId w:val="2"/>
  </w:num>
  <w:num w:numId="3" w16cid:durableId="1546331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FFB"/>
    <w:rsid w:val="001E1E97"/>
    <w:rsid w:val="002F6032"/>
    <w:rsid w:val="00330F11"/>
    <w:rsid w:val="004F4FFB"/>
    <w:rsid w:val="00562710"/>
    <w:rsid w:val="00716409"/>
    <w:rsid w:val="008A4518"/>
    <w:rsid w:val="00B41C38"/>
    <w:rsid w:val="00EF669A"/>
    <w:rsid w:val="00FB30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78028"/>
  <w15:chartTrackingRefBased/>
  <w15:docId w15:val="{28BE2FA6-2CE7-437D-98C4-60CE43BA2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FFB"/>
    <w:pPr>
      <w:suppressAutoHyphens/>
      <w:spacing w:after="0" w:line="240" w:lineRule="auto"/>
    </w:pPr>
    <w:rPr>
      <w:rFonts w:ascii="Liberation Serif" w:eastAsia="Noto Serif CJK SC" w:hAnsi="Liberation Serif" w:cs="Lohit Devanagari"/>
      <w:sz w:val="24"/>
      <w:szCs w:val="24"/>
      <w:lang w:val="en-CA" w:eastAsia="zh-CN" w:bidi="hi-IN"/>
      <w14:ligatures w14:val="none"/>
    </w:rPr>
  </w:style>
  <w:style w:type="paragraph" w:styleId="Heading1">
    <w:name w:val="heading 1"/>
    <w:basedOn w:val="Normal"/>
    <w:next w:val="Normal"/>
    <w:link w:val="Heading1Char"/>
    <w:uiPriority w:val="9"/>
    <w:qFormat/>
    <w:rsid w:val="004F4F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4F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4F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4F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4F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4FF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FF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FF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FF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F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4F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4F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4F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4F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4F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F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F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FFB"/>
    <w:rPr>
      <w:rFonts w:eastAsiaTheme="majorEastAsia" w:cstheme="majorBidi"/>
      <w:color w:val="272727" w:themeColor="text1" w:themeTint="D8"/>
    </w:rPr>
  </w:style>
  <w:style w:type="paragraph" w:styleId="Title">
    <w:name w:val="Title"/>
    <w:basedOn w:val="Normal"/>
    <w:next w:val="Normal"/>
    <w:link w:val="TitleChar"/>
    <w:uiPriority w:val="10"/>
    <w:qFormat/>
    <w:rsid w:val="004F4F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F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F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F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FFB"/>
    <w:pPr>
      <w:spacing w:before="160"/>
      <w:jc w:val="center"/>
    </w:pPr>
    <w:rPr>
      <w:i/>
      <w:iCs/>
      <w:color w:val="404040" w:themeColor="text1" w:themeTint="BF"/>
    </w:rPr>
  </w:style>
  <w:style w:type="character" w:customStyle="1" w:styleId="QuoteChar">
    <w:name w:val="Quote Char"/>
    <w:basedOn w:val="DefaultParagraphFont"/>
    <w:link w:val="Quote"/>
    <w:uiPriority w:val="29"/>
    <w:rsid w:val="004F4FFB"/>
    <w:rPr>
      <w:i/>
      <w:iCs/>
      <w:color w:val="404040" w:themeColor="text1" w:themeTint="BF"/>
    </w:rPr>
  </w:style>
  <w:style w:type="paragraph" w:styleId="ListParagraph">
    <w:name w:val="List Paragraph"/>
    <w:basedOn w:val="Normal"/>
    <w:uiPriority w:val="34"/>
    <w:qFormat/>
    <w:rsid w:val="004F4FFB"/>
    <w:pPr>
      <w:ind w:left="720"/>
      <w:contextualSpacing/>
    </w:pPr>
  </w:style>
  <w:style w:type="character" w:styleId="IntenseEmphasis">
    <w:name w:val="Intense Emphasis"/>
    <w:basedOn w:val="DefaultParagraphFont"/>
    <w:uiPriority w:val="21"/>
    <w:qFormat/>
    <w:rsid w:val="004F4FFB"/>
    <w:rPr>
      <w:i/>
      <w:iCs/>
      <w:color w:val="2F5496" w:themeColor="accent1" w:themeShade="BF"/>
    </w:rPr>
  </w:style>
  <w:style w:type="paragraph" w:styleId="IntenseQuote">
    <w:name w:val="Intense Quote"/>
    <w:basedOn w:val="Normal"/>
    <w:next w:val="Normal"/>
    <w:link w:val="IntenseQuoteChar"/>
    <w:uiPriority w:val="30"/>
    <w:qFormat/>
    <w:rsid w:val="004F4F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4FFB"/>
    <w:rPr>
      <w:i/>
      <w:iCs/>
      <w:color w:val="2F5496" w:themeColor="accent1" w:themeShade="BF"/>
    </w:rPr>
  </w:style>
  <w:style w:type="character" w:styleId="IntenseReference">
    <w:name w:val="Intense Reference"/>
    <w:basedOn w:val="DefaultParagraphFont"/>
    <w:uiPriority w:val="32"/>
    <w:qFormat/>
    <w:rsid w:val="004F4FFB"/>
    <w:rPr>
      <w:b/>
      <w:bCs/>
      <w:smallCaps/>
      <w:color w:val="2F5496" w:themeColor="accent1" w:themeShade="BF"/>
      <w:spacing w:val="5"/>
    </w:rPr>
  </w:style>
  <w:style w:type="paragraph" w:styleId="BodyText">
    <w:name w:val="Body Text"/>
    <w:basedOn w:val="Normal"/>
    <w:link w:val="BodyTextChar"/>
    <w:rsid w:val="004F4FFB"/>
    <w:pPr>
      <w:spacing w:after="140" w:line="276" w:lineRule="auto"/>
    </w:pPr>
  </w:style>
  <w:style w:type="character" w:customStyle="1" w:styleId="BodyTextChar">
    <w:name w:val="Body Text Char"/>
    <w:basedOn w:val="DefaultParagraphFont"/>
    <w:link w:val="BodyText"/>
    <w:rsid w:val="004F4FFB"/>
    <w:rPr>
      <w:rFonts w:ascii="Liberation Serif" w:eastAsia="Noto Serif CJK SC" w:hAnsi="Liberation Serif" w:cs="Lohit Devanagari"/>
      <w:sz w:val="24"/>
      <w:szCs w:val="24"/>
      <w:lang w:val="en-CA" w:eastAsia="zh-CN" w:bidi="hi-IN"/>
      <w14:ligatures w14:val="none"/>
    </w:rPr>
  </w:style>
  <w:style w:type="character" w:styleId="Strong">
    <w:name w:val="Strong"/>
    <w:basedOn w:val="DefaultParagraphFont"/>
    <w:uiPriority w:val="22"/>
    <w:qFormat/>
    <w:rsid w:val="004F4F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965</Words>
  <Characters>5506</Characters>
  <Application>Microsoft Office Word</Application>
  <DocSecurity>0</DocSecurity>
  <Lines>45</Lines>
  <Paragraphs>12</Paragraphs>
  <ScaleCrop>false</ScaleCrop>
  <Company/>
  <LinksUpToDate>false</LinksUpToDate>
  <CharactersWithSpaces>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Jitz</dc:creator>
  <cp:keywords/>
  <dc:description/>
  <cp:lastModifiedBy>Jitz</cp:lastModifiedBy>
  <cp:revision>2</cp:revision>
  <dcterms:created xsi:type="dcterms:W3CDTF">2025-03-20T14:15:00Z</dcterms:created>
  <dcterms:modified xsi:type="dcterms:W3CDTF">2025-03-21T19:57:00Z</dcterms:modified>
</cp:coreProperties>
</file>