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8E92A" w14:textId="77777777" w:rsidR="00A26CB5" w:rsidRDefault="00A26CB5" w:rsidP="001643A6">
      <w:pPr>
        <w:jc w:val="both"/>
        <w:rPr>
          <w:rFonts w:ascii="Arial" w:hAnsi="Arial" w:cs="Arial"/>
          <w:b/>
          <w:bCs/>
        </w:rPr>
      </w:pPr>
    </w:p>
    <w:p w14:paraId="7B71C61A" w14:textId="7813A081" w:rsidR="009A22C8" w:rsidRDefault="009A22C8" w:rsidP="009A22C8">
      <w:pPr>
        <w:pStyle w:val="Heading1"/>
      </w:pPr>
      <w:r>
        <w:t>Tasks Overview</w:t>
      </w:r>
    </w:p>
    <w:p w14:paraId="5F3AB693" w14:textId="77777777" w:rsidR="00A26CB5" w:rsidRDefault="00A26CB5" w:rsidP="001643A6">
      <w:pPr>
        <w:jc w:val="both"/>
        <w:rPr>
          <w:rFonts w:ascii="Arial" w:hAnsi="Arial" w:cs="Arial"/>
          <w:b/>
          <w:bCs/>
        </w:rPr>
      </w:pPr>
    </w:p>
    <w:p w14:paraId="5C01EA72" w14:textId="1AF5B558" w:rsidR="00D3744A" w:rsidRPr="00317EB1" w:rsidRDefault="00D3744A" w:rsidP="001643A6">
      <w:pPr>
        <w:jc w:val="both"/>
        <w:rPr>
          <w:rFonts w:ascii="Arial" w:hAnsi="Arial" w:cs="Arial"/>
          <w:b/>
          <w:bCs/>
        </w:rPr>
      </w:pPr>
      <w:r w:rsidRPr="00317EB1">
        <w:rPr>
          <w:rFonts w:ascii="Arial" w:hAnsi="Arial" w:cs="Arial"/>
          <w:b/>
          <w:bCs/>
        </w:rPr>
        <w:t>1. Data Cleaning and Transformation:</w:t>
      </w:r>
    </w:p>
    <w:p w14:paraId="508BF8E5" w14:textId="13EF6AE0" w:rsidR="00D3744A" w:rsidRPr="00317EB1" w:rsidRDefault="00D3744A" w:rsidP="00317EB1">
      <w:pPr>
        <w:pStyle w:val="ListParagraph"/>
        <w:numPr>
          <w:ilvl w:val="0"/>
          <w:numId w:val="7"/>
        </w:numPr>
        <w:jc w:val="both"/>
        <w:rPr>
          <w:rFonts w:ascii="Arial" w:hAnsi="Arial" w:cs="Arial"/>
        </w:rPr>
      </w:pPr>
      <w:r w:rsidRPr="00317EB1">
        <w:rPr>
          <w:rFonts w:ascii="Arial" w:hAnsi="Arial" w:cs="Arial"/>
        </w:rPr>
        <w:t>Removed zero and negative values from sales amounts.</w:t>
      </w:r>
    </w:p>
    <w:p w14:paraId="24D84F19" w14:textId="5D6F8389" w:rsidR="00D3744A" w:rsidRPr="00317EB1" w:rsidRDefault="00D3744A" w:rsidP="00317EB1">
      <w:pPr>
        <w:pStyle w:val="ListParagraph"/>
        <w:numPr>
          <w:ilvl w:val="0"/>
          <w:numId w:val="7"/>
        </w:numPr>
        <w:jc w:val="both"/>
        <w:rPr>
          <w:rFonts w:ascii="Arial" w:hAnsi="Arial" w:cs="Arial"/>
        </w:rPr>
      </w:pPr>
      <w:r w:rsidRPr="00317EB1">
        <w:rPr>
          <w:rFonts w:ascii="Arial" w:hAnsi="Arial" w:cs="Arial"/>
        </w:rPr>
        <w:t>Converted currency from USD to INR in sales amounts. A conditional column was added using the formula: `= Table.AddColumn(#"Filtered Rows", "norm_sales_amount", each if [currency] = "USD" then [sales_amount]*75 else [sales_amount])`.</w:t>
      </w:r>
    </w:p>
    <w:p w14:paraId="195F26C2" w14:textId="77777777" w:rsidR="00D3744A" w:rsidRPr="00317EB1" w:rsidRDefault="00D3744A" w:rsidP="001643A6">
      <w:pPr>
        <w:jc w:val="both"/>
        <w:rPr>
          <w:rFonts w:ascii="Arial" w:hAnsi="Arial" w:cs="Arial"/>
          <w:b/>
          <w:bCs/>
        </w:rPr>
      </w:pPr>
    </w:p>
    <w:p w14:paraId="725EAE8D" w14:textId="15BA1354" w:rsidR="00D3744A" w:rsidRPr="00317EB1" w:rsidRDefault="00D3744A" w:rsidP="001643A6">
      <w:pPr>
        <w:jc w:val="both"/>
        <w:rPr>
          <w:rFonts w:ascii="Arial" w:hAnsi="Arial" w:cs="Arial"/>
          <w:b/>
          <w:bCs/>
        </w:rPr>
      </w:pPr>
      <w:r w:rsidRPr="00317EB1">
        <w:rPr>
          <w:rFonts w:ascii="Arial" w:hAnsi="Arial" w:cs="Arial"/>
          <w:b/>
          <w:bCs/>
        </w:rPr>
        <w:t>2. Base Measure Table:</w:t>
      </w:r>
    </w:p>
    <w:p w14:paraId="355B3B67" w14:textId="38A69E44" w:rsidR="00D3744A" w:rsidRPr="00317EB1" w:rsidRDefault="00D3744A" w:rsidP="00317EB1">
      <w:pPr>
        <w:pStyle w:val="ListParagraph"/>
        <w:numPr>
          <w:ilvl w:val="0"/>
          <w:numId w:val="6"/>
        </w:numPr>
        <w:jc w:val="both"/>
        <w:rPr>
          <w:rFonts w:ascii="Arial" w:hAnsi="Arial" w:cs="Arial"/>
        </w:rPr>
      </w:pPr>
      <w:r w:rsidRPr="00317EB1">
        <w:rPr>
          <w:rFonts w:ascii="Arial" w:hAnsi="Arial" w:cs="Arial"/>
        </w:rPr>
        <w:t>Created a base measure table with a new measure called "Revenue" using the formula: `Revenue = SUM('sales transactions'[sales_amount])`.</w:t>
      </w:r>
    </w:p>
    <w:p w14:paraId="0802B2B7" w14:textId="1DCF123E" w:rsidR="00D3744A" w:rsidRPr="00317EB1" w:rsidRDefault="00D3744A" w:rsidP="00317EB1">
      <w:pPr>
        <w:pStyle w:val="ListParagraph"/>
        <w:numPr>
          <w:ilvl w:val="0"/>
          <w:numId w:val="6"/>
        </w:numPr>
        <w:jc w:val="both"/>
        <w:rPr>
          <w:rFonts w:ascii="Arial" w:hAnsi="Arial" w:cs="Arial"/>
        </w:rPr>
      </w:pPr>
      <w:r w:rsidRPr="00317EB1">
        <w:rPr>
          <w:rFonts w:ascii="Arial" w:hAnsi="Arial" w:cs="Arial"/>
        </w:rPr>
        <w:t>Added another measure called "Sales Quantity" using the formula: `Sales Qty = SUM('sales transactions'[sales_qty])`.</w:t>
      </w:r>
    </w:p>
    <w:p w14:paraId="6A8ED737" w14:textId="77777777" w:rsidR="00D3744A" w:rsidRPr="00317EB1" w:rsidRDefault="00D3744A" w:rsidP="001643A6">
      <w:pPr>
        <w:jc w:val="both"/>
        <w:rPr>
          <w:rFonts w:ascii="Arial" w:hAnsi="Arial" w:cs="Arial"/>
          <w:b/>
          <w:bCs/>
        </w:rPr>
      </w:pPr>
    </w:p>
    <w:p w14:paraId="04E356CA" w14:textId="3B0DCB2F" w:rsidR="00D3744A" w:rsidRPr="00317EB1" w:rsidRDefault="00D3744A" w:rsidP="001643A6">
      <w:pPr>
        <w:jc w:val="both"/>
        <w:rPr>
          <w:rFonts w:ascii="Arial" w:hAnsi="Arial" w:cs="Arial"/>
          <w:b/>
          <w:bCs/>
        </w:rPr>
      </w:pPr>
      <w:r w:rsidRPr="00317EB1">
        <w:rPr>
          <w:rFonts w:ascii="Arial" w:hAnsi="Arial" w:cs="Arial"/>
          <w:b/>
          <w:bCs/>
        </w:rPr>
        <w:t>3. Data Visualization:</w:t>
      </w:r>
    </w:p>
    <w:p w14:paraId="208535E3" w14:textId="1C5CAD3C" w:rsidR="00D3744A" w:rsidRPr="00317EB1" w:rsidRDefault="00D3744A" w:rsidP="00317EB1">
      <w:pPr>
        <w:pStyle w:val="ListParagraph"/>
        <w:numPr>
          <w:ilvl w:val="0"/>
          <w:numId w:val="5"/>
        </w:numPr>
        <w:jc w:val="both"/>
        <w:rPr>
          <w:rFonts w:ascii="Arial" w:hAnsi="Arial" w:cs="Arial"/>
        </w:rPr>
      </w:pPr>
      <w:r w:rsidRPr="00317EB1">
        <w:rPr>
          <w:rFonts w:ascii="Arial" w:hAnsi="Arial" w:cs="Arial"/>
        </w:rPr>
        <w:t xml:space="preserve">Created a visual showing revenue by </w:t>
      </w:r>
      <w:r w:rsidR="00C30B51" w:rsidRPr="00317EB1">
        <w:rPr>
          <w:rFonts w:ascii="Arial" w:hAnsi="Arial" w:cs="Arial"/>
        </w:rPr>
        <w:t xml:space="preserve">the </w:t>
      </w:r>
      <w:r w:rsidRPr="00317EB1">
        <w:rPr>
          <w:rFonts w:ascii="Arial" w:hAnsi="Arial" w:cs="Arial"/>
        </w:rPr>
        <w:t>customer with data labels enabled to display revenue for each customer.</w:t>
      </w:r>
    </w:p>
    <w:p w14:paraId="31710947" w14:textId="773EEDA8" w:rsidR="00D3744A" w:rsidRPr="00317EB1" w:rsidRDefault="00D3744A" w:rsidP="00317EB1">
      <w:pPr>
        <w:pStyle w:val="ListParagraph"/>
        <w:numPr>
          <w:ilvl w:val="0"/>
          <w:numId w:val="5"/>
        </w:numPr>
        <w:jc w:val="both"/>
        <w:rPr>
          <w:rFonts w:ascii="Arial" w:hAnsi="Arial" w:cs="Arial"/>
        </w:rPr>
      </w:pPr>
      <w:r w:rsidRPr="00317EB1">
        <w:rPr>
          <w:rFonts w:ascii="Arial" w:hAnsi="Arial" w:cs="Arial"/>
        </w:rPr>
        <w:t>Created a visual for sales quantity by customer.</w:t>
      </w:r>
    </w:p>
    <w:p w14:paraId="587DAB07" w14:textId="7585D915" w:rsidR="00D3744A" w:rsidRPr="00317EB1" w:rsidRDefault="00D3744A" w:rsidP="00317EB1">
      <w:pPr>
        <w:pStyle w:val="ListParagraph"/>
        <w:numPr>
          <w:ilvl w:val="0"/>
          <w:numId w:val="5"/>
        </w:numPr>
        <w:jc w:val="both"/>
        <w:rPr>
          <w:rFonts w:ascii="Arial" w:hAnsi="Arial" w:cs="Arial"/>
        </w:rPr>
      </w:pPr>
      <w:r w:rsidRPr="00317EB1">
        <w:rPr>
          <w:rFonts w:ascii="Arial" w:hAnsi="Arial" w:cs="Arial"/>
        </w:rPr>
        <w:t>Tracked revenue numbers by year and added a slicer to filter data by year.</w:t>
      </w:r>
    </w:p>
    <w:p w14:paraId="68171B42" w14:textId="74EF39F6" w:rsidR="00D3744A" w:rsidRPr="00317EB1" w:rsidRDefault="00D3744A" w:rsidP="00317EB1">
      <w:pPr>
        <w:pStyle w:val="ListParagraph"/>
        <w:numPr>
          <w:ilvl w:val="0"/>
          <w:numId w:val="5"/>
        </w:numPr>
        <w:jc w:val="both"/>
        <w:rPr>
          <w:rFonts w:ascii="Arial" w:hAnsi="Arial" w:cs="Arial"/>
        </w:rPr>
      </w:pPr>
      <w:r w:rsidRPr="00317EB1">
        <w:rPr>
          <w:rFonts w:ascii="Arial" w:hAnsi="Arial" w:cs="Arial"/>
        </w:rPr>
        <w:t>Added a slicer to filter data by month.</w:t>
      </w:r>
    </w:p>
    <w:p w14:paraId="00CA902C" w14:textId="011BE26E" w:rsidR="00E3000A" w:rsidRPr="00317EB1" w:rsidRDefault="00D3744A" w:rsidP="00317EB1">
      <w:pPr>
        <w:pStyle w:val="ListParagraph"/>
        <w:numPr>
          <w:ilvl w:val="0"/>
          <w:numId w:val="5"/>
        </w:numPr>
        <w:jc w:val="both"/>
        <w:rPr>
          <w:rFonts w:ascii="Arial" w:hAnsi="Arial" w:cs="Arial"/>
        </w:rPr>
      </w:pPr>
      <w:r w:rsidRPr="00317EB1">
        <w:rPr>
          <w:rFonts w:ascii="Arial" w:hAnsi="Arial" w:cs="Arial"/>
        </w:rPr>
        <w:t xml:space="preserve">Created a visual for revenue by region, allowing for revenue analysis by region. For example, in 2020, Chennai generated 2.46 million out of 142.22 million in revenue. </w:t>
      </w:r>
    </w:p>
    <w:p w14:paraId="597DAC82" w14:textId="3734D48A" w:rsidR="00D3744A" w:rsidRPr="00D3744A" w:rsidRDefault="00D3744A" w:rsidP="001643A6">
      <w:pPr>
        <w:jc w:val="both"/>
        <w:rPr>
          <w:rFonts w:ascii="Arial" w:hAnsi="Arial" w:cs="Arial"/>
        </w:rPr>
      </w:pPr>
      <w:r w:rsidRPr="00D3744A">
        <w:rPr>
          <w:rFonts w:ascii="Arial" w:hAnsi="Arial" w:cs="Arial"/>
        </w:rPr>
        <w:t>This data can be verified using the following SQL formula: `SELECT SUM(transactions.sales_amount) FROM transactions INNER JOIN date ON transactions.order_date=date.date WHERE date.year=2020 AND transactions.market_code="Mark001";`. (Where "Mark001" is the code for Chennai.)</w:t>
      </w:r>
    </w:p>
    <w:p w14:paraId="454FE8E5" w14:textId="77777777" w:rsidR="00D3744A" w:rsidRPr="00D3744A" w:rsidRDefault="00D3744A" w:rsidP="001643A6">
      <w:pPr>
        <w:jc w:val="both"/>
        <w:rPr>
          <w:rFonts w:ascii="Arial" w:hAnsi="Arial" w:cs="Arial"/>
        </w:rPr>
      </w:pPr>
    </w:p>
    <w:p w14:paraId="25A661B9" w14:textId="64CF7194" w:rsidR="00D3744A" w:rsidRPr="001643A6" w:rsidRDefault="00D3744A" w:rsidP="001643A6">
      <w:pPr>
        <w:jc w:val="both"/>
        <w:rPr>
          <w:rFonts w:ascii="Arial" w:hAnsi="Arial" w:cs="Arial"/>
          <w:b/>
          <w:bCs/>
        </w:rPr>
      </w:pPr>
      <w:r w:rsidRPr="001643A6">
        <w:rPr>
          <w:rFonts w:ascii="Arial" w:hAnsi="Arial" w:cs="Arial"/>
          <w:b/>
          <w:bCs/>
        </w:rPr>
        <w:t>4. Top 5 Analyses:</w:t>
      </w:r>
    </w:p>
    <w:p w14:paraId="7AFFC973" w14:textId="35260A0F" w:rsidR="00D3744A" w:rsidRPr="001643A6" w:rsidRDefault="00D3744A" w:rsidP="001643A6">
      <w:pPr>
        <w:pStyle w:val="ListParagraph"/>
        <w:numPr>
          <w:ilvl w:val="0"/>
          <w:numId w:val="4"/>
        </w:numPr>
        <w:jc w:val="both"/>
        <w:rPr>
          <w:rFonts w:ascii="Arial" w:hAnsi="Arial" w:cs="Arial"/>
        </w:rPr>
      </w:pPr>
      <w:r w:rsidRPr="001643A6">
        <w:rPr>
          <w:rFonts w:ascii="Arial" w:hAnsi="Arial" w:cs="Arial"/>
        </w:rPr>
        <w:t>Applied a top 5 filter to track the top 5 customers in the revenue by customer name filter. Select the visual, go to the filters pane, select filter by top 5, add revenue in "By value," and apply changes.</w:t>
      </w:r>
    </w:p>
    <w:p w14:paraId="41E0396A" w14:textId="7301C7A1" w:rsidR="00D3744A" w:rsidRPr="001643A6" w:rsidRDefault="00D3744A" w:rsidP="001643A6">
      <w:pPr>
        <w:pStyle w:val="ListParagraph"/>
        <w:numPr>
          <w:ilvl w:val="0"/>
          <w:numId w:val="4"/>
        </w:numPr>
        <w:jc w:val="both"/>
        <w:rPr>
          <w:rFonts w:ascii="Arial" w:hAnsi="Arial" w:cs="Arial"/>
        </w:rPr>
      </w:pPr>
      <w:r w:rsidRPr="001643A6">
        <w:rPr>
          <w:rFonts w:ascii="Arial" w:hAnsi="Arial" w:cs="Arial"/>
        </w:rPr>
        <w:t>Applied a top 5 filter to track the top 5 products.</w:t>
      </w:r>
    </w:p>
    <w:p w14:paraId="52075C11" w14:textId="77777777" w:rsidR="00D3744A" w:rsidRPr="00D3744A" w:rsidRDefault="00D3744A" w:rsidP="001643A6">
      <w:pPr>
        <w:jc w:val="both"/>
        <w:rPr>
          <w:rFonts w:ascii="Arial" w:hAnsi="Arial" w:cs="Arial"/>
        </w:rPr>
      </w:pPr>
    </w:p>
    <w:p w14:paraId="7F63D9BB" w14:textId="321A7293" w:rsidR="00D3744A" w:rsidRPr="001643A6" w:rsidRDefault="00D3744A" w:rsidP="001643A6">
      <w:pPr>
        <w:jc w:val="both"/>
        <w:rPr>
          <w:rFonts w:ascii="Arial" w:hAnsi="Arial" w:cs="Arial"/>
          <w:b/>
          <w:bCs/>
        </w:rPr>
      </w:pPr>
      <w:r w:rsidRPr="001643A6">
        <w:rPr>
          <w:rFonts w:ascii="Arial" w:hAnsi="Arial" w:cs="Arial"/>
          <w:b/>
          <w:bCs/>
        </w:rPr>
        <w:t>5. Revenue Trend Visualization:</w:t>
      </w:r>
    </w:p>
    <w:p w14:paraId="34A4C7CE" w14:textId="7C778A42" w:rsidR="00D3744A" w:rsidRPr="00D3744A" w:rsidRDefault="00D3744A" w:rsidP="001643A6">
      <w:pPr>
        <w:jc w:val="both"/>
        <w:rPr>
          <w:rFonts w:ascii="Arial" w:hAnsi="Arial" w:cs="Arial"/>
        </w:rPr>
      </w:pPr>
      <w:r w:rsidRPr="00D3744A">
        <w:rPr>
          <w:rFonts w:ascii="Arial" w:hAnsi="Arial" w:cs="Arial"/>
        </w:rPr>
        <w:t xml:space="preserve">Created a </w:t>
      </w:r>
      <w:r w:rsidR="001643A6" w:rsidRPr="00D3744A">
        <w:rPr>
          <w:rFonts w:ascii="Arial" w:hAnsi="Arial" w:cs="Arial"/>
        </w:rPr>
        <w:t xml:space="preserve">line chart visualizing revenue </w:t>
      </w:r>
      <w:r w:rsidR="001643A6">
        <w:rPr>
          <w:rFonts w:ascii="Arial" w:hAnsi="Arial" w:cs="Arial"/>
        </w:rPr>
        <w:t>trend</w:t>
      </w:r>
      <w:r w:rsidRPr="00D3744A">
        <w:rPr>
          <w:rFonts w:ascii="Arial" w:hAnsi="Arial" w:cs="Arial"/>
        </w:rPr>
        <w:t xml:space="preserve"> over time. Revenue is plotted on the Y-axis, and dates are plotted on the X-axis.</w:t>
      </w:r>
    </w:p>
    <w:p w14:paraId="309200D4" w14:textId="77777777" w:rsidR="00D3744A" w:rsidRPr="00D3744A" w:rsidRDefault="00D3744A" w:rsidP="001643A6">
      <w:pPr>
        <w:jc w:val="both"/>
        <w:rPr>
          <w:rFonts w:ascii="Arial" w:hAnsi="Arial" w:cs="Arial"/>
        </w:rPr>
      </w:pPr>
    </w:p>
    <w:p w14:paraId="6C369A6E" w14:textId="56A45A4C" w:rsidR="00D3744A" w:rsidRPr="001643A6" w:rsidRDefault="00D3744A" w:rsidP="001643A6">
      <w:pPr>
        <w:jc w:val="both"/>
        <w:rPr>
          <w:rFonts w:ascii="Arial" w:hAnsi="Arial" w:cs="Arial"/>
          <w:b/>
          <w:bCs/>
        </w:rPr>
      </w:pPr>
      <w:r w:rsidRPr="001643A6">
        <w:rPr>
          <w:rFonts w:ascii="Arial" w:hAnsi="Arial" w:cs="Arial"/>
          <w:b/>
          <w:bCs/>
        </w:rPr>
        <w:t>6. Settings and Integration:</w:t>
      </w:r>
    </w:p>
    <w:p w14:paraId="05CF70DD" w14:textId="334B03D4" w:rsidR="00D3744A" w:rsidRPr="001643A6" w:rsidRDefault="00D3744A" w:rsidP="001643A6">
      <w:pPr>
        <w:pStyle w:val="ListParagraph"/>
        <w:numPr>
          <w:ilvl w:val="0"/>
          <w:numId w:val="3"/>
        </w:numPr>
        <w:jc w:val="both"/>
        <w:rPr>
          <w:rFonts w:ascii="Arial" w:hAnsi="Arial" w:cs="Arial"/>
        </w:rPr>
      </w:pPr>
      <w:r w:rsidRPr="001643A6">
        <w:rPr>
          <w:rFonts w:ascii="Arial" w:hAnsi="Arial" w:cs="Arial"/>
        </w:rPr>
        <w:t>Changed default visual interaction from cross-highlighting to cross-filtering under *File &gt; Option and Settings &gt; Options &gt; Report Settings. This change ensures that irrelevant bars in the visual will be hidden.</w:t>
      </w:r>
    </w:p>
    <w:p w14:paraId="02298E5A" w14:textId="692EB989" w:rsidR="00D3744A" w:rsidRPr="001643A6" w:rsidRDefault="00D3744A" w:rsidP="001643A6">
      <w:pPr>
        <w:pStyle w:val="ListParagraph"/>
        <w:numPr>
          <w:ilvl w:val="0"/>
          <w:numId w:val="3"/>
        </w:numPr>
        <w:jc w:val="both"/>
        <w:rPr>
          <w:rFonts w:ascii="Arial" w:hAnsi="Arial" w:cs="Arial"/>
        </w:rPr>
      </w:pPr>
      <w:r w:rsidRPr="001643A6">
        <w:rPr>
          <w:rFonts w:ascii="Arial" w:hAnsi="Arial" w:cs="Arial"/>
        </w:rPr>
        <w:t>Integrate the dashboard into the main webpage or mobile applications for easy access by AtliQ hardware directors, enabling quick insights into the business.</w:t>
      </w:r>
    </w:p>
    <w:p w14:paraId="0F46D1CA" w14:textId="77777777" w:rsidR="00D3744A" w:rsidRPr="00D3744A" w:rsidRDefault="00D3744A" w:rsidP="001643A6">
      <w:pPr>
        <w:jc w:val="both"/>
        <w:rPr>
          <w:rFonts w:ascii="Arial" w:hAnsi="Arial" w:cs="Arial"/>
        </w:rPr>
      </w:pPr>
    </w:p>
    <w:p w14:paraId="0B4000AE" w14:textId="3903D4D9" w:rsidR="00081CAE" w:rsidRPr="00D3744A" w:rsidRDefault="00D3744A" w:rsidP="001643A6">
      <w:pPr>
        <w:jc w:val="both"/>
        <w:rPr>
          <w:rFonts w:ascii="Arial" w:hAnsi="Arial" w:cs="Arial"/>
        </w:rPr>
      </w:pPr>
      <w:r w:rsidRPr="00E21AA6">
        <w:rPr>
          <w:rFonts w:ascii="Arial" w:hAnsi="Arial" w:cs="Arial"/>
          <w:b/>
          <w:bCs/>
        </w:rPr>
        <w:t>Outcome</w:t>
      </w:r>
      <w:r w:rsidRPr="00D3744A">
        <w:rPr>
          <w:rFonts w:ascii="Arial" w:hAnsi="Arial" w:cs="Arial"/>
        </w:rPr>
        <w:t>: Previously, the company invested significant resources in building dashboards and web applications, involving engineering teams and incurring significant costs and time. Now, data analysts can efficiently create and integrate dashboards, allowing company directors to quickly access and assess business performance.</w:t>
      </w:r>
    </w:p>
    <w:sectPr w:rsidR="00081CAE" w:rsidRPr="00D3744A" w:rsidSect="0027004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6372"/>
    <w:multiLevelType w:val="hybridMultilevel"/>
    <w:tmpl w:val="62B2B552"/>
    <w:lvl w:ilvl="0" w:tplc="14090001">
      <w:start w:val="1"/>
      <w:numFmt w:val="bullet"/>
      <w:lvlText w:val=""/>
      <w:lvlJc w:val="left"/>
      <w:pPr>
        <w:ind w:left="960" w:hanging="360"/>
      </w:pPr>
      <w:rPr>
        <w:rFonts w:ascii="Symbol" w:hAnsi="Symbol" w:hint="default"/>
      </w:rPr>
    </w:lvl>
    <w:lvl w:ilvl="1" w:tplc="14090003" w:tentative="1">
      <w:start w:val="1"/>
      <w:numFmt w:val="bullet"/>
      <w:lvlText w:val="o"/>
      <w:lvlJc w:val="left"/>
      <w:pPr>
        <w:ind w:left="1680" w:hanging="360"/>
      </w:pPr>
      <w:rPr>
        <w:rFonts w:ascii="Courier New" w:hAnsi="Courier New" w:cs="Courier New" w:hint="default"/>
      </w:rPr>
    </w:lvl>
    <w:lvl w:ilvl="2" w:tplc="14090005" w:tentative="1">
      <w:start w:val="1"/>
      <w:numFmt w:val="bullet"/>
      <w:lvlText w:val=""/>
      <w:lvlJc w:val="left"/>
      <w:pPr>
        <w:ind w:left="2400" w:hanging="360"/>
      </w:pPr>
      <w:rPr>
        <w:rFonts w:ascii="Wingdings" w:hAnsi="Wingdings" w:hint="default"/>
      </w:rPr>
    </w:lvl>
    <w:lvl w:ilvl="3" w:tplc="14090001" w:tentative="1">
      <w:start w:val="1"/>
      <w:numFmt w:val="bullet"/>
      <w:lvlText w:val=""/>
      <w:lvlJc w:val="left"/>
      <w:pPr>
        <w:ind w:left="3120" w:hanging="360"/>
      </w:pPr>
      <w:rPr>
        <w:rFonts w:ascii="Symbol" w:hAnsi="Symbol" w:hint="default"/>
      </w:rPr>
    </w:lvl>
    <w:lvl w:ilvl="4" w:tplc="14090003" w:tentative="1">
      <w:start w:val="1"/>
      <w:numFmt w:val="bullet"/>
      <w:lvlText w:val="o"/>
      <w:lvlJc w:val="left"/>
      <w:pPr>
        <w:ind w:left="3840" w:hanging="360"/>
      </w:pPr>
      <w:rPr>
        <w:rFonts w:ascii="Courier New" w:hAnsi="Courier New" w:cs="Courier New" w:hint="default"/>
      </w:rPr>
    </w:lvl>
    <w:lvl w:ilvl="5" w:tplc="14090005" w:tentative="1">
      <w:start w:val="1"/>
      <w:numFmt w:val="bullet"/>
      <w:lvlText w:val=""/>
      <w:lvlJc w:val="left"/>
      <w:pPr>
        <w:ind w:left="4560" w:hanging="360"/>
      </w:pPr>
      <w:rPr>
        <w:rFonts w:ascii="Wingdings" w:hAnsi="Wingdings" w:hint="default"/>
      </w:rPr>
    </w:lvl>
    <w:lvl w:ilvl="6" w:tplc="14090001" w:tentative="1">
      <w:start w:val="1"/>
      <w:numFmt w:val="bullet"/>
      <w:lvlText w:val=""/>
      <w:lvlJc w:val="left"/>
      <w:pPr>
        <w:ind w:left="5280" w:hanging="360"/>
      </w:pPr>
      <w:rPr>
        <w:rFonts w:ascii="Symbol" w:hAnsi="Symbol" w:hint="default"/>
      </w:rPr>
    </w:lvl>
    <w:lvl w:ilvl="7" w:tplc="14090003" w:tentative="1">
      <w:start w:val="1"/>
      <w:numFmt w:val="bullet"/>
      <w:lvlText w:val="o"/>
      <w:lvlJc w:val="left"/>
      <w:pPr>
        <w:ind w:left="6000" w:hanging="360"/>
      </w:pPr>
      <w:rPr>
        <w:rFonts w:ascii="Courier New" w:hAnsi="Courier New" w:cs="Courier New" w:hint="default"/>
      </w:rPr>
    </w:lvl>
    <w:lvl w:ilvl="8" w:tplc="14090005" w:tentative="1">
      <w:start w:val="1"/>
      <w:numFmt w:val="bullet"/>
      <w:lvlText w:val=""/>
      <w:lvlJc w:val="left"/>
      <w:pPr>
        <w:ind w:left="6720" w:hanging="360"/>
      </w:pPr>
      <w:rPr>
        <w:rFonts w:ascii="Wingdings" w:hAnsi="Wingdings" w:hint="default"/>
      </w:rPr>
    </w:lvl>
  </w:abstractNum>
  <w:abstractNum w:abstractNumId="1" w15:restartNumberingAfterBreak="0">
    <w:nsid w:val="1B820BCD"/>
    <w:multiLevelType w:val="hybridMultilevel"/>
    <w:tmpl w:val="8F620B22"/>
    <w:lvl w:ilvl="0" w:tplc="14090001">
      <w:start w:val="1"/>
      <w:numFmt w:val="bullet"/>
      <w:lvlText w:val=""/>
      <w:lvlJc w:val="left"/>
      <w:pPr>
        <w:ind w:left="830" w:hanging="360"/>
      </w:pPr>
      <w:rPr>
        <w:rFonts w:ascii="Symbol" w:hAnsi="Symbol" w:hint="default"/>
      </w:rPr>
    </w:lvl>
    <w:lvl w:ilvl="1" w:tplc="14090003" w:tentative="1">
      <w:start w:val="1"/>
      <w:numFmt w:val="bullet"/>
      <w:lvlText w:val="o"/>
      <w:lvlJc w:val="left"/>
      <w:pPr>
        <w:ind w:left="1550" w:hanging="360"/>
      </w:pPr>
      <w:rPr>
        <w:rFonts w:ascii="Courier New" w:hAnsi="Courier New" w:cs="Courier New" w:hint="default"/>
      </w:rPr>
    </w:lvl>
    <w:lvl w:ilvl="2" w:tplc="14090005" w:tentative="1">
      <w:start w:val="1"/>
      <w:numFmt w:val="bullet"/>
      <w:lvlText w:val=""/>
      <w:lvlJc w:val="left"/>
      <w:pPr>
        <w:ind w:left="2270" w:hanging="360"/>
      </w:pPr>
      <w:rPr>
        <w:rFonts w:ascii="Wingdings" w:hAnsi="Wingdings" w:hint="default"/>
      </w:rPr>
    </w:lvl>
    <w:lvl w:ilvl="3" w:tplc="14090001" w:tentative="1">
      <w:start w:val="1"/>
      <w:numFmt w:val="bullet"/>
      <w:lvlText w:val=""/>
      <w:lvlJc w:val="left"/>
      <w:pPr>
        <w:ind w:left="2990" w:hanging="360"/>
      </w:pPr>
      <w:rPr>
        <w:rFonts w:ascii="Symbol" w:hAnsi="Symbol" w:hint="default"/>
      </w:rPr>
    </w:lvl>
    <w:lvl w:ilvl="4" w:tplc="14090003" w:tentative="1">
      <w:start w:val="1"/>
      <w:numFmt w:val="bullet"/>
      <w:lvlText w:val="o"/>
      <w:lvlJc w:val="left"/>
      <w:pPr>
        <w:ind w:left="3710" w:hanging="360"/>
      </w:pPr>
      <w:rPr>
        <w:rFonts w:ascii="Courier New" w:hAnsi="Courier New" w:cs="Courier New" w:hint="default"/>
      </w:rPr>
    </w:lvl>
    <w:lvl w:ilvl="5" w:tplc="14090005" w:tentative="1">
      <w:start w:val="1"/>
      <w:numFmt w:val="bullet"/>
      <w:lvlText w:val=""/>
      <w:lvlJc w:val="left"/>
      <w:pPr>
        <w:ind w:left="4430" w:hanging="360"/>
      </w:pPr>
      <w:rPr>
        <w:rFonts w:ascii="Wingdings" w:hAnsi="Wingdings" w:hint="default"/>
      </w:rPr>
    </w:lvl>
    <w:lvl w:ilvl="6" w:tplc="14090001" w:tentative="1">
      <w:start w:val="1"/>
      <w:numFmt w:val="bullet"/>
      <w:lvlText w:val=""/>
      <w:lvlJc w:val="left"/>
      <w:pPr>
        <w:ind w:left="5150" w:hanging="360"/>
      </w:pPr>
      <w:rPr>
        <w:rFonts w:ascii="Symbol" w:hAnsi="Symbol" w:hint="default"/>
      </w:rPr>
    </w:lvl>
    <w:lvl w:ilvl="7" w:tplc="14090003" w:tentative="1">
      <w:start w:val="1"/>
      <w:numFmt w:val="bullet"/>
      <w:lvlText w:val="o"/>
      <w:lvlJc w:val="left"/>
      <w:pPr>
        <w:ind w:left="5870" w:hanging="360"/>
      </w:pPr>
      <w:rPr>
        <w:rFonts w:ascii="Courier New" w:hAnsi="Courier New" w:cs="Courier New" w:hint="default"/>
      </w:rPr>
    </w:lvl>
    <w:lvl w:ilvl="8" w:tplc="14090005" w:tentative="1">
      <w:start w:val="1"/>
      <w:numFmt w:val="bullet"/>
      <w:lvlText w:val=""/>
      <w:lvlJc w:val="left"/>
      <w:pPr>
        <w:ind w:left="6590" w:hanging="360"/>
      </w:pPr>
      <w:rPr>
        <w:rFonts w:ascii="Wingdings" w:hAnsi="Wingdings" w:hint="default"/>
      </w:rPr>
    </w:lvl>
  </w:abstractNum>
  <w:abstractNum w:abstractNumId="2" w15:restartNumberingAfterBreak="0">
    <w:nsid w:val="31024516"/>
    <w:multiLevelType w:val="hybridMultilevel"/>
    <w:tmpl w:val="3EE675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86A577A"/>
    <w:multiLevelType w:val="hybridMultilevel"/>
    <w:tmpl w:val="E5D0E490"/>
    <w:lvl w:ilvl="0" w:tplc="14090001">
      <w:start w:val="1"/>
      <w:numFmt w:val="bullet"/>
      <w:lvlText w:val=""/>
      <w:lvlJc w:val="left"/>
      <w:pPr>
        <w:ind w:left="960" w:hanging="360"/>
      </w:pPr>
      <w:rPr>
        <w:rFonts w:ascii="Symbol" w:hAnsi="Symbol" w:hint="default"/>
      </w:rPr>
    </w:lvl>
    <w:lvl w:ilvl="1" w:tplc="14090003" w:tentative="1">
      <w:start w:val="1"/>
      <w:numFmt w:val="bullet"/>
      <w:lvlText w:val="o"/>
      <w:lvlJc w:val="left"/>
      <w:pPr>
        <w:ind w:left="1680" w:hanging="360"/>
      </w:pPr>
      <w:rPr>
        <w:rFonts w:ascii="Courier New" w:hAnsi="Courier New" w:cs="Courier New" w:hint="default"/>
      </w:rPr>
    </w:lvl>
    <w:lvl w:ilvl="2" w:tplc="14090005" w:tentative="1">
      <w:start w:val="1"/>
      <w:numFmt w:val="bullet"/>
      <w:lvlText w:val=""/>
      <w:lvlJc w:val="left"/>
      <w:pPr>
        <w:ind w:left="2400" w:hanging="360"/>
      </w:pPr>
      <w:rPr>
        <w:rFonts w:ascii="Wingdings" w:hAnsi="Wingdings" w:hint="default"/>
      </w:rPr>
    </w:lvl>
    <w:lvl w:ilvl="3" w:tplc="14090001" w:tentative="1">
      <w:start w:val="1"/>
      <w:numFmt w:val="bullet"/>
      <w:lvlText w:val=""/>
      <w:lvlJc w:val="left"/>
      <w:pPr>
        <w:ind w:left="3120" w:hanging="360"/>
      </w:pPr>
      <w:rPr>
        <w:rFonts w:ascii="Symbol" w:hAnsi="Symbol" w:hint="default"/>
      </w:rPr>
    </w:lvl>
    <w:lvl w:ilvl="4" w:tplc="14090003" w:tentative="1">
      <w:start w:val="1"/>
      <w:numFmt w:val="bullet"/>
      <w:lvlText w:val="o"/>
      <w:lvlJc w:val="left"/>
      <w:pPr>
        <w:ind w:left="3840" w:hanging="360"/>
      </w:pPr>
      <w:rPr>
        <w:rFonts w:ascii="Courier New" w:hAnsi="Courier New" w:cs="Courier New" w:hint="default"/>
      </w:rPr>
    </w:lvl>
    <w:lvl w:ilvl="5" w:tplc="14090005" w:tentative="1">
      <w:start w:val="1"/>
      <w:numFmt w:val="bullet"/>
      <w:lvlText w:val=""/>
      <w:lvlJc w:val="left"/>
      <w:pPr>
        <w:ind w:left="4560" w:hanging="360"/>
      </w:pPr>
      <w:rPr>
        <w:rFonts w:ascii="Wingdings" w:hAnsi="Wingdings" w:hint="default"/>
      </w:rPr>
    </w:lvl>
    <w:lvl w:ilvl="6" w:tplc="14090001" w:tentative="1">
      <w:start w:val="1"/>
      <w:numFmt w:val="bullet"/>
      <w:lvlText w:val=""/>
      <w:lvlJc w:val="left"/>
      <w:pPr>
        <w:ind w:left="5280" w:hanging="360"/>
      </w:pPr>
      <w:rPr>
        <w:rFonts w:ascii="Symbol" w:hAnsi="Symbol" w:hint="default"/>
      </w:rPr>
    </w:lvl>
    <w:lvl w:ilvl="7" w:tplc="14090003" w:tentative="1">
      <w:start w:val="1"/>
      <w:numFmt w:val="bullet"/>
      <w:lvlText w:val="o"/>
      <w:lvlJc w:val="left"/>
      <w:pPr>
        <w:ind w:left="6000" w:hanging="360"/>
      </w:pPr>
      <w:rPr>
        <w:rFonts w:ascii="Courier New" w:hAnsi="Courier New" w:cs="Courier New" w:hint="default"/>
      </w:rPr>
    </w:lvl>
    <w:lvl w:ilvl="8" w:tplc="14090005" w:tentative="1">
      <w:start w:val="1"/>
      <w:numFmt w:val="bullet"/>
      <w:lvlText w:val=""/>
      <w:lvlJc w:val="left"/>
      <w:pPr>
        <w:ind w:left="6720" w:hanging="360"/>
      </w:pPr>
      <w:rPr>
        <w:rFonts w:ascii="Wingdings" w:hAnsi="Wingdings" w:hint="default"/>
      </w:rPr>
    </w:lvl>
  </w:abstractNum>
  <w:abstractNum w:abstractNumId="4" w15:restartNumberingAfterBreak="0">
    <w:nsid w:val="54103AE4"/>
    <w:multiLevelType w:val="hybridMultilevel"/>
    <w:tmpl w:val="08889B8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6CBE0890"/>
    <w:multiLevelType w:val="hybridMultilevel"/>
    <w:tmpl w:val="6D8883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DD66D3A"/>
    <w:multiLevelType w:val="hybridMultilevel"/>
    <w:tmpl w:val="14403226"/>
    <w:lvl w:ilvl="0" w:tplc="14090001">
      <w:start w:val="1"/>
      <w:numFmt w:val="bullet"/>
      <w:lvlText w:val=""/>
      <w:lvlJc w:val="left"/>
      <w:pPr>
        <w:ind w:left="1030" w:hanging="360"/>
      </w:pPr>
      <w:rPr>
        <w:rFonts w:ascii="Symbol" w:hAnsi="Symbol" w:hint="default"/>
      </w:rPr>
    </w:lvl>
    <w:lvl w:ilvl="1" w:tplc="14090003" w:tentative="1">
      <w:start w:val="1"/>
      <w:numFmt w:val="bullet"/>
      <w:lvlText w:val="o"/>
      <w:lvlJc w:val="left"/>
      <w:pPr>
        <w:ind w:left="1750" w:hanging="360"/>
      </w:pPr>
      <w:rPr>
        <w:rFonts w:ascii="Courier New" w:hAnsi="Courier New" w:cs="Courier New" w:hint="default"/>
      </w:rPr>
    </w:lvl>
    <w:lvl w:ilvl="2" w:tplc="14090005" w:tentative="1">
      <w:start w:val="1"/>
      <w:numFmt w:val="bullet"/>
      <w:lvlText w:val=""/>
      <w:lvlJc w:val="left"/>
      <w:pPr>
        <w:ind w:left="2470" w:hanging="360"/>
      </w:pPr>
      <w:rPr>
        <w:rFonts w:ascii="Wingdings" w:hAnsi="Wingdings" w:hint="default"/>
      </w:rPr>
    </w:lvl>
    <w:lvl w:ilvl="3" w:tplc="14090001" w:tentative="1">
      <w:start w:val="1"/>
      <w:numFmt w:val="bullet"/>
      <w:lvlText w:val=""/>
      <w:lvlJc w:val="left"/>
      <w:pPr>
        <w:ind w:left="3190" w:hanging="360"/>
      </w:pPr>
      <w:rPr>
        <w:rFonts w:ascii="Symbol" w:hAnsi="Symbol" w:hint="default"/>
      </w:rPr>
    </w:lvl>
    <w:lvl w:ilvl="4" w:tplc="14090003" w:tentative="1">
      <w:start w:val="1"/>
      <w:numFmt w:val="bullet"/>
      <w:lvlText w:val="o"/>
      <w:lvlJc w:val="left"/>
      <w:pPr>
        <w:ind w:left="3910" w:hanging="360"/>
      </w:pPr>
      <w:rPr>
        <w:rFonts w:ascii="Courier New" w:hAnsi="Courier New" w:cs="Courier New" w:hint="default"/>
      </w:rPr>
    </w:lvl>
    <w:lvl w:ilvl="5" w:tplc="14090005" w:tentative="1">
      <w:start w:val="1"/>
      <w:numFmt w:val="bullet"/>
      <w:lvlText w:val=""/>
      <w:lvlJc w:val="left"/>
      <w:pPr>
        <w:ind w:left="4630" w:hanging="360"/>
      </w:pPr>
      <w:rPr>
        <w:rFonts w:ascii="Wingdings" w:hAnsi="Wingdings" w:hint="default"/>
      </w:rPr>
    </w:lvl>
    <w:lvl w:ilvl="6" w:tplc="14090001" w:tentative="1">
      <w:start w:val="1"/>
      <w:numFmt w:val="bullet"/>
      <w:lvlText w:val=""/>
      <w:lvlJc w:val="left"/>
      <w:pPr>
        <w:ind w:left="5350" w:hanging="360"/>
      </w:pPr>
      <w:rPr>
        <w:rFonts w:ascii="Symbol" w:hAnsi="Symbol" w:hint="default"/>
      </w:rPr>
    </w:lvl>
    <w:lvl w:ilvl="7" w:tplc="14090003" w:tentative="1">
      <w:start w:val="1"/>
      <w:numFmt w:val="bullet"/>
      <w:lvlText w:val="o"/>
      <w:lvlJc w:val="left"/>
      <w:pPr>
        <w:ind w:left="6070" w:hanging="360"/>
      </w:pPr>
      <w:rPr>
        <w:rFonts w:ascii="Courier New" w:hAnsi="Courier New" w:cs="Courier New" w:hint="default"/>
      </w:rPr>
    </w:lvl>
    <w:lvl w:ilvl="8" w:tplc="14090005" w:tentative="1">
      <w:start w:val="1"/>
      <w:numFmt w:val="bullet"/>
      <w:lvlText w:val=""/>
      <w:lvlJc w:val="left"/>
      <w:pPr>
        <w:ind w:left="6790" w:hanging="360"/>
      </w:pPr>
      <w:rPr>
        <w:rFonts w:ascii="Wingdings" w:hAnsi="Wingdings" w:hint="default"/>
      </w:rPr>
    </w:lvl>
  </w:abstractNum>
  <w:num w:numId="1" w16cid:durableId="64308347">
    <w:abstractNumId w:val="5"/>
  </w:num>
  <w:num w:numId="2" w16cid:durableId="85004837">
    <w:abstractNumId w:val="4"/>
  </w:num>
  <w:num w:numId="3" w16cid:durableId="1991906996">
    <w:abstractNumId w:val="2"/>
  </w:num>
  <w:num w:numId="4" w16cid:durableId="1835416056">
    <w:abstractNumId w:val="1"/>
  </w:num>
  <w:num w:numId="5" w16cid:durableId="478114431">
    <w:abstractNumId w:val="3"/>
  </w:num>
  <w:num w:numId="6" w16cid:durableId="1573009374">
    <w:abstractNumId w:val="6"/>
  </w:num>
  <w:num w:numId="7" w16cid:durableId="84157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45"/>
    <w:rsid w:val="00081CAE"/>
    <w:rsid w:val="00082133"/>
    <w:rsid w:val="000A0B90"/>
    <w:rsid w:val="00146B82"/>
    <w:rsid w:val="001643A6"/>
    <w:rsid w:val="00185CD1"/>
    <w:rsid w:val="001A5280"/>
    <w:rsid w:val="0025366D"/>
    <w:rsid w:val="00263D59"/>
    <w:rsid w:val="00270045"/>
    <w:rsid w:val="002A41A2"/>
    <w:rsid w:val="002D4DA4"/>
    <w:rsid w:val="00317EB1"/>
    <w:rsid w:val="00402056"/>
    <w:rsid w:val="0041320B"/>
    <w:rsid w:val="0042333D"/>
    <w:rsid w:val="004C0994"/>
    <w:rsid w:val="00562D1D"/>
    <w:rsid w:val="00565BD0"/>
    <w:rsid w:val="005953E0"/>
    <w:rsid w:val="0059715C"/>
    <w:rsid w:val="00735346"/>
    <w:rsid w:val="0073701E"/>
    <w:rsid w:val="00741C5A"/>
    <w:rsid w:val="007470D3"/>
    <w:rsid w:val="00784A80"/>
    <w:rsid w:val="00786A0D"/>
    <w:rsid w:val="007A5852"/>
    <w:rsid w:val="007C240C"/>
    <w:rsid w:val="007E0A91"/>
    <w:rsid w:val="008211E0"/>
    <w:rsid w:val="00845218"/>
    <w:rsid w:val="0087020D"/>
    <w:rsid w:val="00944367"/>
    <w:rsid w:val="00997650"/>
    <w:rsid w:val="009A22C8"/>
    <w:rsid w:val="009B768C"/>
    <w:rsid w:val="009E2859"/>
    <w:rsid w:val="00A26CB5"/>
    <w:rsid w:val="00B90771"/>
    <w:rsid w:val="00C0254A"/>
    <w:rsid w:val="00C30B51"/>
    <w:rsid w:val="00C61A62"/>
    <w:rsid w:val="00D364AF"/>
    <w:rsid w:val="00D3744A"/>
    <w:rsid w:val="00D374B6"/>
    <w:rsid w:val="00D40662"/>
    <w:rsid w:val="00D75948"/>
    <w:rsid w:val="00DD05A5"/>
    <w:rsid w:val="00E21AA6"/>
    <w:rsid w:val="00E3000A"/>
    <w:rsid w:val="00E30583"/>
    <w:rsid w:val="00E6079B"/>
    <w:rsid w:val="00F17B22"/>
    <w:rsid w:val="00F47EE3"/>
    <w:rsid w:val="00FE10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DBC2F"/>
  <w15:chartTrackingRefBased/>
  <w15:docId w15:val="{9DC90D17-D0A1-4B6C-B310-F1246EBA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045"/>
    <w:rPr>
      <w:rFonts w:eastAsiaTheme="majorEastAsia" w:cstheme="majorBidi"/>
      <w:color w:val="272727" w:themeColor="text1" w:themeTint="D8"/>
    </w:rPr>
  </w:style>
  <w:style w:type="paragraph" w:styleId="Title">
    <w:name w:val="Title"/>
    <w:basedOn w:val="Normal"/>
    <w:next w:val="Normal"/>
    <w:link w:val="TitleChar"/>
    <w:uiPriority w:val="10"/>
    <w:qFormat/>
    <w:rsid w:val="0027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045"/>
    <w:pPr>
      <w:spacing w:before="160"/>
      <w:jc w:val="center"/>
    </w:pPr>
    <w:rPr>
      <w:i/>
      <w:iCs/>
      <w:color w:val="404040" w:themeColor="text1" w:themeTint="BF"/>
    </w:rPr>
  </w:style>
  <w:style w:type="character" w:customStyle="1" w:styleId="QuoteChar">
    <w:name w:val="Quote Char"/>
    <w:basedOn w:val="DefaultParagraphFont"/>
    <w:link w:val="Quote"/>
    <w:uiPriority w:val="29"/>
    <w:rsid w:val="00270045"/>
    <w:rPr>
      <w:i/>
      <w:iCs/>
      <w:color w:val="404040" w:themeColor="text1" w:themeTint="BF"/>
    </w:rPr>
  </w:style>
  <w:style w:type="paragraph" w:styleId="ListParagraph">
    <w:name w:val="List Paragraph"/>
    <w:basedOn w:val="Normal"/>
    <w:uiPriority w:val="34"/>
    <w:qFormat/>
    <w:rsid w:val="00270045"/>
    <w:pPr>
      <w:ind w:left="720"/>
      <w:contextualSpacing/>
    </w:pPr>
  </w:style>
  <w:style w:type="character" w:styleId="IntenseEmphasis">
    <w:name w:val="Intense Emphasis"/>
    <w:basedOn w:val="DefaultParagraphFont"/>
    <w:uiPriority w:val="21"/>
    <w:qFormat/>
    <w:rsid w:val="00270045"/>
    <w:rPr>
      <w:i/>
      <w:iCs/>
      <w:color w:val="0F4761" w:themeColor="accent1" w:themeShade="BF"/>
    </w:rPr>
  </w:style>
  <w:style w:type="paragraph" w:styleId="IntenseQuote">
    <w:name w:val="Intense Quote"/>
    <w:basedOn w:val="Normal"/>
    <w:next w:val="Normal"/>
    <w:link w:val="IntenseQuoteChar"/>
    <w:uiPriority w:val="30"/>
    <w:qFormat/>
    <w:rsid w:val="0027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045"/>
    <w:rPr>
      <w:i/>
      <w:iCs/>
      <w:color w:val="0F4761" w:themeColor="accent1" w:themeShade="BF"/>
    </w:rPr>
  </w:style>
  <w:style w:type="character" w:styleId="IntenseReference">
    <w:name w:val="Intense Reference"/>
    <w:basedOn w:val="DefaultParagraphFont"/>
    <w:uiPriority w:val="32"/>
    <w:qFormat/>
    <w:rsid w:val="00270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6266">
      <w:bodyDiv w:val="1"/>
      <w:marLeft w:val="0"/>
      <w:marRight w:val="0"/>
      <w:marTop w:val="0"/>
      <w:marBottom w:val="0"/>
      <w:divBdr>
        <w:top w:val="none" w:sz="0" w:space="0" w:color="auto"/>
        <w:left w:val="none" w:sz="0" w:space="0" w:color="auto"/>
        <w:bottom w:val="none" w:sz="0" w:space="0" w:color="auto"/>
        <w:right w:val="none" w:sz="0" w:space="0" w:color="auto"/>
      </w:divBdr>
      <w:divsChild>
        <w:div w:id="2135367743">
          <w:marLeft w:val="0"/>
          <w:marRight w:val="0"/>
          <w:marTop w:val="0"/>
          <w:marBottom w:val="0"/>
          <w:divBdr>
            <w:top w:val="none" w:sz="0" w:space="0" w:color="auto"/>
            <w:left w:val="none" w:sz="0" w:space="0" w:color="auto"/>
            <w:bottom w:val="none" w:sz="0" w:space="0" w:color="auto"/>
            <w:right w:val="none" w:sz="0" w:space="0" w:color="auto"/>
          </w:divBdr>
          <w:divsChild>
            <w:div w:id="907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3139">
      <w:bodyDiv w:val="1"/>
      <w:marLeft w:val="0"/>
      <w:marRight w:val="0"/>
      <w:marTop w:val="0"/>
      <w:marBottom w:val="0"/>
      <w:divBdr>
        <w:top w:val="none" w:sz="0" w:space="0" w:color="auto"/>
        <w:left w:val="none" w:sz="0" w:space="0" w:color="auto"/>
        <w:bottom w:val="none" w:sz="0" w:space="0" w:color="auto"/>
        <w:right w:val="none" w:sz="0" w:space="0" w:color="auto"/>
      </w:divBdr>
      <w:divsChild>
        <w:div w:id="295649785">
          <w:marLeft w:val="0"/>
          <w:marRight w:val="0"/>
          <w:marTop w:val="0"/>
          <w:marBottom w:val="0"/>
          <w:divBdr>
            <w:top w:val="none" w:sz="0" w:space="0" w:color="auto"/>
            <w:left w:val="none" w:sz="0" w:space="0" w:color="auto"/>
            <w:bottom w:val="none" w:sz="0" w:space="0" w:color="auto"/>
            <w:right w:val="none" w:sz="0" w:space="0" w:color="auto"/>
          </w:divBdr>
          <w:divsChild>
            <w:div w:id="19853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6582</TotalTime>
  <Pages>2</Pages>
  <Words>368</Words>
  <Characters>2163</Characters>
  <Application>Microsoft Office Word</Application>
  <DocSecurity>0</DocSecurity>
  <Lines>50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Ponnachan</dc:creator>
  <cp:keywords/>
  <dc:description/>
  <cp:lastModifiedBy>Jithin Ponnachan</cp:lastModifiedBy>
  <cp:revision>51</cp:revision>
  <dcterms:created xsi:type="dcterms:W3CDTF">2024-04-24T23:05:00Z</dcterms:created>
  <dcterms:modified xsi:type="dcterms:W3CDTF">2024-04-30T00:30:00Z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a7d00faf-c583-45e3-8e34-ccf1ee8ef5cc</vt:lpwstr>
  </property>
</Properties>
</file>