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45E05B3" w:rsidR="004360B1" w:rsidRDefault="00CD4BE3">
            <w:r>
              <w:t>15 February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4DEEDB44" w:rsidR="004360B1" w:rsidRDefault="006F5D9E">
            <w:r w:rsidRPr="006F5D9E">
              <w:t>LTVIP2025TMID55069</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3F2D5A5" w:rsidR="004360B1" w:rsidRDefault="00965342">
            <w:r w:rsidRPr="00965342">
              <w:t>shopez:one-stop shop for online purchases</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396F9AB6-CE82-4984-9111-E90AF05FF860}"/>
  </w:font>
  <w:font w:name="Calibri">
    <w:panose1 w:val="020F0502020204030204"/>
    <w:charset w:val="00"/>
    <w:family w:val="swiss"/>
    <w:pitch w:val="variable"/>
    <w:sig w:usb0="E4002EFF" w:usb1="C200247B" w:usb2="00000009" w:usb3="00000000" w:csb0="000001FF" w:csb1="00000000"/>
    <w:embedRegular r:id="rId2" w:fontKey="{EA508FEE-705F-4545-96D0-EDF19B88BC7D}"/>
    <w:embedBold r:id="rId3" w:fontKey="{09317206-1254-4FA0-BFE5-7DD07D8843DA}"/>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F3858518-17EC-42A6-8ABF-9E2964C72EC5}"/>
    <w:embedItalic r:id="rId5" w:fontKey="{397F9C9A-42DF-4C55-A4F1-E8557E01AE55}"/>
  </w:font>
  <w:font w:name="Calibri Light">
    <w:panose1 w:val="020F0302020204030204"/>
    <w:charset w:val="00"/>
    <w:family w:val="swiss"/>
    <w:pitch w:val="variable"/>
    <w:sig w:usb0="E4002EFF" w:usb1="C200247B" w:usb2="00000009" w:usb3="00000000" w:csb0="000001FF" w:csb1="00000000"/>
    <w:embedRegular r:id="rId6" w:fontKey="{FC4EFAD9-48DF-4497-9ACE-F9B79FC1B64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6F5D9E"/>
    <w:rsid w:val="00965342"/>
    <w:rsid w:val="00A12310"/>
    <w:rsid w:val="00A33440"/>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203</Words>
  <Characters>1162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JITHU I</cp:lastModifiedBy>
  <cp:revision>4</cp:revision>
  <cp:lastPrinted>2025-02-15T04:32:00Z</cp:lastPrinted>
  <dcterms:created xsi:type="dcterms:W3CDTF">2022-10-03T08:04:00Z</dcterms:created>
  <dcterms:modified xsi:type="dcterms:W3CDTF">2025-07-20T09:12:00Z</dcterms:modified>
</cp:coreProperties>
</file>