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DECC6" w14:textId="4E2FAB44" w:rsidR="00A605AD" w:rsidRPr="00A605AD" w:rsidRDefault="00A605AD" w:rsidP="00A605AD">
      <w:pPr>
        <w:jc w:val="center"/>
        <w:rPr>
          <w:b/>
          <w:bCs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605AD">
        <w:rPr>
          <w:b/>
          <w:bCs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16</w:t>
      </w:r>
      <w:r w:rsidRPr="00A605AD">
        <w:rPr>
          <w:b/>
          <w:bCs/>
          <w:color w:val="0F9ED5" w:themeColor="accent4"/>
          <w:sz w:val="36"/>
          <w:szCs w:val="3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</w:t>
      </w:r>
      <w:r w:rsidRPr="00A605AD">
        <w:rPr>
          <w:b/>
          <w:bCs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International Workshop on Crystal Growth of Organic Materials (CGOM16)</w:t>
      </w:r>
    </w:p>
    <w:p w14:paraId="7D113C72" w14:textId="41AA0DCE" w:rsidR="00A605AD" w:rsidRPr="00A605AD" w:rsidRDefault="00A605AD" w:rsidP="00A605AD">
      <w:pPr>
        <w:jc w:val="center"/>
        <w:rPr>
          <w:color w:val="C00000"/>
          <w:sz w:val="28"/>
          <w:szCs w:val="28"/>
        </w:rPr>
      </w:pPr>
      <w:r w:rsidRPr="00A605AD">
        <w:rPr>
          <w:color w:val="C00000"/>
          <w:sz w:val="28"/>
          <w:szCs w:val="28"/>
        </w:rPr>
        <w:t>July 20</w:t>
      </w:r>
      <w:r w:rsidRPr="00A605AD">
        <w:rPr>
          <w:color w:val="C00000"/>
          <w:sz w:val="28"/>
          <w:szCs w:val="28"/>
          <w:vertAlign w:val="superscript"/>
        </w:rPr>
        <w:t>th</w:t>
      </w:r>
      <w:r w:rsidRPr="00A605AD">
        <w:rPr>
          <w:color w:val="C00000"/>
          <w:sz w:val="28"/>
          <w:szCs w:val="28"/>
        </w:rPr>
        <w:t xml:space="preserve"> – 23</w:t>
      </w:r>
      <w:r w:rsidRPr="00A605AD">
        <w:rPr>
          <w:color w:val="C00000"/>
          <w:sz w:val="28"/>
          <w:szCs w:val="28"/>
          <w:vertAlign w:val="superscript"/>
        </w:rPr>
        <w:t>rd</w:t>
      </w:r>
      <w:r w:rsidRPr="00A605AD">
        <w:rPr>
          <w:color w:val="C00000"/>
          <w:sz w:val="28"/>
          <w:szCs w:val="28"/>
        </w:rPr>
        <w:t>, 2026 - Chennai, India</w:t>
      </w:r>
    </w:p>
    <w:p w14:paraId="14CF3418" w14:textId="77777777" w:rsidR="00A605AD" w:rsidRPr="00A605AD" w:rsidRDefault="00A605AD" w:rsidP="00A605AD">
      <w:pPr>
        <w:rPr>
          <w:b/>
          <w:bCs/>
        </w:rPr>
      </w:pPr>
    </w:p>
    <w:p w14:paraId="6BCBDC07" w14:textId="4A32AACC" w:rsidR="00A605AD" w:rsidRPr="00A605AD" w:rsidRDefault="00A605AD" w:rsidP="00A605AD">
      <w:pPr>
        <w:jc w:val="center"/>
        <w:rPr>
          <w:b/>
          <w:bCs/>
          <w:sz w:val="28"/>
          <w:szCs w:val="28"/>
        </w:rPr>
      </w:pPr>
      <w:r w:rsidRPr="00A605AD">
        <w:rPr>
          <w:b/>
          <w:bCs/>
          <w:sz w:val="28"/>
          <w:szCs w:val="28"/>
        </w:rPr>
        <w:t>Registration Fees</w:t>
      </w:r>
    </w:p>
    <w:p w14:paraId="06C4E57E" w14:textId="77777777" w:rsidR="00A605AD" w:rsidRDefault="00A605AD" w:rsidP="00A605AD">
      <w:r>
        <w:rPr>
          <w:rFonts w:ascii="Segoe UI Emoji" w:hAnsi="Segoe UI Emoji" w:cs="Segoe UI Emoji"/>
        </w:rPr>
        <w:t>🐦</w:t>
      </w:r>
      <w:r>
        <w:t xml:space="preserve"> </w:t>
      </w:r>
      <w:r w:rsidRPr="00A605AD">
        <w:rPr>
          <w:b/>
          <w:bCs/>
          <w:color w:val="002060"/>
        </w:rPr>
        <w:t>Early Bird Registration (Before Deadline)</w:t>
      </w:r>
    </w:p>
    <w:p w14:paraId="4AA4CA72" w14:textId="22AD7472" w:rsidR="00A605AD" w:rsidRDefault="00A605AD" w:rsidP="00A605AD">
      <w:r>
        <w:t>Category</w:t>
      </w:r>
      <w:r>
        <w:tab/>
      </w:r>
      <w:r w:rsidR="003E0EBD">
        <w:tab/>
      </w:r>
      <w:r>
        <w:t>Participation &amp; Presentation</w:t>
      </w:r>
      <w:r>
        <w:tab/>
      </w:r>
      <w:r w:rsidR="003E0EBD">
        <w:tab/>
      </w:r>
      <w:r>
        <w:t>Participation Only</w:t>
      </w:r>
    </w:p>
    <w:p w14:paraId="2EF74FAE" w14:textId="618411D8" w:rsidR="00A605AD" w:rsidRDefault="00A605AD" w:rsidP="00A605AD">
      <w:r>
        <w:t>General</w:t>
      </w:r>
      <w:r>
        <w:tab/>
      </w:r>
      <w:r>
        <w:tab/>
      </w:r>
      <w:r w:rsidR="003E0EBD">
        <w:tab/>
      </w:r>
      <w:r>
        <w:t>$450</w:t>
      </w:r>
      <w:r>
        <w:tab/>
      </w:r>
      <w:r>
        <w:tab/>
      </w:r>
      <w:r>
        <w:tab/>
      </w:r>
      <w:r>
        <w:tab/>
      </w:r>
      <w:r>
        <w:tab/>
        <w:t>$400</w:t>
      </w:r>
    </w:p>
    <w:p w14:paraId="60B89F00" w14:textId="7358FF3F" w:rsidR="00A605AD" w:rsidRDefault="00A605AD" w:rsidP="00A605AD">
      <w:r>
        <w:t>Student</w:t>
      </w:r>
      <w:r>
        <w:tab/>
      </w:r>
      <w:r>
        <w:tab/>
      </w:r>
      <w:r w:rsidR="003E0EBD">
        <w:tab/>
      </w:r>
      <w:r>
        <w:t>$350</w:t>
      </w:r>
      <w:r>
        <w:tab/>
      </w:r>
      <w:r>
        <w:tab/>
      </w:r>
      <w:r>
        <w:tab/>
      </w:r>
      <w:r>
        <w:tab/>
      </w:r>
      <w:r>
        <w:tab/>
        <w:t>$300</w:t>
      </w:r>
    </w:p>
    <w:p w14:paraId="23096693" w14:textId="77777777" w:rsidR="003E0EBD" w:rsidRDefault="003E0EBD" w:rsidP="00A605AD">
      <w:pPr>
        <w:rPr>
          <w:rFonts w:ascii="Segoe UI Emoji" w:hAnsi="Segoe UI Emoji" w:cs="Segoe UI Emoji"/>
        </w:rPr>
      </w:pPr>
    </w:p>
    <w:p w14:paraId="25B8A635" w14:textId="2DE41BC0" w:rsidR="00A605AD" w:rsidRPr="00A605AD" w:rsidRDefault="00A605AD" w:rsidP="00A605AD">
      <w:pPr>
        <w:rPr>
          <w:b/>
          <w:bCs/>
          <w:color w:val="80340D" w:themeColor="accent2" w:themeShade="80"/>
        </w:rPr>
      </w:pPr>
      <w:r>
        <w:rPr>
          <w:rFonts w:ascii="Segoe UI Emoji" w:hAnsi="Segoe UI Emoji" w:cs="Segoe UI Emoji"/>
        </w:rPr>
        <w:t>🔔</w:t>
      </w:r>
      <w:r>
        <w:t xml:space="preserve"> </w:t>
      </w:r>
      <w:r w:rsidRPr="00A605AD">
        <w:rPr>
          <w:b/>
          <w:bCs/>
          <w:color w:val="80340D" w:themeColor="accent2" w:themeShade="80"/>
        </w:rPr>
        <w:t>Regular Registration (After Early Bird Deadline)</w:t>
      </w:r>
    </w:p>
    <w:p w14:paraId="4F5D2104" w14:textId="77777777" w:rsidR="00A605AD" w:rsidRDefault="00A605AD" w:rsidP="00A605AD">
      <w:r>
        <w:t xml:space="preserve">    </w:t>
      </w:r>
      <w:r w:rsidRPr="00A605AD">
        <w:rPr>
          <w:color w:val="EE0000"/>
        </w:rPr>
        <w:t>An additional $100 USD will be added to each category</w:t>
      </w:r>
      <w:r>
        <w:t>.</w:t>
      </w:r>
    </w:p>
    <w:p w14:paraId="42C86D25" w14:textId="77777777" w:rsidR="00A605AD" w:rsidRDefault="00A605AD" w:rsidP="00A605AD"/>
    <w:p w14:paraId="1E10045A" w14:textId="490A372D" w:rsidR="00A605AD" w:rsidRDefault="00A605AD" w:rsidP="00A605AD">
      <w:r>
        <w:t>Category</w:t>
      </w:r>
      <w:r>
        <w:tab/>
      </w:r>
      <w:r w:rsidR="003E0EBD">
        <w:tab/>
      </w:r>
      <w:r>
        <w:t>Participation &amp; Presentation</w:t>
      </w:r>
      <w:r>
        <w:tab/>
      </w:r>
      <w:r w:rsidR="003E0EBD">
        <w:tab/>
      </w:r>
      <w:r>
        <w:t>Participation Only</w:t>
      </w:r>
    </w:p>
    <w:p w14:paraId="6783B75A" w14:textId="27F39D9A" w:rsidR="00A605AD" w:rsidRDefault="00A605AD" w:rsidP="00A605AD">
      <w:r>
        <w:t>General</w:t>
      </w:r>
      <w:r>
        <w:tab/>
      </w:r>
      <w:r w:rsidR="003E0EBD">
        <w:tab/>
      </w:r>
      <w:r>
        <w:tab/>
        <w:t>$550</w:t>
      </w:r>
      <w:r>
        <w:tab/>
      </w:r>
      <w:r>
        <w:tab/>
      </w:r>
      <w:r>
        <w:tab/>
      </w:r>
      <w:r>
        <w:tab/>
      </w:r>
      <w:r>
        <w:tab/>
        <w:t>$500</w:t>
      </w:r>
    </w:p>
    <w:p w14:paraId="431DDC8D" w14:textId="47F1F822" w:rsidR="00A605AD" w:rsidRDefault="00A605AD" w:rsidP="00A605AD">
      <w:r>
        <w:t>Student</w:t>
      </w:r>
      <w:r>
        <w:tab/>
      </w:r>
      <w:r>
        <w:tab/>
      </w:r>
      <w:r w:rsidR="003E0EBD">
        <w:tab/>
      </w:r>
      <w:r>
        <w:t>$450</w:t>
      </w:r>
      <w:r>
        <w:tab/>
      </w:r>
      <w:r>
        <w:tab/>
      </w:r>
      <w:r>
        <w:tab/>
      </w:r>
      <w:r>
        <w:tab/>
      </w:r>
      <w:r>
        <w:tab/>
        <w:t>$400</w:t>
      </w:r>
    </w:p>
    <w:p w14:paraId="3D51D6DB" w14:textId="77777777" w:rsidR="003E0EBD" w:rsidRDefault="003E0EBD" w:rsidP="003E0EBD">
      <w:pPr>
        <w:spacing w:after="0" w:line="240" w:lineRule="auto"/>
        <w:rPr>
          <w:rFonts w:ascii="Segoe UI Emoji" w:hAnsi="Segoe UI Emoji" w:cs="Segoe UI Emoji"/>
        </w:rPr>
      </w:pPr>
    </w:p>
    <w:p w14:paraId="3AB0D65E" w14:textId="2D1C9A22" w:rsidR="003E0EBD" w:rsidRDefault="003E0EBD" w:rsidP="003E0EB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Accompanying </w:t>
      </w:r>
      <w:proofErr w:type="gramStart"/>
      <w:r>
        <w:rPr>
          <w:rFonts w:ascii="Segoe UI Emoji" w:hAnsi="Segoe UI Emoji" w:cs="Segoe UI Emoji"/>
        </w:rPr>
        <w:t>person :</w:t>
      </w:r>
      <w:proofErr w:type="gramEnd"/>
      <w:r>
        <w:rPr>
          <w:rFonts w:ascii="Segoe UI Emoji" w:hAnsi="Segoe UI Emoji" w:cs="Segoe UI Emoji"/>
        </w:rPr>
        <w:t xml:space="preserve"> </w:t>
      </w:r>
      <w:r>
        <w:t>$300</w:t>
      </w:r>
    </w:p>
    <w:p w14:paraId="7C41AA8E" w14:textId="77777777" w:rsidR="00A605AD" w:rsidRDefault="00A605AD" w:rsidP="00A605AD">
      <w:pPr>
        <w:rPr>
          <w:rFonts w:ascii="Segoe UI Emoji" w:hAnsi="Segoe UI Emoji" w:cs="Segoe UI Emoji"/>
        </w:rPr>
      </w:pPr>
    </w:p>
    <w:p w14:paraId="6BA2D36E" w14:textId="16029603" w:rsidR="00A605AD" w:rsidRPr="00A605AD" w:rsidRDefault="00A605AD" w:rsidP="00A605AD">
      <w:pPr>
        <w:jc w:val="center"/>
        <w:rPr>
          <w:rFonts w:ascii="Times New Roman" w:hAnsi="Times New Roman" w:cs="Times New Roman"/>
          <w:b/>
          <w:bCs/>
          <w:color w:val="00B050"/>
        </w:rPr>
      </w:pPr>
      <w:r w:rsidRPr="00A605AD">
        <w:rPr>
          <w:rFonts w:ascii="Segoe UI Emoji" w:hAnsi="Segoe UI Emoji" w:cs="Segoe UI Emoji"/>
          <w:b/>
          <w:bCs/>
          <w:color w:val="00B050"/>
        </w:rPr>
        <w:t>🤝</w:t>
      </w:r>
      <w:r w:rsidRPr="00A605AD">
        <w:rPr>
          <w:rFonts w:ascii="Times New Roman" w:hAnsi="Times New Roman" w:cs="Times New Roman"/>
          <w:b/>
          <w:bCs/>
          <w:color w:val="00B050"/>
        </w:rPr>
        <w:t xml:space="preserve"> Sponsorship Opportunities</w:t>
      </w:r>
    </w:p>
    <w:p w14:paraId="76326914" w14:textId="77777777" w:rsidR="00A605AD" w:rsidRDefault="00A605AD" w:rsidP="00A605AD">
      <w:r>
        <w:t>We offer multiple tiers of sponsorship, each with tailored benefits to maximize visibility and engagement with our attendees.</w:t>
      </w:r>
    </w:p>
    <w:p w14:paraId="06F629CB" w14:textId="77777777" w:rsidR="00A605AD" w:rsidRDefault="00A605AD" w:rsidP="00A605AD">
      <w:r>
        <w:rPr>
          <w:rFonts w:ascii="Segoe UI Emoji" w:hAnsi="Segoe UI Emoji" w:cs="Segoe UI Emoji"/>
        </w:rPr>
        <w:t>🏆</w:t>
      </w:r>
      <w:r>
        <w:t xml:space="preserve"> Platinum Sponsor – $10,000</w:t>
      </w:r>
    </w:p>
    <w:p w14:paraId="2CADF83C" w14:textId="77777777" w:rsidR="00A605AD" w:rsidRDefault="00A605AD" w:rsidP="00A605AD">
      <w:pPr>
        <w:spacing w:after="0" w:line="240" w:lineRule="auto"/>
      </w:pPr>
    </w:p>
    <w:p w14:paraId="2918E513" w14:textId="177577AD" w:rsidR="00A605AD" w:rsidRDefault="00A605AD" w:rsidP="00A605AD">
      <w:pPr>
        <w:spacing w:after="0" w:line="240" w:lineRule="auto"/>
      </w:pPr>
      <w:r>
        <w:t xml:space="preserve">    </w:t>
      </w:r>
      <w:r w:rsidR="00AF7668">
        <w:t>4</w:t>
      </w:r>
      <w:r>
        <w:t xml:space="preserve"> Complimentary Full Conference Passes</w:t>
      </w:r>
    </w:p>
    <w:p w14:paraId="4028B845" w14:textId="77777777" w:rsidR="00A605AD" w:rsidRDefault="00A605AD" w:rsidP="00A605AD">
      <w:pPr>
        <w:spacing w:after="0" w:line="240" w:lineRule="auto"/>
      </w:pPr>
      <w:r>
        <w:t xml:space="preserve">    Keynote Session Sponsor (branding and acknowledgment)</w:t>
      </w:r>
    </w:p>
    <w:p w14:paraId="1D63E8BF" w14:textId="77777777" w:rsidR="00A605AD" w:rsidRDefault="00A605AD" w:rsidP="00A605AD">
      <w:pPr>
        <w:spacing w:after="0" w:line="240" w:lineRule="auto"/>
      </w:pPr>
      <w:r>
        <w:t xml:space="preserve">    Logo on all printed materials &amp; website (top tier)</w:t>
      </w:r>
    </w:p>
    <w:p w14:paraId="0B3DC921" w14:textId="77777777" w:rsidR="00A605AD" w:rsidRDefault="00A605AD" w:rsidP="00A605AD">
      <w:pPr>
        <w:spacing w:after="0" w:line="240" w:lineRule="auto"/>
      </w:pPr>
      <w:r>
        <w:t xml:space="preserve">    Full-page advertisement in program booklet</w:t>
      </w:r>
    </w:p>
    <w:p w14:paraId="790410D8" w14:textId="77777777" w:rsidR="00A605AD" w:rsidRDefault="00A605AD" w:rsidP="00A605AD">
      <w:pPr>
        <w:spacing w:after="0" w:line="240" w:lineRule="auto"/>
      </w:pPr>
      <w:r>
        <w:t xml:space="preserve">    Exhibition booth in prime location</w:t>
      </w:r>
    </w:p>
    <w:p w14:paraId="2AA1CDB7" w14:textId="77777777" w:rsidR="00A605AD" w:rsidRDefault="00A605AD" w:rsidP="00A605AD">
      <w:pPr>
        <w:spacing w:after="0" w:line="240" w:lineRule="auto"/>
      </w:pPr>
      <w:r>
        <w:t xml:space="preserve">    Mention in press releases and social media promotions</w:t>
      </w:r>
    </w:p>
    <w:p w14:paraId="52032FA9" w14:textId="77777777" w:rsidR="00A605AD" w:rsidRDefault="00A605AD" w:rsidP="00A605AD">
      <w:pPr>
        <w:spacing w:after="0" w:line="240" w:lineRule="auto"/>
      </w:pPr>
      <w:r>
        <w:t xml:space="preserve">    Option to include materials in conference bags</w:t>
      </w:r>
    </w:p>
    <w:p w14:paraId="5F484ACC" w14:textId="77777777" w:rsidR="00A605AD" w:rsidRDefault="00A605AD" w:rsidP="00A605AD"/>
    <w:p w14:paraId="736A5D3B" w14:textId="77777777" w:rsidR="00A605AD" w:rsidRDefault="00A605AD" w:rsidP="00A605AD">
      <w:r>
        <w:rPr>
          <w:rFonts w:ascii="Segoe UI Emoji" w:hAnsi="Segoe UI Emoji" w:cs="Segoe UI Emoji"/>
        </w:rPr>
        <w:lastRenderedPageBreak/>
        <w:t>🥇</w:t>
      </w:r>
      <w:r>
        <w:t xml:space="preserve"> Gold Sponsor – $7,000</w:t>
      </w:r>
    </w:p>
    <w:p w14:paraId="68454273" w14:textId="70A1E4BF" w:rsidR="00A605AD" w:rsidRDefault="00A605AD" w:rsidP="00A605AD">
      <w:pPr>
        <w:spacing w:after="0" w:line="240" w:lineRule="auto"/>
      </w:pPr>
      <w:r>
        <w:t xml:space="preserve">    3 Complimentary Full Conference Passes</w:t>
      </w:r>
    </w:p>
    <w:p w14:paraId="2E44844A" w14:textId="0DD157B8" w:rsidR="00A605AD" w:rsidRDefault="00A605AD" w:rsidP="00A605AD">
      <w:pPr>
        <w:spacing w:after="0" w:line="240" w:lineRule="auto"/>
      </w:pPr>
      <w:r>
        <w:t xml:space="preserve">    Branding on session rooms and lanyards</w:t>
      </w:r>
    </w:p>
    <w:p w14:paraId="6580E177" w14:textId="331EE9B6" w:rsidR="00A605AD" w:rsidRDefault="00A605AD" w:rsidP="00A605AD">
      <w:pPr>
        <w:spacing w:after="0" w:line="240" w:lineRule="auto"/>
      </w:pPr>
      <w:r>
        <w:t xml:space="preserve">    Logo on website and printed materials (second tier)</w:t>
      </w:r>
    </w:p>
    <w:p w14:paraId="3B45F729" w14:textId="43F8C9FA" w:rsidR="00A605AD" w:rsidRDefault="00A605AD" w:rsidP="00A605AD">
      <w:pPr>
        <w:spacing w:after="0" w:line="240" w:lineRule="auto"/>
      </w:pPr>
      <w:r>
        <w:t xml:space="preserve">    Half-page advertisement in program booklet</w:t>
      </w:r>
    </w:p>
    <w:p w14:paraId="39FF5625" w14:textId="3A695403" w:rsidR="00A605AD" w:rsidRDefault="00A605AD" w:rsidP="00A605AD">
      <w:pPr>
        <w:spacing w:after="0" w:line="240" w:lineRule="auto"/>
      </w:pPr>
      <w:r>
        <w:t xml:space="preserve">    Exhibition booth</w:t>
      </w:r>
    </w:p>
    <w:p w14:paraId="1398AB3A" w14:textId="77777777" w:rsidR="00A605AD" w:rsidRDefault="00A605AD" w:rsidP="00A605AD">
      <w:pPr>
        <w:spacing w:after="0" w:line="240" w:lineRule="auto"/>
      </w:pPr>
      <w:r>
        <w:t xml:space="preserve">    Social media shoutout</w:t>
      </w:r>
    </w:p>
    <w:p w14:paraId="62ED851E" w14:textId="77777777" w:rsidR="00A605AD" w:rsidRDefault="00A605AD" w:rsidP="00A605AD"/>
    <w:p w14:paraId="4D18C0D1" w14:textId="77777777" w:rsidR="00A605AD" w:rsidRDefault="00A605AD" w:rsidP="00A605AD">
      <w:r>
        <w:rPr>
          <w:rFonts w:ascii="Segoe UI Emoji" w:hAnsi="Segoe UI Emoji" w:cs="Segoe UI Emoji"/>
        </w:rPr>
        <w:t>🥈</w:t>
      </w:r>
      <w:r>
        <w:t xml:space="preserve"> Silver Sponsor – $4,000</w:t>
      </w:r>
    </w:p>
    <w:p w14:paraId="153CC198" w14:textId="77777777" w:rsidR="00A605AD" w:rsidRDefault="00A605AD" w:rsidP="00A605AD">
      <w:pPr>
        <w:spacing w:after="0" w:line="240" w:lineRule="auto"/>
      </w:pPr>
      <w:r>
        <w:t xml:space="preserve">    2 Complimentary Full Conference Passes</w:t>
      </w:r>
    </w:p>
    <w:p w14:paraId="45650AA6" w14:textId="77777777" w:rsidR="00A605AD" w:rsidRDefault="00A605AD" w:rsidP="00A605AD">
      <w:pPr>
        <w:spacing w:after="0" w:line="240" w:lineRule="auto"/>
      </w:pPr>
      <w:r>
        <w:t xml:space="preserve">    Logo on website and printed materials</w:t>
      </w:r>
    </w:p>
    <w:p w14:paraId="1D4D5B47" w14:textId="77777777" w:rsidR="00A605AD" w:rsidRDefault="00A605AD" w:rsidP="00A605AD">
      <w:pPr>
        <w:spacing w:after="0" w:line="240" w:lineRule="auto"/>
      </w:pPr>
      <w:r>
        <w:t xml:space="preserve">    Quarter-page advertisement in program booklet</w:t>
      </w:r>
    </w:p>
    <w:p w14:paraId="6F3E7604" w14:textId="77777777" w:rsidR="00A605AD" w:rsidRDefault="00A605AD" w:rsidP="00A605AD">
      <w:pPr>
        <w:spacing w:after="0" w:line="240" w:lineRule="auto"/>
      </w:pPr>
      <w:r>
        <w:t xml:space="preserve">    Shared exhibition table</w:t>
      </w:r>
    </w:p>
    <w:p w14:paraId="4A427063" w14:textId="77777777" w:rsidR="00A605AD" w:rsidRDefault="00A605AD" w:rsidP="00A605AD"/>
    <w:p w14:paraId="71DE6665" w14:textId="77777777" w:rsidR="00A605AD" w:rsidRDefault="00A605AD" w:rsidP="00A605AD">
      <w:r>
        <w:rPr>
          <w:rFonts w:ascii="Segoe UI Emoji" w:hAnsi="Segoe UI Emoji" w:cs="Segoe UI Emoji"/>
        </w:rPr>
        <w:t>🥉</w:t>
      </w:r>
      <w:r>
        <w:t xml:space="preserve"> Bronze Sponsor – $2,000</w:t>
      </w:r>
    </w:p>
    <w:p w14:paraId="530F4225" w14:textId="77777777" w:rsidR="00A605AD" w:rsidRDefault="00A605AD" w:rsidP="00A605AD">
      <w:pPr>
        <w:spacing w:after="0"/>
      </w:pPr>
      <w:r>
        <w:t xml:space="preserve">    1 Complimentary Full Conference Pass</w:t>
      </w:r>
    </w:p>
    <w:p w14:paraId="64062400" w14:textId="77777777" w:rsidR="00A605AD" w:rsidRDefault="00A605AD" w:rsidP="00A605AD">
      <w:pPr>
        <w:spacing w:after="0"/>
      </w:pPr>
      <w:r>
        <w:t xml:space="preserve">    Logo placement on website</w:t>
      </w:r>
    </w:p>
    <w:p w14:paraId="4617CFE5" w14:textId="77777777" w:rsidR="00A605AD" w:rsidRDefault="00A605AD" w:rsidP="00A605AD">
      <w:pPr>
        <w:spacing w:after="0"/>
      </w:pPr>
      <w:r>
        <w:t xml:space="preserve">    Name listed in program booklet</w:t>
      </w:r>
    </w:p>
    <w:p w14:paraId="1A8F69B9" w14:textId="77777777" w:rsidR="00A605AD" w:rsidRDefault="00A605AD" w:rsidP="00A605AD"/>
    <w:p w14:paraId="0AD79668" w14:textId="77777777" w:rsidR="00A605AD" w:rsidRDefault="00A605AD" w:rsidP="00A605AD">
      <w:r>
        <w:rPr>
          <w:rFonts w:ascii="Segoe UI Emoji" w:hAnsi="Segoe UI Emoji" w:cs="Segoe UI Emoji"/>
        </w:rPr>
        <w:t>🎁</w:t>
      </w:r>
      <w:r>
        <w:t xml:space="preserve"> Add-On Opportunities</w:t>
      </w:r>
    </w:p>
    <w:p w14:paraId="3F893163" w14:textId="77777777" w:rsidR="00A605AD" w:rsidRDefault="00A605AD" w:rsidP="00AF7668">
      <w:pPr>
        <w:spacing w:after="0" w:line="240" w:lineRule="auto"/>
      </w:pPr>
      <w:r>
        <w:t xml:space="preserve">    Conference Bag Insert: $300</w:t>
      </w:r>
    </w:p>
    <w:p w14:paraId="0D3888CC" w14:textId="77777777" w:rsidR="00A605AD" w:rsidRDefault="00A605AD" w:rsidP="00AF7668">
      <w:pPr>
        <w:spacing w:after="0" w:line="240" w:lineRule="auto"/>
      </w:pPr>
    </w:p>
    <w:p w14:paraId="4CE4A7D1" w14:textId="77777777" w:rsidR="00A605AD" w:rsidRDefault="00A605AD" w:rsidP="00AF7668">
      <w:pPr>
        <w:spacing w:after="0" w:line="240" w:lineRule="auto"/>
      </w:pPr>
      <w:r>
        <w:t xml:space="preserve">    Notepad &amp; Pen Branding: $500</w:t>
      </w:r>
    </w:p>
    <w:p w14:paraId="7B06CF1E" w14:textId="77777777" w:rsidR="00A605AD" w:rsidRDefault="00A605AD" w:rsidP="00AF7668">
      <w:pPr>
        <w:spacing w:after="0" w:line="240" w:lineRule="auto"/>
      </w:pPr>
    </w:p>
    <w:p w14:paraId="4F44BC11" w14:textId="77777777" w:rsidR="00A605AD" w:rsidRDefault="00A605AD" w:rsidP="00AF7668">
      <w:pPr>
        <w:spacing w:after="0" w:line="240" w:lineRule="auto"/>
      </w:pPr>
      <w:r>
        <w:t xml:space="preserve">    Wi-Fi Sponsor: $1,000</w:t>
      </w:r>
    </w:p>
    <w:p w14:paraId="1AEFAFEB" w14:textId="77777777" w:rsidR="00A605AD" w:rsidRDefault="00A605AD" w:rsidP="00AF7668">
      <w:pPr>
        <w:spacing w:after="0" w:line="240" w:lineRule="auto"/>
      </w:pPr>
    </w:p>
    <w:p w14:paraId="783C98BE" w14:textId="77777777" w:rsidR="00A605AD" w:rsidRDefault="00A605AD" w:rsidP="00AF7668">
      <w:pPr>
        <w:spacing w:after="0" w:line="240" w:lineRule="auto"/>
      </w:pPr>
      <w:r>
        <w:t xml:space="preserve">    Coffee Break Sponsor (per day): $750</w:t>
      </w:r>
    </w:p>
    <w:p w14:paraId="47BCB113" w14:textId="77777777" w:rsidR="00A605AD" w:rsidRDefault="00A605AD" w:rsidP="00A605AD"/>
    <w:p w14:paraId="2CE21014" w14:textId="77777777" w:rsidR="00A605AD" w:rsidRDefault="00A605AD" w:rsidP="00A605AD">
      <w:r>
        <w:rPr>
          <w:rFonts w:ascii="Segoe UI Emoji" w:hAnsi="Segoe UI Emoji" w:cs="Segoe UI Emoji"/>
        </w:rPr>
        <w:t>📩</w:t>
      </w:r>
      <w:r>
        <w:t xml:space="preserve"> Contact Us</w:t>
      </w:r>
    </w:p>
    <w:p w14:paraId="59CDCB38" w14:textId="254E17C1" w:rsidR="00A605AD" w:rsidRDefault="00A605AD" w:rsidP="00A605AD">
      <w:r>
        <w:t>For tailored packages or inquiries:</w:t>
      </w:r>
      <w:r w:rsidR="003E0EBD">
        <w:t xml:space="preserve"> Dr. P. RAJESH</w:t>
      </w:r>
    </w:p>
    <w:p w14:paraId="7E75D120" w14:textId="178140D5" w:rsidR="00A605AD" w:rsidRDefault="00A605AD" w:rsidP="00A605AD">
      <w:r>
        <w:t xml:space="preserve">    </w:t>
      </w:r>
      <w:r>
        <w:rPr>
          <w:rFonts w:ascii="Segoe UI Emoji" w:hAnsi="Segoe UI Emoji" w:cs="Segoe UI Emoji"/>
        </w:rPr>
        <w:t>📧</w:t>
      </w:r>
      <w:r>
        <w:t xml:space="preserve"> Email: </w:t>
      </w:r>
      <w:r w:rsidR="00AF7668">
        <w:t>rajeshp@ssn.edu.in</w:t>
      </w:r>
    </w:p>
    <w:p w14:paraId="465D53C0" w14:textId="21A3185B" w:rsidR="00A605AD" w:rsidRDefault="00A605AD" w:rsidP="00A605AD">
      <w:r>
        <w:t xml:space="preserve">    </w:t>
      </w:r>
      <w:r>
        <w:rPr>
          <w:rFonts w:ascii="Segoe UI Emoji" w:hAnsi="Segoe UI Emoji" w:cs="Segoe UI Emoji"/>
        </w:rPr>
        <w:t>🌐</w:t>
      </w:r>
      <w:r>
        <w:t xml:space="preserve"> Website: </w:t>
      </w:r>
      <w:r w:rsidR="00AF7668">
        <w:t>cgom16@ssn.edu.in</w:t>
      </w:r>
    </w:p>
    <w:p w14:paraId="72157D38" w14:textId="05D5E382" w:rsidR="00894C47" w:rsidRDefault="00A605AD" w:rsidP="00A605AD">
      <w:r>
        <w:t xml:space="preserve">    </w:t>
      </w:r>
      <w:r>
        <w:rPr>
          <w:rFonts w:ascii="Segoe UI Emoji" w:hAnsi="Segoe UI Emoji" w:cs="Segoe UI Emoji"/>
        </w:rPr>
        <w:t>☎️</w:t>
      </w:r>
      <w:r>
        <w:t xml:space="preserve"> Phone: </w:t>
      </w:r>
      <w:r w:rsidR="00AF7668">
        <w:t>+919445434893</w:t>
      </w:r>
    </w:p>
    <w:p w14:paraId="2C6C0889" w14:textId="7985A3AD" w:rsidR="003E0EBD" w:rsidRDefault="003E0EBD" w:rsidP="00A605AD">
      <w:r>
        <w:rPr>
          <w:noProof/>
        </w:rPr>
        <w:drawing>
          <wp:anchor distT="0" distB="0" distL="114300" distR="114300" simplePos="0" relativeHeight="251661312" behindDoc="0" locked="0" layoutInCell="1" allowOverlap="1" wp14:anchorId="46D21272" wp14:editId="47EBB5BA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666750" cy="666750"/>
            <wp:effectExtent l="0" t="0" r="0" b="0"/>
            <wp:wrapSquare wrapText="bothSides"/>
            <wp:docPr id="1447523305" name="Picture 6" descr="CCDC - The Cambridge Crystallographic Data Centre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CDC - The Cambridge Crystallographic Data Centre | Linked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CDC487" wp14:editId="49908283">
            <wp:simplePos x="0" y="0"/>
            <wp:positionH relativeFrom="column">
              <wp:posOffset>1390650</wp:posOffset>
            </wp:positionH>
            <wp:positionV relativeFrom="paragraph">
              <wp:posOffset>89535</wp:posOffset>
            </wp:positionV>
            <wp:extent cx="806450" cy="806450"/>
            <wp:effectExtent l="0" t="0" r="0" b="0"/>
            <wp:wrapSquare wrapText="bothSides"/>
            <wp:docPr id="1954003249" name="Picture 5" descr="A logo with a person in a turb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03249" name="Picture 5" descr="A logo with a person in a turba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C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EF0829" wp14:editId="6EF8603A">
            <wp:simplePos x="0" y="0"/>
            <wp:positionH relativeFrom="margin">
              <wp:posOffset>30480</wp:posOffset>
            </wp:positionH>
            <wp:positionV relativeFrom="paragraph">
              <wp:posOffset>247015</wp:posOffset>
            </wp:positionV>
            <wp:extent cx="1044575" cy="448945"/>
            <wp:effectExtent l="0" t="0" r="3175" b="8255"/>
            <wp:wrapSquare wrapText="bothSides"/>
            <wp:docPr id="718026579" name="Picture 2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26579" name="Picture 2" descr="A blue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44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70A9FAC4" wp14:editId="6C6BAD66">
                <wp:extent cx="304800" cy="304800"/>
                <wp:effectExtent l="0" t="0" r="0" b="0"/>
                <wp:docPr id="1871892028" name="Rectangle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8FBAE" id="Rectangle 3" o:spid="_x0000_s1026" alt="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E0EBD">
        <w:t xml:space="preserve"> </w:t>
      </w:r>
    </w:p>
    <w:sectPr w:rsidR="003E0EBD" w:rsidSect="003E0E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flowersDaisies" w:sz="10" w:space="24" w:color="153D63" w:themeColor="text2" w:themeTint="E6"/>
        <w:left w:val="flowersDaisies" w:sz="10" w:space="24" w:color="153D63" w:themeColor="text2" w:themeTint="E6"/>
        <w:bottom w:val="flowersDaisies" w:sz="10" w:space="24" w:color="153D63" w:themeColor="text2" w:themeTint="E6"/>
        <w:right w:val="flowersDaisies" w:sz="10" w:space="24" w:color="153D63" w:themeColor="text2" w:themeTint="E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E0AB4" w14:textId="77777777" w:rsidR="00862D9D" w:rsidRDefault="00862D9D" w:rsidP="00AF7668">
      <w:pPr>
        <w:spacing w:after="0" w:line="240" w:lineRule="auto"/>
      </w:pPr>
      <w:r>
        <w:separator/>
      </w:r>
    </w:p>
  </w:endnote>
  <w:endnote w:type="continuationSeparator" w:id="0">
    <w:p w14:paraId="3BC8CAC1" w14:textId="77777777" w:rsidR="00862D9D" w:rsidRDefault="00862D9D" w:rsidP="00AF7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11F74" w14:textId="77777777" w:rsidR="00AF7668" w:rsidRDefault="00AF7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DB477" w14:textId="77777777" w:rsidR="00AF7668" w:rsidRDefault="00AF76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2ECE9" w14:textId="77777777" w:rsidR="00AF7668" w:rsidRDefault="00AF7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777BD" w14:textId="77777777" w:rsidR="00862D9D" w:rsidRDefault="00862D9D" w:rsidP="00AF7668">
      <w:pPr>
        <w:spacing w:after="0" w:line="240" w:lineRule="auto"/>
      </w:pPr>
      <w:r>
        <w:separator/>
      </w:r>
    </w:p>
  </w:footnote>
  <w:footnote w:type="continuationSeparator" w:id="0">
    <w:p w14:paraId="0998CC7C" w14:textId="77777777" w:rsidR="00862D9D" w:rsidRDefault="00862D9D" w:rsidP="00AF7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6C165" w14:textId="6F75628C" w:rsidR="00AF7668" w:rsidRDefault="00000000">
    <w:pPr>
      <w:pStyle w:val="Header"/>
    </w:pPr>
    <w:r>
      <w:rPr>
        <w:noProof/>
      </w:rPr>
      <w:pict w14:anchorId="0A0EA8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875235" o:spid="_x0000_s1026" type="#_x0000_t136" style="position:absolute;margin-left:0;margin-top:0;width:585.35pt;height:5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Gill Sans MT&quot;;font-size:1pt" string="CGOM16, Chennai IND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4DB84" w14:textId="2AF6914A" w:rsidR="00AF7668" w:rsidRDefault="00000000">
    <w:pPr>
      <w:pStyle w:val="Header"/>
    </w:pPr>
    <w:r>
      <w:rPr>
        <w:noProof/>
      </w:rPr>
      <w:pict w14:anchorId="20F325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875236" o:spid="_x0000_s1027" type="#_x0000_t136" style="position:absolute;margin-left:0;margin-top:0;width:585.35pt;height:5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Gill Sans MT&quot;;font-size:1pt" string="CGOM16, Chennai IND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B6B45" w14:textId="44C95FB9" w:rsidR="00AF7668" w:rsidRDefault="00000000">
    <w:pPr>
      <w:pStyle w:val="Header"/>
    </w:pPr>
    <w:r>
      <w:rPr>
        <w:noProof/>
      </w:rPr>
      <w:pict w14:anchorId="337258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875234" o:spid="_x0000_s1025" type="#_x0000_t136" style="position:absolute;margin-left:0;margin-top:0;width:585.35pt;height:5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Gill Sans MT&quot;;font-size:1pt" string="CGOM16, Chennai INDI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AD"/>
    <w:rsid w:val="003E0EBD"/>
    <w:rsid w:val="00862D9D"/>
    <w:rsid w:val="00894C47"/>
    <w:rsid w:val="008D3335"/>
    <w:rsid w:val="009B21C4"/>
    <w:rsid w:val="00A605AD"/>
    <w:rsid w:val="00AF7668"/>
    <w:rsid w:val="00DA05B7"/>
    <w:rsid w:val="00DD5459"/>
    <w:rsid w:val="00F32038"/>
    <w:rsid w:val="00F8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9BD07"/>
  <w15:chartTrackingRefBased/>
  <w15:docId w15:val="{8C6A71B7-39B2-4CB3-8AFB-1C99C90E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5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7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668"/>
  </w:style>
  <w:style w:type="paragraph" w:styleId="Footer">
    <w:name w:val="footer"/>
    <w:basedOn w:val="Normal"/>
    <w:link w:val="FooterChar"/>
    <w:uiPriority w:val="99"/>
    <w:unhideWhenUsed/>
    <w:rsid w:val="00AF7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0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Gallery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315B1A05ABB4AB032BB5479290471" ma:contentTypeVersion="10" ma:contentTypeDescription="Create a new document." ma:contentTypeScope="" ma:versionID="ac7e90de97e5c7b799746c44486affa4">
  <xsd:schema xmlns:xsd="http://www.w3.org/2001/XMLSchema" xmlns:xs="http://www.w3.org/2001/XMLSchema" xmlns:p="http://schemas.microsoft.com/office/2006/metadata/properties" xmlns:ns3="b54b89d4-f7b1-4316-a1f3-0fe407191c78" targetNamespace="http://schemas.microsoft.com/office/2006/metadata/properties" ma:root="true" ma:fieldsID="15471c51d73a08957a99be8f0ac5228e" ns3:_="">
    <xsd:import namespace="b54b89d4-f7b1-4316-a1f3-0fe407191c7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BillingMetadata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b89d4-f7b1-4316-a1f3-0fe407191c7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BillingMetadata" ma:index="13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D3AA7B-A39C-4468-9B2C-4AC2AC3A3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01DD6-F4DB-49F6-855D-B80B4F3C9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b89d4-f7b1-4316-a1f3-0fe407191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D5DF14-C981-43ED-AD78-C5C1301C23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</dc:creator>
  <cp:keywords/>
  <dc:description/>
  <cp:lastModifiedBy>Rajesh P</cp:lastModifiedBy>
  <cp:revision>3</cp:revision>
  <dcterms:created xsi:type="dcterms:W3CDTF">2025-07-14T04:25:00Z</dcterms:created>
  <dcterms:modified xsi:type="dcterms:W3CDTF">2025-07-14T04:36:00Z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0x010100D59315B1A05ABB4AB032BB5479290471</vt:lpwstr>
  </property>
</Properties>
</file>