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F57" w:rsidRDefault="00914F57" w:rsidP="00914F57">
      <w:pPr>
        <w:spacing w:after="0" w:line="240" w:lineRule="auto"/>
        <w:ind w:left="540" w:right="360"/>
        <w:jc w:val="both"/>
        <w:rPr>
          <w:rFonts w:ascii="Times New Roman" w:hAnsi="Times New Roman" w:cs="Times New Roman"/>
          <w:b/>
          <w:sz w:val="28"/>
          <w:szCs w:val="24"/>
        </w:rPr>
      </w:pPr>
      <w:r w:rsidRPr="0052626F">
        <w:rPr>
          <w:rFonts w:ascii="Times New Roman" w:hAnsi="Times New Roman" w:cs="Times New Roman"/>
          <w:b/>
          <w:sz w:val="28"/>
          <w:szCs w:val="24"/>
        </w:rPr>
        <w:t>HINDI-ENGLISH MACHINE TRANSLATION</w:t>
      </w:r>
      <w:r w:rsidR="00061659">
        <w:rPr>
          <w:rFonts w:ascii="Times New Roman" w:hAnsi="Times New Roman" w:cs="Times New Roman"/>
          <w:b/>
          <w:sz w:val="28"/>
          <w:szCs w:val="24"/>
        </w:rPr>
        <w:t xml:space="preserve"> SYSTEM</w:t>
      </w:r>
      <w:r w:rsidR="00423CEF">
        <w:rPr>
          <w:rFonts w:ascii="Times New Roman" w:hAnsi="Times New Roman" w:cs="Times New Roman"/>
          <w:b/>
          <w:sz w:val="28"/>
          <w:szCs w:val="24"/>
        </w:rPr>
        <w:t xml:space="preserve"> </w:t>
      </w:r>
      <w:r>
        <w:rPr>
          <w:rFonts w:ascii="Times New Roman" w:hAnsi="Times New Roman" w:cs="Times New Roman"/>
          <w:b/>
          <w:sz w:val="28"/>
          <w:szCs w:val="24"/>
        </w:rPr>
        <w:t xml:space="preserve">USING </w:t>
      </w:r>
      <w:r w:rsidR="00FC1C24" w:rsidRPr="00FC1C24">
        <w:rPr>
          <w:rFonts w:ascii="Times New Roman" w:hAnsi="Times New Roman" w:cs="Times New Roman"/>
          <w:b/>
          <w:sz w:val="28"/>
          <w:szCs w:val="24"/>
        </w:rPr>
        <w:t>B</w:t>
      </w:r>
      <w:r w:rsidR="00FC1C24">
        <w:rPr>
          <w:rFonts w:ascii="Times New Roman" w:hAnsi="Times New Roman" w:cs="Times New Roman"/>
          <w:b/>
          <w:sz w:val="28"/>
          <w:szCs w:val="24"/>
        </w:rPr>
        <w:t>AYESIAN WORD ALIGNMENT APPROACH WITH GIBBS SAMPLING</w:t>
      </w:r>
    </w:p>
    <w:p w:rsidR="00AC7877" w:rsidRDefault="00AC7877" w:rsidP="008044F8">
      <w:pPr>
        <w:spacing w:after="0" w:line="240" w:lineRule="auto"/>
        <w:ind w:left="1080" w:right="1080"/>
        <w:jc w:val="both"/>
        <w:rPr>
          <w:rFonts w:ascii="Times New Roman" w:hAnsi="Times New Roman" w:cs="Times New Roman"/>
          <w:sz w:val="24"/>
          <w:szCs w:val="24"/>
        </w:rPr>
      </w:pPr>
    </w:p>
    <w:p w:rsidR="000D15D1" w:rsidRPr="000D15D1" w:rsidRDefault="006676DC" w:rsidP="00423CEF">
      <w:pPr>
        <w:spacing w:after="0" w:line="240" w:lineRule="auto"/>
        <w:ind w:left="1080" w:right="1080"/>
        <w:jc w:val="center"/>
        <w:rPr>
          <w:rFonts w:ascii="Times New Roman" w:hAnsi="Times New Roman" w:cs="Times New Roman"/>
        </w:rPr>
      </w:pPr>
      <w:proofErr w:type="spellStart"/>
      <w:r w:rsidRPr="000D15D1">
        <w:rPr>
          <w:rFonts w:ascii="Times New Roman" w:hAnsi="Times New Roman" w:cs="Times New Roman"/>
        </w:rPr>
        <w:t>Atul</w:t>
      </w:r>
      <w:proofErr w:type="spellEnd"/>
      <w:r w:rsidR="00423CEF" w:rsidRPr="000D15D1">
        <w:rPr>
          <w:rFonts w:ascii="Times New Roman" w:hAnsi="Times New Roman" w:cs="Times New Roman"/>
        </w:rPr>
        <w:t xml:space="preserve"> </w:t>
      </w:r>
      <w:proofErr w:type="spellStart"/>
      <w:r w:rsidRPr="000D15D1">
        <w:rPr>
          <w:rFonts w:ascii="Times New Roman" w:hAnsi="Times New Roman" w:cs="Times New Roman"/>
        </w:rPr>
        <w:t>Rauthan</w:t>
      </w:r>
      <w:proofErr w:type="spellEnd"/>
      <w:r w:rsidR="00423CEF" w:rsidRPr="000D15D1">
        <w:rPr>
          <w:rFonts w:ascii="Times New Roman" w:hAnsi="Times New Roman" w:cs="Times New Roman"/>
        </w:rPr>
        <w:t xml:space="preserve"> </w:t>
      </w:r>
      <w:r w:rsidR="00423CEF" w:rsidRPr="000D15D1">
        <w:rPr>
          <w:rFonts w:ascii="Times New Roman" w:hAnsi="Times New Roman" w:cs="Times New Roman"/>
          <w:vertAlign w:val="superscript"/>
        </w:rPr>
        <w:t>a</w:t>
      </w:r>
      <w:r w:rsidR="00423CEF" w:rsidRPr="000D15D1">
        <w:rPr>
          <w:rFonts w:ascii="Times New Roman" w:hAnsi="Times New Roman" w:cs="Times New Roman"/>
        </w:rPr>
        <w:t xml:space="preserve">, </w:t>
      </w:r>
      <w:proofErr w:type="spellStart"/>
      <w:r w:rsidRPr="000D15D1">
        <w:rPr>
          <w:rFonts w:ascii="Times New Roman" w:hAnsi="Times New Roman" w:cs="Times New Roman"/>
        </w:rPr>
        <w:t>Vinod</w:t>
      </w:r>
      <w:proofErr w:type="spellEnd"/>
      <w:r w:rsidRPr="000D15D1">
        <w:rPr>
          <w:rFonts w:ascii="Times New Roman" w:hAnsi="Times New Roman" w:cs="Times New Roman"/>
        </w:rPr>
        <w:t xml:space="preserve"> Kumar Mishra</w:t>
      </w:r>
      <w:r w:rsidR="00423CEF" w:rsidRPr="000D15D1">
        <w:rPr>
          <w:rFonts w:ascii="Times New Roman" w:hAnsi="Times New Roman" w:cs="Times New Roman"/>
        </w:rPr>
        <w:t xml:space="preserve"> </w:t>
      </w:r>
      <w:r w:rsidR="00423CEF" w:rsidRPr="000D15D1">
        <w:rPr>
          <w:rFonts w:ascii="Times New Roman" w:hAnsi="Times New Roman" w:cs="Times New Roman"/>
          <w:vertAlign w:val="superscript"/>
        </w:rPr>
        <w:t>b</w:t>
      </w:r>
    </w:p>
    <w:p w:rsidR="00423CEF" w:rsidRPr="000D15D1" w:rsidRDefault="006676DC" w:rsidP="00423CEF">
      <w:pPr>
        <w:spacing w:after="0" w:line="240" w:lineRule="auto"/>
        <w:ind w:left="1080" w:right="1080"/>
        <w:jc w:val="center"/>
        <w:rPr>
          <w:rFonts w:ascii="Times New Roman" w:hAnsi="Times New Roman" w:cs="Times New Roman"/>
          <w:sz w:val="20"/>
          <w:szCs w:val="20"/>
        </w:rPr>
      </w:pPr>
      <w:r w:rsidRPr="000D15D1">
        <w:rPr>
          <w:rFonts w:ascii="Times New Roman" w:hAnsi="Times New Roman" w:cs="Times New Roman"/>
          <w:sz w:val="20"/>
          <w:szCs w:val="20"/>
        </w:rPr>
        <w:t>Department of Computer Science &amp; Engineering,</w:t>
      </w:r>
    </w:p>
    <w:p w:rsidR="00423CEF" w:rsidRPr="000D15D1" w:rsidRDefault="006676DC" w:rsidP="00423CEF">
      <w:pPr>
        <w:spacing w:after="0" w:line="240" w:lineRule="auto"/>
        <w:ind w:left="1080" w:right="1080"/>
        <w:jc w:val="center"/>
        <w:rPr>
          <w:rFonts w:ascii="Times New Roman" w:hAnsi="Times New Roman" w:cs="Times New Roman"/>
          <w:sz w:val="20"/>
          <w:szCs w:val="20"/>
        </w:rPr>
      </w:pPr>
      <w:r w:rsidRPr="000D15D1">
        <w:rPr>
          <w:rFonts w:ascii="Times New Roman" w:hAnsi="Times New Roman" w:cs="Times New Roman"/>
          <w:sz w:val="20"/>
          <w:szCs w:val="20"/>
        </w:rPr>
        <w:t xml:space="preserve"> B</w:t>
      </w:r>
      <w:r w:rsidR="001E1BC3" w:rsidRPr="000D15D1">
        <w:rPr>
          <w:rFonts w:ascii="Times New Roman" w:hAnsi="Times New Roman" w:cs="Times New Roman"/>
          <w:sz w:val="20"/>
          <w:szCs w:val="20"/>
        </w:rPr>
        <w:t>.</w:t>
      </w:r>
      <w:r w:rsidRPr="000D15D1">
        <w:rPr>
          <w:rFonts w:ascii="Times New Roman" w:hAnsi="Times New Roman" w:cs="Times New Roman"/>
          <w:sz w:val="20"/>
          <w:szCs w:val="20"/>
        </w:rPr>
        <w:t>T</w:t>
      </w:r>
      <w:r w:rsidR="001E1BC3" w:rsidRPr="000D15D1">
        <w:rPr>
          <w:rFonts w:ascii="Times New Roman" w:hAnsi="Times New Roman" w:cs="Times New Roman"/>
          <w:sz w:val="20"/>
          <w:szCs w:val="20"/>
        </w:rPr>
        <w:t>.</w:t>
      </w:r>
      <w:r w:rsidR="00423CEF" w:rsidRPr="000D15D1">
        <w:rPr>
          <w:rFonts w:ascii="Times New Roman" w:hAnsi="Times New Roman" w:cs="Times New Roman"/>
          <w:sz w:val="20"/>
          <w:szCs w:val="20"/>
        </w:rPr>
        <w:t xml:space="preserve"> </w:t>
      </w:r>
      <w:proofErr w:type="spellStart"/>
      <w:r w:rsidRPr="000D15D1">
        <w:rPr>
          <w:rFonts w:ascii="Times New Roman" w:hAnsi="Times New Roman" w:cs="Times New Roman"/>
          <w:sz w:val="20"/>
          <w:szCs w:val="20"/>
        </w:rPr>
        <w:t>Kumaon</w:t>
      </w:r>
      <w:proofErr w:type="spellEnd"/>
      <w:r w:rsidRPr="000D15D1">
        <w:rPr>
          <w:rFonts w:ascii="Times New Roman" w:hAnsi="Times New Roman" w:cs="Times New Roman"/>
          <w:sz w:val="20"/>
          <w:szCs w:val="20"/>
        </w:rPr>
        <w:t xml:space="preserve"> Institute of Technology, </w:t>
      </w:r>
      <w:proofErr w:type="spellStart"/>
      <w:r w:rsidRPr="000D15D1">
        <w:rPr>
          <w:rFonts w:ascii="Times New Roman" w:hAnsi="Times New Roman" w:cs="Times New Roman"/>
          <w:sz w:val="20"/>
          <w:szCs w:val="20"/>
        </w:rPr>
        <w:t>Dwarahat</w:t>
      </w:r>
      <w:proofErr w:type="spellEnd"/>
      <w:r w:rsidRPr="000D15D1">
        <w:rPr>
          <w:rFonts w:ascii="Times New Roman" w:hAnsi="Times New Roman" w:cs="Times New Roman"/>
          <w:sz w:val="20"/>
          <w:szCs w:val="20"/>
        </w:rPr>
        <w:t>, Uttarakhand-263653, India</w:t>
      </w:r>
      <w:r w:rsidR="00423CEF" w:rsidRPr="000D15D1">
        <w:rPr>
          <w:rFonts w:ascii="Times New Roman" w:hAnsi="Times New Roman" w:cs="Times New Roman"/>
          <w:sz w:val="20"/>
          <w:szCs w:val="20"/>
        </w:rPr>
        <w:t xml:space="preserve"> </w:t>
      </w:r>
    </w:p>
    <w:p w:rsidR="006676DC" w:rsidRPr="000D15D1" w:rsidRDefault="00423CEF" w:rsidP="00423CEF">
      <w:pPr>
        <w:spacing w:after="0" w:line="240" w:lineRule="auto"/>
        <w:ind w:left="1080" w:right="1080"/>
        <w:jc w:val="center"/>
        <w:rPr>
          <w:rFonts w:ascii="Times New Roman" w:hAnsi="Times New Roman" w:cs="Times New Roman"/>
          <w:sz w:val="20"/>
          <w:szCs w:val="20"/>
        </w:rPr>
      </w:pPr>
      <w:r w:rsidRPr="000D15D1">
        <w:rPr>
          <w:rFonts w:ascii="Times New Roman" w:hAnsi="Times New Roman" w:cs="Times New Roman"/>
          <w:sz w:val="20"/>
          <w:szCs w:val="20"/>
        </w:rPr>
        <w:t>Email:-</w:t>
      </w:r>
      <w:hyperlink r:id="rId7" w:history="1">
        <w:r w:rsidRPr="000D15D1">
          <w:rPr>
            <w:rStyle w:val="Hyperlink"/>
            <w:rFonts w:ascii="Times New Roman" w:hAnsi="Times New Roman" w:cs="Times New Roman"/>
            <w:sz w:val="20"/>
            <w:szCs w:val="20"/>
          </w:rPr>
          <w:t>atulrauthan17@gmail.com</w:t>
        </w:r>
      </w:hyperlink>
      <w:r w:rsidRPr="000D15D1">
        <w:rPr>
          <w:rFonts w:ascii="Times New Roman" w:hAnsi="Times New Roman" w:cs="Times New Roman"/>
          <w:sz w:val="20"/>
          <w:szCs w:val="20"/>
          <w:vertAlign w:val="superscript"/>
        </w:rPr>
        <w:t>a</w:t>
      </w:r>
      <w:r w:rsidRPr="000D15D1">
        <w:rPr>
          <w:rFonts w:ascii="Times New Roman" w:hAnsi="Times New Roman" w:cs="Times New Roman"/>
          <w:sz w:val="20"/>
          <w:szCs w:val="20"/>
        </w:rPr>
        <w:t xml:space="preserve">, </w:t>
      </w:r>
      <w:hyperlink r:id="rId8" w:history="1">
        <w:r w:rsidRPr="000D15D1">
          <w:rPr>
            <w:rStyle w:val="Hyperlink"/>
            <w:rFonts w:ascii="Times New Roman" w:hAnsi="Times New Roman" w:cs="Times New Roman"/>
            <w:sz w:val="20"/>
            <w:szCs w:val="20"/>
          </w:rPr>
          <w:t>vkmishra2005@gmail.com</w:t>
        </w:r>
      </w:hyperlink>
      <w:r w:rsidRPr="000D15D1">
        <w:rPr>
          <w:rFonts w:ascii="Times New Roman" w:hAnsi="Times New Roman" w:cs="Times New Roman"/>
          <w:sz w:val="20"/>
          <w:szCs w:val="20"/>
        </w:rPr>
        <w:t xml:space="preserve"> </w:t>
      </w:r>
      <w:r w:rsidRPr="000D15D1">
        <w:rPr>
          <w:rFonts w:ascii="Times New Roman" w:hAnsi="Times New Roman" w:cs="Times New Roman"/>
          <w:sz w:val="20"/>
          <w:szCs w:val="20"/>
          <w:vertAlign w:val="superscript"/>
        </w:rPr>
        <w:t>b</w:t>
      </w:r>
    </w:p>
    <w:p w:rsidR="00D159EA" w:rsidRDefault="00D159EA" w:rsidP="00CE6D62">
      <w:pPr>
        <w:spacing w:after="0" w:line="240" w:lineRule="auto"/>
        <w:ind w:left="1080" w:right="1080"/>
        <w:jc w:val="both"/>
        <w:rPr>
          <w:rFonts w:ascii="Times New Roman" w:hAnsi="Times New Roman" w:cs="Times New Roman"/>
          <w:b/>
          <w:sz w:val="28"/>
          <w:szCs w:val="28"/>
        </w:rPr>
      </w:pPr>
    </w:p>
    <w:p w:rsidR="00423CEF" w:rsidRDefault="00423CEF" w:rsidP="00CE6D62">
      <w:pPr>
        <w:spacing w:after="0" w:line="240" w:lineRule="auto"/>
        <w:ind w:left="1080" w:right="1080"/>
        <w:jc w:val="both"/>
        <w:rPr>
          <w:rFonts w:ascii="Times New Roman" w:hAnsi="Times New Roman" w:cs="Times New Roman"/>
          <w:b/>
          <w:sz w:val="28"/>
          <w:szCs w:val="28"/>
        </w:rPr>
        <w:sectPr w:rsidR="00423CEF" w:rsidSect="006C75FB">
          <w:pgSz w:w="12240" w:h="15840"/>
          <w:pgMar w:top="1440" w:right="1440" w:bottom="1440" w:left="1440" w:header="0" w:footer="0" w:gutter="0"/>
          <w:cols w:space="720"/>
          <w:formProt w:val="0"/>
          <w:docGrid w:linePitch="360" w:charSpace="-2049"/>
        </w:sectPr>
      </w:pPr>
    </w:p>
    <w:p w:rsidR="006676DC" w:rsidRPr="00DF49DA" w:rsidRDefault="00DF49DA" w:rsidP="0073026C">
      <w:pPr>
        <w:spacing w:after="0" w:line="240" w:lineRule="auto"/>
        <w:jc w:val="both"/>
        <w:rPr>
          <w:rFonts w:ascii="Times New Roman" w:hAnsi="Times New Roman" w:cs="Times New Roman"/>
          <w:b/>
          <w:sz w:val="24"/>
          <w:szCs w:val="28"/>
        </w:rPr>
      </w:pPr>
      <w:r>
        <w:rPr>
          <w:rFonts w:ascii="Times New Roman" w:hAnsi="Times New Roman" w:cs="Times New Roman"/>
          <w:b/>
          <w:sz w:val="28"/>
          <w:szCs w:val="28"/>
        </w:rPr>
        <w:lastRenderedPageBreak/>
        <w:t>A</w:t>
      </w:r>
      <w:r w:rsidRPr="00DF49DA">
        <w:rPr>
          <w:rFonts w:ascii="Times New Roman" w:hAnsi="Times New Roman" w:cs="Times New Roman"/>
          <w:b/>
          <w:sz w:val="24"/>
          <w:szCs w:val="28"/>
        </w:rPr>
        <w:t>BSTRACT</w:t>
      </w:r>
    </w:p>
    <w:p w:rsidR="00B86FC0" w:rsidRPr="00B86FC0" w:rsidRDefault="00B86FC0" w:rsidP="00B86FC0">
      <w:pPr>
        <w:spacing w:line="240" w:lineRule="auto"/>
        <w:jc w:val="both"/>
        <w:rPr>
          <w:rFonts w:ascii="Times New Roman" w:hAnsi="Times New Roman" w:cs="Times New Roman"/>
          <w:b/>
          <w:szCs w:val="24"/>
        </w:rPr>
      </w:pPr>
      <w:r w:rsidRPr="00B86FC0">
        <w:rPr>
          <w:rFonts w:ascii="Times New Roman" w:hAnsi="Times New Roman" w:cs="Times New Roman"/>
          <w:b/>
          <w:szCs w:val="24"/>
        </w:rPr>
        <w:t xml:space="preserve">The Hindi-English machine translation system is used to translate Hindi to English </w:t>
      </w:r>
      <w:r w:rsidR="009D2A05">
        <w:rPr>
          <w:rFonts w:ascii="Times New Roman" w:hAnsi="Times New Roman" w:cs="Times New Roman"/>
          <w:b/>
          <w:szCs w:val="24"/>
        </w:rPr>
        <w:t>and</w:t>
      </w:r>
      <w:r w:rsidR="00421C3C">
        <w:rPr>
          <w:rFonts w:ascii="Times New Roman" w:hAnsi="Times New Roman" w:cs="Times New Roman"/>
          <w:b/>
          <w:szCs w:val="24"/>
        </w:rPr>
        <w:t xml:space="preserve"> </w:t>
      </w:r>
      <w:r w:rsidRPr="00B86FC0">
        <w:rPr>
          <w:rFonts w:ascii="Times New Roman" w:hAnsi="Times New Roman" w:cs="Times New Roman"/>
          <w:b/>
          <w:szCs w:val="24"/>
        </w:rPr>
        <w:t>vice-versa. Hindi is</w:t>
      </w:r>
      <w:r w:rsidR="001E1BC3">
        <w:rPr>
          <w:rFonts w:ascii="Times New Roman" w:hAnsi="Times New Roman" w:cs="Times New Roman"/>
          <w:b/>
          <w:szCs w:val="24"/>
        </w:rPr>
        <w:t xml:space="preserve"> a</w:t>
      </w:r>
      <w:r w:rsidR="00F627D4">
        <w:rPr>
          <w:rFonts w:ascii="Times New Roman" w:hAnsi="Times New Roman" w:cs="Times New Roman"/>
          <w:b/>
          <w:szCs w:val="24"/>
        </w:rPr>
        <w:t xml:space="preserve"> </w:t>
      </w:r>
      <w:proofErr w:type="spellStart"/>
      <w:r w:rsidRPr="00B86FC0">
        <w:rPr>
          <w:rFonts w:ascii="Times New Roman" w:hAnsi="Times New Roman" w:cs="Times New Roman"/>
          <w:b/>
          <w:szCs w:val="24"/>
        </w:rPr>
        <w:t>SubjectObjectVerb</w:t>
      </w:r>
      <w:proofErr w:type="spellEnd"/>
      <w:r w:rsidRPr="00B86FC0">
        <w:rPr>
          <w:rFonts w:ascii="Times New Roman" w:hAnsi="Times New Roman" w:cs="Times New Roman"/>
          <w:b/>
          <w:szCs w:val="24"/>
        </w:rPr>
        <w:t xml:space="preserve"> order</w:t>
      </w:r>
      <w:r w:rsidR="00061659">
        <w:rPr>
          <w:rFonts w:ascii="Times New Roman" w:hAnsi="Times New Roman" w:cs="Times New Roman"/>
          <w:b/>
          <w:szCs w:val="24"/>
        </w:rPr>
        <w:t xml:space="preserve"> type</w:t>
      </w:r>
      <w:r w:rsidR="001E1BC3">
        <w:rPr>
          <w:rFonts w:ascii="Times New Roman" w:hAnsi="Times New Roman" w:cs="Times New Roman"/>
          <w:b/>
          <w:szCs w:val="24"/>
        </w:rPr>
        <w:t xml:space="preserve"> language while</w:t>
      </w:r>
      <w:r w:rsidR="007132A6">
        <w:rPr>
          <w:rFonts w:ascii="Times New Roman" w:hAnsi="Times New Roman" w:cs="Times New Roman"/>
          <w:b/>
          <w:szCs w:val="24"/>
        </w:rPr>
        <w:t xml:space="preserve"> E</w:t>
      </w:r>
      <w:r w:rsidRPr="00B86FC0">
        <w:rPr>
          <w:rFonts w:ascii="Times New Roman" w:hAnsi="Times New Roman" w:cs="Times New Roman"/>
          <w:b/>
          <w:szCs w:val="24"/>
        </w:rPr>
        <w:t xml:space="preserve">nglish </w:t>
      </w:r>
      <w:r w:rsidR="007132A6">
        <w:rPr>
          <w:rFonts w:ascii="Times New Roman" w:hAnsi="Times New Roman" w:cs="Times New Roman"/>
          <w:b/>
          <w:szCs w:val="24"/>
        </w:rPr>
        <w:t xml:space="preserve">is </w:t>
      </w:r>
      <w:proofErr w:type="spellStart"/>
      <w:r w:rsidR="007132A6">
        <w:rPr>
          <w:rFonts w:ascii="Times New Roman" w:hAnsi="Times New Roman" w:cs="Times New Roman"/>
          <w:b/>
          <w:szCs w:val="24"/>
        </w:rPr>
        <w:t>SubjectVerbObject</w:t>
      </w:r>
      <w:proofErr w:type="spellEnd"/>
      <w:r w:rsidR="007132A6">
        <w:rPr>
          <w:rFonts w:ascii="Times New Roman" w:hAnsi="Times New Roman" w:cs="Times New Roman"/>
          <w:b/>
          <w:szCs w:val="24"/>
        </w:rPr>
        <w:t xml:space="preserve"> order type</w:t>
      </w:r>
      <w:r w:rsidRPr="00B86FC0">
        <w:rPr>
          <w:rFonts w:ascii="Times New Roman" w:hAnsi="Times New Roman" w:cs="Times New Roman"/>
          <w:b/>
          <w:szCs w:val="24"/>
        </w:rPr>
        <w:t xml:space="preserve"> language. Different word order causes a fair amount of complexity in the machine translation of Hindi-English. The Hindi-English machine translation systems mostly use the </w:t>
      </w:r>
      <w:r w:rsidR="00061659">
        <w:rPr>
          <w:rFonts w:ascii="Times New Roman" w:hAnsi="Times New Roman" w:cs="Times New Roman"/>
          <w:b/>
          <w:szCs w:val="24"/>
        </w:rPr>
        <w:t>e</w:t>
      </w:r>
      <w:r w:rsidRPr="00B86FC0">
        <w:rPr>
          <w:rFonts w:ascii="Times New Roman" w:hAnsi="Times New Roman" w:cs="Times New Roman"/>
          <w:b/>
          <w:szCs w:val="24"/>
        </w:rPr>
        <w:t xml:space="preserve">xpectation </w:t>
      </w:r>
      <w:r w:rsidR="007132A6">
        <w:rPr>
          <w:rFonts w:ascii="Times New Roman" w:hAnsi="Times New Roman" w:cs="Times New Roman"/>
          <w:b/>
          <w:szCs w:val="24"/>
        </w:rPr>
        <w:t>m</w:t>
      </w:r>
      <w:r w:rsidRPr="00B86FC0">
        <w:rPr>
          <w:rFonts w:ascii="Times New Roman" w:hAnsi="Times New Roman" w:cs="Times New Roman"/>
          <w:b/>
          <w:szCs w:val="24"/>
        </w:rPr>
        <w:t>aximization (EM) algorithm for the word alignment</w:t>
      </w:r>
      <w:r w:rsidR="00061659">
        <w:rPr>
          <w:rFonts w:ascii="Times New Roman" w:hAnsi="Times New Roman" w:cs="Times New Roman"/>
          <w:b/>
          <w:szCs w:val="24"/>
        </w:rPr>
        <w:t xml:space="preserve"> but the </w:t>
      </w:r>
      <w:proofErr w:type="spellStart"/>
      <w:r w:rsidR="00061659" w:rsidRPr="00B86FC0">
        <w:rPr>
          <w:rFonts w:ascii="Times New Roman" w:hAnsi="Times New Roman" w:cs="Times New Roman"/>
          <w:b/>
          <w:szCs w:val="24"/>
        </w:rPr>
        <w:t>BiLingual</w:t>
      </w:r>
      <w:proofErr w:type="spellEnd"/>
      <w:r w:rsidR="00061659" w:rsidRPr="00B86FC0">
        <w:rPr>
          <w:rFonts w:ascii="Times New Roman" w:hAnsi="Times New Roman" w:cs="Times New Roman"/>
          <w:b/>
          <w:szCs w:val="24"/>
        </w:rPr>
        <w:t xml:space="preserve"> Evaluation Understudy (BLEU) scores</w:t>
      </w:r>
      <w:r w:rsidR="00061659">
        <w:rPr>
          <w:rFonts w:ascii="Times New Roman" w:hAnsi="Times New Roman" w:cs="Times New Roman"/>
          <w:b/>
          <w:szCs w:val="24"/>
        </w:rPr>
        <w:t xml:space="preserve"> is not significant in this method </w:t>
      </w:r>
      <w:r w:rsidR="007132A6">
        <w:rPr>
          <w:rFonts w:ascii="Times New Roman" w:hAnsi="Times New Roman" w:cs="Times New Roman"/>
          <w:b/>
          <w:szCs w:val="24"/>
        </w:rPr>
        <w:t xml:space="preserve">. </w:t>
      </w:r>
      <w:r w:rsidR="00061659">
        <w:rPr>
          <w:rFonts w:ascii="Times New Roman" w:hAnsi="Times New Roman" w:cs="Times New Roman"/>
          <w:b/>
          <w:szCs w:val="24"/>
        </w:rPr>
        <w:t xml:space="preserve">Therefore in order to improve </w:t>
      </w:r>
      <w:r w:rsidR="00F67EB5">
        <w:rPr>
          <w:rFonts w:ascii="Times New Roman" w:hAnsi="Times New Roman" w:cs="Times New Roman"/>
          <w:b/>
          <w:szCs w:val="24"/>
        </w:rPr>
        <w:t xml:space="preserve">the </w:t>
      </w:r>
      <w:r w:rsidR="00061659">
        <w:rPr>
          <w:rFonts w:ascii="Times New Roman" w:hAnsi="Times New Roman" w:cs="Times New Roman"/>
          <w:b/>
          <w:szCs w:val="24"/>
        </w:rPr>
        <w:t xml:space="preserve">BLUE score i.e. </w:t>
      </w:r>
      <w:r w:rsidR="00F67EB5">
        <w:rPr>
          <w:rFonts w:ascii="Times New Roman" w:hAnsi="Times New Roman" w:cs="Times New Roman"/>
          <w:b/>
          <w:szCs w:val="24"/>
        </w:rPr>
        <w:t>to increase the accuracy of Hindi-English machine translation system,</w:t>
      </w:r>
      <w:r w:rsidR="00421C3C">
        <w:rPr>
          <w:rFonts w:ascii="Times New Roman" w:hAnsi="Times New Roman" w:cs="Times New Roman"/>
          <w:b/>
          <w:szCs w:val="24"/>
        </w:rPr>
        <w:t xml:space="preserve"> </w:t>
      </w:r>
      <w:r w:rsidR="00F67EB5">
        <w:rPr>
          <w:rFonts w:ascii="Times New Roman" w:hAnsi="Times New Roman" w:cs="Times New Roman"/>
          <w:b/>
          <w:szCs w:val="24"/>
        </w:rPr>
        <w:t>w</w:t>
      </w:r>
      <w:r w:rsidRPr="00B86FC0">
        <w:rPr>
          <w:rFonts w:ascii="Times New Roman" w:hAnsi="Times New Roman" w:cs="Times New Roman"/>
          <w:b/>
          <w:szCs w:val="24"/>
        </w:rPr>
        <w:t>e propose a</w:t>
      </w:r>
      <w:r w:rsidR="00F627D4">
        <w:rPr>
          <w:rFonts w:ascii="Times New Roman" w:hAnsi="Times New Roman" w:cs="Times New Roman"/>
          <w:b/>
          <w:szCs w:val="24"/>
        </w:rPr>
        <w:t xml:space="preserve"> </w:t>
      </w:r>
      <w:r w:rsidRPr="00B86FC0">
        <w:rPr>
          <w:rFonts w:ascii="Times New Roman" w:hAnsi="Times New Roman" w:cs="Times New Roman"/>
          <w:b/>
          <w:szCs w:val="24"/>
        </w:rPr>
        <w:t xml:space="preserve">Bayesian word alignment approach using the Gibbs Sampling (GS) algorithm. This approach improves the quality of the translation in Hindi-English </w:t>
      </w:r>
      <w:r w:rsidR="00FC1C24">
        <w:rPr>
          <w:rFonts w:ascii="Times New Roman" w:hAnsi="Times New Roman" w:cs="Times New Roman"/>
          <w:b/>
          <w:szCs w:val="24"/>
        </w:rPr>
        <w:t>m</w:t>
      </w:r>
      <w:r w:rsidRPr="00B86FC0">
        <w:rPr>
          <w:rFonts w:ascii="Times New Roman" w:hAnsi="Times New Roman" w:cs="Times New Roman"/>
          <w:b/>
          <w:szCs w:val="24"/>
        </w:rPr>
        <w:t xml:space="preserve">achine </w:t>
      </w:r>
      <w:r w:rsidR="00FC1C24">
        <w:rPr>
          <w:rFonts w:ascii="Times New Roman" w:hAnsi="Times New Roman" w:cs="Times New Roman"/>
          <w:b/>
          <w:szCs w:val="24"/>
        </w:rPr>
        <w:t>t</w:t>
      </w:r>
      <w:r w:rsidRPr="00B86FC0">
        <w:rPr>
          <w:rFonts w:ascii="Times New Roman" w:hAnsi="Times New Roman" w:cs="Times New Roman"/>
          <w:b/>
          <w:szCs w:val="24"/>
        </w:rPr>
        <w:t>ranslation system. Gibbs sampling is use to sample the word alignments</w:t>
      </w:r>
      <w:r w:rsidR="00F627D4">
        <w:rPr>
          <w:rFonts w:ascii="Times New Roman" w:hAnsi="Times New Roman" w:cs="Times New Roman"/>
          <w:b/>
          <w:szCs w:val="24"/>
        </w:rPr>
        <w:t>,</w:t>
      </w:r>
      <w:r w:rsidRPr="00B86FC0">
        <w:rPr>
          <w:rFonts w:ascii="Times New Roman" w:hAnsi="Times New Roman" w:cs="Times New Roman"/>
          <w:b/>
          <w:szCs w:val="24"/>
        </w:rPr>
        <w:t xml:space="preserve"> obtain by processing the parallel corpora. </w:t>
      </w:r>
      <w:r w:rsidR="00FC1C24">
        <w:rPr>
          <w:rFonts w:ascii="Times New Roman" w:hAnsi="Times New Roman" w:cs="Times New Roman"/>
          <w:b/>
          <w:szCs w:val="24"/>
        </w:rPr>
        <w:t>W</w:t>
      </w:r>
      <w:r w:rsidRPr="00B86FC0">
        <w:rPr>
          <w:rFonts w:ascii="Times New Roman" w:hAnsi="Times New Roman" w:cs="Times New Roman"/>
          <w:b/>
          <w:szCs w:val="24"/>
        </w:rPr>
        <w:t xml:space="preserve">ord alignments are </w:t>
      </w:r>
      <w:proofErr w:type="gramStart"/>
      <w:r w:rsidRPr="00B86FC0">
        <w:rPr>
          <w:rFonts w:ascii="Times New Roman" w:hAnsi="Times New Roman" w:cs="Times New Roman"/>
          <w:b/>
          <w:szCs w:val="24"/>
        </w:rPr>
        <w:t>compar</w:t>
      </w:r>
      <w:r w:rsidR="00FC1C24">
        <w:rPr>
          <w:rFonts w:ascii="Times New Roman" w:hAnsi="Times New Roman" w:cs="Times New Roman"/>
          <w:b/>
          <w:szCs w:val="24"/>
        </w:rPr>
        <w:t>e</w:t>
      </w:r>
      <w:proofErr w:type="gramEnd"/>
      <w:r w:rsidRPr="00B86FC0">
        <w:rPr>
          <w:rFonts w:ascii="Times New Roman" w:hAnsi="Times New Roman" w:cs="Times New Roman"/>
          <w:b/>
          <w:szCs w:val="24"/>
        </w:rPr>
        <w:t xml:space="preserve"> against EM and </w:t>
      </w:r>
      <w:proofErr w:type="spellStart"/>
      <w:r w:rsidRPr="00B86FC0">
        <w:rPr>
          <w:rFonts w:ascii="Times New Roman" w:hAnsi="Times New Roman" w:cs="Times New Roman"/>
          <w:b/>
          <w:szCs w:val="24"/>
        </w:rPr>
        <w:t>Variational</w:t>
      </w:r>
      <w:proofErr w:type="spellEnd"/>
      <w:r w:rsidRPr="00B86FC0">
        <w:rPr>
          <w:rFonts w:ascii="Times New Roman" w:hAnsi="Times New Roman" w:cs="Times New Roman"/>
          <w:b/>
          <w:szCs w:val="24"/>
        </w:rPr>
        <w:t xml:space="preserve"> Bayes (VB) alignments in terms of the end-to-end translations. Performance is compar</w:t>
      </w:r>
      <w:r w:rsidR="00FC1C24">
        <w:rPr>
          <w:rFonts w:ascii="Times New Roman" w:hAnsi="Times New Roman" w:cs="Times New Roman"/>
          <w:b/>
          <w:szCs w:val="24"/>
        </w:rPr>
        <w:t>e</w:t>
      </w:r>
      <w:r w:rsidRPr="00B86FC0">
        <w:rPr>
          <w:rFonts w:ascii="Times New Roman" w:hAnsi="Times New Roman" w:cs="Times New Roman"/>
          <w:b/>
          <w:szCs w:val="24"/>
        </w:rPr>
        <w:t xml:space="preserve"> on Hindi-English translation bi-directionally. The quality of the translations is </w:t>
      </w:r>
      <w:r w:rsidR="00FC1C24">
        <w:rPr>
          <w:rFonts w:ascii="Times New Roman" w:hAnsi="Times New Roman" w:cs="Times New Roman"/>
          <w:b/>
          <w:szCs w:val="24"/>
        </w:rPr>
        <w:t>measure</w:t>
      </w:r>
      <w:r w:rsidR="00421C3C">
        <w:rPr>
          <w:rFonts w:ascii="Times New Roman" w:hAnsi="Times New Roman" w:cs="Times New Roman"/>
          <w:b/>
          <w:szCs w:val="24"/>
        </w:rPr>
        <w:t xml:space="preserve"> </w:t>
      </w:r>
      <w:r w:rsidRPr="00B86FC0">
        <w:rPr>
          <w:rFonts w:ascii="Times New Roman" w:hAnsi="Times New Roman" w:cs="Times New Roman"/>
          <w:b/>
          <w:szCs w:val="24"/>
        </w:rPr>
        <w:t xml:space="preserve">using the </w:t>
      </w:r>
      <w:proofErr w:type="spellStart"/>
      <w:r w:rsidRPr="00B86FC0">
        <w:rPr>
          <w:rFonts w:ascii="Times New Roman" w:hAnsi="Times New Roman" w:cs="Times New Roman"/>
          <w:b/>
          <w:szCs w:val="24"/>
        </w:rPr>
        <w:t>BiLingual</w:t>
      </w:r>
      <w:proofErr w:type="spellEnd"/>
      <w:r w:rsidRPr="00B86FC0">
        <w:rPr>
          <w:rFonts w:ascii="Times New Roman" w:hAnsi="Times New Roman" w:cs="Times New Roman"/>
          <w:b/>
          <w:szCs w:val="24"/>
        </w:rPr>
        <w:t xml:space="preserve"> Evaluation Understudy (BLEU) scores</w:t>
      </w:r>
      <w:r w:rsidR="00FC1C24">
        <w:rPr>
          <w:rFonts w:ascii="Times New Roman" w:hAnsi="Times New Roman" w:cs="Times New Roman"/>
          <w:b/>
          <w:szCs w:val="24"/>
        </w:rPr>
        <w:t>.</w:t>
      </w:r>
      <w:r w:rsidRPr="00B86FC0">
        <w:rPr>
          <w:rFonts w:ascii="Times New Roman" w:hAnsi="Times New Roman" w:cs="Times New Roman"/>
          <w:b/>
          <w:szCs w:val="24"/>
        </w:rPr>
        <w:t xml:space="preserve"> The results indicate that   the Bayesian </w:t>
      </w:r>
      <w:r w:rsidR="00FC1C24">
        <w:rPr>
          <w:rFonts w:ascii="Times New Roman" w:hAnsi="Times New Roman" w:cs="Times New Roman"/>
          <w:b/>
          <w:szCs w:val="24"/>
        </w:rPr>
        <w:t>approach of word alignment with</w:t>
      </w:r>
      <w:r w:rsidR="00421C3C">
        <w:rPr>
          <w:rFonts w:ascii="Times New Roman" w:hAnsi="Times New Roman" w:cs="Times New Roman"/>
          <w:b/>
          <w:szCs w:val="24"/>
        </w:rPr>
        <w:t xml:space="preserve"> </w:t>
      </w:r>
      <w:r w:rsidRPr="00B86FC0">
        <w:rPr>
          <w:rFonts w:ascii="Times New Roman" w:hAnsi="Times New Roman" w:cs="Times New Roman"/>
          <w:b/>
          <w:szCs w:val="24"/>
        </w:rPr>
        <w:t xml:space="preserve">Gibbs </w:t>
      </w:r>
      <w:r w:rsidR="00FC1C24" w:rsidRPr="00B86FC0">
        <w:rPr>
          <w:rFonts w:ascii="Times New Roman" w:hAnsi="Times New Roman" w:cs="Times New Roman"/>
          <w:b/>
          <w:szCs w:val="24"/>
        </w:rPr>
        <w:t>sampling</w:t>
      </w:r>
      <w:r w:rsidRPr="00B86FC0">
        <w:rPr>
          <w:rFonts w:ascii="Times New Roman" w:hAnsi="Times New Roman" w:cs="Times New Roman"/>
          <w:b/>
          <w:szCs w:val="24"/>
        </w:rPr>
        <w:t xml:space="preserve"> outperforms in comparison of both EM and VB in terms of BLEU scores.</w:t>
      </w:r>
    </w:p>
    <w:p w:rsidR="006676DC" w:rsidRDefault="006676DC" w:rsidP="0073026C">
      <w:pPr>
        <w:spacing w:line="240" w:lineRule="auto"/>
        <w:jc w:val="both"/>
        <w:rPr>
          <w:rFonts w:ascii="Times New Roman" w:hAnsi="Times New Roman" w:cs="Times New Roman"/>
          <w:b/>
          <w:color w:val="FF0000"/>
          <w:szCs w:val="24"/>
        </w:rPr>
      </w:pPr>
      <w:r w:rsidRPr="00C13231">
        <w:rPr>
          <w:rFonts w:ascii="Times New Roman" w:hAnsi="Times New Roman" w:cs="Times New Roman"/>
          <w:b/>
          <w:sz w:val="24"/>
          <w:szCs w:val="24"/>
        </w:rPr>
        <w:t>Keywords</w:t>
      </w:r>
      <w:r w:rsidRPr="00B86FC0">
        <w:rPr>
          <w:rFonts w:ascii="Times New Roman" w:hAnsi="Times New Roman" w:cs="Times New Roman"/>
          <w:b/>
          <w:szCs w:val="24"/>
        </w:rPr>
        <w:t>:</w:t>
      </w:r>
      <w:r w:rsidR="00421C3C">
        <w:rPr>
          <w:rFonts w:ascii="Times New Roman" w:hAnsi="Times New Roman" w:cs="Times New Roman"/>
          <w:b/>
          <w:szCs w:val="24"/>
        </w:rPr>
        <w:t xml:space="preserve"> </w:t>
      </w:r>
      <w:r w:rsidRPr="00B86FC0">
        <w:rPr>
          <w:rFonts w:ascii="Times New Roman" w:hAnsi="Times New Roman" w:cs="Times New Roman"/>
          <w:b/>
          <w:szCs w:val="24"/>
        </w:rPr>
        <w:t>Hindi-English Machine Translation;</w:t>
      </w:r>
      <w:r w:rsidR="00421C3C">
        <w:rPr>
          <w:rFonts w:ascii="Times New Roman" w:hAnsi="Times New Roman" w:cs="Times New Roman"/>
          <w:b/>
          <w:szCs w:val="24"/>
        </w:rPr>
        <w:t xml:space="preserve"> </w:t>
      </w:r>
      <w:r w:rsidRPr="00B86FC0">
        <w:rPr>
          <w:rFonts w:ascii="Times New Roman" w:hAnsi="Times New Roman" w:cs="Times New Roman"/>
          <w:b/>
          <w:szCs w:val="24"/>
        </w:rPr>
        <w:t xml:space="preserve">Gibbs Sampling; Bayesian alignment; </w:t>
      </w:r>
      <w:r w:rsidR="009D2A05" w:rsidRPr="00B86FC0">
        <w:rPr>
          <w:rFonts w:ascii="Times New Roman" w:hAnsi="Times New Roman" w:cs="Times New Roman"/>
          <w:b/>
          <w:szCs w:val="24"/>
        </w:rPr>
        <w:t xml:space="preserve">Expectation Maximization; </w:t>
      </w:r>
      <w:proofErr w:type="spellStart"/>
      <w:r w:rsidRPr="00B86FC0">
        <w:rPr>
          <w:rFonts w:ascii="Times New Roman" w:hAnsi="Times New Roman" w:cs="Times New Roman"/>
          <w:b/>
          <w:szCs w:val="24"/>
        </w:rPr>
        <w:t>Variational</w:t>
      </w:r>
      <w:proofErr w:type="spellEnd"/>
      <w:r w:rsidRPr="00B86FC0">
        <w:rPr>
          <w:rFonts w:ascii="Times New Roman" w:hAnsi="Times New Roman" w:cs="Times New Roman"/>
          <w:b/>
          <w:szCs w:val="24"/>
        </w:rPr>
        <w:t xml:space="preserve"> Bayes.</w:t>
      </w:r>
    </w:p>
    <w:p w:rsidR="00FD5DE1" w:rsidRDefault="00FD5DE1" w:rsidP="0073026C">
      <w:pPr>
        <w:spacing w:after="0" w:line="240" w:lineRule="auto"/>
        <w:jc w:val="both"/>
        <w:rPr>
          <w:rFonts w:ascii="Times New Roman" w:hAnsi="Times New Roman" w:cs="Times New Roman"/>
          <w:b/>
          <w:sz w:val="28"/>
          <w:szCs w:val="28"/>
        </w:rPr>
      </w:pPr>
    </w:p>
    <w:p w:rsidR="006676DC" w:rsidRPr="00C13231" w:rsidRDefault="006676DC" w:rsidP="0073026C">
      <w:pPr>
        <w:spacing w:after="0" w:line="240" w:lineRule="auto"/>
        <w:jc w:val="both"/>
        <w:rPr>
          <w:rFonts w:ascii="Times New Roman" w:hAnsi="Times New Roman" w:cs="Times New Roman"/>
          <w:b/>
          <w:sz w:val="28"/>
          <w:szCs w:val="28"/>
        </w:rPr>
      </w:pPr>
      <w:r w:rsidRPr="00C13231">
        <w:rPr>
          <w:rFonts w:ascii="Times New Roman" w:hAnsi="Times New Roman" w:cs="Times New Roman"/>
          <w:b/>
          <w:sz w:val="28"/>
          <w:szCs w:val="28"/>
        </w:rPr>
        <w:lastRenderedPageBreak/>
        <w:t>I</w:t>
      </w:r>
      <w:r w:rsidRPr="00DF49DA">
        <w:rPr>
          <w:rFonts w:ascii="Times New Roman" w:hAnsi="Times New Roman" w:cs="Times New Roman"/>
          <w:b/>
          <w:sz w:val="24"/>
          <w:szCs w:val="28"/>
        </w:rPr>
        <w:t>NTRODUCTION</w:t>
      </w:r>
    </w:p>
    <w:p w:rsidR="00293A02" w:rsidRPr="00293A02" w:rsidRDefault="00293A02" w:rsidP="00293A02">
      <w:pPr>
        <w:spacing w:after="0" w:line="240" w:lineRule="auto"/>
        <w:jc w:val="both"/>
        <w:rPr>
          <w:rFonts w:ascii="Times New Roman" w:hAnsi="Times New Roman" w:cs="Times New Roman"/>
          <w:szCs w:val="24"/>
        </w:rPr>
      </w:pPr>
      <w:r w:rsidRPr="00293A02">
        <w:rPr>
          <w:rFonts w:ascii="Times New Roman" w:hAnsi="Times New Roman" w:cs="Times New Roman"/>
          <w:szCs w:val="24"/>
        </w:rPr>
        <w:t>Machine Translation (MT) is a sub-field of computational linguistics that investigates the use</w:t>
      </w:r>
      <w:r w:rsidR="00F627D4">
        <w:rPr>
          <w:rFonts w:ascii="Times New Roman" w:hAnsi="Times New Roman" w:cs="Times New Roman"/>
          <w:szCs w:val="24"/>
        </w:rPr>
        <w:t xml:space="preserve"> </w:t>
      </w:r>
      <w:r w:rsidRPr="00293A02">
        <w:rPr>
          <w:rFonts w:ascii="Times New Roman" w:hAnsi="Times New Roman" w:cs="Times New Roman"/>
          <w:szCs w:val="24"/>
        </w:rPr>
        <w:t xml:space="preserve">of computing resources to translate text or speech from one </w:t>
      </w:r>
      <w:r>
        <w:rPr>
          <w:rFonts w:ascii="Times New Roman" w:hAnsi="Times New Roman" w:cs="Times New Roman"/>
          <w:szCs w:val="24"/>
        </w:rPr>
        <w:t>natural language to another.</w:t>
      </w:r>
    </w:p>
    <w:p w:rsidR="00293A02" w:rsidRDefault="00293A02" w:rsidP="00293A02">
      <w:pPr>
        <w:spacing w:after="0" w:line="240" w:lineRule="auto"/>
        <w:jc w:val="both"/>
        <w:rPr>
          <w:rFonts w:ascii="Times New Roman" w:hAnsi="Times New Roman" w:cs="Times New Roman"/>
          <w:szCs w:val="24"/>
        </w:rPr>
      </w:pPr>
      <w:r w:rsidRPr="00293A02">
        <w:rPr>
          <w:rFonts w:ascii="Times New Roman" w:hAnsi="Times New Roman" w:cs="Times New Roman"/>
          <w:szCs w:val="24"/>
        </w:rPr>
        <w:t>At its basic level, MT performs simple substitution of words in one natural language for words</w:t>
      </w:r>
      <w:r w:rsidR="005D7FDA">
        <w:rPr>
          <w:rFonts w:ascii="Times New Roman" w:hAnsi="Times New Roman" w:cs="Times New Roman"/>
          <w:szCs w:val="24"/>
        </w:rPr>
        <w:t xml:space="preserve"> </w:t>
      </w:r>
      <w:r w:rsidRPr="00293A02">
        <w:rPr>
          <w:rFonts w:ascii="Times New Roman" w:hAnsi="Times New Roman" w:cs="Times New Roman"/>
          <w:szCs w:val="24"/>
        </w:rPr>
        <w:t>in another language. Current machine translation software often allows for customization by</w:t>
      </w:r>
      <w:r w:rsidR="005D7FDA">
        <w:rPr>
          <w:rFonts w:ascii="Times New Roman" w:hAnsi="Times New Roman" w:cs="Times New Roman"/>
          <w:szCs w:val="24"/>
        </w:rPr>
        <w:t xml:space="preserve"> </w:t>
      </w:r>
      <w:r w:rsidRPr="00293A02">
        <w:rPr>
          <w:rFonts w:ascii="Times New Roman" w:hAnsi="Times New Roman" w:cs="Times New Roman"/>
          <w:szCs w:val="24"/>
        </w:rPr>
        <w:t>domain or profession (such as weather reports, news translations), improving output by</w:t>
      </w:r>
      <w:r w:rsidR="005D7FDA">
        <w:rPr>
          <w:rFonts w:ascii="Times New Roman" w:hAnsi="Times New Roman" w:cs="Times New Roman"/>
          <w:szCs w:val="24"/>
        </w:rPr>
        <w:t xml:space="preserve"> </w:t>
      </w:r>
      <w:r w:rsidRPr="00293A02">
        <w:rPr>
          <w:rFonts w:ascii="Times New Roman" w:hAnsi="Times New Roman" w:cs="Times New Roman"/>
          <w:szCs w:val="24"/>
        </w:rPr>
        <w:t>limiting the scope of allowable substitutions in the system. This technique is particularly</w:t>
      </w:r>
      <w:r w:rsidR="005D7FDA">
        <w:rPr>
          <w:rFonts w:ascii="Times New Roman" w:hAnsi="Times New Roman" w:cs="Times New Roman"/>
          <w:szCs w:val="24"/>
        </w:rPr>
        <w:t xml:space="preserve"> </w:t>
      </w:r>
      <w:r w:rsidRPr="00293A02">
        <w:rPr>
          <w:rFonts w:ascii="Times New Roman" w:hAnsi="Times New Roman" w:cs="Times New Roman"/>
          <w:szCs w:val="24"/>
        </w:rPr>
        <w:t>effective in domains where formal or formulaic language is used. It follows that machine</w:t>
      </w:r>
      <w:r w:rsidR="005D7FDA">
        <w:rPr>
          <w:rFonts w:ascii="Times New Roman" w:hAnsi="Times New Roman" w:cs="Times New Roman"/>
          <w:szCs w:val="24"/>
        </w:rPr>
        <w:t xml:space="preserve"> </w:t>
      </w:r>
      <w:r w:rsidRPr="00293A02">
        <w:rPr>
          <w:rFonts w:ascii="Times New Roman" w:hAnsi="Times New Roman" w:cs="Times New Roman"/>
          <w:szCs w:val="24"/>
        </w:rPr>
        <w:t>translation of government and legal documents more readily produces usable output than</w:t>
      </w:r>
      <w:r w:rsidR="005D7FDA">
        <w:rPr>
          <w:rFonts w:ascii="Times New Roman" w:hAnsi="Times New Roman" w:cs="Times New Roman"/>
          <w:szCs w:val="24"/>
        </w:rPr>
        <w:t xml:space="preserve"> </w:t>
      </w:r>
      <w:r w:rsidRPr="00293A02">
        <w:rPr>
          <w:rFonts w:ascii="Times New Roman" w:hAnsi="Times New Roman" w:cs="Times New Roman"/>
          <w:szCs w:val="24"/>
        </w:rPr>
        <w:t>conversation or less standardized text</w:t>
      </w:r>
      <w:r w:rsidR="002F7FE4">
        <w:rPr>
          <w:rFonts w:ascii="Times New Roman" w:hAnsi="Times New Roman" w:cs="Times New Roman"/>
          <w:szCs w:val="24"/>
        </w:rPr>
        <w:t>.</w:t>
      </w:r>
    </w:p>
    <w:p w:rsidR="00293A02" w:rsidRDefault="006676DC" w:rsidP="00741E31">
      <w:pPr>
        <w:spacing w:after="0" w:line="240" w:lineRule="auto"/>
        <w:jc w:val="both"/>
        <w:rPr>
          <w:rFonts w:ascii="Times New Roman" w:hAnsi="Times New Roman" w:cs="Times New Roman"/>
          <w:szCs w:val="24"/>
        </w:rPr>
      </w:pPr>
      <w:r w:rsidRPr="00B86FC0">
        <w:rPr>
          <w:rFonts w:ascii="Times New Roman" w:hAnsi="Times New Roman" w:cs="Times New Roman"/>
          <w:szCs w:val="24"/>
        </w:rPr>
        <w:t xml:space="preserve">Word alignment is a very crucial </w:t>
      </w:r>
      <w:r w:rsidR="008308C7">
        <w:rPr>
          <w:rFonts w:ascii="Times New Roman" w:hAnsi="Times New Roman" w:cs="Times New Roman"/>
          <w:szCs w:val="24"/>
        </w:rPr>
        <w:t xml:space="preserve">and important </w:t>
      </w:r>
      <w:r w:rsidRPr="00B86FC0">
        <w:rPr>
          <w:rFonts w:ascii="Times New Roman" w:hAnsi="Times New Roman" w:cs="Times New Roman"/>
          <w:szCs w:val="24"/>
        </w:rPr>
        <w:t xml:space="preserve">step in the machine translation </w:t>
      </w:r>
      <w:r w:rsidR="008308C7">
        <w:rPr>
          <w:rFonts w:ascii="Times New Roman" w:hAnsi="Times New Roman" w:cs="Times New Roman"/>
          <w:szCs w:val="24"/>
        </w:rPr>
        <w:t>system.</w:t>
      </w:r>
      <w:r w:rsidR="005D7FDA">
        <w:rPr>
          <w:rFonts w:ascii="Times New Roman" w:hAnsi="Times New Roman" w:cs="Times New Roman"/>
          <w:szCs w:val="24"/>
        </w:rPr>
        <w:t xml:space="preserve"> </w:t>
      </w:r>
      <w:r w:rsidR="008308C7" w:rsidRPr="00B86FC0">
        <w:rPr>
          <w:rFonts w:ascii="Times New Roman" w:hAnsi="Times New Roman" w:cs="Times New Roman"/>
          <w:szCs w:val="24"/>
        </w:rPr>
        <w:t>Main goal of word alignment is to identify the mapping between the source and the target words in the parallel sentences, when sentence aligned parallel corpus</w:t>
      </w:r>
      <w:r w:rsidR="00DA361B">
        <w:rPr>
          <w:rFonts w:ascii="Times New Roman" w:hAnsi="Times New Roman" w:cs="Times New Roman"/>
          <w:szCs w:val="24"/>
        </w:rPr>
        <w:t xml:space="preserve"> </w:t>
      </w:r>
      <w:r w:rsidR="008308C7" w:rsidRPr="00B86FC0">
        <w:rPr>
          <w:rFonts w:ascii="Times New Roman" w:hAnsi="Times New Roman" w:cs="Times New Roman"/>
          <w:szCs w:val="24"/>
        </w:rPr>
        <w:t xml:space="preserve">is given. </w:t>
      </w:r>
      <w:r w:rsidR="002F7FE4">
        <w:rPr>
          <w:rFonts w:ascii="Times New Roman" w:hAnsi="Times New Roman" w:cs="Times New Roman"/>
          <w:szCs w:val="24"/>
        </w:rPr>
        <w:t>T</w:t>
      </w:r>
      <w:r w:rsidR="008308C7" w:rsidRPr="00B86FC0">
        <w:rPr>
          <w:rFonts w:ascii="Times New Roman" w:hAnsi="Times New Roman" w:cs="Times New Roman"/>
          <w:szCs w:val="24"/>
        </w:rPr>
        <w:t>he word alignment information is not usually available during the corpus generation</w:t>
      </w:r>
      <w:r w:rsidR="002F7FE4">
        <w:rPr>
          <w:rFonts w:ascii="Times New Roman" w:hAnsi="Times New Roman" w:cs="Times New Roman"/>
          <w:szCs w:val="24"/>
        </w:rPr>
        <w:t>.</w:t>
      </w:r>
      <w:r w:rsidR="00421C3C">
        <w:rPr>
          <w:rFonts w:ascii="Times New Roman" w:hAnsi="Times New Roman" w:cs="Times New Roman"/>
          <w:szCs w:val="24"/>
        </w:rPr>
        <w:t xml:space="preserve"> </w:t>
      </w:r>
      <w:r w:rsidR="002F7FE4">
        <w:rPr>
          <w:rFonts w:ascii="Times New Roman" w:hAnsi="Times New Roman" w:cs="Times New Roman"/>
          <w:szCs w:val="24"/>
        </w:rPr>
        <w:t>T</w:t>
      </w:r>
      <w:r w:rsidR="008308C7" w:rsidRPr="00B86FC0">
        <w:rPr>
          <w:rFonts w:ascii="Times New Roman" w:hAnsi="Times New Roman" w:cs="Times New Roman"/>
          <w:szCs w:val="24"/>
        </w:rPr>
        <w:t>he task of word alignment is an unsupervised learning problem.</w:t>
      </w:r>
    </w:p>
    <w:p w:rsidR="008308C7" w:rsidRDefault="006676DC" w:rsidP="00741E31">
      <w:pPr>
        <w:spacing w:after="0" w:line="240" w:lineRule="auto"/>
        <w:jc w:val="both"/>
        <w:rPr>
          <w:rFonts w:ascii="Times New Roman" w:hAnsi="Times New Roman" w:cs="Times New Roman"/>
          <w:szCs w:val="24"/>
        </w:rPr>
      </w:pPr>
      <w:r w:rsidRPr="00B86FC0">
        <w:rPr>
          <w:rFonts w:ascii="Times New Roman" w:hAnsi="Times New Roman" w:cs="Times New Roman"/>
          <w:szCs w:val="24"/>
        </w:rPr>
        <w:t>The end to end translation quality</w:t>
      </w:r>
      <w:r w:rsidR="002F7FE4">
        <w:rPr>
          <w:rFonts w:ascii="Times New Roman" w:hAnsi="Times New Roman" w:cs="Times New Roman"/>
          <w:szCs w:val="24"/>
        </w:rPr>
        <w:t xml:space="preserve"> of a machine translation system </w:t>
      </w:r>
      <w:r w:rsidR="00AC7877">
        <w:rPr>
          <w:rFonts w:ascii="Times New Roman" w:hAnsi="Times New Roman" w:cs="Times New Roman"/>
          <w:szCs w:val="24"/>
        </w:rPr>
        <w:t xml:space="preserve">is majorly dependent </w:t>
      </w:r>
      <w:r w:rsidRPr="00B86FC0">
        <w:rPr>
          <w:rFonts w:ascii="Times New Roman" w:hAnsi="Times New Roman" w:cs="Times New Roman"/>
          <w:szCs w:val="24"/>
        </w:rPr>
        <w:t>on the word alignments inferred in the word alignment phase.</w:t>
      </w:r>
      <w:r w:rsidR="00F34258">
        <w:rPr>
          <w:rFonts w:ascii="Times New Roman" w:hAnsi="Times New Roman" w:cs="Times New Roman"/>
          <w:szCs w:val="24"/>
        </w:rPr>
        <w:t xml:space="preserve"> Most used machine translation approach is statistical machine </w:t>
      </w:r>
      <w:proofErr w:type="gramStart"/>
      <w:r w:rsidR="00F34258">
        <w:rPr>
          <w:rFonts w:ascii="Times New Roman" w:hAnsi="Times New Roman" w:cs="Times New Roman"/>
          <w:szCs w:val="24"/>
        </w:rPr>
        <w:t>translation (SMT)</w:t>
      </w:r>
      <w:r w:rsidR="00FD5DE1">
        <w:rPr>
          <w:rFonts w:ascii="Times New Roman" w:hAnsi="Times New Roman" w:cs="Times New Roman"/>
          <w:szCs w:val="24"/>
        </w:rPr>
        <w:t xml:space="preserve"> </w:t>
      </w:r>
      <w:r w:rsidR="00F34258">
        <w:rPr>
          <w:rFonts w:ascii="Times New Roman" w:hAnsi="Times New Roman" w:cs="Times New Roman"/>
          <w:szCs w:val="24"/>
        </w:rPr>
        <w:t>[1] in which statistical techniques are</w:t>
      </w:r>
      <w:proofErr w:type="gramEnd"/>
      <w:r w:rsidR="00F34258">
        <w:rPr>
          <w:rFonts w:ascii="Times New Roman" w:hAnsi="Times New Roman" w:cs="Times New Roman"/>
          <w:szCs w:val="24"/>
        </w:rPr>
        <w:t xml:space="preserve"> used to find the word alignments. SMT uses expectation maximization</w:t>
      </w:r>
      <w:r w:rsidR="00421C3C">
        <w:rPr>
          <w:rFonts w:ascii="Times New Roman" w:hAnsi="Times New Roman" w:cs="Times New Roman"/>
          <w:szCs w:val="24"/>
        </w:rPr>
        <w:t xml:space="preserve"> </w:t>
      </w:r>
      <w:r w:rsidR="00F34258">
        <w:rPr>
          <w:rFonts w:ascii="Times New Roman" w:hAnsi="Times New Roman" w:cs="Times New Roman"/>
          <w:szCs w:val="24"/>
        </w:rPr>
        <w:t>[EM]</w:t>
      </w:r>
      <w:r w:rsidR="00FD5DE1">
        <w:rPr>
          <w:rFonts w:ascii="Times New Roman" w:hAnsi="Times New Roman" w:cs="Times New Roman"/>
          <w:szCs w:val="24"/>
        </w:rPr>
        <w:t xml:space="preserve"> </w:t>
      </w:r>
      <w:r w:rsidR="00F34258">
        <w:rPr>
          <w:rFonts w:ascii="Times New Roman" w:hAnsi="Times New Roman" w:cs="Times New Roman"/>
          <w:szCs w:val="24"/>
        </w:rPr>
        <w:t>[2] algorithm to align the words of given parallel corpus.</w:t>
      </w:r>
    </w:p>
    <w:p w:rsidR="006676DC" w:rsidRDefault="006676DC" w:rsidP="00293A02">
      <w:pPr>
        <w:spacing w:line="240" w:lineRule="auto"/>
        <w:jc w:val="both"/>
        <w:rPr>
          <w:rFonts w:ascii="Times New Roman" w:hAnsi="Times New Roman" w:cs="Times New Roman"/>
          <w:szCs w:val="24"/>
        </w:rPr>
      </w:pPr>
      <w:r w:rsidRPr="00B86FC0">
        <w:rPr>
          <w:rFonts w:ascii="Times New Roman" w:hAnsi="Times New Roman" w:cs="Times New Roman"/>
          <w:szCs w:val="24"/>
        </w:rPr>
        <w:t xml:space="preserve">In this paper we describe a system which uses the Bayesian word alignment using </w:t>
      </w:r>
      <w:proofErr w:type="spellStart"/>
      <w:proofErr w:type="gramStart"/>
      <w:r w:rsidR="002F7FE4">
        <w:rPr>
          <w:rFonts w:ascii="Times New Roman" w:hAnsi="Times New Roman" w:cs="Times New Roman"/>
          <w:szCs w:val="24"/>
        </w:rPr>
        <w:t>gibbs</w:t>
      </w:r>
      <w:proofErr w:type="spellEnd"/>
      <w:proofErr w:type="gramEnd"/>
      <w:r w:rsidR="002F7FE4">
        <w:rPr>
          <w:rFonts w:ascii="Times New Roman" w:hAnsi="Times New Roman" w:cs="Times New Roman"/>
          <w:szCs w:val="24"/>
        </w:rPr>
        <w:t xml:space="preserve"> sampling algorithm</w:t>
      </w:r>
      <w:r w:rsidRPr="00B86FC0">
        <w:rPr>
          <w:rFonts w:ascii="Times New Roman" w:hAnsi="Times New Roman" w:cs="Times New Roman"/>
          <w:szCs w:val="24"/>
        </w:rPr>
        <w:t xml:space="preserve"> to improve the quality of the translation. Our system </w:t>
      </w:r>
      <w:r w:rsidR="00BF08AA" w:rsidRPr="00B86FC0">
        <w:rPr>
          <w:rFonts w:ascii="Times New Roman" w:hAnsi="Times New Roman" w:cs="Times New Roman"/>
          <w:szCs w:val="24"/>
        </w:rPr>
        <w:t>is</w:t>
      </w:r>
      <w:r w:rsidRPr="00B86FC0">
        <w:rPr>
          <w:rFonts w:ascii="Times New Roman" w:hAnsi="Times New Roman" w:cs="Times New Roman"/>
          <w:szCs w:val="24"/>
        </w:rPr>
        <w:t xml:space="preserve"> motivated by the desire to develop an improved alignment system </w:t>
      </w:r>
      <w:r w:rsidRPr="00B86FC0">
        <w:rPr>
          <w:rFonts w:ascii="Times New Roman" w:hAnsi="Times New Roman" w:cs="Times New Roman"/>
          <w:szCs w:val="24"/>
        </w:rPr>
        <w:lastRenderedPageBreak/>
        <w:t>for the English and Hin</w:t>
      </w:r>
      <w:r w:rsidR="00BF08AA" w:rsidRPr="00B86FC0">
        <w:rPr>
          <w:rFonts w:ascii="Times New Roman" w:hAnsi="Times New Roman" w:cs="Times New Roman"/>
          <w:szCs w:val="24"/>
        </w:rPr>
        <w:t>di language pair for the</w:t>
      </w:r>
      <w:r w:rsidR="00065E4F" w:rsidRPr="00B86FC0">
        <w:rPr>
          <w:rFonts w:ascii="Times New Roman" w:hAnsi="Times New Roman" w:cs="Times New Roman"/>
          <w:szCs w:val="24"/>
        </w:rPr>
        <w:t xml:space="preserve"> language</w:t>
      </w:r>
      <w:r w:rsidRPr="00B86FC0">
        <w:rPr>
          <w:rFonts w:ascii="Times New Roman" w:hAnsi="Times New Roman" w:cs="Times New Roman"/>
          <w:szCs w:val="24"/>
        </w:rPr>
        <w:t xml:space="preserve"> translators. </w:t>
      </w:r>
      <w:r w:rsidR="002F7FE4">
        <w:rPr>
          <w:rFonts w:ascii="Times New Roman" w:hAnsi="Times New Roman" w:cs="Times New Roman"/>
          <w:szCs w:val="24"/>
        </w:rPr>
        <w:t>With</w:t>
      </w:r>
      <w:r w:rsidRPr="00B86FC0">
        <w:rPr>
          <w:rFonts w:ascii="Times New Roman" w:hAnsi="Times New Roman" w:cs="Times New Roman"/>
          <w:szCs w:val="24"/>
        </w:rPr>
        <w:t xml:space="preserve"> improv</w:t>
      </w:r>
      <w:r w:rsidR="002F7FE4">
        <w:rPr>
          <w:rFonts w:ascii="Times New Roman" w:hAnsi="Times New Roman" w:cs="Times New Roman"/>
          <w:szCs w:val="24"/>
        </w:rPr>
        <w:t>ed alignments, the quality of</w:t>
      </w:r>
      <w:r w:rsidRPr="00B86FC0">
        <w:rPr>
          <w:rFonts w:ascii="Times New Roman" w:hAnsi="Times New Roman" w:cs="Times New Roman"/>
          <w:szCs w:val="24"/>
        </w:rPr>
        <w:t xml:space="preserve"> end</w:t>
      </w:r>
      <w:r w:rsidR="00965F8D" w:rsidRPr="00B86FC0">
        <w:rPr>
          <w:rFonts w:ascii="Times New Roman" w:hAnsi="Times New Roman" w:cs="Times New Roman"/>
          <w:szCs w:val="24"/>
        </w:rPr>
        <w:t xml:space="preserve"> to end translations</w:t>
      </w:r>
      <w:r w:rsidR="002F7FE4">
        <w:rPr>
          <w:rFonts w:ascii="Times New Roman" w:hAnsi="Times New Roman" w:cs="Times New Roman"/>
          <w:szCs w:val="24"/>
        </w:rPr>
        <w:t xml:space="preserve"> </w:t>
      </w:r>
      <w:r w:rsidR="00DA361B">
        <w:rPr>
          <w:rFonts w:ascii="Times New Roman" w:hAnsi="Times New Roman" w:cs="Times New Roman"/>
          <w:szCs w:val="24"/>
        </w:rPr>
        <w:t>will</w:t>
      </w:r>
      <w:r w:rsidR="002F7FE4">
        <w:rPr>
          <w:rFonts w:ascii="Times New Roman" w:hAnsi="Times New Roman" w:cs="Times New Roman"/>
          <w:szCs w:val="24"/>
        </w:rPr>
        <w:t xml:space="preserve"> improved</w:t>
      </w:r>
      <w:r w:rsidR="00965F8D" w:rsidRPr="00B86FC0">
        <w:rPr>
          <w:rFonts w:ascii="Times New Roman" w:hAnsi="Times New Roman" w:cs="Times New Roman"/>
          <w:szCs w:val="24"/>
        </w:rPr>
        <w:t>.</w:t>
      </w:r>
      <w:r w:rsidR="00E84A92" w:rsidRPr="00B86FC0">
        <w:rPr>
          <w:rFonts w:ascii="Times New Roman" w:hAnsi="Times New Roman" w:cs="Times New Roman"/>
          <w:szCs w:val="24"/>
        </w:rPr>
        <w:t xml:space="preserve"> We compare the quality of end to end translation using the </w:t>
      </w:r>
      <w:r w:rsidR="002F7FE4">
        <w:rPr>
          <w:rFonts w:ascii="Times New Roman" w:hAnsi="Times New Roman" w:cs="Times New Roman"/>
          <w:szCs w:val="24"/>
        </w:rPr>
        <w:t>bilingual evaluation understudy (</w:t>
      </w:r>
      <w:r w:rsidR="00E84A92" w:rsidRPr="00B86FC0">
        <w:rPr>
          <w:rFonts w:ascii="Times New Roman" w:hAnsi="Times New Roman" w:cs="Times New Roman"/>
          <w:szCs w:val="24"/>
        </w:rPr>
        <w:t>BLEU</w:t>
      </w:r>
      <w:r w:rsidR="002F7FE4">
        <w:rPr>
          <w:rFonts w:ascii="Times New Roman" w:hAnsi="Times New Roman" w:cs="Times New Roman"/>
          <w:szCs w:val="24"/>
        </w:rPr>
        <w:t>)</w:t>
      </w:r>
      <w:r w:rsidR="00E84A92" w:rsidRPr="00B86FC0">
        <w:rPr>
          <w:rFonts w:ascii="Times New Roman" w:hAnsi="Times New Roman" w:cs="Times New Roman"/>
          <w:szCs w:val="24"/>
        </w:rPr>
        <w:t xml:space="preserve"> scores.</w:t>
      </w:r>
    </w:p>
    <w:p w:rsidR="00111B89" w:rsidRPr="00F34258" w:rsidRDefault="00111B89" w:rsidP="00421C3C">
      <w:pPr>
        <w:pStyle w:val="ListParagraph"/>
        <w:autoSpaceDE w:val="0"/>
        <w:autoSpaceDN w:val="0"/>
        <w:adjustRightInd w:val="0"/>
        <w:spacing w:line="240" w:lineRule="auto"/>
        <w:ind w:left="0" w:firstLine="720"/>
        <w:jc w:val="both"/>
        <w:rPr>
          <w:rFonts w:ascii="Times New Roman" w:hAnsi="Times New Roman" w:cs="Times New Roman"/>
          <w:szCs w:val="24"/>
        </w:rPr>
      </w:pPr>
      <w:r w:rsidRPr="00F34258">
        <w:rPr>
          <w:rFonts w:ascii="Times New Roman" w:hAnsi="Times New Roman" w:cs="Times New Roman"/>
          <w:szCs w:val="24"/>
        </w:rPr>
        <w:t>The rest of the paper is organize as follows: In the next section we describe the literature review, section 3 gives the detail of background and experimental setup while section 4 describes the detail of the outcome of simulation results and article ends with summary and conclusions of the article with future works.</w:t>
      </w:r>
    </w:p>
    <w:p w:rsidR="00F375DA" w:rsidRPr="00B86FC0" w:rsidRDefault="00DF49DA" w:rsidP="0073026C">
      <w:pPr>
        <w:spacing w:after="0" w:line="240" w:lineRule="auto"/>
        <w:jc w:val="both"/>
        <w:rPr>
          <w:rFonts w:ascii="Times New Roman" w:hAnsi="Times New Roman" w:cs="Times New Roman"/>
          <w:b/>
          <w:szCs w:val="24"/>
        </w:rPr>
      </w:pPr>
      <w:r w:rsidRPr="000377BB">
        <w:rPr>
          <w:rFonts w:ascii="Times New Roman" w:hAnsi="Times New Roman" w:cs="Times New Roman"/>
          <w:b/>
          <w:sz w:val="28"/>
          <w:szCs w:val="24"/>
        </w:rPr>
        <w:t>L</w:t>
      </w:r>
      <w:r w:rsidRPr="00DF49DA">
        <w:rPr>
          <w:rFonts w:ascii="Times New Roman" w:hAnsi="Times New Roman" w:cs="Times New Roman"/>
          <w:b/>
          <w:sz w:val="24"/>
          <w:szCs w:val="24"/>
        </w:rPr>
        <w:t>ITERATURE</w:t>
      </w:r>
      <w:r w:rsidRPr="000377BB">
        <w:rPr>
          <w:rFonts w:ascii="Times New Roman" w:hAnsi="Times New Roman" w:cs="Times New Roman"/>
          <w:b/>
          <w:sz w:val="28"/>
          <w:szCs w:val="24"/>
        </w:rPr>
        <w:t xml:space="preserve"> R</w:t>
      </w:r>
      <w:r w:rsidRPr="00DF49DA">
        <w:rPr>
          <w:rFonts w:ascii="Times New Roman" w:hAnsi="Times New Roman" w:cs="Times New Roman"/>
          <w:b/>
          <w:sz w:val="24"/>
          <w:szCs w:val="24"/>
        </w:rPr>
        <w:t xml:space="preserve">EVIEW </w:t>
      </w:r>
    </w:p>
    <w:p w:rsidR="006676DC" w:rsidRPr="00B86FC0" w:rsidRDefault="006676DC" w:rsidP="0073026C">
      <w:pPr>
        <w:spacing w:after="0" w:line="240" w:lineRule="auto"/>
        <w:jc w:val="both"/>
        <w:rPr>
          <w:rFonts w:ascii="Times New Roman" w:hAnsi="Times New Roman" w:cs="Times New Roman"/>
          <w:szCs w:val="24"/>
        </w:rPr>
      </w:pPr>
      <w:r w:rsidRPr="00B86FC0">
        <w:rPr>
          <w:rFonts w:ascii="Times New Roman" w:hAnsi="Times New Roman" w:cs="Times New Roman"/>
          <w:szCs w:val="24"/>
        </w:rPr>
        <w:t xml:space="preserve">The first idea of the statistical machine translation was introduced by Warren Weaver in </w:t>
      </w:r>
      <w:r w:rsidR="00D02B09" w:rsidRPr="00B86FC0">
        <w:rPr>
          <w:rFonts w:ascii="Times New Roman" w:hAnsi="Times New Roman" w:cs="Times New Roman"/>
          <w:szCs w:val="24"/>
        </w:rPr>
        <w:t xml:space="preserve">year </w:t>
      </w:r>
      <w:r w:rsidR="000906D8" w:rsidRPr="00B86FC0">
        <w:rPr>
          <w:rFonts w:ascii="Times New Roman" w:hAnsi="Times New Roman" w:cs="Times New Roman"/>
          <w:szCs w:val="24"/>
        </w:rPr>
        <w:t>1949. He introduced the idea</w:t>
      </w:r>
      <w:r w:rsidRPr="00B86FC0">
        <w:rPr>
          <w:rFonts w:ascii="Times New Roman" w:hAnsi="Times New Roman" w:cs="Times New Roman"/>
          <w:szCs w:val="24"/>
        </w:rPr>
        <w:t xml:space="preserve"> of applying Claude Shannon's information </w:t>
      </w:r>
      <w:proofErr w:type="gramStart"/>
      <w:r w:rsidRPr="00B86FC0">
        <w:rPr>
          <w:rFonts w:ascii="Times New Roman" w:hAnsi="Times New Roman" w:cs="Times New Roman"/>
          <w:szCs w:val="24"/>
        </w:rPr>
        <w:t>theory</w:t>
      </w:r>
      <w:r w:rsidR="00421C3C">
        <w:rPr>
          <w:rFonts w:ascii="Times New Roman" w:hAnsi="Times New Roman" w:cs="Times New Roman"/>
          <w:szCs w:val="24"/>
        </w:rPr>
        <w:t>[</w:t>
      </w:r>
      <w:proofErr w:type="gramEnd"/>
      <w:r w:rsidR="00F34258">
        <w:rPr>
          <w:rFonts w:ascii="Times New Roman" w:hAnsi="Times New Roman" w:cs="Times New Roman"/>
          <w:szCs w:val="24"/>
        </w:rPr>
        <w:t>3]</w:t>
      </w:r>
      <w:r w:rsidR="000F7843" w:rsidRPr="00B86FC0">
        <w:rPr>
          <w:rFonts w:ascii="Times New Roman" w:hAnsi="Times New Roman" w:cs="Times New Roman"/>
          <w:szCs w:val="24"/>
        </w:rPr>
        <w:t xml:space="preserve"> </w:t>
      </w:r>
      <w:r w:rsidR="000906D8" w:rsidRPr="00B86FC0">
        <w:rPr>
          <w:rFonts w:ascii="Times New Roman" w:hAnsi="Times New Roman" w:cs="Times New Roman"/>
          <w:szCs w:val="24"/>
        </w:rPr>
        <w:t>in the SMT</w:t>
      </w:r>
      <w:r w:rsidRPr="00B86FC0">
        <w:rPr>
          <w:rFonts w:ascii="Times New Roman" w:hAnsi="Times New Roman" w:cs="Times New Roman"/>
          <w:szCs w:val="24"/>
        </w:rPr>
        <w:t xml:space="preserve">. Statistical machine translation was re-introduced in 1993 by researchers </w:t>
      </w:r>
      <w:r w:rsidR="00546174" w:rsidRPr="00B86FC0">
        <w:rPr>
          <w:rFonts w:ascii="Times New Roman" w:hAnsi="Times New Roman" w:cs="Times New Roman"/>
          <w:szCs w:val="24"/>
        </w:rPr>
        <w:t xml:space="preserve">Thomas J. Watson </w:t>
      </w:r>
      <w:r w:rsidRPr="00B86FC0">
        <w:rPr>
          <w:rFonts w:ascii="Times New Roman" w:hAnsi="Times New Roman" w:cs="Times New Roman"/>
          <w:szCs w:val="24"/>
        </w:rPr>
        <w:t>at IBM's</w:t>
      </w:r>
      <w:r w:rsidR="007C10F8" w:rsidRPr="00B86FC0">
        <w:rPr>
          <w:rFonts w:ascii="Times New Roman" w:hAnsi="Times New Roman" w:cs="Times New Roman"/>
          <w:szCs w:val="24"/>
        </w:rPr>
        <w:t> Research Cent</w:t>
      </w:r>
      <w:r w:rsidRPr="00B86FC0">
        <w:rPr>
          <w:rFonts w:ascii="Times New Roman" w:hAnsi="Times New Roman" w:cs="Times New Roman"/>
          <w:szCs w:val="24"/>
        </w:rPr>
        <w:t>r</w:t>
      </w:r>
      <w:r w:rsidR="007C10F8" w:rsidRPr="00B86FC0">
        <w:rPr>
          <w:rFonts w:ascii="Times New Roman" w:hAnsi="Times New Roman" w:cs="Times New Roman"/>
          <w:szCs w:val="24"/>
        </w:rPr>
        <w:t xml:space="preserve">e </w:t>
      </w:r>
      <w:r w:rsidR="00421C3C">
        <w:rPr>
          <w:rFonts w:ascii="Times New Roman" w:hAnsi="Times New Roman" w:cs="Times New Roman"/>
          <w:szCs w:val="24"/>
        </w:rPr>
        <w:t>[</w:t>
      </w:r>
      <w:r w:rsidR="00F34258">
        <w:rPr>
          <w:rFonts w:ascii="Times New Roman" w:hAnsi="Times New Roman" w:cs="Times New Roman"/>
          <w:szCs w:val="24"/>
        </w:rPr>
        <w:t>4</w:t>
      </w:r>
      <w:r w:rsidRPr="00B86FC0">
        <w:rPr>
          <w:rFonts w:ascii="Times New Roman" w:hAnsi="Times New Roman" w:cs="Times New Roman"/>
          <w:szCs w:val="24"/>
        </w:rPr>
        <w:t xml:space="preserve">].  Nowadays it is by far the most widely studied machine translation method.The basic idea </w:t>
      </w:r>
      <w:r w:rsidR="00546174">
        <w:rPr>
          <w:rFonts w:ascii="Times New Roman" w:hAnsi="Times New Roman" w:cs="Times New Roman"/>
          <w:szCs w:val="24"/>
        </w:rPr>
        <w:t>behind the Statistical Machine t</w:t>
      </w:r>
      <w:r w:rsidRPr="00B86FC0">
        <w:rPr>
          <w:rFonts w:ascii="Times New Roman" w:hAnsi="Times New Roman" w:cs="Times New Roman"/>
          <w:szCs w:val="24"/>
        </w:rPr>
        <w:t>ranslation</w:t>
      </w:r>
      <w:r w:rsidR="00546174">
        <w:rPr>
          <w:rFonts w:ascii="Times New Roman" w:hAnsi="Times New Roman" w:cs="Times New Roman"/>
          <w:szCs w:val="24"/>
        </w:rPr>
        <w:t xml:space="preserve"> </w:t>
      </w:r>
      <w:r w:rsidRPr="00B86FC0">
        <w:rPr>
          <w:rFonts w:ascii="Times New Roman" w:hAnsi="Times New Roman" w:cs="Times New Roman"/>
          <w:szCs w:val="24"/>
        </w:rPr>
        <w:t>comes from information theory</w:t>
      </w:r>
      <w:r w:rsidR="000377BB" w:rsidRPr="00B86FC0">
        <w:rPr>
          <w:rFonts w:ascii="Times New Roman" w:hAnsi="Times New Roman" w:cs="Times New Roman"/>
          <w:szCs w:val="24"/>
        </w:rPr>
        <w:t xml:space="preserve">. </w:t>
      </w:r>
      <w:r w:rsidR="00593942" w:rsidRPr="00B86FC0">
        <w:rPr>
          <w:rFonts w:ascii="Times New Roman" w:hAnsi="Times New Roman" w:cs="Times New Roman"/>
          <w:szCs w:val="24"/>
        </w:rPr>
        <w:t>A document is translated according to the probability distribution</w:t>
      </w:r>
      <w:r w:rsidR="00593942" w:rsidRPr="00B86FC0">
        <w:rPr>
          <w:rFonts w:ascii="Times New Roman" w:hAnsi="Times New Roman" w:cs="Times New Roman"/>
          <w:position w:val="-14"/>
          <w:szCs w:val="24"/>
        </w:rPr>
        <w:object w:dxaOrig="8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5pt;height:19.6pt" o:ole="">
            <v:imagedata r:id="rId9" o:title=""/>
          </v:shape>
          <o:OLEObject Type="Embed" ProgID="Equation.DSMT4" ShapeID="_x0000_i1025" DrawAspect="Content" ObjectID="_1503035722" r:id="rId10"/>
        </w:object>
      </w:r>
      <w:r w:rsidR="00593942" w:rsidRPr="00B86FC0">
        <w:rPr>
          <w:rFonts w:ascii="Times New Roman" w:hAnsi="Times New Roman" w:cs="Times New Roman"/>
          <w:szCs w:val="24"/>
        </w:rPr>
        <w:t> </w:t>
      </w:r>
      <w:r w:rsidR="00233FC7" w:rsidRPr="00B86FC0">
        <w:rPr>
          <w:rFonts w:ascii="Times New Roman" w:hAnsi="Times New Roman" w:cs="Times New Roman"/>
          <w:szCs w:val="24"/>
        </w:rPr>
        <w:t>which shows that</w:t>
      </w:r>
      <w:r w:rsidR="00593942" w:rsidRPr="00B86FC0">
        <w:rPr>
          <w:rFonts w:ascii="Times New Roman" w:hAnsi="Times New Roman" w:cs="Times New Roman"/>
          <w:szCs w:val="24"/>
        </w:rPr>
        <w:t xml:space="preserve"> a string </w:t>
      </w:r>
      <m:oMath>
        <m:r>
          <w:rPr>
            <w:rFonts w:ascii="Cambria Math" w:hAnsi="Cambria Math" w:cs="Times New Roman"/>
            <w:szCs w:val="24"/>
          </w:rPr>
          <m:t>e</m:t>
        </m:r>
      </m:oMath>
      <w:r w:rsidR="00593942" w:rsidRPr="00B86FC0">
        <w:rPr>
          <w:rFonts w:ascii="Times New Roman" w:hAnsi="Times New Roman" w:cs="Times New Roman"/>
          <w:szCs w:val="24"/>
        </w:rPr>
        <w:t xml:space="preserve"> in the </w:t>
      </w:r>
      <w:r w:rsidR="000377BB" w:rsidRPr="00B86FC0">
        <w:rPr>
          <w:rFonts w:ascii="Times New Roman" w:hAnsi="Times New Roman" w:cs="Times New Roman"/>
          <w:szCs w:val="24"/>
        </w:rPr>
        <w:t>t</w:t>
      </w:r>
      <w:r w:rsidRPr="00B86FC0">
        <w:rPr>
          <w:rFonts w:ascii="Times New Roman" w:hAnsi="Times New Roman" w:cs="Times New Roman"/>
          <w:szCs w:val="24"/>
        </w:rPr>
        <w:t>arget langu</w:t>
      </w:r>
      <w:r w:rsidR="00233FC7" w:rsidRPr="00B86FC0">
        <w:rPr>
          <w:rFonts w:ascii="Times New Roman" w:hAnsi="Times New Roman" w:cs="Times New Roman"/>
          <w:szCs w:val="24"/>
        </w:rPr>
        <w:t>age (for example, English) is</w:t>
      </w:r>
      <w:r w:rsidRPr="00B86FC0">
        <w:rPr>
          <w:rFonts w:ascii="Times New Roman" w:hAnsi="Times New Roman" w:cs="Times New Roman"/>
          <w:szCs w:val="24"/>
        </w:rPr>
        <w:t xml:space="preserve"> translation of a string </w:t>
      </w:r>
      <m:oMath>
        <m:r>
          <w:rPr>
            <w:rFonts w:ascii="Cambria Math" w:hAnsi="Cambria Math" w:cs="Times New Roman"/>
            <w:szCs w:val="24"/>
          </w:rPr>
          <m:t>f</m:t>
        </m:r>
      </m:oMath>
      <w:r w:rsidRPr="00B86FC0">
        <w:rPr>
          <w:rFonts w:ascii="Times New Roman" w:hAnsi="Times New Roman" w:cs="Times New Roman"/>
          <w:szCs w:val="24"/>
        </w:rPr>
        <w:t>in the source language (for example, Hindi).</w:t>
      </w:r>
      <w:r w:rsidR="00421C3C">
        <w:rPr>
          <w:rFonts w:ascii="Times New Roman" w:hAnsi="Times New Roman" w:cs="Times New Roman"/>
          <w:szCs w:val="24"/>
        </w:rPr>
        <w:t xml:space="preserve"> </w:t>
      </w:r>
      <w:r w:rsidRPr="00B86FC0">
        <w:rPr>
          <w:rFonts w:ascii="Times New Roman" w:hAnsi="Times New Roman" w:cs="Times New Roman"/>
          <w:szCs w:val="24"/>
        </w:rPr>
        <w:t>The problem of modeling the probability distribution </w:t>
      </w:r>
      <w:r w:rsidRPr="00B86FC0">
        <w:rPr>
          <w:rFonts w:ascii="Times New Roman" w:hAnsi="Times New Roman" w:cs="Times New Roman"/>
          <w:position w:val="-10"/>
          <w:szCs w:val="24"/>
        </w:rPr>
        <w:object w:dxaOrig="840" w:dyaOrig="320">
          <v:shape id="_x0000_i1026" type="#_x0000_t75" style="width:42.05pt;height:15pt" o:ole="">
            <v:imagedata r:id="rId11" o:title=""/>
          </v:shape>
          <o:OLEObject Type="Embed" ProgID="Equation.DSMT4" ShapeID="_x0000_i1026" DrawAspect="Content" ObjectID="_1503035723" r:id="rId12"/>
        </w:object>
      </w:r>
      <w:r w:rsidRPr="00B86FC0">
        <w:rPr>
          <w:rFonts w:ascii="Times New Roman" w:hAnsi="Times New Roman" w:cs="Times New Roman"/>
          <w:szCs w:val="24"/>
        </w:rPr>
        <w:t xml:space="preserve"> is crucial in SMT. One approach which lends itself well to computer implementation is to apply </w:t>
      </w:r>
      <w:r w:rsidR="00F375DA" w:rsidRPr="00B86FC0">
        <w:rPr>
          <w:rFonts w:ascii="Times New Roman" w:hAnsi="Times New Roman" w:cs="Times New Roman"/>
          <w:szCs w:val="24"/>
        </w:rPr>
        <w:t xml:space="preserve">Bayes </w:t>
      </w:r>
      <w:r w:rsidRPr="00B86FC0">
        <w:rPr>
          <w:rFonts w:ascii="Times New Roman" w:hAnsi="Times New Roman" w:cs="Times New Roman"/>
          <w:szCs w:val="24"/>
        </w:rPr>
        <w:t>Theorem, that is</w:t>
      </w:r>
      <w:r w:rsidRPr="00B86FC0">
        <w:rPr>
          <w:rFonts w:ascii="Times New Roman" w:hAnsi="Times New Roman" w:cs="Times New Roman"/>
          <w:position w:val="-10"/>
          <w:szCs w:val="24"/>
        </w:rPr>
        <w:object w:dxaOrig="2299" w:dyaOrig="320">
          <v:shape id="_x0000_i1027" type="#_x0000_t75" style="width:114.6pt;height:15pt" o:ole="">
            <v:imagedata r:id="rId13" o:title=""/>
          </v:shape>
          <o:OLEObject Type="Embed" ProgID="Equation.DSMT4" ShapeID="_x0000_i1027" DrawAspect="Content" ObjectID="_1503035724" r:id="rId14"/>
        </w:object>
      </w:r>
      <w:r w:rsidRPr="00B86FC0">
        <w:rPr>
          <w:rFonts w:ascii="Times New Roman" w:hAnsi="Times New Roman" w:cs="Times New Roman"/>
          <w:szCs w:val="24"/>
        </w:rPr>
        <w:t>, where the translation model </w:t>
      </w:r>
      <w:r w:rsidRPr="00B86FC0">
        <w:rPr>
          <w:rFonts w:ascii="Times New Roman" w:hAnsi="Times New Roman" w:cs="Times New Roman"/>
          <w:position w:val="-10"/>
          <w:szCs w:val="24"/>
        </w:rPr>
        <w:object w:dxaOrig="840" w:dyaOrig="320">
          <v:shape id="_x0000_i1028" type="#_x0000_t75" style="width:42.05pt;height:15pt" o:ole="">
            <v:imagedata r:id="rId15" o:title=""/>
          </v:shape>
          <o:OLEObject Type="Embed" ProgID="Equation.DSMT4" ShapeID="_x0000_i1028" DrawAspect="Content" ObjectID="_1503035725" r:id="rId16"/>
        </w:object>
      </w:r>
      <w:r w:rsidRPr="00B86FC0">
        <w:rPr>
          <w:rFonts w:ascii="Times New Roman" w:hAnsi="Times New Roman" w:cs="Times New Roman"/>
          <w:szCs w:val="24"/>
        </w:rPr>
        <w:t xml:space="preserve"> is the probability that the source string is the t</w:t>
      </w:r>
      <w:r w:rsidR="00E54ACC" w:rsidRPr="00B86FC0">
        <w:rPr>
          <w:rFonts w:ascii="Times New Roman" w:hAnsi="Times New Roman" w:cs="Times New Roman"/>
          <w:szCs w:val="24"/>
        </w:rPr>
        <w:t>ranslation of the target string</w:t>
      </w:r>
      <w:r w:rsidRPr="00B86FC0">
        <w:rPr>
          <w:rFonts w:ascii="Times New Roman" w:hAnsi="Times New Roman" w:cs="Times New Roman"/>
          <w:szCs w:val="24"/>
        </w:rPr>
        <w:t xml:space="preserve"> and the language model </w:t>
      </w:r>
      <w:r w:rsidRPr="00B86FC0">
        <w:rPr>
          <w:rFonts w:ascii="Times New Roman" w:hAnsi="Times New Roman" w:cs="Times New Roman"/>
          <w:position w:val="-10"/>
          <w:szCs w:val="24"/>
        </w:rPr>
        <w:object w:dxaOrig="499" w:dyaOrig="320">
          <v:shape id="_x0000_i1029" type="#_x0000_t75" style="width:24.75pt;height:15pt" o:ole="">
            <v:imagedata r:id="rId17" o:title=""/>
          </v:shape>
          <o:OLEObject Type="Embed" ProgID="Equation.DSMT4" ShapeID="_x0000_i1029" DrawAspect="Content" ObjectID="_1503035726" r:id="rId18"/>
        </w:object>
      </w:r>
      <w:r w:rsidR="00E54ACC" w:rsidRPr="00B86FC0">
        <w:rPr>
          <w:rFonts w:ascii="Times New Roman" w:hAnsi="Times New Roman" w:cs="Times New Roman"/>
          <w:szCs w:val="24"/>
        </w:rPr>
        <w:t xml:space="preserve"> is the probability of getting</w:t>
      </w:r>
      <w:r w:rsidRPr="00B86FC0">
        <w:rPr>
          <w:rFonts w:ascii="Times New Roman" w:hAnsi="Times New Roman" w:cs="Times New Roman"/>
          <w:szCs w:val="24"/>
        </w:rPr>
        <w:t xml:space="preserve"> that target language string after the translation. Finding the best translation </w:t>
      </w:r>
      <m:oMath>
        <m:acc>
          <m:accPr>
            <m:chr m:val="̃"/>
            <m:ctrlPr>
              <w:rPr>
                <w:rFonts w:ascii="Cambria Math" w:hAnsi="Cambria Math" w:cs="Times New Roman"/>
                <w:i/>
                <w:szCs w:val="24"/>
              </w:rPr>
            </m:ctrlPr>
          </m:accPr>
          <m:e>
            <m:r>
              <w:rPr>
                <w:rFonts w:ascii="Cambria Math" w:hAnsi="Cambria Math" w:cs="Times New Roman"/>
                <w:szCs w:val="24"/>
              </w:rPr>
              <m:t>e</m:t>
            </m:r>
          </m:e>
        </m:acc>
        <m:r>
          <w:rPr>
            <w:rFonts w:ascii="Cambria Math" w:hAnsi="Cambria Math" w:cs="Times New Roman"/>
            <w:szCs w:val="24"/>
          </w:rPr>
          <m:t xml:space="preserve"> </m:t>
        </m:r>
      </m:oMath>
      <w:r w:rsidRPr="00B86FC0">
        <w:rPr>
          <w:rFonts w:ascii="Times New Roman" w:hAnsi="Times New Roman" w:cs="Times New Roman"/>
          <w:szCs w:val="24"/>
        </w:rPr>
        <w:t>is done by picking up the one translation that gives the highest probability:</w:t>
      </w:r>
    </w:p>
    <w:p w:rsidR="006676DC" w:rsidRPr="00B86FC0" w:rsidRDefault="006676DC" w:rsidP="0073026C">
      <w:pPr>
        <w:spacing w:after="0" w:line="240" w:lineRule="auto"/>
        <w:jc w:val="both"/>
        <w:rPr>
          <w:rFonts w:ascii="Times New Roman" w:hAnsi="Times New Roman" w:cs="Times New Roman"/>
          <w:sz w:val="18"/>
          <w:szCs w:val="20"/>
        </w:rPr>
      </w:pPr>
      <w:r w:rsidRPr="00B86FC0">
        <w:rPr>
          <w:rFonts w:ascii="Times New Roman" w:hAnsi="Times New Roman" w:cs="Times New Roman"/>
          <w:position w:val="-4"/>
          <w:szCs w:val="24"/>
        </w:rPr>
        <w:object w:dxaOrig="180" w:dyaOrig="279">
          <v:shape id="_x0000_i1030" type="#_x0000_t75" style="width:9.2pt;height:14.4pt" o:ole="">
            <v:imagedata r:id="rId19" o:title=""/>
          </v:shape>
          <o:OLEObject Type="Embed" ProgID="Equation.DSMT4" ShapeID="_x0000_i1030" DrawAspect="Content" ObjectID="_1503035727" r:id="rId20"/>
        </w:object>
      </w:r>
      <w:r w:rsidR="006B6FD4" w:rsidRPr="00B86FC0">
        <w:rPr>
          <w:rFonts w:ascii="Times New Roman" w:hAnsi="Times New Roman" w:cs="Times New Roman"/>
          <w:position w:val="-20"/>
          <w:sz w:val="18"/>
          <w:szCs w:val="20"/>
        </w:rPr>
        <w:object w:dxaOrig="3100" w:dyaOrig="580">
          <v:shape id="_x0000_i1031" type="#_x0000_t75" style="width:218.3pt;height:44.95pt" o:ole="">
            <v:imagedata r:id="rId21" o:title=""/>
          </v:shape>
          <o:OLEObject Type="Embed" ProgID="Equation.DSMT4" ShapeID="_x0000_i1031" DrawAspect="Content" ObjectID="_1503035728" r:id="rId22"/>
        </w:object>
      </w:r>
      <w:r w:rsidRPr="00B86FC0">
        <w:rPr>
          <w:rFonts w:ascii="Times New Roman" w:hAnsi="Times New Roman" w:cs="Times New Roman"/>
          <w:sz w:val="18"/>
          <w:szCs w:val="20"/>
        </w:rPr>
        <w:t xml:space="preserve"> .</w:t>
      </w:r>
    </w:p>
    <w:p w:rsidR="006676DC" w:rsidRPr="00B86FC0" w:rsidRDefault="006676DC" w:rsidP="00741E31">
      <w:pPr>
        <w:spacing w:after="0" w:line="240" w:lineRule="auto"/>
        <w:jc w:val="both"/>
        <w:rPr>
          <w:rFonts w:ascii="Times New Roman" w:hAnsi="Times New Roman" w:cs="Times New Roman"/>
          <w:szCs w:val="24"/>
        </w:rPr>
      </w:pPr>
      <w:r w:rsidRPr="00B86FC0">
        <w:rPr>
          <w:rFonts w:ascii="Times New Roman" w:hAnsi="Times New Roman" w:cs="Times New Roman"/>
          <w:szCs w:val="24"/>
        </w:rPr>
        <w:lastRenderedPageBreak/>
        <w:t>In the above process there is a crucial step named the word alignment process. The word alignment is done using the IBM models of th</w:t>
      </w:r>
      <w:r w:rsidR="00E67813" w:rsidRPr="00B86FC0">
        <w:rPr>
          <w:rFonts w:ascii="Times New Roman" w:hAnsi="Times New Roman" w:cs="Times New Roman"/>
          <w:szCs w:val="24"/>
        </w:rPr>
        <w:t>e word alignments. IBM model</w:t>
      </w:r>
      <w:r w:rsidR="00B9415D">
        <w:rPr>
          <w:rFonts w:ascii="Times New Roman" w:hAnsi="Times New Roman" w:cs="Times New Roman"/>
          <w:szCs w:val="24"/>
        </w:rPr>
        <w:t>-</w:t>
      </w:r>
      <w:r w:rsidR="00E67813" w:rsidRPr="00B86FC0">
        <w:rPr>
          <w:rFonts w:ascii="Times New Roman" w:hAnsi="Times New Roman" w:cs="Times New Roman"/>
          <w:szCs w:val="24"/>
        </w:rPr>
        <w:t>1</w:t>
      </w:r>
      <w:r w:rsidR="00421C3C">
        <w:rPr>
          <w:rFonts w:ascii="Times New Roman" w:hAnsi="Times New Roman" w:cs="Times New Roman"/>
          <w:szCs w:val="24"/>
        </w:rPr>
        <w:t>[</w:t>
      </w:r>
      <w:r w:rsidR="00F34258">
        <w:rPr>
          <w:rFonts w:ascii="Times New Roman" w:hAnsi="Times New Roman" w:cs="Times New Roman"/>
          <w:szCs w:val="24"/>
        </w:rPr>
        <w:t>4</w:t>
      </w:r>
      <w:r w:rsidRPr="00B86FC0">
        <w:rPr>
          <w:rFonts w:ascii="Times New Roman" w:hAnsi="Times New Roman" w:cs="Times New Roman"/>
          <w:szCs w:val="24"/>
        </w:rPr>
        <w:t>] gives the alignment algorithm for aligning the words when given the parallel corpora. Hindi-English machine translation has been a center of research for the computer linguistics in Indian Sub continent. Many systems has been developed as</w:t>
      </w:r>
      <w:r w:rsidR="00F34258">
        <w:rPr>
          <w:rFonts w:ascii="Times New Roman" w:hAnsi="Times New Roman" w:cs="Times New Roman"/>
          <w:szCs w:val="24"/>
        </w:rPr>
        <w:t xml:space="preserve"> </w:t>
      </w:r>
      <w:proofErr w:type="spellStart"/>
      <w:r w:rsidRPr="00B86FC0">
        <w:rPr>
          <w:rFonts w:ascii="Times New Roman" w:hAnsi="Times New Roman" w:cs="Times New Roman"/>
          <w:szCs w:val="24"/>
        </w:rPr>
        <w:t>Anglabharat</w:t>
      </w:r>
      <w:r w:rsidR="0020038B" w:rsidRPr="00B86FC0">
        <w:rPr>
          <w:rFonts w:ascii="Times New Roman" w:hAnsi="Times New Roman" w:cs="Times New Roman"/>
          <w:szCs w:val="24"/>
        </w:rPr>
        <w:t>i</w:t>
      </w:r>
      <w:proofErr w:type="spellEnd"/>
      <w:r w:rsidR="002F7FE4">
        <w:rPr>
          <w:rFonts w:ascii="Times New Roman" w:hAnsi="Times New Roman" w:cs="Times New Roman"/>
          <w:szCs w:val="24"/>
        </w:rPr>
        <w:t xml:space="preserve"> (and </w:t>
      </w:r>
      <w:proofErr w:type="spellStart"/>
      <w:r w:rsidR="002F7FE4">
        <w:rPr>
          <w:rFonts w:ascii="Times New Roman" w:hAnsi="Times New Roman" w:cs="Times New Roman"/>
          <w:szCs w:val="24"/>
        </w:rPr>
        <w:t>Anubharati</w:t>
      </w:r>
      <w:proofErr w:type="spellEnd"/>
      <w:r w:rsidR="002F7FE4">
        <w:rPr>
          <w:rFonts w:ascii="Times New Roman" w:hAnsi="Times New Roman" w:cs="Times New Roman"/>
          <w:szCs w:val="24"/>
        </w:rPr>
        <w:t>)</w:t>
      </w:r>
      <w:r w:rsidR="0020038B" w:rsidRPr="00B86FC0">
        <w:rPr>
          <w:rFonts w:ascii="Times New Roman" w:hAnsi="Times New Roman" w:cs="Times New Roman"/>
          <w:szCs w:val="24"/>
        </w:rPr>
        <w:t>,</w:t>
      </w:r>
      <w:r w:rsidR="00F34258">
        <w:rPr>
          <w:rFonts w:ascii="Times New Roman" w:hAnsi="Times New Roman" w:cs="Times New Roman"/>
          <w:szCs w:val="24"/>
        </w:rPr>
        <w:t xml:space="preserve"> </w:t>
      </w:r>
      <w:proofErr w:type="spellStart"/>
      <w:r w:rsidRPr="00B86FC0">
        <w:rPr>
          <w:rFonts w:ascii="Times New Roman" w:hAnsi="Times New Roman" w:cs="Times New Roman"/>
          <w:szCs w:val="24"/>
        </w:rPr>
        <w:t>MaTra</w:t>
      </w:r>
      <w:proofErr w:type="spellEnd"/>
      <w:r w:rsidR="0020038B" w:rsidRPr="00B86FC0">
        <w:rPr>
          <w:rFonts w:ascii="Times New Roman" w:hAnsi="Times New Roman" w:cs="Times New Roman"/>
          <w:szCs w:val="24"/>
        </w:rPr>
        <w:t>,</w:t>
      </w:r>
      <w:r w:rsidRPr="00B86FC0">
        <w:rPr>
          <w:rFonts w:ascii="Times New Roman" w:hAnsi="Times New Roman" w:cs="Times New Roman"/>
          <w:szCs w:val="24"/>
        </w:rPr>
        <w:t xml:space="preserve"> UNL-based MT between</w:t>
      </w:r>
      <w:r w:rsidR="00487244" w:rsidRPr="00B86FC0">
        <w:rPr>
          <w:rFonts w:ascii="Times New Roman" w:hAnsi="Times New Roman" w:cs="Times New Roman"/>
          <w:szCs w:val="24"/>
        </w:rPr>
        <w:t xml:space="preserve"> the</w:t>
      </w:r>
      <w:r w:rsidRPr="00B86FC0">
        <w:rPr>
          <w:rFonts w:ascii="Times New Roman" w:hAnsi="Times New Roman" w:cs="Times New Roman"/>
          <w:szCs w:val="24"/>
        </w:rPr>
        <w:t xml:space="preserve"> English, Hindi and Marathi</w:t>
      </w:r>
      <w:r w:rsidR="00F34258">
        <w:rPr>
          <w:rFonts w:ascii="Times New Roman" w:hAnsi="Times New Roman" w:cs="Times New Roman"/>
          <w:szCs w:val="24"/>
        </w:rPr>
        <w:t xml:space="preserve"> </w:t>
      </w:r>
      <w:r w:rsidR="00487244" w:rsidRPr="00B86FC0">
        <w:rPr>
          <w:rFonts w:ascii="Times New Roman" w:hAnsi="Times New Roman" w:cs="Times New Roman"/>
          <w:szCs w:val="24"/>
        </w:rPr>
        <w:t xml:space="preserve">language </w:t>
      </w:r>
      <w:r w:rsidR="0020038B" w:rsidRPr="00B86FC0">
        <w:rPr>
          <w:rFonts w:ascii="Times New Roman" w:hAnsi="Times New Roman" w:cs="Times New Roman"/>
          <w:szCs w:val="24"/>
        </w:rPr>
        <w:t>and</w:t>
      </w:r>
      <w:r w:rsidR="00F34258">
        <w:rPr>
          <w:rFonts w:ascii="Times New Roman" w:hAnsi="Times New Roman" w:cs="Times New Roman"/>
          <w:szCs w:val="24"/>
        </w:rPr>
        <w:t xml:space="preserve"> </w:t>
      </w:r>
      <w:proofErr w:type="spellStart"/>
      <w:r w:rsidRPr="00B86FC0">
        <w:rPr>
          <w:rFonts w:ascii="Times New Roman" w:hAnsi="Times New Roman" w:cs="Times New Roman"/>
          <w:szCs w:val="24"/>
        </w:rPr>
        <w:t>Sampark</w:t>
      </w:r>
      <w:proofErr w:type="spellEnd"/>
      <w:r w:rsidR="00487244" w:rsidRPr="00B86FC0">
        <w:rPr>
          <w:rFonts w:ascii="Times New Roman" w:hAnsi="Times New Roman" w:cs="Times New Roman"/>
          <w:szCs w:val="24"/>
        </w:rPr>
        <w:t xml:space="preserve"> system</w:t>
      </w:r>
      <w:r w:rsidR="0020038B" w:rsidRPr="00B86FC0">
        <w:rPr>
          <w:rFonts w:ascii="Times New Roman" w:hAnsi="Times New Roman" w:cs="Times New Roman"/>
          <w:szCs w:val="24"/>
        </w:rPr>
        <w:t>. A</w:t>
      </w:r>
      <w:r w:rsidRPr="00B86FC0">
        <w:rPr>
          <w:rFonts w:ascii="Times New Roman" w:hAnsi="Times New Roman" w:cs="Times New Roman"/>
          <w:szCs w:val="24"/>
        </w:rPr>
        <w:t>ll the</w:t>
      </w:r>
      <w:r w:rsidR="0020038B" w:rsidRPr="00B86FC0">
        <w:rPr>
          <w:rFonts w:ascii="Times New Roman" w:hAnsi="Times New Roman" w:cs="Times New Roman"/>
          <w:szCs w:val="24"/>
        </w:rPr>
        <w:t xml:space="preserve">seprojects use </w:t>
      </w:r>
      <w:r w:rsidRPr="00B86FC0">
        <w:rPr>
          <w:rFonts w:ascii="Times New Roman" w:hAnsi="Times New Roman" w:cs="Times New Roman"/>
          <w:szCs w:val="24"/>
        </w:rPr>
        <w:t>the EM algorithm implementation of the IBM models</w:t>
      </w:r>
      <w:r w:rsidR="0020038B" w:rsidRPr="00B86FC0">
        <w:rPr>
          <w:rFonts w:ascii="Times New Roman" w:hAnsi="Times New Roman" w:cs="Times New Roman"/>
          <w:szCs w:val="24"/>
        </w:rPr>
        <w:t xml:space="preserve"> for the word alignment</w:t>
      </w:r>
      <w:r w:rsidRPr="00B86FC0">
        <w:rPr>
          <w:rFonts w:ascii="Times New Roman" w:hAnsi="Times New Roman" w:cs="Times New Roman"/>
          <w:szCs w:val="24"/>
        </w:rPr>
        <w:t>.</w:t>
      </w:r>
    </w:p>
    <w:p w:rsidR="00965F8D" w:rsidRPr="00B86FC0" w:rsidRDefault="00965F8D" w:rsidP="00965F8D">
      <w:pPr>
        <w:spacing w:line="240" w:lineRule="auto"/>
        <w:ind w:firstLine="720"/>
        <w:jc w:val="both"/>
        <w:rPr>
          <w:rFonts w:ascii="Times New Roman" w:hAnsi="Times New Roman" w:cs="Times New Roman"/>
          <w:szCs w:val="24"/>
        </w:rPr>
      </w:pPr>
      <w:r w:rsidRPr="00B86FC0">
        <w:rPr>
          <w:rFonts w:ascii="Times New Roman" w:hAnsi="Times New Roman" w:cs="Times New Roman"/>
          <w:szCs w:val="24"/>
        </w:rPr>
        <w:t xml:space="preserve">According to </w:t>
      </w:r>
      <w:proofErr w:type="spellStart"/>
      <w:r w:rsidRPr="00B86FC0">
        <w:rPr>
          <w:rFonts w:ascii="Times New Roman" w:hAnsi="Times New Roman" w:cs="Times New Roman"/>
          <w:szCs w:val="24"/>
        </w:rPr>
        <w:t>Xu</w:t>
      </w:r>
      <w:proofErr w:type="spellEnd"/>
      <w:r w:rsidR="00B9415D">
        <w:rPr>
          <w:rFonts w:ascii="Times New Roman" w:hAnsi="Times New Roman" w:cs="Times New Roman"/>
          <w:szCs w:val="24"/>
        </w:rPr>
        <w:t xml:space="preserve"> </w:t>
      </w:r>
      <w:r w:rsidRPr="00B86FC0">
        <w:rPr>
          <w:rFonts w:ascii="Times New Roman" w:hAnsi="Times New Roman" w:cs="Times New Roman"/>
          <w:iCs/>
          <w:szCs w:val="24"/>
        </w:rPr>
        <w:t>et al.</w:t>
      </w:r>
      <w:r w:rsidRPr="00B86FC0">
        <w:rPr>
          <w:rFonts w:ascii="Times New Roman" w:hAnsi="Times New Roman" w:cs="Times New Roman"/>
          <w:szCs w:val="24"/>
        </w:rPr>
        <w:t xml:space="preserve">, a </w:t>
      </w:r>
      <w:proofErr w:type="spellStart"/>
      <w:r w:rsidRPr="00B86FC0">
        <w:rPr>
          <w:rFonts w:ascii="Times New Roman" w:hAnsi="Times New Roman" w:cs="Times New Roman"/>
          <w:szCs w:val="24"/>
        </w:rPr>
        <w:t>Dirichlet</w:t>
      </w:r>
      <w:proofErr w:type="spellEnd"/>
      <w:r w:rsidRPr="00B86FC0">
        <w:rPr>
          <w:rFonts w:ascii="Times New Roman" w:hAnsi="Times New Roman" w:cs="Times New Roman"/>
          <w:szCs w:val="24"/>
        </w:rPr>
        <w:t xml:space="preserve"> Process prior is placed on IBM Model 1 word translation probabilities in word alignment phase </w:t>
      </w:r>
      <w:r w:rsidR="00421C3C">
        <w:rPr>
          <w:rFonts w:ascii="Times New Roman" w:hAnsi="Times New Roman" w:cs="Times New Roman"/>
          <w:szCs w:val="24"/>
        </w:rPr>
        <w:t>[</w:t>
      </w:r>
      <w:r w:rsidR="00F34258">
        <w:rPr>
          <w:rFonts w:ascii="Times New Roman" w:hAnsi="Times New Roman" w:cs="Times New Roman"/>
          <w:szCs w:val="24"/>
        </w:rPr>
        <w:t>5</w:t>
      </w:r>
      <w:r w:rsidRPr="00B86FC0">
        <w:rPr>
          <w:rFonts w:ascii="Times New Roman" w:hAnsi="Times New Roman" w:cs="Times New Roman"/>
          <w:szCs w:val="24"/>
        </w:rPr>
        <w:t xml:space="preserve">]. In Nguyen </w:t>
      </w:r>
      <w:r w:rsidRPr="00B86FC0">
        <w:rPr>
          <w:rFonts w:ascii="Times New Roman" w:hAnsi="Times New Roman" w:cs="Times New Roman"/>
          <w:iCs/>
          <w:szCs w:val="24"/>
        </w:rPr>
        <w:t>et al.</w:t>
      </w:r>
      <w:r w:rsidRPr="00B86FC0">
        <w:rPr>
          <w:rFonts w:ascii="Times New Roman" w:hAnsi="Times New Roman" w:cs="Times New Roman"/>
          <w:szCs w:val="24"/>
        </w:rPr>
        <w:t>, a Pitman-</w:t>
      </w:r>
      <w:proofErr w:type="spellStart"/>
      <w:r w:rsidRPr="00B86FC0">
        <w:rPr>
          <w:rFonts w:ascii="Times New Roman" w:hAnsi="Times New Roman" w:cs="Times New Roman"/>
          <w:szCs w:val="24"/>
        </w:rPr>
        <w:t>Yor</w:t>
      </w:r>
      <w:proofErr w:type="spellEnd"/>
      <w:r w:rsidRPr="00B86FC0">
        <w:rPr>
          <w:rFonts w:ascii="Times New Roman" w:hAnsi="Times New Roman" w:cs="Times New Roman"/>
          <w:szCs w:val="24"/>
        </w:rPr>
        <w:t xml:space="preserve"> Process prior is placed on word translation probabilities in a proposed bag-of-words translation model that is similar to</w:t>
      </w:r>
      <w:r w:rsidR="00421C3C">
        <w:rPr>
          <w:rFonts w:ascii="Times New Roman" w:hAnsi="Times New Roman" w:cs="Times New Roman"/>
          <w:szCs w:val="24"/>
        </w:rPr>
        <w:t xml:space="preserve"> </w:t>
      </w:r>
      <w:r w:rsidRPr="00B86FC0">
        <w:rPr>
          <w:rFonts w:ascii="Times New Roman" w:hAnsi="Times New Roman" w:cs="Times New Roman"/>
          <w:szCs w:val="24"/>
        </w:rPr>
        <w:t xml:space="preserve">IBM Model 1 </w:t>
      </w:r>
      <w:r w:rsidR="00421C3C">
        <w:rPr>
          <w:rFonts w:ascii="Times New Roman" w:hAnsi="Times New Roman" w:cs="Times New Roman"/>
          <w:szCs w:val="24"/>
        </w:rPr>
        <w:t>[</w:t>
      </w:r>
      <w:r w:rsidR="00F34258">
        <w:rPr>
          <w:rFonts w:ascii="Times New Roman" w:hAnsi="Times New Roman" w:cs="Times New Roman"/>
          <w:szCs w:val="24"/>
        </w:rPr>
        <w:t>6</w:t>
      </w:r>
      <w:r w:rsidRPr="00B86FC0">
        <w:rPr>
          <w:rFonts w:ascii="Times New Roman" w:hAnsi="Times New Roman" w:cs="Times New Roman"/>
          <w:szCs w:val="24"/>
        </w:rPr>
        <w:t>]. Both studies utilized Gibbs sampling for inference. However, alignment distributions were not sampled from the true posteriors but instead were updated either by running GIZA++ (</w:t>
      </w:r>
      <w:proofErr w:type="spellStart"/>
      <w:r w:rsidRPr="00B86FC0">
        <w:rPr>
          <w:rFonts w:ascii="Times New Roman" w:hAnsi="Times New Roman" w:cs="Times New Roman"/>
          <w:szCs w:val="24"/>
        </w:rPr>
        <w:t>Xu</w:t>
      </w:r>
      <w:proofErr w:type="spellEnd"/>
      <w:r w:rsidR="00421C3C">
        <w:rPr>
          <w:rFonts w:ascii="Times New Roman" w:hAnsi="Times New Roman" w:cs="Times New Roman"/>
          <w:szCs w:val="24"/>
        </w:rPr>
        <w:t xml:space="preserve"> </w:t>
      </w:r>
      <w:r w:rsidRPr="00B86FC0">
        <w:rPr>
          <w:rFonts w:ascii="Times New Roman" w:hAnsi="Times New Roman" w:cs="Times New Roman"/>
          <w:iCs/>
          <w:szCs w:val="24"/>
        </w:rPr>
        <w:t xml:space="preserve">et al.) </w:t>
      </w:r>
      <w:r w:rsidR="00421C3C">
        <w:rPr>
          <w:rFonts w:ascii="Times New Roman" w:hAnsi="Times New Roman" w:cs="Times New Roman"/>
          <w:szCs w:val="24"/>
        </w:rPr>
        <w:t>[</w:t>
      </w:r>
      <w:r w:rsidR="00F34258">
        <w:rPr>
          <w:rFonts w:ascii="Times New Roman" w:hAnsi="Times New Roman" w:cs="Times New Roman"/>
          <w:szCs w:val="24"/>
        </w:rPr>
        <w:t>5</w:t>
      </w:r>
      <w:r w:rsidRPr="00B86FC0">
        <w:rPr>
          <w:rFonts w:ascii="Times New Roman" w:hAnsi="Times New Roman" w:cs="Times New Roman"/>
          <w:szCs w:val="24"/>
        </w:rPr>
        <w:t xml:space="preserve">] </w:t>
      </w:r>
      <w:proofErr w:type="gramStart"/>
      <w:r w:rsidRPr="00B86FC0">
        <w:rPr>
          <w:rFonts w:ascii="Times New Roman" w:hAnsi="Times New Roman" w:cs="Times New Roman"/>
          <w:szCs w:val="24"/>
        </w:rPr>
        <w:t>or</w:t>
      </w:r>
      <w:proofErr w:type="gramEnd"/>
      <w:r w:rsidRPr="00B86FC0">
        <w:rPr>
          <w:rFonts w:ascii="Times New Roman" w:hAnsi="Times New Roman" w:cs="Times New Roman"/>
          <w:szCs w:val="24"/>
        </w:rPr>
        <w:t xml:space="preserve"> by using a “local-best” maximization search Nguyen </w:t>
      </w:r>
      <w:r w:rsidRPr="00B86FC0">
        <w:rPr>
          <w:rFonts w:ascii="Times New Roman" w:hAnsi="Times New Roman" w:cs="Times New Roman"/>
          <w:iCs/>
          <w:szCs w:val="24"/>
        </w:rPr>
        <w:t xml:space="preserve">et al. </w:t>
      </w:r>
      <w:r w:rsidR="00421C3C">
        <w:rPr>
          <w:rFonts w:ascii="Times New Roman" w:hAnsi="Times New Roman" w:cs="Times New Roman"/>
          <w:szCs w:val="24"/>
        </w:rPr>
        <w:t>[</w:t>
      </w:r>
      <w:r w:rsidR="00F34258">
        <w:rPr>
          <w:rFonts w:ascii="Times New Roman" w:hAnsi="Times New Roman" w:cs="Times New Roman"/>
          <w:szCs w:val="24"/>
        </w:rPr>
        <w:t>6</w:t>
      </w:r>
      <w:r w:rsidRPr="00B86FC0">
        <w:rPr>
          <w:rFonts w:ascii="Times New Roman" w:hAnsi="Times New Roman" w:cs="Times New Roman"/>
          <w:szCs w:val="24"/>
        </w:rPr>
        <w:t xml:space="preserve">]. On the other hand, a sparse </w:t>
      </w:r>
      <w:proofErr w:type="spellStart"/>
      <w:r w:rsidRPr="00B86FC0">
        <w:rPr>
          <w:rFonts w:ascii="Times New Roman" w:hAnsi="Times New Roman" w:cs="Times New Roman"/>
          <w:szCs w:val="24"/>
        </w:rPr>
        <w:t>Dirichlet</w:t>
      </w:r>
      <w:proofErr w:type="spellEnd"/>
      <w:r w:rsidRPr="00B86FC0">
        <w:rPr>
          <w:rFonts w:ascii="Times New Roman" w:hAnsi="Times New Roman" w:cs="Times New Roman"/>
          <w:szCs w:val="24"/>
        </w:rPr>
        <w:t xml:space="preserve"> prior on the multinomial parameters was used in (Chung et al.) </w:t>
      </w:r>
      <w:r w:rsidR="00421C3C">
        <w:rPr>
          <w:rFonts w:ascii="Times New Roman" w:hAnsi="Times New Roman" w:cs="Times New Roman"/>
          <w:szCs w:val="24"/>
        </w:rPr>
        <w:t>[</w:t>
      </w:r>
      <w:r w:rsidR="00F34258">
        <w:rPr>
          <w:rFonts w:ascii="Times New Roman" w:hAnsi="Times New Roman" w:cs="Times New Roman"/>
          <w:szCs w:val="24"/>
        </w:rPr>
        <w:t>7</w:t>
      </w:r>
      <w:r w:rsidRPr="00B86FC0">
        <w:rPr>
          <w:rFonts w:ascii="Times New Roman" w:hAnsi="Times New Roman" w:cs="Times New Roman"/>
          <w:szCs w:val="24"/>
        </w:rPr>
        <w:t xml:space="preserve">] </w:t>
      </w:r>
      <w:proofErr w:type="gramStart"/>
      <w:r w:rsidRPr="00B86FC0">
        <w:rPr>
          <w:rFonts w:ascii="Times New Roman" w:hAnsi="Times New Roman" w:cs="Times New Roman"/>
          <w:szCs w:val="24"/>
        </w:rPr>
        <w:t>to</w:t>
      </w:r>
      <w:proofErr w:type="gramEnd"/>
      <w:r w:rsidRPr="00B86FC0">
        <w:rPr>
          <w:rFonts w:ascii="Times New Roman" w:hAnsi="Times New Roman" w:cs="Times New Roman"/>
          <w:szCs w:val="24"/>
        </w:rPr>
        <w:t xml:space="preserve"> prevent over fitting. </w:t>
      </w:r>
    </w:p>
    <w:p w:rsidR="00965F8D" w:rsidRPr="00B86FC0" w:rsidRDefault="00965F8D" w:rsidP="00741E31">
      <w:pPr>
        <w:spacing w:line="240" w:lineRule="auto"/>
        <w:jc w:val="both"/>
        <w:rPr>
          <w:rFonts w:ascii="Times New Roman" w:hAnsi="Times New Roman" w:cs="Times New Roman"/>
          <w:szCs w:val="24"/>
        </w:rPr>
      </w:pPr>
      <w:r w:rsidRPr="00B86FC0">
        <w:rPr>
          <w:rFonts w:ascii="Times New Roman" w:hAnsi="Times New Roman" w:cs="Times New Roman"/>
          <w:szCs w:val="24"/>
        </w:rPr>
        <w:t xml:space="preserve">Bayesian word alignment with </w:t>
      </w:r>
      <w:proofErr w:type="spellStart"/>
      <w:r w:rsidRPr="00B86FC0">
        <w:rPr>
          <w:rFonts w:ascii="Times New Roman" w:hAnsi="Times New Roman" w:cs="Times New Roman"/>
          <w:szCs w:val="24"/>
        </w:rPr>
        <w:t>Dirichlet</w:t>
      </w:r>
      <w:proofErr w:type="spellEnd"/>
      <w:r w:rsidRPr="00B86FC0">
        <w:rPr>
          <w:rFonts w:ascii="Times New Roman" w:hAnsi="Times New Roman" w:cs="Times New Roman"/>
          <w:szCs w:val="24"/>
        </w:rPr>
        <w:t xml:space="preserve"> priors was also investigated in a recent study using </w:t>
      </w:r>
      <w:proofErr w:type="spellStart"/>
      <w:r w:rsidRPr="00B86FC0">
        <w:rPr>
          <w:rFonts w:ascii="Times New Roman" w:hAnsi="Times New Roman" w:cs="Times New Roman"/>
          <w:szCs w:val="24"/>
        </w:rPr>
        <w:t>Variational</w:t>
      </w:r>
      <w:proofErr w:type="spellEnd"/>
      <w:r w:rsidRPr="00B86FC0">
        <w:rPr>
          <w:rFonts w:ascii="Times New Roman" w:hAnsi="Times New Roman" w:cs="Times New Roman"/>
          <w:szCs w:val="24"/>
        </w:rPr>
        <w:t xml:space="preserve"> Bayes (VB) (Riley et al.) </w:t>
      </w:r>
      <w:r w:rsidR="00421C3C">
        <w:rPr>
          <w:rFonts w:ascii="Times New Roman" w:hAnsi="Times New Roman" w:cs="Times New Roman"/>
          <w:szCs w:val="24"/>
        </w:rPr>
        <w:t>[</w:t>
      </w:r>
      <w:r w:rsidR="00F34258">
        <w:rPr>
          <w:rFonts w:ascii="Times New Roman" w:hAnsi="Times New Roman" w:cs="Times New Roman"/>
          <w:szCs w:val="24"/>
        </w:rPr>
        <w:t>8</w:t>
      </w:r>
      <w:r w:rsidRPr="00B86FC0">
        <w:rPr>
          <w:rFonts w:ascii="Times New Roman" w:hAnsi="Times New Roman" w:cs="Times New Roman"/>
          <w:szCs w:val="24"/>
        </w:rPr>
        <w:t>].VB is a Bayesian inference method which is sometimes preferred over Gibbs sampling due to its relatively lower computational cost and scalability. However, VB inference approximates the model by assuming independence between the hidden variables and the parameters. Vogel et al. d</w:t>
      </w:r>
      <w:bookmarkStart w:id="0" w:name="_GoBack"/>
      <w:bookmarkEnd w:id="0"/>
      <w:r w:rsidRPr="00B86FC0">
        <w:rPr>
          <w:rFonts w:ascii="Times New Roman" w:hAnsi="Times New Roman" w:cs="Times New Roman"/>
          <w:szCs w:val="24"/>
        </w:rPr>
        <w:t xml:space="preserve">escribed a new model for word alignment in statistical translation. In their model the alignment probabilities were dependent on the differences in the alignment positions rather than on the absolute positions </w:t>
      </w:r>
      <w:r w:rsidR="00421C3C">
        <w:rPr>
          <w:rFonts w:ascii="Times New Roman" w:hAnsi="Times New Roman" w:cs="Times New Roman"/>
          <w:szCs w:val="24"/>
        </w:rPr>
        <w:t>[</w:t>
      </w:r>
      <w:r w:rsidR="00F34258">
        <w:rPr>
          <w:rFonts w:ascii="Times New Roman" w:hAnsi="Times New Roman" w:cs="Times New Roman"/>
          <w:szCs w:val="24"/>
        </w:rPr>
        <w:t>9</w:t>
      </w:r>
      <w:r w:rsidRPr="00B86FC0">
        <w:rPr>
          <w:rFonts w:ascii="Times New Roman" w:hAnsi="Times New Roman" w:cs="Times New Roman"/>
          <w:szCs w:val="24"/>
        </w:rPr>
        <w:t>].</w:t>
      </w:r>
    </w:p>
    <w:p w:rsidR="00421C3C" w:rsidRDefault="00421C3C" w:rsidP="0073026C">
      <w:pPr>
        <w:spacing w:after="0" w:line="240" w:lineRule="auto"/>
        <w:jc w:val="both"/>
        <w:rPr>
          <w:rFonts w:ascii="Times New Roman" w:hAnsi="Times New Roman" w:cs="Times New Roman"/>
          <w:b/>
          <w:sz w:val="24"/>
          <w:szCs w:val="24"/>
        </w:rPr>
      </w:pPr>
    </w:p>
    <w:p w:rsidR="00421C3C" w:rsidRDefault="00421C3C" w:rsidP="0073026C">
      <w:pPr>
        <w:spacing w:after="0" w:line="240" w:lineRule="auto"/>
        <w:jc w:val="both"/>
        <w:rPr>
          <w:rFonts w:ascii="Times New Roman" w:hAnsi="Times New Roman" w:cs="Times New Roman"/>
          <w:b/>
          <w:sz w:val="24"/>
          <w:szCs w:val="24"/>
        </w:rPr>
      </w:pPr>
    </w:p>
    <w:p w:rsidR="006676DC" w:rsidRPr="00C24F53" w:rsidRDefault="00457E83" w:rsidP="0073026C">
      <w:pPr>
        <w:spacing w:after="0" w:line="240" w:lineRule="auto"/>
        <w:jc w:val="both"/>
        <w:rPr>
          <w:rFonts w:ascii="Times New Roman" w:hAnsi="Times New Roman" w:cs="Times New Roman"/>
          <w:b/>
          <w:sz w:val="24"/>
          <w:szCs w:val="24"/>
        </w:rPr>
      </w:pPr>
      <w:r w:rsidRPr="00457E83">
        <w:rPr>
          <w:rFonts w:ascii="Times New Roman" w:hAnsi="Times New Roman" w:cs="Times New Roman"/>
          <w:b/>
          <w:sz w:val="24"/>
          <w:szCs w:val="24"/>
        </w:rPr>
        <w:lastRenderedPageBreak/>
        <w:t>B</w:t>
      </w:r>
      <w:r w:rsidR="00827931" w:rsidRPr="0027496B">
        <w:rPr>
          <w:rFonts w:ascii="Times New Roman" w:hAnsi="Times New Roman" w:cs="Times New Roman"/>
          <w:b/>
          <w:sz w:val="24"/>
          <w:szCs w:val="24"/>
        </w:rPr>
        <w:t>ACKGROUND</w:t>
      </w:r>
      <w:r w:rsidRPr="00457E83">
        <w:rPr>
          <w:rFonts w:ascii="Times New Roman" w:hAnsi="Times New Roman" w:cs="Times New Roman"/>
          <w:b/>
          <w:sz w:val="24"/>
          <w:szCs w:val="24"/>
        </w:rPr>
        <w:t>AND E</w:t>
      </w:r>
      <w:r w:rsidR="006676DC" w:rsidRPr="0027496B">
        <w:rPr>
          <w:rFonts w:ascii="Times New Roman" w:hAnsi="Times New Roman" w:cs="Times New Roman"/>
          <w:b/>
          <w:sz w:val="24"/>
          <w:szCs w:val="24"/>
        </w:rPr>
        <w:t>XPERIMENTAL</w:t>
      </w:r>
      <w:r w:rsidRPr="00457E83">
        <w:rPr>
          <w:rFonts w:ascii="Times New Roman" w:hAnsi="Times New Roman" w:cs="Times New Roman"/>
          <w:b/>
          <w:sz w:val="24"/>
          <w:szCs w:val="24"/>
        </w:rPr>
        <w:t xml:space="preserve"> S</w:t>
      </w:r>
      <w:r w:rsidR="006676DC" w:rsidRPr="0027496B">
        <w:rPr>
          <w:rFonts w:ascii="Times New Roman" w:hAnsi="Times New Roman" w:cs="Times New Roman"/>
          <w:b/>
          <w:sz w:val="24"/>
          <w:szCs w:val="24"/>
        </w:rPr>
        <w:t>ETUP</w:t>
      </w:r>
    </w:p>
    <w:p w:rsidR="0020038B" w:rsidRPr="00B86FC0" w:rsidRDefault="0020038B" w:rsidP="0073026C">
      <w:pPr>
        <w:spacing w:line="240" w:lineRule="auto"/>
        <w:jc w:val="both"/>
        <w:rPr>
          <w:rFonts w:ascii="Times New Roman" w:hAnsi="Times New Roman" w:cs="Times New Roman"/>
          <w:szCs w:val="24"/>
        </w:rPr>
      </w:pPr>
      <w:r w:rsidRPr="00B86FC0">
        <w:rPr>
          <w:rFonts w:ascii="Times New Roman" w:hAnsi="Times New Roman" w:cs="Times New Roman"/>
          <w:szCs w:val="24"/>
        </w:rPr>
        <w:t xml:space="preserve">The machine translation system has a very important phase as the word alignment phase which takes parallel corpus as the input and outputs the alignments and word translation probabilities. The alignment algorithms use some </w:t>
      </w:r>
      <w:r w:rsidR="00D945FF" w:rsidRPr="00B86FC0">
        <w:rPr>
          <w:rFonts w:ascii="Times New Roman" w:hAnsi="Times New Roman" w:cs="Times New Roman"/>
          <w:szCs w:val="24"/>
        </w:rPr>
        <w:t>models which provide the procedures</w:t>
      </w:r>
      <w:r w:rsidRPr="00B86FC0">
        <w:rPr>
          <w:rFonts w:ascii="Times New Roman" w:hAnsi="Times New Roman" w:cs="Times New Roman"/>
          <w:szCs w:val="24"/>
        </w:rPr>
        <w:t xml:space="preserve"> on how the words should be aligned</w:t>
      </w:r>
      <w:r w:rsidR="00D945FF" w:rsidRPr="00B86FC0">
        <w:rPr>
          <w:rFonts w:ascii="Times New Roman" w:hAnsi="Times New Roman" w:cs="Times New Roman"/>
          <w:szCs w:val="24"/>
        </w:rPr>
        <w:t xml:space="preserve"> in the machine translation step</w:t>
      </w:r>
      <w:r w:rsidRPr="00B86FC0">
        <w:rPr>
          <w:rFonts w:ascii="Times New Roman" w:hAnsi="Times New Roman" w:cs="Times New Roman"/>
          <w:szCs w:val="24"/>
        </w:rPr>
        <w:t xml:space="preserve">. As such is the IBM model of word alignment. </w:t>
      </w:r>
    </w:p>
    <w:p w:rsidR="006676DC" w:rsidRPr="00B86FC0" w:rsidRDefault="00957B10" w:rsidP="0073026C">
      <w:pPr>
        <w:spacing w:after="0" w:line="240" w:lineRule="auto"/>
        <w:jc w:val="both"/>
        <w:rPr>
          <w:rFonts w:ascii="Times New Roman" w:hAnsi="Times New Roman" w:cs="Times New Roman"/>
          <w:b/>
          <w:sz w:val="24"/>
          <w:szCs w:val="24"/>
        </w:rPr>
      </w:pPr>
      <w:r w:rsidRPr="00B86FC0">
        <w:rPr>
          <w:rFonts w:ascii="Times New Roman" w:hAnsi="Times New Roman" w:cs="Times New Roman"/>
          <w:b/>
          <w:sz w:val="24"/>
          <w:szCs w:val="24"/>
        </w:rPr>
        <w:t>IBM model of word alignment</w:t>
      </w:r>
    </w:p>
    <w:p w:rsidR="0021190A" w:rsidRPr="00B86FC0" w:rsidRDefault="00AF3B8A" w:rsidP="00741E31">
      <w:pPr>
        <w:spacing w:after="0" w:line="240" w:lineRule="auto"/>
        <w:jc w:val="both"/>
        <w:rPr>
          <w:rFonts w:ascii="Times New Roman" w:hAnsi="Times New Roman" w:cs="Times New Roman"/>
          <w:szCs w:val="24"/>
        </w:rPr>
      </w:pPr>
      <w:r w:rsidRPr="00B86FC0">
        <w:rPr>
          <w:rFonts w:ascii="Times New Roman" w:hAnsi="Times New Roman" w:cs="Times New Roman"/>
          <w:szCs w:val="24"/>
        </w:rPr>
        <w:t>T</w:t>
      </w:r>
      <w:r w:rsidR="005674D7" w:rsidRPr="00B86FC0">
        <w:rPr>
          <w:rFonts w:ascii="Times New Roman" w:hAnsi="Times New Roman" w:cs="Times New Roman"/>
          <w:szCs w:val="24"/>
        </w:rPr>
        <w:t xml:space="preserve">he </w:t>
      </w:r>
      <w:r w:rsidRPr="00B86FC0">
        <w:rPr>
          <w:rFonts w:ascii="Times New Roman" w:hAnsi="Times New Roman" w:cs="Times New Roman"/>
          <w:szCs w:val="24"/>
        </w:rPr>
        <w:t>IBM</w:t>
      </w:r>
      <w:r w:rsidR="005674D7" w:rsidRPr="00B86FC0">
        <w:rPr>
          <w:rFonts w:ascii="Times New Roman" w:hAnsi="Times New Roman" w:cs="Times New Roman"/>
          <w:szCs w:val="24"/>
        </w:rPr>
        <w:t xml:space="preserve">’s word alignment model </w:t>
      </w:r>
      <w:r w:rsidR="00421C3C">
        <w:rPr>
          <w:rFonts w:ascii="Times New Roman" w:hAnsi="Times New Roman" w:cs="Times New Roman"/>
          <w:szCs w:val="24"/>
        </w:rPr>
        <w:t>[</w:t>
      </w:r>
      <w:r w:rsidR="00F34258">
        <w:rPr>
          <w:rFonts w:ascii="Times New Roman" w:hAnsi="Times New Roman" w:cs="Times New Roman"/>
          <w:szCs w:val="24"/>
        </w:rPr>
        <w:t>4</w:t>
      </w:r>
      <w:r w:rsidR="009D70FD" w:rsidRPr="00B86FC0">
        <w:rPr>
          <w:rFonts w:ascii="Times New Roman" w:hAnsi="Times New Roman" w:cs="Times New Roman"/>
          <w:szCs w:val="24"/>
        </w:rPr>
        <w:t xml:space="preserve">] </w:t>
      </w:r>
      <w:r w:rsidR="005674D7" w:rsidRPr="00B86FC0">
        <w:rPr>
          <w:rFonts w:ascii="Times New Roman" w:hAnsi="Times New Roman" w:cs="Times New Roman"/>
          <w:szCs w:val="24"/>
        </w:rPr>
        <w:t>is used to align the words from the sentences aligned parallel corpus. Given a parallel corpus(E,F) of S sentence pairs</w:t>
      </w:r>
      <w:r w:rsidR="0021190A" w:rsidRPr="00B86FC0">
        <w:rPr>
          <w:rFonts w:ascii="Times New Roman" w:hAnsi="Times New Roman" w:cs="Times New Roman"/>
          <w:szCs w:val="24"/>
        </w:rPr>
        <w:t xml:space="preserve">, let e(f) be the </w:t>
      </w:r>
      <w:proofErr w:type="spellStart"/>
      <w:r w:rsidR="0021190A" w:rsidRPr="00B86FC0">
        <w:rPr>
          <w:rFonts w:ascii="Times New Roman" w:hAnsi="Times New Roman" w:cs="Times New Roman"/>
          <w:szCs w:val="24"/>
        </w:rPr>
        <w:t>s</w:t>
      </w:r>
      <w:r w:rsidR="0021190A" w:rsidRPr="00B86FC0">
        <w:rPr>
          <w:rFonts w:ascii="Times New Roman" w:hAnsi="Times New Roman" w:cs="Times New Roman"/>
          <w:szCs w:val="24"/>
          <w:vertAlign w:val="superscript"/>
        </w:rPr>
        <w:t>th</w:t>
      </w:r>
      <w:proofErr w:type="spellEnd"/>
      <w:r w:rsidR="0021190A" w:rsidRPr="00B86FC0">
        <w:rPr>
          <w:rFonts w:ascii="Times New Roman" w:hAnsi="Times New Roman" w:cs="Times New Roman"/>
          <w:szCs w:val="24"/>
        </w:rPr>
        <w:t xml:space="preserve"> sentence pair in E(F) and </w:t>
      </w:r>
      <w:proofErr w:type="spellStart"/>
      <w:r w:rsidR="0021190A" w:rsidRPr="00B86FC0">
        <w:rPr>
          <w:rFonts w:ascii="Times New Roman" w:hAnsi="Times New Roman" w:cs="Times New Roman"/>
          <w:szCs w:val="24"/>
        </w:rPr>
        <w:t>e</w:t>
      </w:r>
      <w:r w:rsidRPr="00B86FC0">
        <w:rPr>
          <w:rFonts w:ascii="Times New Roman" w:hAnsi="Times New Roman" w:cs="Times New Roman"/>
          <w:szCs w:val="24"/>
          <w:vertAlign w:val="subscript"/>
        </w:rPr>
        <w:t>i</w:t>
      </w:r>
      <w:proofErr w:type="spellEnd"/>
      <w:r w:rsidR="0021190A" w:rsidRPr="00B86FC0">
        <w:rPr>
          <w:rFonts w:ascii="Times New Roman" w:hAnsi="Times New Roman" w:cs="Times New Roman"/>
          <w:szCs w:val="24"/>
        </w:rPr>
        <w:t>(</w:t>
      </w:r>
      <w:proofErr w:type="spellStart"/>
      <w:r w:rsidR="0021190A" w:rsidRPr="00B86FC0">
        <w:rPr>
          <w:rFonts w:ascii="Times New Roman" w:hAnsi="Times New Roman" w:cs="Times New Roman"/>
          <w:szCs w:val="24"/>
        </w:rPr>
        <w:t>f</w:t>
      </w:r>
      <w:r w:rsidRPr="00B86FC0">
        <w:rPr>
          <w:rFonts w:ascii="Times New Roman" w:hAnsi="Times New Roman" w:cs="Times New Roman"/>
          <w:szCs w:val="24"/>
          <w:vertAlign w:val="subscript"/>
        </w:rPr>
        <w:t>j</w:t>
      </w:r>
      <w:proofErr w:type="spellEnd"/>
      <w:r w:rsidR="0021190A" w:rsidRPr="00B86FC0">
        <w:rPr>
          <w:rFonts w:ascii="Times New Roman" w:hAnsi="Times New Roman" w:cs="Times New Roman"/>
          <w:szCs w:val="24"/>
        </w:rPr>
        <w:t xml:space="preserve">) denote the </w:t>
      </w:r>
      <w:proofErr w:type="spellStart"/>
      <w:r w:rsidR="0021190A" w:rsidRPr="00B86FC0">
        <w:rPr>
          <w:rFonts w:ascii="Times New Roman" w:hAnsi="Times New Roman" w:cs="Times New Roman"/>
          <w:szCs w:val="24"/>
        </w:rPr>
        <w:t>i</w:t>
      </w:r>
      <w:r w:rsidR="0021190A" w:rsidRPr="00B86FC0">
        <w:rPr>
          <w:rFonts w:ascii="Times New Roman" w:hAnsi="Times New Roman" w:cs="Times New Roman"/>
          <w:szCs w:val="24"/>
          <w:vertAlign w:val="superscript"/>
        </w:rPr>
        <w:t>th</w:t>
      </w:r>
      <w:proofErr w:type="spellEnd"/>
      <w:r w:rsidR="0021190A" w:rsidRPr="00B86FC0">
        <w:rPr>
          <w:rFonts w:ascii="Times New Roman" w:hAnsi="Times New Roman" w:cs="Times New Roman"/>
          <w:szCs w:val="24"/>
        </w:rPr>
        <w:t>(</w:t>
      </w:r>
      <w:proofErr w:type="spellStart"/>
      <w:r w:rsidR="0021190A" w:rsidRPr="00B86FC0">
        <w:rPr>
          <w:rFonts w:ascii="Times New Roman" w:hAnsi="Times New Roman" w:cs="Times New Roman"/>
          <w:szCs w:val="24"/>
        </w:rPr>
        <w:t>j</w:t>
      </w:r>
      <w:r w:rsidR="0021190A" w:rsidRPr="00B86FC0">
        <w:rPr>
          <w:rFonts w:ascii="Times New Roman" w:hAnsi="Times New Roman" w:cs="Times New Roman"/>
          <w:szCs w:val="24"/>
          <w:vertAlign w:val="superscript"/>
        </w:rPr>
        <w:t>th</w:t>
      </w:r>
      <w:proofErr w:type="spellEnd"/>
      <w:r w:rsidR="0021190A" w:rsidRPr="00B86FC0">
        <w:rPr>
          <w:rFonts w:ascii="Times New Roman" w:hAnsi="Times New Roman" w:cs="Times New Roman"/>
          <w:szCs w:val="24"/>
        </w:rPr>
        <w:t>)word among a total of I(J)words ine(f)</w:t>
      </w:r>
      <w:r w:rsidRPr="00B86FC0">
        <w:rPr>
          <w:rFonts w:ascii="Times New Roman" w:hAnsi="Times New Roman" w:cs="Times New Roman"/>
          <w:szCs w:val="24"/>
        </w:rPr>
        <w:t>. L</w:t>
      </w:r>
      <w:r w:rsidR="0021190A" w:rsidRPr="00B86FC0">
        <w:rPr>
          <w:rFonts w:ascii="Times New Roman" w:hAnsi="Times New Roman" w:cs="Times New Roman"/>
          <w:szCs w:val="24"/>
        </w:rPr>
        <w:t>et there be a “NULL” word e</w:t>
      </w:r>
      <w:r w:rsidR="0021190A" w:rsidRPr="00B86FC0">
        <w:rPr>
          <w:rFonts w:ascii="Times New Roman" w:hAnsi="Times New Roman" w:cs="Times New Roman"/>
          <w:szCs w:val="24"/>
          <w:vertAlign w:val="subscript"/>
        </w:rPr>
        <w:t xml:space="preserve">0 </w:t>
      </w:r>
      <w:r w:rsidR="0021190A" w:rsidRPr="00B86FC0">
        <w:rPr>
          <w:rFonts w:ascii="Times New Roman" w:hAnsi="Times New Roman" w:cs="Times New Roman"/>
          <w:szCs w:val="24"/>
        </w:rPr>
        <w:t>to account for any unaligned words in f. let V</w:t>
      </w:r>
      <w:r w:rsidR="0021190A" w:rsidRPr="00B86FC0">
        <w:rPr>
          <w:rFonts w:ascii="Times New Roman" w:hAnsi="Times New Roman" w:cs="Times New Roman"/>
          <w:szCs w:val="24"/>
          <w:vertAlign w:val="subscript"/>
        </w:rPr>
        <w:t xml:space="preserve">E </w:t>
      </w:r>
      <w:r w:rsidR="0021190A" w:rsidRPr="00B86FC0">
        <w:rPr>
          <w:rFonts w:ascii="Times New Roman" w:hAnsi="Times New Roman" w:cs="Times New Roman"/>
          <w:szCs w:val="24"/>
        </w:rPr>
        <w:t>and V</w:t>
      </w:r>
      <w:r w:rsidR="0021190A" w:rsidRPr="00B86FC0">
        <w:rPr>
          <w:rFonts w:ascii="Times New Roman" w:hAnsi="Times New Roman" w:cs="Times New Roman"/>
          <w:szCs w:val="24"/>
          <w:vertAlign w:val="subscript"/>
        </w:rPr>
        <w:t xml:space="preserve">F </w:t>
      </w:r>
      <w:r w:rsidR="0021190A" w:rsidRPr="00B86FC0">
        <w:rPr>
          <w:rFonts w:ascii="Times New Roman" w:hAnsi="Times New Roman" w:cs="Times New Roman"/>
          <w:szCs w:val="24"/>
        </w:rPr>
        <w:t>denote the size of the respective vocabularies.</w:t>
      </w:r>
      <w:r w:rsidR="00421C3C">
        <w:rPr>
          <w:rFonts w:ascii="Times New Roman" w:hAnsi="Times New Roman" w:cs="Times New Roman"/>
          <w:szCs w:val="24"/>
        </w:rPr>
        <w:t xml:space="preserve"> </w:t>
      </w:r>
      <w:r w:rsidR="0021190A" w:rsidRPr="00B86FC0">
        <w:rPr>
          <w:rFonts w:ascii="Times New Roman" w:hAnsi="Times New Roman" w:cs="Times New Roman"/>
          <w:szCs w:val="24"/>
        </w:rPr>
        <w:t xml:space="preserve">With each </w:t>
      </w:r>
      <w:proofErr w:type="spellStart"/>
      <w:r w:rsidR="0021190A" w:rsidRPr="00B86FC0">
        <w:rPr>
          <w:rFonts w:ascii="Times New Roman" w:hAnsi="Times New Roman" w:cs="Times New Roman"/>
          <w:szCs w:val="24"/>
        </w:rPr>
        <w:t>f</w:t>
      </w:r>
      <w:r w:rsidR="0021190A" w:rsidRPr="00B86FC0">
        <w:rPr>
          <w:rFonts w:ascii="Times New Roman" w:hAnsi="Times New Roman" w:cs="Times New Roman"/>
          <w:szCs w:val="24"/>
          <w:vertAlign w:val="subscript"/>
        </w:rPr>
        <w:t>j</w:t>
      </w:r>
      <w:proofErr w:type="spellEnd"/>
      <w:r w:rsidR="0021190A" w:rsidRPr="00B86FC0">
        <w:rPr>
          <w:rFonts w:ascii="Times New Roman" w:hAnsi="Times New Roman" w:cs="Times New Roman"/>
          <w:szCs w:val="24"/>
        </w:rPr>
        <w:t xml:space="preserve"> we associate a hidden alignment variable </w:t>
      </w:r>
      <w:proofErr w:type="spellStart"/>
      <w:r w:rsidR="0021190A" w:rsidRPr="00B86FC0">
        <w:rPr>
          <w:rFonts w:ascii="Times New Roman" w:hAnsi="Times New Roman" w:cs="Times New Roman"/>
          <w:szCs w:val="24"/>
        </w:rPr>
        <w:t>a</w:t>
      </w:r>
      <w:r w:rsidR="0021190A" w:rsidRPr="00B86FC0">
        <w:rPr>
          <w:rFonts w:ascii="Times New Roman" w:hAnsi="Times New Roman" w:cs="Times New Roman"/>
          <w:szCs w:val="24"/>
          <w:vertAlign w:val="subscript"/>
        </w:rPr>
        <w:t>j</w:t>
      </w:r>
      <w:proofErr w:type="spellEnd"/>
      <w:r w:rsidR="0021190A" w:rsidRPr="00B86FC0">
        <w:rPr>
          <w:rFonts w:ascii="Times New Roman" w:hAnsi="Times New Roman" w:cs="Times New Roman"/>
          <w:szCs w:val="24"/>
        </w:rPr>
        <w:t xml:space="preserve"> whose value ranges over</w:t>
      </w:r>
      <w:r w:rsidR="00F375DA" w:rsidRPr="00B86FC0">
        <w:rPr>
          <w:rFonts w:ascii="Times New Roman" w:hAnsi="Times New Roman" w:cs="Times New Roman"/>
          <w:szCs w:val="24"/>
        </w:rPr>
        <w:t xml:space="preserve"> [0,</w:t>
      </w:r>
      <w:r w:rsidR="00421C3C">
        <w:rPr>
          <w:rFonts w:ascii="Times New Roman" w:hAnsi="Times New Roman" w:cs="Times New Roman"/>
          <w:szCs w:val="24"/>
        </w:rPr>
        <w:t xml:space="preserve"> </w:t>
      </w:r>
      <w:r w:rsidR="00F375DA" w:rsidRPr="00B86FC0">
        <w:rPr>
          <w:rFonts w:ascii="Times New Roman" w:hAnsi="Times New Roman" w:cs="Times New Roman"/>
          <w:szCs w:val="24"/>
        </w:rPr>
        <w:t>I]. T</w:t>
      </w:r>
      <w:r w:rsidR="0021190A" w:rsidRPr="00B86FC0">
        <w:rPr>
          <w:rFonts w:ascii="Times New Roman" w:hAnsi="Times New Roman" w:cs="Times New Roman"/>
          <w:szCs w:val="24"/>
        </w:rPr>
        <w:t>he set of alignments for a sentence</w:t>
      </w:r>
      <w:r w:rsidR="00421C3C">
        <w:rPr>
          <w:rFonts w:ascii="Times New Roman" w:hAnsi="Times New Roman" w:cs="Times New Roman"/>
          <w:szCs w:val="24"/>
        </w:rPr>
        <w:t xml:space="preserve"> </w:t>
      </w:r>
      <w:r w:rsidR="0021190A" w:rsidRPr="00B86FC0">
        <w:rPr>
          <w:rFonts w:ascii="Times New Roman" w:hAnsi="Times New Roman" w:cs="Times New Roman"/>
          <w:szCs w:val="24"/>
        </w:rPr>
        <w:t xml:space="preserve">(corpus) is denoted by </w:t>
      </w:r>
      <w:proofErr w:type="gramStart"/>
      <w:r w:rsidR="0021190A" w:rsidRPr="00B86FC0">
        <w:rPr>
          <w:rFonts w:ascii="Times New Roman" w:hAnsi="Times New Roman" w:cs="Times New Roman"/>
          <w:szCs w:val="24"/>
        </w:rPr>
        <w:t>a(</w:t>
      </w:r>
      <w:proofErr w:type="gramEnd"/>
      <w:r w:rsidR="0021190A" w:rsidRPr="00B86FC0">
        <w:rPr>
          <w:rFonts w:ascii="Times New Roman" w:hAnsi="Times New Roman" w:cs="Times New Roman"/>
          <w:szCs w:val="24"/>
        </w:rPr>
        <w:t xml:space="preserve">A). </w:t>
      </w:r>
      <w:r w:rsidR="00F375DA" w:rsidRPr="00B86FC0">
        <w:rPr>
          <w:rFonts w:ascii="Times New Roman" w:hAnsi="Times New Roman" w:cs="Times New Roman"/>
          <w:szCs w:val="24"/>
        </w:rPr>
        <w:t>T</w:t>
      </w:r>
      <w:r w:rsidR="0021190A" w:rsidRPr="00B86FC0">
        <w:rPr>
          <w:rFonts w:ascii="Times New Roman" w:hAnsi="Times New Roman" w:cs="Times New Roman"/>
          <w:szCs w:val="24"/>
        </w:rPr>
        <w:t>he model parameters consists of a V</w:t>
      </w:r>
      <w:r w:rsidR="0021190A" w:rsidRPr="00B86FC0">
        <w:rPr>
          <w:rFonts w:ascii="Times New Roman" w:hAnsi="Times New Roman" w:cs="Times New Roman"/>
          <w:szCs w:val="24"/>
          <w:vertAlign w:val="subscript"/>
        </w:rPr>
        <w:t>E</w:t>
      </w:r>
      <w:r w:rsidR="0021190A" w:rsidRPr="00B86FC0">
        <w:rPr>
          <w:rFonts w:ascii="Times New Roman" w:hAnsi="Times New Roman" w:cs="Times New Roman"/>
          <w:szCs w:val="24"/>
        </w:rPr>
        <w:t xml:space="preserve"> ×V</w:t>
      </w:r>
      <w:r w:rsidR="0021190A" w:rsidRPr="00B86FC0">
        <w:rPr>
          <w:rFonts w:ascii="Times New Roman" w:hAnsi="Times New Roman" w:cs="Times New Roman"/>
          <w:szCs w:val="24"/>
          <w:vertAlign w:val="subscript"/>
        </w:rPr>
        <w:t xml:space="preserve">F </w:t>
      </w:r>
      <w:r w:rsidR="0021190A" w:rsidRPr="00B86FC0">
        <w:rPr>
          <w:rFonts w:ascii="Times New Roman" w:hAnsi="Times New Roman" w:cs="Times New Roman"/>
          <w:szCs w:val="24"/>
        </w:rPr>
        <w:t xml:space="preserve">table T of the word translation probabilities such that </w:t>
      </w:r>
      <w:proofErr w:type="spellStart"/>
      <w:r w:rsidR="0021190A" w:rsidRPr="00B86FC0">
        <w:rPr>
          <w:rFonts w:ascii="Times New Roman" w:hAnsi="Times New Roman" w:cs="Times New Roman"/>
          <w:szCs w:val="24"/>
        </w:rPr>
        <w:t>t</w:t>
      </w:r>
      <w:r w:rsidR="0021190A" w:rsidRPr="00B86FC0">
        <w:rPr>
          <w:rFonts w:ascii="Times New Roman" w:hAnsi="Times New Roman" w:cs="Times New Roman"/>
          <w:szCs w:val="24"/>
          <w:vertAlign w:val="subscript"/>
        </w:rPr>
        <w:t>e</w:t>
      </w:r>
      <w:proofErr w:type="gramStart"/>
      <w:r w:rsidR="0021190A" w:rsidRPr="00B86FC0">
        <w:rPr>
          <w:rFonts w:ascii="Times New Roman" w:hAnsi="Times New Roman" w:cs="Times New Roman"/>
          <w:szCs w:val="24"/>
          <w:vertAlign w:val="subscript"/>
        </w:rPr>
        <w:t>,f</w:t>
      </w:r>
      <w:proofErr w:type="spellEnd"/>
      <w:proofErr w:type="gramEnd"/>
      <w:r w:rsidR="0021190A" w:rsidRPr="00B86FC0">
        <w:rPr>
          <w:rFonts w:ascii="Times New Roman" w:hAnsi="Times New Roman" w:cs="Times New Roman"/>
          <w:szCs w:val="24"/>
        </w:rPr>
        <w:t>=P(</w:t>
      </w:r>
      <w:proofErr w:type="spellStart"/>
      <w:r w:rsidR="0021190A" w:rsidRPr="00B86FC0">
        <w:rPr>
          <w:rFonts w:ascii="Times New Roman" w:hAnsi="Times New Roman" w:cs="Times New Roman"/>
          <w:szCs w:val="24"/>
        </w:rPr>
        <w:t>f|e</w:t>
      </w:r>
      <w:proofErr w:type="spellEnd"/>
      <w:r w:rsidR="0021190A" w:rsidRPr="00B86FC0">
        <w:rPr>
          <w:rFonts w:ascii="Times New Roman" w:hAnsi="Times New Roman" w:cs="Times New Roman"/>
          <w:szCs w:val="24"/>
        </w:rPr>
        <w:t xml:space="preserve">). </w:t>
      </w:r>
      <w:r w:rsidR="00F375DA" w:rsidRPr="00B86FC0">
        <w:rPr>
          <w:rFonts w:ascii="Times New Roman" w:hAnsi="Times New Roman" w:cs="Times New Roman"/>
          <w:szCs w:val="24"/>
        </w:rPr>
        <w:t>S</w:t>
      </w:r>
      <w:r w:rsidR="0021190A" w:rsidRPr="00B86FC0">
        <w:rPr>
          <w:rFonts w:ascii="Times New Roman" w:hAnsi="Times New Roman" w:cs="Times New Roman"/>
          <w:szCs w:val="24"/>
        </w:rPr>
        <w:t xml:space="preserve">ince f is conditional on e, we refer to </w:t>
      </w:r>
      <w:proofErr w:type="gramStart"/>
      <w:r w:rsidR="0021190A" w:rsidRPr="00B86FC0">
        <w:rPr>
          <w:rFonts w:ascii="Times New Roman" w:hAnsi="Times New Roman" w:cs="Times New Roman"/>
          <w:szCs w:val="24"/>
        </w:rPr>
        <w:t>e(</w:t>
      </w:r>
      <w:proofErr w:type="gramEnd"/>
      <w:r w:rsidR="0021190A" w:rsidRPr="00B86FC0">
        <w:rPr>
          <w:rFonts w:ascii="Times New Roman" w:hAnsi="Times New Roman" w:cs="Times New Roman"/>
          <w:szCs w:val="24"/>
        </w:rPr>
        <w:t>e)as the “source” word (sentence) and f(f) as the “target” word(sentence).</w:t>
      </w:r>
    </w:p>
    <w:p w:rsidR="0021190A" w:rsidRPr="00B86FC0" w:rsidRDefault="0021190A" w:rsidP="00741E31">
      <w:pPr>
        <w:spacing w:after="0" w:line="240" w:lineRule="auto"/>
        <w:ind w:firstLine="720"/>
        <w:jc w:val="both"/>
        <w:rPr>
          <w:rFonts w:ascii="Times New Roman" w:hAnsi="Times New Roman" w:cs="Times New Roman"/>
          <w:szCs w:val="24"/>
        </w:rPr>
      </w:pPr>
      <w:r w:rsidRPr="00B86FC0">
        <w:rPr>
          <w:rFonts w:ascii="Times New Roman" w:hAnsi="Times New Roman" w:cs="Times New Roman"/>
          <w:szCs w:val="24"/>
        </w:rPr>
        <w:t>The conditional distribution of the IBM model 1 is:</w:t>
      </w:r>
    </w:p>
    <w:p w:rsidR="0021190A" w:rsidRPr="00B86FC0" w:rsidRDefault="0021190A" w:rsidP="0073026C">
      <w:pPr>
        <w:spacing w:after="0" w:line="240" w:lineRule="auto"/>
        <w:jc w:val="both"/>
        <w:rPr>
          <w:rFonts w:ascii="Times New Roman" w:hAnsi="Times New Roman" w:cs="Times New Roman"/>
          <w:sz w:val="20"/>
          <w:szCs w:val="24"/>
        </w:rPr>
      </w:pPr>
      <w:proofErr w:type="spellStart"/>
      <w:r w:rsidRPr="00B86FC0">
        <w:rPr>
          <w:rFonts w:ascii="Times New Roman" w:hAnsi="Times New Roman" w:cs="Times New Roman"/>
          <w:sz w:val="20"/>
          <w:szCs w:val="24"/>
        </w:rPr>
        <w:t>a</w:t>
      </w:r>
      <w:r w:rsidRPr="00B86FC0">
        <w:rPr>
          <w:rFonts w:ascii="Times New Roman" w:hAnsi="Times New Roman" w:cs="Times New Roman"/>
          <w:sz w:val="20"/>
          <w:szCs w:val="24"/>
          <w:vertAlign w:val="subscript"/>
        </w:rPr>
        <w:t>j</w:t>
      </w:r>
      <w:r w:rsidRPr="00B86FC0">
        <w:rPr>
          <w:rFonts w:ascii="Times New Roman" w:hAnsi="Times New Roman" w:cs="Times New Roman"/>
          <w:sz w:val="20"/>
          <w:szCs w:val="24"/>
        </w:rPr>
        <w:t>|</w:t>
      </w:r>
      <w:proofErr w:type="gramStart"/>
      <w:r w:rsidRPr="00B86FC0">
        <w:rPr>
          <w:rFonts w:ascii="Times New Roman" w:hAnsi="Times New Roman" w:cs="Times New Roman"/>
          <w:sz w:val="20"/>
          <w:szCs w:val="24"/>
        </w:rPr>
        <w:t>e</w:t>
      </w:r>
      <w:proofErr w:type="spellEnd"/>
      <w:r w:rsidRPr="00B86FC0">
        <w:rPr>
          <w:rFonts w:ascii="Times New Roman" w:hAnsi="Times New Roman" w:cs="Times New Roman"/>
          <w:sz w:val="20"/>
          <w:szCs w:val="24"/>
        </w:rPr>
        <w:t xml:space="preserve">  ̴</w:t>
      </w:r>
      <w:proofErr w:type="gramEnd"/>
      <w:r w:rsidRPr="00B86FC0">
        <w:rPr>
          <w:rFonts w:ascii="Times New Roman" w:hAnsi="Times New Roman" w:cs="Times New Roman"/>
          <w:sz w:val="20"/>
          <w:szCs w:val="24"/>
        </w:rPr>
        <w:t xml:space="preserve">  Uniform (a</w:t>
      </w:r>
      <w:r w:rsidRPr="00B86FC0">
        <w:rPr>
          <w:rFonts w:ascii="Times New Roman" w:hAnsi="Times New Roman" w:cs="Times New Roman"/>
          <w:sz w:val="20"/>
          <w:szCs w:val="24"/>
          <w:vertAlign w:val="subscript"/>
        </w:rPr>
        <w:t>j</w:t>
      </w:r>
      <w:r w:rsidR="001A7FC9" w:rsidRPr="00B86FC0">
        <w:rPr>
          <w:rFonts w:ascii="Times New Roman" w:hAnsi="Times New Roman" w:cs="Times New Roman"/>
          <w:sz w:val="20"/>
          <w:szCs w:val="24"/>
        </w:rPr>
        <w:t>;I+1</w:t>
      </w:r>
      <w:r w:rsidRPr="00B86FC0">
        <w:rPr>
          <w:rFonts w:ascii="Times New Roman" w:hAnsi="Times New Roman" w:cs="Times New Roman"/>
          <w:sz w:val="20"/>
          <w:szCs w:val="24"/>
        </w:rPr>
        <w:t>)</w:t>
      </w:r>
    </w:p>
    <w:p w:rsidR="001A7FC9" w:rsidRPr="00B86FC0" w:rsidRDefault="001A7FC9" w:rsidP="0073026C">
      <w:pPr>
        <w:spacing w:after="0" w:line="240" w:lineRule="auto"/>
        <w:jc w:val="both"/>
        <w:rPr>
          <w:rFonts w:ascii="Times New Roman" w:hAnsi="Times New Roman" w:cs="Times New Roman"/>
          <w:szCs w:val="24"/>
        </w:rPr>
      </w:pPr>
      <w:proofErr w:type="gramStart"/>
      <w:r w:rsidRPr="00B86FC0">
        <w:rPr>
          <w:rFonts w:ascii="Times New Roman" w:hAnsi="Times New Roman" w:cs="Times New Roman"/>
          <w:sz w:val="20"/>
        </w:rPr>
        <w:t>P(</w:t>
      </w:r>
      <w:proofErr w:type="gramEnd"/>
      <w:r w:rsidRPr="00B86FC0">
        <w:rPr>
          <w:rFonts w:ascii="Times New Roman" w:hAnsi="Times New Roman" w:cs="Times New Roman"/>
          <w:sz w:val="20"/>
        </w:rPr>
        <w:t>F,A|E;T)=</w:t>
      </w:r>
      <m:oMath>
        <m:nary>
          <m:naryPr>
            <m:chr m:val="∏"/>
            <m:limLoc m:val="undOvr"/>
            <m:supHide m:val="1"/>
            <m:ctrlPr>
              <w:rPr>
                <w:rFonts w:ascii="Cambria Math" w:hAnsi="Times New Roman" w:cs="Times New Roman"/>
                <w:i/>
                <w:sz w:val="20"/>
              </w:rPr>
            </m:ctrlPr>
          </m:naryPr>
          <m:sub>
            <m:r>
              <w:rPr>
                <w:rFonts w:ascii="Cambria Math" w:hAnsi="Cambria Math" w:cs="Times New Roman"/>
                <w:sz w:val="20"/>
              </w:rPr>
              <m:t>s</m:t>
            </m:r>
          </m:sub>
          <m:sup/>
          <m:e>
            <m:r>
              <w:rPr>
                <w:rFonts w:ascii="Cambria Math" w:hAnsi="Cambria Math" w:cs="Times New Roman"/>
                <w:sz w:val="20"/>
              </w:rPr>
              <m:t>P</m:t>
            </m:r>
            <m:d>
              <m:dPr>
                <m:ctrlPr>
                  <w:rPr>
                    <w:rFonts w:ascii="Cambria Math" w:hAnsi="Times New Roman" w:cs="Times New Roman"/>
                    <w:i/>
                    <w:sz w:val="20"/>
                  </w:rPr>
                </m:ctrlPr>
              </m:dPr>
              <m:e>
                <m:r>
                  <w:rPr>
                    <w:rFonts w:ascii="Cambria Math" w:hAnsi="Cambria Math" w:cs="Times New Roman"/>
                    <w:sz w:val="20"/>
                  </w:rPr>
                  <m:t>a</m:t>
                </m:r>
              </m:e>
              <m:e>
                <m:r>
                  <w:rPr>
                    <w:rFonts w:ascii="Cambria Math" w:hAnsi="Cambria Math" w:cs="Times New Roman"/>
                    <w:sz w:val="20"/>
                  </w:rPr>
                  <m:t>e</m:t>
                </m:r>
              </m:e>
            </m:d>
            <m:r>
              <w:rPr>
                <w:rFonts w:ascii="Cambria Math" w:hAnsi="Cambria Math" w:cs="Times New Roman"/>
                <w:sz w:val="20"/>
              </w:rPr>
              <m:t>P</m:t>
            </m:r>
            <m:r>
              <w:rPr>
                <w:rFonts w:ascii="Cambria Math" w:hAnsi="Times New Roman" w:cs="Times New Roman"/>
                <w:sz w:val="20"/>
              </w:rPr>
              <m:t>(</m:t>
            </m:r>
            <m:r>
              <w:rPr>
                <w:rFonts w:ascii="Cambria Math" w:hAnsi="Cambria Math" w:cs="Times New Roman"/>
                <w:sz w:val="20"/>
              </w:rPr>
              <m:t>f</m:t>
            </m:r>
            <m:r>
              <w:rPr>
                <w:rFonts w:ascii="Cambria Math" w:hAnsi="Times New Roman" w:cs="Times New Roman"/>
                <w:sz w:val="20"/>
              </w:rPr>
              <m:t>|</m:t>
            </m:r>
            <m:r>
              <w:rPr>
                <w:rFonts w:ascii="Cambria Math" w:hAnsi="Cambria Math" w:cs="Times New Roman"/>
                <w:sz w:val="20"/>
              </w:rPr>
              <m:t>a</m:t>
            </m:r>
            <m:r>
              <w:rPr>
                <w:rFonts w:ascii="Cambria Math" w:hAnsi="Times New Roman" w:cs="Times New Roman"/>
                <w:sz w:val="20"/>
              </w:rPr>
              <m:t>,</m:t>
            </m:r>
            <m:r>
              <w:rPr>
                <w:rFonts w:ascii="Cambria Math" w:hAnsi="Cambria Math" w:cs="Times New Roman"/>
                <w:sz w:val="20"/>
              </w:rPr>
              <m:t>e</m:t>
            </m:r>
            <m:r>
              <w:rPr>
                <w:rFonts w:ascii="Cambria Math" w:hAnsi="Times New Roman" w:cs="Times New Roman"/>
                <w:sz w:val="20"/>
              </w:rPr>
              <m:t>;</m:t>
            </m:r>
            <m:r>
              <w:rPr>
                <w:rFonts w:ascii="Cambria Math" w:hAnsi="Cambria Math" w:cs="Times New Roman"/>
                <w:sz w:val="20"/>
              </w:rPr>
              <m:t>T</m:t>
            </m:r>
            <m:r>
              <w:rPr>
                <w:rFonts w:ascii="Cambria Math" w:hAnsi="Times New Roman" w:cs="Times New Roman"/>
                <w:sz w:val="20"/>
              </w:rPr>
              <m:t>)</m:t>
            </m:r>
          </m:e>
        </m:nary>
      </m:oMath>
      <w:r w:rsidR="00965F8D" w:rsidRPr="00B86FC0">
        <w:rPr>
          <w:rFonts w:ascii="Times New Roman" w:hAnsi="Times New Roman" w:cs="Times New Roman"/>
          <w:szCs w:val="24"/>
        </w:rPr>
        <w:tab/>
      </w:r>
      <w:r w:rsidR="0071017B">
        <w:rPr>
          <w:rFonts w:ascii="Times New Roman" w:hAnsi="Times New Roman" w:cs="Times New Roman"/>
          <w:szCs w:val="24"/>
        </w:rPr>
        <w:tab/>
        <w:t xml:space="preserve">        </w:t>
      </w:r>
      <w:r w:rsidRPr="00B86FC0">
        <w:rPr>
          <w:rFonts w:ascii="Times New Roman" w:hAnsi="Times New Roman" w:cs="Times New Roman"/>
          <w:szCs w:val="24"/>
        </w:rPr>
        <w:t>(1)</w:t>
      </w:r>
    </w:p>
    <w:p w:rsidR="001A7FC9" w:rsidRPr="00B86FC0" w:rsidRDefault="001A7FC9" w:rsidP="0073026C">
      <w:pPr>
        <w:spacing w:after="0" w:line="240" w:lineRule="auto"/>
        <w:jc w:val="both"/>
        <w:rPr>
          <w:rFonts w:ascii="Times New Roman" w:hAnsi="Times New Roman" w:cs="Times New Roman"/>
          <w:szCs w:val="24"/>
        </w:rPr>
      </w:pPr>
      <w:r w:rsidRPr="00B86FC0">
        <w:rPr>
          <w:rFonts w:ascii="Times New Roman" w:hAnsi="Times New Roman" w:cs="Times New Roman"/>
          <w:sz w:val="20"/>
        </w:rPr>
        <w:t>=</w:t>
      </w:r>
      <m:oMath>
        <m:nary>
          <m:naryPr>
            <m:chr m:val="∏"/>
            <m:limLoc m:val="undOvr"/>
            <m:supHide m:val="1"/>
            <m:ctrlPr>
              <w:rPr>
                <w:rFonts w:ascii="Cambria Math" w:hAnsi="Times New Roman" w:cs="Times New Roman"/>
                <w:i/>
                <w:sz w:val="20"/>
              </w:rPr>
            </m:ctrlPr>
          </m:naryPr>
          <m:sub>
            <m:r>
              <w:rPr>
                <w:rFonts w:ascii="Cambria Math" w:hAnsi="Cambria Math" w:cs="Times New Roman"/>
                <w:sz w:val="20"/>
              </w:rPr>
              <m:t>s</m:t>
            </m:r>
          </m:sub>
          <m:sup/>
          <m:e>
            <m:f>
              <m:fPr>
                <m:ctrlPr>
                  <w:rPr>
                    <w:rFonts w:ascii="Cambria Math" w:hAnsi="Times New Roman" w:cs="Times New Roman"/>
                    <w:i/>
                    <w:sz w:val="20"/>
                  </w:rPr>
                </m:ctrlPr>
              </m:fPr>
              <m:num>
                <m:r>
                  <w:rPr>
                    <w:rFonts w:ascii="Cambria Math" w:hAnsi="Times New Roman" w:cs="Times New Roman"/>
                    <w:sz w:val="20"/>
                  </w:rPr>
                  <m:t>1</m:t>
                </m:r>
              </m:num>
              <m:den>
                <m:sSup>
                  <m:sSupPr>
                    <m:ctrlPr>
                      <w:rPr>
                        <w:rFonts w:ascii="Cambria Math" w:hAnsi="Times New Roman" w:cs="Times New Roman"/>
                        <w:i/>
                        <w:sz w:val="20"/>
                      </w:rPr>
                    </m:ctrlPr>
                  </m:sSupPr>
                  <m:e>
                    <m:r>
                      <w:rPr>
                        <w:rFonts w:ascii="Cambria Math" w:hAnsi="Times New Roman" w:cs="Times New Roman"/>
                        <w:sz w:val="20"/>
                      </w:rPr>
                      <m:t>(</m:t>
                    </m:r>
                    <m:r>
                      <w:rPr>
                        <w:rFonts w:ascii="Cambria Math" w:hAnsi="Cambria Math" w:cs="Times New Roman"/>
                        <w:sz w:val="20"/>
                      </w:rPr>
                      <m:t>I</m:t>
                    </m:r>
                    <m:r>
                      <w:rPr>
                        <w:rFonts w:ascii="Cambria Math" w:hAnsi="Times New Roman" w:cs="Times New Roman"/>
                        <w:sz w:val="20"/>
                      </w:rPr>
                      <m:t>+1)</m:t>
                    </m:r>
                  </m:e>
                  <m:sup>
                    <m:r>
                      <w:rPr>
                        <w:rFonts w:ascii="Cambria Math" w:hAnsi="Cambria Math" w:cs="Times New Roman"/>
                        <w:sz w:val="20"/>
                      </w:rPr>
                      <m:t>J</m:t>
                    </m:r>
                  </m:sup>
                </m:sSup>
              </m:den>
            </m:f>
          </m:e>
        </m:nary>
        <m:nary>
          <m:naryPr>
            <m:chr m:val="∏"/>
            <m:limLoc m:val="subSup"/>
            <m:ctrlPr>
              <w:rPr>
                <w:rFonts w:ascii="Cambria Math" w:hAnsi="Times New Roman" w:cs="Times New Roman"/>
                <w:i/>
                <w:sz w:val="20"/>
              </w:rPr>
            </m:ctrlPr>
          </m:naryPr>
          <m:sub>
            <m:r>
              <w:rPr>
                <w:rFonts w:ascii="Cambria Math" w:hAnsi="Cambria Math" w:cs="Times New Roman"/>
                <w:sz w:val="20"/>
              </w:rPr>
              <m:t>j</m:t>
            </m:r>
            <m:r>
              <w:rPr>
                <w:rFonts w:ascii="Cambria Math" w:hAnsi="Times New Roman" w:cs="Times New Roman"/>
                <w:sz w:val="20"/>
              </w:rPr>
              <m:t>=1</m:t>
            </m:r>
          </m:sub>
          <m:sup>
            <m:r>
              <w:rPr>
                <w:rFonts w:ascii="Cambria Math" w:hAnsi="Cambria Math" w:cs="Times New Roman"/>
                <w:sz w:val="20"/>
              </w:rPr>
              <m:t>J</m:t>
            </m:r>
          </m:sup>
          <m:e>
            <m:sSub>
              <m:sSubPr>
                <m:ctrlPr>
                  <w:rPr>
                    <w:rFonts w:ascii="Cambria Math" w:hAnsi="Times New Roman" w:cs="Times New Roman"/>
                    <w:i/>
                    <w:sz w:val="20"/>
                  </w:rPr>
                </m:ctrlPr>
              </m:sSubPr>
              <m:e>
                <m:r>
                  <w:rPr>
                    <w:rFonts w:ascii="Cambria Math" w:hAnsi="Cambria Math" w:cs="Times New Roman"/>
                    <w:sz w:val="20"/>
                  </w:rPr>
                  <m:t>t</m:t>
                </m:r>
              </m:e>
              <m:sub>
                <m:sSub>
                  <m:sSubPr>
                    <m:ctrlPr>
                      <w:rPr>
                        <w:rFonts w:ascii="Cambria Math" w:hAnsi="Times New Roman" w:cs="Times New Roman"/>
                        <w:i/>
                        <w:sz w:val="20"/>
                      </w:rPr>
                    </m:ctrlPr>
                  </m:sSubPr>
                  <m:e>
                    <m:r>
                      <w:rPr>
                        <w:rFonts w:ascii="Cambria Math" w:hAnsi="Cambria Math" w:cs="Times New Roman"/>
                        <w:sz w:val="20"/>
                      </w:rPr>
                      <m:t>e</m:t>
                    </m:r>
                  </m:e>
                  <m:sub>
                    <m:sSub>
                      <m:sSubPr>
                        <m:ctrlPr>
                          <w:rPr>
                            <w:rFonts w:ascii="Cambria Math" w:hAnsi="Times New Roman" w:cs="Times New Roman"/>
                            <w:i/>
                            <w:sz w:val="20"/>
                          </w:rPr>
                        </m:ctrlPr>
                      </m:sSubPr>
                      <m:e>
                        <m:r>
                          <w:rPr>
                            <w:rFonts w:ascii="Cambria Math" w:hAnsi="Cambria Math" w:cs="Times New Roman"/>
                            <w:sz w:val="20"/>
                          </w:rPr>
                          <m:t>a</m:t>
                        </m:r>
                      </m:e>
                      <m:sub>
                        <m:r>
                          <w:rPr>
                            <w:rFonts w:ascii="Cambria Math" w:hAnsi="Cambria Math" w:cs="Times New Roman"/>
                            <w:sz w:val="20"/>
                          </w:rPr>
                          <m:t>j</m:t>
                        </m:r>
                      </m:sub>
                    </m:sSub>
                  </m:sub>
                </m:sSub>
                <m:r>
                  <w:rPr>
                    <w:rFonts w:ascii="Cambria Math" w:hAnsi="Times New Roman" w:cs="Times New Roman"/>
                    <w:sz w:val="20"/>
                  </w:rPr>
                  <m:t>,</m:t>
                </m:r>
                <m:sSub>
                  <m:sSubPr>
                    <m:ctrlPr>
                      <w:rPr>
                        <w:rFonts w:ascii="Cambria Math" w:hAnsi="Times New Roman" w:cs="Times New Roman"/>
                        <w:i/>
                        <w:sz w:val="20"/>
                      </w:rPr>
                    </m:ctrlPr>
                  </m:sSubPr>
                  <m:e>
                    <m:r>
                      <w:rPr>
                        <w:rFonts w:ascii="Cambria Math" w:hAnsi="Cambria Math" w:cs="Times New Roman"/>
                        <w:sz w:val="20"/>
                      </w:rPr>
                      <m:t>f</m:t>
                    </m:r>
                  </m:e>
                  <m:sub>
                    <m:r>
                      <w:rPr>
                        <w:rFonts w:ascii="Cambria Math" w:hAnsi="Cambria Math" w:cs="Times New Roman"/>
                        <w:sz w:val="20"/>
                      </w:rPr>
                      <m:t>j</m:t>
                    </m:r>
                  </m:sub>
                </m:sSub>
              </m:sub>
            </m:sSub>
          </m:e>
        </m:nary>
      </m:oMath>
      <w:r w:rsidR="00965F8D" w:rsidRPr="00B86FC0">
        <w:rPr>
          <w:rFonts w:ascii="Times New Roman" w:hAnsi="Times New Roman" w:cs="Times New Roman"/>
          <w:szCs w:val="24"/>
        </w:rPr>
        <w:tab/>
      </w:r>
      <w:r w:rsidR="00965F8D" w:rsidRPr="00B86FC0">
        <w:rPr>
          <w:rFonts w:ascii="Times New Roman" w:hAnsi="Times New Roman" w:cs="Times New Roman"/>
          <w:szCs w:val="24"/>
        </w:rPr>
        <w:tab/>
      </w:r>
      <w:r w:rsidR="00965F8D" w:rsidRPr="00B86FC0">
        <w:rPr>
          <w:rFonts w:ascii="Times New Roman" w:hAnsi="Times New Roman" w:cs="Times New Roman"/>
          <w:szCs w:val="24"/>
        </w:rPr>
        <w:tab/>
      </w:r>
      <w:r w:rsidR="0071017B">
        <w:rPr>
          <w:rFonts w:ascii="Times New Roman" w:hAnsi="Times New Roman" w:cs="Times New Roman"/>
          <w:szCs w:val="24"/>
        </w:rPr>
        <w:t xml:space="preserve">        </w:t>
      </w:r>
      <w:r w:rsidR="000A47E6" w:rsidRPr="00B86FC0">
        <w:rPr>
          <w:rFonts w:ascii="Times New Roman" w:hAnsi="Times New Roman" w:cs="Times New Roman"/>
          <w:szCs w:val="24"/>
        </w:rPr>
        <w:t>(2)</w:t>
      </w:r>
    </w:p>
    <w:p w:rsidR="000A47E6" w:rsidRPr="00B86FC0" w:rsidRDefault="000A47E6" w:rsidP="0073026C">
      <w:pPr>
        <w:spacing w:after="0" w:line="240" w:lineRule="auto"/>
        <w:jc w:val="both"/>
        <w:rPr>
          <w:rFonts w:ascii="Times New Roman" w:hAnsi="Times New Roman" w:cs="Times New Roman"/>
          <w:szCs w:val="24"/>
        </w:rPr>
      </w:pPr>
      <w:r w:rsidRPr="00B86FC0">
        <w:rPr>
          <w:rFonts w:ascii="Times New Roman" w:hAnsi="Times New Roman" w:cs="Times New Roman"/>
          <w:szCs w:val="24"/>
        </w:rPr>
        <w:t>The unknowns A and T are estimated using the Expectation Maximization algorithm.</w:t>
      </w:r>
      <w:r w:rsidR="001624BD" w:rsidRPr="00B86FC0">
        <w:rPr>
          <w:rFonts w:ascii="Times New Roman" w:hAnsi="Times New Roman" w:cs="Times New Roman"/>
          <w:szCs w:val="24"/>
        </w:rPr>
        <w:t xml:space="preserve"> It finds the value of T that maximizes the likelihood of the observed variables E and F according to the model. </w:t>
      </w:r>
    </w:p>
    <w:p w:rsidR="001624BD" w:rsidRPr="00B86FC0" w:rsidRDefault="001624BD" w:rsidP="0073026C">
      <w:pPr>
        <w:spacing w:after="0" w:line="240" w:lineRule="auto"/>
        <w:jc w:val="both"/>
        <w:rPr>
          <w:rFonts w:ascii="Times New Roman" w:hAnsi="Times New Roman" w:cs="Times New Roman"/>
          <w:szCs w:val="24"/>
        </w:rPr>
      </w:pPr>
      <w:proofErr w:type="gramStart"/>
      <w:r w:rsidRPr="00B86FC0">
        <w:rPr>
          <w:rFonts w:ascii="Times New Roman" w:hAnsi="Times New Roman" w:cs="Times New Roman"/>
          <w:sz w:val="20"/>
        </w:rPr>
        <w:t>P(</w:t>
      </w:r>
      <w:proofErr w:type="gramEnd"/>
      <w:r w:rsidRPr="00B86FC0">
        <w:rPr>
          <w:rFonts w:ascii="Times New Roman" w:hAnsi="Times New Roman" w:cs="Times New Roman"/>
          <w:sz w:val="20"/>
        </w:rPr>
        <w:t>F,A|E,T)=</w:t>
      </w:r>
      <m:oMath>
        <m:nary>
          <m:naryPr>
            <m:chr m:val="∏"/>
            <m:limLoc m:val="undOvr"/>
            <m:supHide m:val="1"/>
            <m:ctrlPr>
              <w:rPr>
                <w:rFonts w:ascii="Cambria Math" w:hAnsi="Times New Roman" w:cs="Times New Roman"/>
                <w:i/>
                <w:sz w:val="20"/>
              </w:rPr>
            </m:ctrlPr>
          </m:naryPr>
          <m:sub>
            <m:r>
              <w:rPr>
                <w:rFonts w:ascii="Cambria Math" w:hAnsi="Cambria Math" w:cs="Times New Roman"/>
                <w:sz w:val="20"/>
              </w:rPr>
              <m:t>s</m:t>
            </m:r>
          </m:sub>
          <m:sup/>
          <m:e>
            <m:f>
              <m:fPr>
                <m:ctrlPr>
                  <w:rPr>
                    <w:rFonts w:ascii="Cambria Math" w:hAnsi="Times New Roman" w:cs="Times New Roman"/>
                    <w:i/>
                    <w:sz w:val="20"/>
                  </w:rPr>
                </m:ctrlPr>
              </m:fPr>
              <m:num>
                <m:r>
                  <w:rPr>
                    <w:rFonts w:ascii="Cambria Math" w:hAnsi="Times New Roman" w:cs="Times New Roman"/>
                    <w:sz w:val="20"/>
                  </w:rPr>
                  <m:t>1</m:t>
                </m:r>
              </m:num>
              <m:den>
                <m:sSup>
                  <m:sSupPr>
                    <m:ctrlPr>
                      <w:rPr>
                        <w:rFonts w:ascii="Cambria Math" w:hAnsi="Times New Roman" w:cs="Times New Roman"/>
                        <w:i/>
                        <w:sz w:val="20"/>
                      </w:rPr>
                    </m:ctrlPr>
                  </m:sSupPr>
                  <m:e>
                    <m:r>
                      <w:rPr>
                        <w:rFonts w:ascii="Cambria Math" w:hAnsi="Times New Roman" w:cs="Times New Roman"/>
                        <w:sz w:val="20"/>
                      </w:rPr>
                      <m:t>(</m:t>
                    </m:r>
                    <m:r>
                      <w:rPr>
                        <w:rFonts w:ascii="Cambria Math" w:hAnsi="Cambria Math" w:cs="Times New Roman"/>
                        <w:sz w:val="20"/>
                      </w:rPr>
                      <m:t>I</m:t>
                    </m:r>
                    <m:r>
                      <w:rPr>
                        <w:rFonts w:ascii="Cambria Math" w:hAnsi="Times New Roman" w:cs="Times New Roman"/>
                        <w:sz w:val="20"/>
                      </w:rPr>
                      <m:t>+1)</m:t>
                    </m:r>
                  </m:e>
                  <m:sup>
                    <m:r>
                      <w:rPr>
                        <w:rFonts w:ascii="Cambria Math" w:hAnsi="Cambria Math" w:cs="Times New Roman"/>
                        <w:sz w:val="20"/>
                      </w:rPr>
                      <m:t>J</m:t>
                    </m:r>
                  </m:sup>
                </m:sSup>
              </m:den>
            </m:f>
          </m:e>
        </m:nary>
        <m:nary>
          <m:naryPr>
            <m:chr m:val="∏"/>
            <m:limLoc m:val="undOvr"/>
            <m:ctrlPr>
              <w:rPr>
                <w:rFonts w:ascii="Cambria Math" w:hAnsi="Times New Roman" w:cs="Times New Roman"/>
                <w:i/>
                <w:sz w:val="20"/>
              </w:rPr>
            </m:ctrlPr>
          </m:naryPr>
          <m:sub>
            <m:r>
              <w:rPr>
                <w:rFonts w:ascii="Cambria Math" w:hAnsi="Cambria Math" w:cs="Times New Roman"/>
                <w:sz w:val="20"/>
              </w:rPr>
              <m:t>e</m:t>
            </m:r>
            <m:r>
              <w:rPr>
                <w:rFonts w:ascii="Cambria Math" w:hAnsi="Times New Roman" w:cs="Times New Roman"/>
                <w:sz w:val="20"/>
              </w:rPr>
              <m:t>=1</m:t>
            </m:r>
          </m:sub>
          <m:sup>
            <m:sSub>
              <m:sSubPr>
                <m:ctrlPr>
                  <w:rPr>
                    <w:rFonts w:ascii="Cambria Math" w:hAnsi="Times New Roman" w:cs="Times New Roman"/>
                    <w:i/>
                    <w:sz w:val="20"/>
                  </w:rPr>
                </m:ctrlPr>
              </m:sSubPr>
              <m:e>
                <m:r>
                  <w:rPr>
                    <w:rFonts w:ascii="Cambria Math" w:hAnsi="Cambria Math" w:cs="Times New Roman"/>
                    <w:sz w:val="20"/>
                  </w:rPr>
                  <m:t>V</m:t>
                </m:r>
              </m:e>
              <m:sub>
                <m:r>
                  <w:rPr>
                    <w:rFonts w:ascii="Cambria Math" w:hAnsi="Cambria Math" w:cs="Times New Roman"/>
                    <w:sz w:val="20"/>
                  </w:rPr>
                  <m:t>E</m:t>
                </m:r>
              </m:sub>
            </m:sSub>
          </m:sup>
          <m:e>
            <m:nary>
              <m:naryPr>
                <m:chr m:val="∏"/>
                <m:limLoc m:val="subSup"/>
                <m:ctrlPr>
                  <w:rPr>
                    <w:rFonts w:ascii="Cambria Math" w:hAnsi="Times New Roman" w:cs="Times New Roman"/>
                    <w:i/>
                    <w:sz w:val="20"/>
                  </w:rPr>
                </m:ctrlPr>
              </m:naryPr>
              <m:sub>
                <m:r>
                  <w:rPr>
                    <w:rFonts w:ascii="Cambria Math" w:hAnsi="Cambria Math" w:cs="Times New Roman"/>
                    <w:sz w:val="20"/>
                  </w:rPr>
                  <m:t>f</m:t>
                </m:r>
                <m:r>
                  <w:rPr>
                    <w:rFonts w:ascii="Cambria Math" w:hAnsi="Times New Roman" w:cs="Times New Roman"/>
                    <w:sz w:val="20"/>
                  </w:rPr>
                  <m:t>=1</m:t>
                </m:r>
              </m:sub>
              <m:sup>
                <m:sSub>
                  <m:sSubPr>
                    <m:ctrlPr>
                      <w:rPr>
                        <w:rFonts w:ascii="Cambria Math" w:hAnsi="Times New Roman" w:cs="Times New Roman"/>
                        <w:i/>
                        <w:sz w:val="20"/>
                      </w:rPr>
                    </m:ctrlPr>
                  </m:sSubPr>
                  <m:e>
                    <m:r>
                      <w:rPr>
                        <w:rFonts w:ascii="Cambria Math" w:hAnsi="Cambria Math" w:cs="Times New Roman"/>
                        <w:sz w:val="20"/>
                      </w:rPr>
                      <m:t>V</m:t>
                    </m:r>
                  </m:e>
                  <m:sub>
                    <m:r>
                      <w:rPr>
                        <w:rFonts w:ascii="Cambria Math" w:hAnsi="Cambria Math" w:cs="Times New Roman"/>
                        <w:sz w:val="20"/>
                      </w:rPr>
                      <m:t>F</m:t>
                    </m:r>
                  </m:sub>
                </m:sSub>
              </m:sup>
              <m:e>
                <m:sSup>
                  <m:sSupPr>
                    <m:ctrlPr>
                      <w:rPr>
                        <w:rFonts w:ascii="Cambria Math" w:hAnsi="Times New Roman" w:cs="Times New Roman"/>
                        <w:i/>
                        <w:sz w:val="20"/>
                      </w:rPr>
                    </m:ctrlPr>
                  </m:sSupPr>
                  <m:e>
                    <m:sSub>
                      <m:sSubPr>
                        <m:ctrlPr>
                          <w:rPr>
                            <w:rFonts w:ascii="Cambria Math" w:hAnsi="Times New Roman" w:cs="Times New Roman"/>
                            <w:i/>
                            <w:sz w:val="20"/>
                          </w:rPr>
                        </m:ctrlPr>
                      </m:sSubPr>
                      <m:e>
                        <m:r>
                          <w:rPr>
                            <w:rFonts w:ascii="Cambria Math" w:hAnsi="Times New Roman" w:cs="Times New Roman"/>
                            <w:sz w:val="20"/>
                          </w:rPr>
                          <m:t>(</m:t>
                        </m:r>
                        <m:r>
                          <w:rPr>
                            <w:rFonts w:ascii="Cambria Math" w:hAnsi="Cambria Math" w:cs="Times New Roman"/>
                            <w:sz w:val="20"/>
                          </w:rPr>
                          <m:t>t</m:t>
                        </m:r>
                      </m:e>
                      <m:sub>
                        <m:r>
                          <w:rPr>
                            <w:rFonts w:ascii="Cambria Math" w:hAnsi="Cambria Math" w:cs="Times New Roman"/>
                            <w:sz w:val="20"/>
                          </w:rPr>
                          <m:t>e</m:t>
                        </m:r>
                        <m:r>
                          <w:rPr>
                            <w:rFonts w:ascii="Cambria Math" w:hAnsi="Times New Roman" w:cs="Times New Roman"/>
                            <w:sz w:val="20"/>
                          </w:rPr>
                          <m:t>,</m:t>
                        </m:r>
                        <m:r>
                          <w:rPr>
                            <w:rFonts w:ascii="Cambria Math" w:hAnsi="Cambria Math" w:cs="Times New Roman"/>
                            <w:sz w:val="20"/>
                          </w:rPr>
                          <m:t>f</m:t>
                        </m:r>
                      </m:sub>
                    </m:sSub>
                    <m:r>
                      <w:rPr>
                        <w:rFonts w:ascii="Cambria Math" w:hAnsi="Times New Roman" w:cs="Times New Roman"/>
                        <w:sz w:val="20"/>
                      </w:rPr>
                      <m:t>)</m:t>
                    </m:r>
                  </m:e>
                  <m:sup>
                    <m:sSub>
                      <m:sSubPr>
                        <m:ctrlPr>
                          <w:rPr>
                            <w:rFonts w:ascii="Cambria Math" w:hAnsi="Times New Roman" w:cs="Times New Roman"/>
                            <w:i/>
                            <w:sz w:val="20"/>
                          </w:rPr>
                        </m:ctrlPr>
                      </m:sSubPr>
                      <m:e>
                        <m:r>
                          <w:rPr>
                            <w:rFonts w:ascii="Cambria Math" w:hAnsi="Cambria Math" w:cs="Times New Roman"/>
                            <w:sz w:val="20"/>
                          </w:rPr>
                          <m:t>n</m:t>
                        </m:r>
                      </m:e>
                      <m:sub>
                        <m:r>
                          <w:rPr>
                            <w:rFonts w:ascii="Cambria Math" w:hAnsi="Cambria Math" w:cs="Times New Roman"/>
                            <w:sz w:val="20"/>
                          </w:rPr>
                          <m:t>e</m:t>
                        </m:r>
                        <m:r>
                          <w:rPr>
                            <w:rFonts w:ascii="Cambria Math" w:hAnsi="Times New Roman" w:cs="Times New Roman"/>
                            <w:sz w:val="20"/>
                          </w:rPr>
                          <m:t>,</m:t>
                        </m:r>
                        <m:r>
                          <w:rPr>
                            <w:rFonts w:ascii="Cambria Math" w:hAnsi="Cambria Math" w:cs="Times New Roman"/>
                            <w:sz w:val="20"/>
                          </w:rPr>
                          <m:t>f</m:t>
                        </m:r>
                        <m:r>
                          <w:rPr>
                            <w:rFonts w:ascii="Cambria Math" w:hAnsi="Times New Roman" w:cs="Times New Roman"/>
                            <w:sz w:val="20"/>
                          </w:rPr>
                          <m:t>,</m:t>
                        </m:r>
                        <m:r>
                          <w:rPr>
                            <w:rFonts w:ascii="Cambria Math" w:hAnsi="Cambria Math" w:cs="Times New Roman"/>
                            <w:sz w:val="20"/>
                          </w:rPr>
                          <m:t>s</m:t>
                        </m:r>
                      </m:sub>
                    </m:sSub>
                  </m:sup>
                </m:sSup>
              </m:e>
            </m:nary>
          </m:e>
        </m:nary>
      </m:oMath>
      <w:r w:rsidR="0071017B">
        <w:rPr>
          <w:rFonts w:ascii="Times New Roman" w:hAnsi="Times New Roman" w:cs="Times New Roman"/>
          <w:sz w:val="20"/>
        </w:rPr>
        <w:t xml:space="preserve">            </w:t>
      </w:r>
      <w:r w:rsidRPr="00B86FC0">
        <w:rPr>
          <w:rFonts w:ascii="Times New Roman" w:hAnsi="Times New Roman" w:cs="Times New Roman"/>
          <w:szCs w:val="24"/>
        </w:rPr>
        <w:t>(3)</w:t>
      </w:r>
    </w:p>
    <w:p w:rsidR="001624BD" w:rsidRPr="00B86FC0" w:rsidRDefault="001624BD" w:rsidP="0073026C">
      <w:pPr>
        <w:spacing w:after="0" w:line="240" w:lineRule="auto"/>
        <w:jc w:val="both"/>
        <w:rPr>
          <w:rFonts w:ascii="Times New Roman" w:hAnsi="Times New Roman" w:cs="Times New Roman"/>
          <w:szCs w:val="24"/>
        </w:rPr>
      </w:pPr>
      <w:r w:rsidRPr="00B86FC0">
        <w:rPr>
          <w:rFonts w:ascii="Times New Roman" w:hAnsi="Times New Roman" w:cs="Times New Roman"/>
          <w:szCs w:val="24"/>
        </w:rPr>
        <w:t>=</w:t>
      </w:r>
      <m:oMath>
        <m:nary>
          <m:naryPr>
            <m:chr m:val="∏"/>
            <m:limLoc m:val="undOvr"/>
            <m:ctrlPr>
              <w:rPr>
                <w:rFonts w:ascii="Cambria Math" w:hAnsi="Times New Roman" w:cs="Times New Roman"/>
                <w:i/>
                <w:sz w:val="20"/>
              </w:rPr>
            </m:ctrlPr>
          </m:naryPr>
          <m:sub>
            <m:r>
              <w:rPr>
                <w:rFonts w:ascii="Cambria Math" w:hAnsi="Cambria Math" w:cs="Times New Roman"/>
                <w:sz w:val="20"/>
              </w:rPr>
              <m:t>e</m:t>
            </m:r>
            <m:r>
              <w:rPr>
                <w:rFonts w:ascii="Cambria Math" w:hAnsi="Times New Roman" w:cs="Times New Roman"/>
                <w:sz w:val="20"/>
              </w:rPr>
              <m:t>=1</m:t>
            </m:r>
          </m:sub>
          <m:sup>
            <m:sSub>
              <m:sSubPr>
                <m:ctrlPr>
                  <w:rPr>
                    <w:rFonts w:ascii="Cambria Math" w:hAnsi="Times New Roman" w:cs="Times New Roman"/>
                    <w:i/>
                    <w:sz w:val="20"/>
                  </w:rPr>
                </m:ctrlPr>
              </m:sSubPr>
              <m:e>
                <m:r>
                  <w:rPr>
                    <w:rFonts w:ascii="Cambria Math" w:hAnsi="Cambria Math" w:cs="Times New Roman"/>
                    <w:sz w:val="20"/>
                  </w:rPr>
                  <m:t>V</m:t>
                </m:r>
              </m:e>
              <m:sub>
                <m:r>
                  <w:rPr>
                    <w:rFonts w:ascii="Cambria Math" w:hAnsi="Cambria Math" w:cs="Times New Roman"/>
                    <w:sz w:val="20"/>
                  </w:rPr>
                  <m:t>E</m:t>
                </m:r>
              </m:sub>
            </m:sSub>
          </m:sup>
          <m:e>
            <m:nary>
              <m:naryPr>
                <m:chr m:val="∏"/>
                <m:limLoc m:val="subSup"/>
                <m:ctrlPr>
                  <w:rPr>
                    <w:rFonts w:ascii="Cambria Math" w:hAnsi="Times New Roman" w:cs="Times New Roman"/>
                    <w:i/>
                    <w:sz w:val="20"/>
                  </w:rPr>
                </m:ctrlPr>
              </m:naryPr>
              <m:sub>
                <m:r>
                  <w:rPr>
                    <w:rFonts w:ascii="Cambria Math" w:hAnsi="Cambria Math" w:cs="Times New Roman"/>
                    <w:sz w:val="20"/>
                  </w:rPr>
                  <m:t>f</m:t>
                </m:r>
                <m:r>
                  <w:rPr>
                    <w:rFonts w:ascii="Cambria Math" w:hAnsi="Times New Roman" w:cs="Times New Roman"/>
                    <w:sz w:val="20"/>
                  </w:rPr>
                  <m:t>=1</m:t>
                </m:r>
              </m:sub>
              <m:sup>
                <m:sSub>
                  <m:sSubPr>
                    <m:ctrlPr>
                      <w:rPr>
                        <w:rFonts w:ascii="Cambria Math" w:hAnsi="Times New Roman" w:cs="Times New Roman"/>
                        <w:i/>
                        <w:sz w:val="20"/>
                      </w:rPr>
                    </m:ctrlPr>
                  </m:sSubPr>
                  <m:e>
                    <m:r>
                      <w:rPr>
                        <w:rFonts w:ascii="Cambria Math" w:hAnsi="Cambria Math" w:cs="Times New Roman"/>
                        <w:sz w:val="20"/>
                      </w:rPr>
                      <m:t>V</m:t>
                    </m:r>
                  </m:e>
                  <m:sub>
                    <m:r>
                      <w:rPr>
                        <w:rFonts w:ascii="Cambria Math" w:hAnsi="Cambria Math" w:cs="Times New Roman"/>
                        <w:sz w:val="20"/>
                      </w:rPr>
                      <m:t>F</m:t>
                    </m:r>
                  </m:sub>
                </m:sSub>
              </m:sup>
              <m:e>
                <m:sSup>
                  <m:sSupPr>
                    <m:ctrlPr>
                      <w:rPr>
                        <w:rFonts w:ascii="Cambria Math" w:hAnsi="Times New Roman" w:cs="Times New Roman"/>
                        <w:i/>
                        <w:sz w:val="20"/>
                      </w:rPr>
                    </m:ctrlPr>
                  </m:sSupPr>
                  <m:e>
                    <m:sSub>
                      <m:sSubPr>
                        <m:ctrlPr>
                          <w:rPr>
                            <w:rFonts w:ascii="Cambria Math" w:hAnsi="Times New Roman" w:cs="Times New Roman"/>
                            <w:i/>
                            <w:sz w:val="20"/>
                          </w:rPr>
                        </m:ctrlPr>
                      </m:sSubPr>
                      <m:e>
                        <m:r>
                          <w:rPr>
                            <w:rFonts w:ascii="Cambria Math" w:hAnsi="Times New Roman" w:cs="Times New Roman"/>
                            <w:sz w:val="20"/>
                          </w:rPr>
                          <m:t>(</m:t>
                        </m:r>
                        <m:r>
                          <w:rPr>
                            <w:rFonts w:ascii="Cambria Math" w:hAnsi="Cambria Math" w:cs="Times New Roman"/>
                            <w:sz w:val="20"/>
                          </w:rPr>
                          <m:t>t</m:t>
                        </m:r>
                      </m:e>
                      <m:sub>
                        <m:r>
                          <w:rPr>
                            <w:rFonts w:ascii="Cambria Math" w:hAnsi="Cambria Math" w:cs="Times New Roman"/>
                            <w:sz w:val="20"/>
                          </w:rPr>
                          <m:t>e</m:t>
                        </m:r>
                        <m:r>
                          <w:rPr>
                            <w:rFonts w:ascii="Cambria Math" w:hAnsi="Times New Roman" w:cs="Times New Roman"/>
                            <w:sz w:val="20"/>
                          </w:rPr>
                          <m:t>,</m:t>
                        </m:r>
                        <m:r>
                          <w:rPr>
                            <w:rFonts w:ascii="Cambria Math" w:hAnsi="Cambria Math" w:cs="Times New Roman"/>
                            <w:sz w:val="20"/>
                          </w:rPr>
                          <m:t>f</m:t>
                        </m:r>
                      </m:sub>
                    </m:sSub>
                    <m:r>
                      <w:rPr>
                        <w:rFonts w:ascii="Cambria Math" w:hAnsi="Times New Roman" w:cs="Times New Roman"/>
                        <w:sz w:val="20"/>
                      </w:rPr>
                      <m:t>)</m:t>
                    </m:r>
                  </m:e>
                  <m:sup>
                    <m:sSub>
                      <m:sSubPr>
                        <m:ctrlPr>
                          <w:rPr>
                            <w:rFonts w:ascii="Cambria Math" w:hAnsi="Times New Roman" w:cs="Times New Roman"/>
                            <w:i/>
                            <w:sz w:val="20"/>
                          </w:rPr>
                        </m:ctrlPr>
                      </m:sSubPr>
                      <m:e>
                        <m:r>
                          <w:rPr>
                            <w:rFonts w:ascii="Cambria Math" w:hAnsi="Cambria Math" w:cs="Times New Roman"/>
                            <w:sz w:val="20"/>
                          </w:rPr>
                          <m:t>n</m:t>
                        </m:r>
                      </m:e>
                      <m:sub>
                        <m:r>
                          <w:rPr>
                            <w:rFonts w:ascii="Cambria Math" w:hAnsi="Cambria Math" w:cs="Times New Roman"/>
                            <w:sz w:val="20"/>
                          </w:rPr>
                          <m:t>e</m:t>
                        </m:r>
                        <m:r>
                          <w:rPr>
                            <w:rFonts w:ascii="Cambria Math" w:hAnsi="Times New Roman" w:cs="Times New Roman"/>
                            <w:sz w:val="20"/>
                          </w:rPr>
                          <m:t>,</m:t>
                        </m:r>
                        <m:r>
                          <w:rPr>
                            <w:rFonts w:ascii="Cambria Math" w:hAnsi="Cambria Math" w:cs="Times New Roman"/>
                            <w:sz w:val="20"/>
                          </w:rPr>
                          <m:t>f</m:t>
                        </m:r>
                      </m:sub>
                    </m:sSub>
                  </m:sup>
                </m:sSup>
              </m:e>
            </m:nary>
          </m:e>
        </m:nary>
        <m:r>
          <w:rPr>
            <w:rFonts w:ascii="Cambria Math" w:hAnsi="Times New Roman" w:cs="Times New Roman"/>
            <w:sz w:val="20"/>
          </w:rPr>
          <m:t>.</m:t>
        </m:r>
        <m:nary>
          <m:naryPr>
            <m:chr m:val="∏"/>
            <m:limLoc m:val="undOvr"/>
            <m:supHide m:val="1"/>
            <m:ctrlPr>
              <w:rPr>
                <w:rFonts w:ascii="Cambria Math" w:hAnsi="Times New Roman" w:cs="Times New Roman"/>
                <w:i/>
                <w:sz w:val="20"/>
              </w:rPr>
            </m:ctrlPr>
          </m:naryPr>
          <m:sub>
            <m:r>
              <w:rPr>
                <w:rFonts w:ascii="Cambria Math" w:hAnsi="Cambria Math" w:cs="Times New Roman"/>
                <w:sz w:val="20"/>
              </w:rPr>
              <m:t>s</m:t>
            </m:r>
          </m:sub>
          <m:sup/>
          <m:e>
            <m:f>
              <m:fPr>
                <m:ctrlPr>
                  <w:rPr>
                    <w:rFonts w:ascii="Cambria Math" w:hAnsi="Times New Roman" w:cs="Times New Roman"/>
                    <w:i/>
                    <w:sz w:val="20"/>
                  </w:rPr>
                </m:ctrlPr>
              </m:fPr>
              <m:num>
                <m:r>
                  <w:rPr>
                    <w:rFonts w:ascii="Cambria Math" w:hAnsi="Times New Roman" w:cs="Times New Roman"/>
                    <w:sz w:val="20"/>
                  </w:rPr>
                  <m:t>1</m:t>
                </m:r>
              </m:num>
              <m:den>
                <m:sSup>
                  <m:sSupPr>
                    <m:ctrlPr>
                      <w:rPr>
                        <w:rFonts w:ascii="Cambria Math" w:hAnsi="Times New Roman" w:cs="Times New Roman"/>
                        <w:i/>
                        <w:sz w:val="20"/>
                      </w:rPr>
                    </m:ctrlPr>
                  </m:sSupPr>
                  <m:e>
                    <m:r>
                      <w:rPr>
                        <w:rFonts w:ascii="Cambria Math" w:hAnsi="Times New Roman" w:cs="Times New Roman"/>
                        <w:sz w:val="20"/>
                      </w:rPr>
                      <m:t>(</m:t>
                    </m:r>
                    <m:r>
                      <w:rPr>
                        <w:rFonts w:ascii="Cambria Math" w:hAnsi="Cambria Math" w:cs="Times New Roman"/>
                        <w:sz w:val="20"/>
                      </w:rPr>
                      <m:t>I</m:t>
                    </m:r>
                    <m:r>
                      <w:rPr>
                        <w:rFonts w:ascii="Cambria Math" w:hAnsi="Times New Roman" w:cs="Times New Roman"/>
                        <w:sz w:val="20"/>
                      </w:rPr>
                      <m:t>+1)</m:t>
                    </m:r>
                  </m:e>
                  <m:sup>
                    <m:r>
                      <w:rPr>
                        <w:rFonts w:ascii="Cambria Math" w:hAnsi="Cambria Math" w:cs="Times New Roman"/>
                        <w:sz w:val="20"/>
                      </w:rPr>
                      <m:t>J</m:t>
                    </m:r>
                  </m:sup>
                </m:sSup>
              </m:den>
            </m:f>
          </m:e>
        </m:nary>
      </m:oMath>
      <w:r w:rsidR="00965F8D" w:rsidRPr="00B86FC0">
        <w:rPr>
          <w:rFonts w:ascii="Times New Roman" w:hAnsi="Times New Roman" w:cs="Times New Roman"/>
          <w:szCs w:val="24"/>
        </w:rPr>
        <w:tab/>
      </w:r>
      <w:r w:rsidR="0071017B">
        <w:rPr>
          <w:rFonts w:ascii="Times New Roman" w:hAnsi="Times New Roman" w:cs="Times New Roman"/>
          <w:szCs w:val="24"/>
        </w:rPr>
        <w:t xml:space="preserve">                     </w:t>
      </w:r>
      <w:r w:rsidRPr="00B86FC0">
        <w:rPr>
          <w:rFonts w:ascii="Times New Roman" w:hAnsi="Times New Roman" w:cs="Times New Roman"/>
          <w:szCs w:val="24"/>
        </w:rPr>
        <w:t>(4)</w:t>
      </w:r>
    </w:p>
    <w:p w:rsidR="00F25EFF" w:rsidRDefault="00F25EFF" w:rsidP="0073026C">
      <w:pPr>
        <w:spacing w:line="240" w:lineRule="auto"/>
        <w:jc w:val="both"/>
        <w:rPr>
          <w:rFonts w:ascii="Times New Roman" w:hAnsi="Times New Roman" w:cs="Times New Roman"/>
          <w:szCs w:val="24"/>
        </w:rPr>
      </w:pPr>
      <w:r w:rsidRPr="00B86FC0">
        <w:rPr>
          <w:rFonts w:ascii="Times New Roman" w:hAnsi="Times New Roman" w:cs="Times New Roman"/>
          <w:szCs w:val="24"/>
        </w:rPr>
        <w:t xml:space="preserve">The count variable </w:t>
      </w:r>
      <w:proofErr w:type="spellStart"/>
      <w:r w:rsidRPr="00B86FC0">
        <w:rPr>
          <w:rFonts w:ascii="Times New Roman" w:hAnsi="Times New Roman" w:cs="Times New Roman"/>
          <w:szCs w:val="24"/>
        </w:rPr>
        <w:t>n</w:t>
      </w:r>
      <w:r w:rsidRPr="00B86FC0">
        <w:rPr>
          <w:rFonts w:ascii="Times New Roman" w:hAnsi="Times New Roman" w:cs="Times New Roman"/>
          <w:szCs w:val="24"/>
          <w:vertAlign w:val="subscript"/>
        </w:rPr>
        <w:t>e</w:t>
      </w:r>
      <w:proofErr w:type="gramStart"/>
      <w:r w:rsidRPr="00B86FC0">
        <w:rPr>
          <w:rFonts w:ascii="Times New Roman" w:hAnsi="Times New Roman" w:cs="Times New Roman"/>
          <w:szCs w:val="24"/>
          <w:vertAlign w:val="subscript"/>
        </w:rPr>
        <w:t>,f,s</w:t>
      </w:r>
      <w:proofErr w:type="spellEnd"/>
      <w:proofErr w:type="gramEnd"/>
      <w:r w:rsidR="00421C3C">
        <w:rPr>
          <w:rFonts w:ascii="Times New Roman" w:hAnsi="Times New Roman" w:cs="Times New Roman"/>
          <w:szCs w:val="24"/>
          <w:vertAlign w:val="subscript"/>
        </w:rPr>
        <w:t xml:space="preserve"> </w:t>
      </w:r>
      <w:r w:rsidRPr="00B86FC0">
        <w:rPr>
          <w:rFonts w:ascii="Times New Roman" w:hAnsi="Times New Roman" w:cs="Times New Roman"/>
          <w:szCs w:val="24"/>
        </w:rPr>
        <w:t xml:space="preserve">denotes the number of times the source word type e is aligned to the target word type f in the sentence pair s, and in (4) </w:t>
      </w:r>
      <w:proofErr w:type="spellStart"/>
      <w:r w:rsidRPr="00B86FC0">
        <w:rPr>
          <w:rFonts w:ascii="Times New Roman" w:hAnsi="Times New Roman" w:cs="Times New Roman"/>
          <w:szCs w:val="24"/>
        </w:rPr>
        <w:t>N</w:t>
      </w:r>
      <w:r w:rsidRPr="00B86FC0">
        <w:rPr>
          <w:rFonts w:ascii="Times New Roman" w:hAnsi="Times New Roman" w:cs="Times New Roman"/>
          <w:szCs w:val="24"/>
          <w:vertAlign w:val="subscript"/>
        </w:rPr>
        <w:t>e,f</w:t>
      </w:r>
      <w:proofErr w:type="spellEnd"/>
      <w:r w:rsidRPr="00B86FC0">
        <w:rPr>
          <w:rFonts w:ascii="Times New Roman" w:hAnsi="Times New Roman" w:cs="Times New Roman"/>
          <w:szCs w:val="24"/>
        </w:rPr>
        <w:t>=</w:t>
      </w:r>
      <m:oMath>
        <m:nary>
          <m:naryPr>
            <m:chr m:val="∑"/>
            <m:limLoc m:val="subSup"/>
            <m:supHide m:val="1"/>
            <m:ctrlPr>
              <w:rPr>
                <w:rFonts w:ascii="Cambria Math" w:hAnsi="Times New Roman" w:cs="Times New Roman"/>
                <w:i/>
                <w:szCs w:val="24"/>
              </w:rPr>
            </m:ctrlPr>
          </m:naryPr>
          <m:sub>
            <m:r>
              <w:rPr>
                <w:rFonts w:ascii="Cambria Math" w:hAnsi="Cambria Math" w:cs="Times New Roman"/>
                <w:szCs w:val="24"/>
              </w:rPr>
              <m:t>s</m:t>
            </m:r>
          </m:sub>
          <m:sup/>
          <m:e>
            <m:sSub>
              <m:sSubPr>
                <m:ctrlPr>
                  <w:rPr>
                    <w:rFonts w:ascii="Cambria Math" w:hAnsi="Times New Roman" w:cs="Times New Roman"/>
                    <w:i/>
                    <w:szCs w:val="24"/>
                  </w:rPr>
                </m:ctrlPr>
              </m:sSubPr>
              <m:e>
                <m:r>
                  <w:rPr>
                    <w:rFonts w:ascii="Cambria Math" w:hAnsi="Cambria Math" w:cs="Times New Roman"/>
                    <w:szCs w:val="24"/>
                  </w:rPr>
                  <m:t>n</m:t>
                </m:r>
              </m:e>
              <m:sub>
                <m:r>
                  <w:rPr>
                    <w:rFonts w:ascii="Cambria Math" w:hAnsi="Cambria Math" w:cs="Times New Roman"/>
                    <w:szCs w:val="24"/>
                  </w:rPr>
                  <m:t>e</m:t>
                </m:r>
                <m:r>
                  <w:rPr>
                    <w:rFonts w:ascii="Cambria Math" w:hAnsi="Times New Roman" w:cs="Times New Roman"/>
                    <w:szCs w:val="24"/>
                  </w:rPr>
                  <m:t>,</m:t>
                </m:r>
                <m:r>
                  <w:rPr>
                    <w:rFonts w:ascii="Cambria Math" w:hAnsi="Cambria Math" w:cs="Times New Roman"/>
                    <w:szCs w:val="24"/>
                  </w:rPr>
                  <m:t>f</m:t>
                </m:r>
                <m:r>
                  <w:rPr>
                    <w:rFonts w:ascii="Cambria Math" w:hAnsi="Times New Roman" w:cs="Times New Roman"/>
                    <w:szCs w:val="24"/>
                  </w:rPr>
                  <m:t>,</m:t>
                </m:r>
                <m:r>
                  <w:rPr>
                    <w:rFonts w:ascii="Cambria Math" w:hAnsi="Cambria Math" w:cs="Times New Roman"/>
                    <w:szCs w:val="24"/>
                  </w:rPr>
                  <m:t>s</m:t>
                </m:r>
              </m:sub>
            </m:sSub>
          </m:e>
        </m:nary>
      </m:oMath>
      <w:r w:rsidRPr="00B86FC0">
        <w:rPr>
          <w:rFonts w:ascii="Times New Roman" w:hAnsi="Times New Roman" w:cs="Times New Roman"/>
          <w:szCs w:val="24"/>
        </w:rPr>
        <w:t>.</w:t>
      </w:r>
    </w:p>
    <w:p w:rsidR="00421C3C" w:rsidRPr="00B86FC0" w:rsidRDefault="00421C3C" w:rsidP="0073026C">
      <w:pPr>
        <w:spacing w:line="240" w:lineRule="auto"/>
        <w:jc w:val="both"/>
        <w:rPr>
          <w:rFonts w:ascii="Times New Roman" w:hAnsi="Times New Roman" w:cs="Times New Roman"/>
          <w:szCs w:val="24"/>
        </w:rPr>
      </w:pPr>
    </w:p>
    <w:p w:rsidR="006676DC" w:rsidRPr="00C13231" w:rsidRDefault="006676DC" w:rsidP="0073026C">
      <w:pPr>
        <w:spacing w:after="0" w:line="240" w:lineRule="auto"/>
        <w:jc w:val="both"/>
        <w:rPr>
          <w:rFonts w:ascii="Times New Roman" w:hAnsi="Times New Roman" w:cs="Times New Roman"/>
          <w:b/>
          <w:sz w:val="28"/>
          <w:szCs w:val="24"/>
        </w:rPr>
      </w:pPr>
      <w:r w:rsidRPr="00C13231">
        <w:rPr>
          <w:rFonts w:ascii="Times New Roman" w:hAnsi="Times New Roman" w:cs="Times New Roman"/>
          <w:b/>
          <w:sz w:val="28"/>
          <w:szCs w:val="24"/>
        </w:rPr>
        <w:lastRenderedPageBreak/>
        <w:t>Gibbs Sampling</w:t>
      </w:r>
    </w:p>
    <w:p w:rsidR="006676DC" w:rsidRPr="00B86FC0" w:rsidRDefault="00AF3B8A" w:rsidP="0073026C">
      <w:pPr>
        <w:spacing w:after="0" w:line="240" w:lineRule="auto"/>
        <w:jc w:val="both"/>
        <w:rPr>
          <w:rFonts w:ascii="Times New Roman" w:hAnsi="Times New Roman" w:cs="Times New Roman"/>
          <w:szCs w:val="24"/>
        </w:rPr>
      </w:pPr>
      <w:r w:rsidRPr="00B86FC0">
        <w:rPr>
          <w:rFonts w:ascii="Times New Roman" w:hAnsi="Times New Roman" w:cs="Times New Roman"/>
          <w:szCs w:val="24"/>
        </w:rPr>
        <w:t xml:space="preserve">Suppose we want to obtain k samples of </w:t>
      </w:r>
      <m:oMath>
        <m:r>
          <w:rPr>
            <w:rFonts w:ascii="Cambria Math" w:hAnsi="Cambria Math" w:cs="Times New Roman"/>
            <w:szCs w:val="24"/>
          </w:rPr>
          <m:t>X</m:t>
        </m:r>
        <m:r>
          <w:rPr>
            <w:rFonts w:ascii="Cambria Math" w:hAnsi="Times New Roman" w:cs="Times New Roman"/>
            <w:szCs w:val="24"/>
          </w:rPr>
          <m:t>=(</m:t>
        </m:r>
        <m:sSub>
          <m:sSubPr>
            <m:ctrlPr>
              <w:rPr>
                <w:rFonts w:ascii="Cambria Math" w:hAnsi="Times New Roman" w:cs="Times New Roman"/>
                <w:i/>
                <w:szCs w:val="24"/>
              </w:rPr>
            </m:ctrlPr>
          </m:sSubPr>
          <m:e>
            <m:r>
              <w:rPr>
                <w:rFonts w:ascii="Cambria Math" w:hAnsi="Cambria Math" w:cs="Times New Roman"/>
                <w:szCs w:val="24"/>
              </w:rPr>
              <m:t>x</m:t>
            </m:r>
          </m:e>
          <m:sub>
            <m:r>
              <w:rPr>
                <w:rFonts w:ascii="Cambria Math" w:hAnsi="Times New Roman" w:cs="Times New Roman"/>
                <w:szCs w:val="24"/>
              </w:rPr>
              <m:t>1</m:t>
            </m:r>
          </m:sub>
        </m:sSub>
        <m:r>
          <w:rPr>
            <w:rFonts w:ascii="Cambria Math" w:hAnsi="Times New Roman" w:cs="Times New Roman"/>
            <w:szCs w:val="24"/>
          </w:rPr>
          <m:t>,</m:t>
        </m:r>
        <m:r>
          <w:rPr>
            <w:rFonts w:ascii="Times New Roman" w:hAnsi="Times New Roman" w:cs="Times New Roman"/>
            <w:szCs w:val="24"/>
          </w:rPr>
          <m:t>………</m:t>
        </m:r>
        <m:r>
          <w:rPr>
            <w:rFonts w:ascii="Cambria Math" w:hAnsi="Times New Roman" w:cs="Times New Roman"/>
            <w:szCs w:val="24"/>
          </w:rPr>
          <m:t>,</m:t>
        </m:r>
        <m:sSub>
          <m:sSubPr>
            <m:ctrlPr>
              <w:rPr>
                <w:rFonts w:ascii="Cambria Math" w:hAnsi="Times New Roman"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r>
          <w:rPr>
            <w:rFonts w:ascii="Cambria Math" w:hAnsi="Times New Roman" w:cs="Times New Roman"/>
            <w:szCs w:val="24"/>
          </w:rPr>
          <m:t>)</m:t>
        </m:r>
      </m:oMath>
      <w:r w:rsidR="00421C3C">
        <w:rPr>
          <w:rFonts w:ascii="Times New Roman" w:hAnsi="Times New Roman" w:cs="Times New Roman"/>
          <w:szCs w:val="24"/>
        </w:rPr>
        <w:t xml:space="preserve"> from a joint </w:t>
      </w:r>
      <w:proofErr w:type="gramStart"/>
      <w:r w:rsidR="00421C3C">
        <w:rPr>
          <w:rFonts w:ascii="Times New Roman" w:hAnsi="Times New Roman" w:cs="Times New Roman"/>
          <w:szCs w:val="24"/>
        </w:rPr>
        <w:t xml:space="preserve">distribution </w:t>
      </w:r>
      <w:proofErr w:type="gramEnd"/>
      <m:oMath>
        <m:r>
          <w:rPr>
            <w:rFonts w:ascii="Cambria Math" w:hAnsi="Cambria Math" w:cs="Times New Roman"/>
            <w:szCs w:val="24"/>
          </w:rPr>
          <m:t>p</m:t>
        </m:r>
        <m:r>
          <w:rPr>
            <w:rFonts w:ascii="Cambria Math" w:hAnsi="Times New Roman" w:cs="Times New Roman"/>
            <w:szCs w:val="24"/>
          </w:rPr>
          <m:t>(</m:t>
        </m:r>
        <m:sSub>
          <m:sSubPr>
            <m:ctrlPr>
              <w:rPr>
                <w:rFonts w:ascii="Cambria Math" w:hAnsi="Times New Roman" w:cs="Times New Roman"/>
                <w:i/>
                <w:szCs w:val="24"/>
              </w:rPr>
            </m:ctrlPr>
          </m:sSubPr>
          <m:e>
            <m:r>
              <w:rPr>
                <w:rFonts w:ascii="Cambria Math" w:hAnsi="Cambria Math" w:cs="Times New Roman"/>
                <w:szCs w:val="24"/>
              </w:rPr>
              <m:t>x</m:t>
            </m:r>
          </m:e>
          <m:sub>
            <m:r>
              <w:rPr>
                <w:rFonts w:ascii="Cambria Math" w:hAnsi="Times New Roman" w:cs="Times New Roman"/>
                <w:szCs w:val="24"/>
              </w:rPr>
              <m:t>1,</m:t>
            </m:r>
            <m:r>
              <w:rPr>
                <w:rFonts w:ascii="Times New Roman" w:hAnsi="Times New Roman" w:cs="Times New Roman"/>
                <w:szCs w:val="24"/>
              </w:rPr>
              <m:t>…………………</m:t>
            </m:r>
            <m:r>
              <w:rPr>
                <w:rFonts w:ascii="Cambria Math" w:hAnsi="Times New Roman" w:cs="Times New Roman"/>
                <w:szCs w:val="24"/>
              </w:rPr>
              <m:t>..,</m:t>
            </m:r>
            <m:sSub>
              <m:sSubPr>
                <m:ctrlPr>
                  <w:rPr>
                    <w:rFonts w:ascii="Cambria Math" w:hAnsi="Times New Roman"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sub>
        </m:sSub>
        <m:r>
          <w:rPr>
            <w:rFonts w:ascii="Cambria Math" w:hAnsi="Times New Roman" w:cs="Times New Roman"/>
            <w:szCs w:val="24"/>
          </w:rPr>
          <m:t>)</m:t>
        </m:r>
      </m:oMath>
      <w:r w:rsidRPr="00B86FC0">
        <w:rPr>
          <w:rFonts w:ascii="Times New Roman" w:hAnsi="Times New Roman" w:cs="Times New Roman"/>
          <w:szCs w:val="24"/>
        </w:rPr>
        <w:t xml:space="preserve">. We denote </w:t>
      </w:r>
      <w:proofErr w:type="spellStart"/>
      <w:r w:rsidRPr="00B86FC0">
        <w:rPr>
          <w:rFonts w:ascii="Times New Roman" w:hAnsi="Times New Roman" w:cs="Times New Roman"/>
          <w:szCs w:val="24"/>
        </w:rPr>
        <w:t>i</w:t>
      </w:r>
      <w:r w:rsidRPr="00B86FC0">
        <w:rPr>
          <w:rFonts w:ascii="Times New Roman" w:hAnsi="Times New Roman" w:cs="Times New Roman"/>
          <w:szCs w:val="24"/>
          <w:vertAlign w:val="superscript"/>
        </w:rPr>
        <w:t>th</w:t>
      </w:r>
      <w:proofErr w:type="spellEnd"/>
      <w:r w:rsidRPr="00B86FC0">
        <w:rPr>
          <w:rFonts w:ascii="Times New Roman" w:hAnsi="Times New Roman" w:cs="Times New Roman"/>
          <w:szCs w:val="24"/>
        </w:rPr>
        <w:t xml:space="preserve"> sample </w:t>
      </w:r>
      <w:proofErr w:type="gramStart"/>
      <w:r w:rsidRPr="00B86FC0">
        <w:rPr>
          <w:rFonts w:ascii="Times New Roman" w:hAnsi="Times New Roman" w:cs="Times New Roman"/>
          <w:szCs w:val="24"/>
        </w:rPr>
        <w:t xml:space="preserve">by </w:t>
      </w:r>
      <w:proofErr w:type="gramEnd"/>
      <m:oMath>
        <m:sSub>
          <m:sSubPr>
            <m:ctrlPr>
              <w:rPr>
                <w:rFonts w:ascii="Cambria Math" w:hAnsi="Times New Roman"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Times New Roman" w:cs="Times New Roman"/>
            <w:szCs w:val="24"/>
          </w:rPr>
          <m:t>=(</m:t>
        </m:r>
        <m:sSubSup>
          <m:sSubSupPr>
            <m:ctrlPr>
              <w:rPr>
                <w:rFonts w:ascii="Cambria Math" w:hAnsi="Times New Roman" w:cs="Times New Roman"/>
                <w:i/>
                <w:szCs w:val="24"/>
              </w:rPr>
            </m:ctrlPr>
          </m:sSubSupPr>
          <m:e>
            <m:r>
              <w:rPr>
                <w:rFonts w:ascii="Cambria Math" w:hAnsi="Cambria Math" w:cs="Times New Roman"/>
                <w:szCs w:val="24"/>
              </w:rPr>
              <m:t>x</m:t>
            </m:r>
          </m:e>
          <m:sub>
            <m:r>
              <w:rPr>
                <w:rFonts w:ascii="Cambria Math" w:hAnsi="Times New Roman" w:cs="Times New Roman"/>
                <w:szCs w:val="24"/>
              </w:rPr>
              <m:t>1</m:t>
            </m:r>
          </m:sub>
          <m:sup>
            <m:r>
              <w:rPr>
                <w:rFonts w:ascii="Cambria Math" w:hAnsi="Times New Roman" w:cs="Times New Roman"/>
                <w:szCs w:val="24"/>
              </w:rPr>
              <m:t>(</m:t>
            </m:r>
            <m:r>
              <w:rPr>
                <w:rFonts w:ascii="Cambria Math" w:hAnsi="Cambria Math" w:cs="Times New Roman"/>
                <w:szCs w:val="24"/>
              </w:rPr>
              <m:t>i</m:t>
            </m:r>
            <m:r>
              <w:rPr>
                <w:rFonts w:ascii="Cambria Math" w:hAnsi="Times New Roman" w:cs="Times New Roman"/>
                <w:szCs w:val="24"/>
              </w:rPr>
              <m:t>)</m:t>
            </m:r>
          </m:sup>
        </m:sSubSup>
        <m:r>
          <w:rPr>
            <w:rFonts w:ascii="Cambria Math" w:hAnsi="Times New Roman" w:cs="Times New Roman"/>
            <w:szCs w:val="24"/>
          </w:rPr>
          <m:t>,</m:t>
        </m:r>
        <m:r>
          <w:rPr>
            <w:rFonts w:ascii="Times New Roman" w:hAnsi="Times New Roman" w:cs="Times New Roman"/>
            <w:szCs w:val="24"/>
          </w:rPr>
          <m:t>…………</m:t>
        </m:r>
        <m:r>
          <w:rPr>
            <w:rFonts w:ascii="Cambria Math" w:hAnsi="Times New Roman" w:cs="Times New Roman"/>
            <w:szCs w:val="24"/>
          </w:rPr>
          <m:t>.,</m:t>
        </m:r>
        <m:sSubSup>
          <m:sSubSupPr>
            <m:ctrlPr>
              <w:rPr>
                <w:rFonts w:ascii="Cambria Math" w:hAnsi="Times New Roman" w:cs="Times New Roman"/>
                <w:i/>
                <w:szCs w:val="24"/>
              </w:rPr>
            </m:ctrlPr>
          </m:sSubSupPr>
          <m:e>
            <m:r>
              <w:rPr>
                <w:rFonts w:ascii="Cambria Math" w:hAnsi="Cambria Math" w:cs="Times New Roman"/>
                <w:szCs w:val="24"/>
              </w:rPr>
              <m:t>x</m:t>
            </m:r>
          </m:e>
          <m:sub>
            <m:r>
              <w:rPr>
                <w:rFonts w:ascii="Cambria Math" w:hAnsi="Cambria Math" w:cs="Times New Roman"/>
                <w:szCs w:val="24"/>
              </w:rPr>
              <m:t>n</m:t>
            </m:r>
          </m:sub>
          <m:sup>
            <m:r>
              <w:rPr>
                <w:rFonts w:ascii="Cambria Math" w:hAnsi="Times New Roman" w:cs="Times New Roman"/>
                <w:szCs w:val="24"/>
              </w:rPr>
              <m:t>(</m:t>
            </m:r>
            <m:r>
              <w:rPr>
                <w:rFonts w:ascii="Cambria Math" w:hAnsi="Cambria Math" w:cs="Times New Roman"/>
                <w:szCs w:val="24"/>
              </w:rPr>
              <m:t>i</m:t>
            </m:r>
            <m:r>
              <w:rPr>
                <w:rFonts w:ascii="Cambria Math" w:hAnsi="Times New Roman" w:cs="Times New Roman"/>
                <w:szCs w:val="24"/>
              </w:rPr>
              <m:t>)</m:t>
            </m:r>
          </m:sup>
        </m:sSubSup>
        <m:r>
          <w:rPr>
            <w:rFonts w:ascii="Cambria Math" w:hAnsi="Times New Roman" w:cs="Times New Roman"/>
            <w:szCs w:val="24"/>
          </w:rPr>
          <m:t>)</m:t>
        </m:r>
      </m:oMath>
      <w:r w:rsidR="00C13231" w:rsidRPr="00B86FC0">
        <w:rPr>
          <w:rFonts w:ascii="Times New Roman" w:hAnsi="Times New Roman" w:cs="Times New Roman"/>
          <w:szCs w:val="24"/>
        </w:rPr>
        <w:t xml:space="preserve">. </w:t>
      </w:r>
      <w:r w:rsidR="006676DC" w:rsidRPr="00B86FC0">
        <w:rPr>
          <w:rFonts w:ascii="Times New Roman" w:hAnsi="Times New Roman" w:cs="Times New Roman"/>
          <w:szCs w:val="24"/>
        </w:rPr>
        <w:t xml:space="preserve">Here in the machine translation we use the Gibbs sampling to sample the alignments distributions </w:t>
      </w:r>
      <w:proofErr w:type="gramStart"/>
      <w:r w:rsidR="006676DC" w:rsidRPr="00B86FC0">
        <w:rPr>
          <w:rFonts w:ascii="Times New Roman" w:hAnsi="Times New Roman" w:cs="Times New Roman"/>
          <w:szCs w:val="24"/>
        </w:rPr>
        <w:t>P(</w:t>
      </w:r>
      <w:proofErr w:type="spellStart"/>
      <w:proofErr w:type="gramEnd"/>
      <w:r w:rsidR="006676DC" w:rsidRPr="00B86FC0">
        <w:rPr>
          <w:rFonts w:ascii="Times New Roman" w:hAnsi="Times New Roman" w:cs="Times New Roman"/>
          <w:szCs w:val="24"/>
        </w:rPr>
        <w:t>A|E,F;θ</w:t>
      </w:r>
      <w:proofErr w:type="spellEnd"/>
      <w:r w:rsidR="006676DC" w:rsidRPr="00B86FC0">
        <w:rPr>
          <w:rFonts w:ascii="Times New Roman" w:hAnsi="Times New Roman" w:cs="Times New Roman"/>
          <w:szCs w:val="24"/>
        </w:rPr>
        <w:t>). For a set of random variables</w:t>
      </w:r>
      <w:r w:rsidR="00421C3C">
        <w:rPr>
          <w:rFonts w:ascii="Times New Roman" w:hAnsi="Times New Roman" w:cs="Times New Roman"/>
          <w:szCs w:val="24"/>
        </w:rPr>
        <w:t xml:space="preserve"> </w:t>
      </w:r>
      <w:r w:rsidR="006676DC" w:rsidRPr="00B86FC0">
        <w:rPr>
          <w:rFonts w:ascii="Times New Roman" w:hAnsi="Times New Roman" w:cs="Times New Roman"/>
          <w:szCs w:val="24"/>
        </w:rPr>
        <w:t>z={</w:t>
      </w:r>
      <w:proofErr w:type="spellStart"/>
      <w:r w:rsidR="006676DC" w:rsidRPr="00B86FC0">
        <w:rPr>
          <w:rFonts w:ascii="Times New Roman" w:hAnsi="Times New Roman" w:cs="Times New Roman"/>
          <w:szCs w:val="24"/>
        </w:rPr>
        <w:t>z</w:t>
      </w:r>
      <w:r w:rsidR="006676DC" w:rsidRPr="00B86FC0">
        <w:rPr>
          <w:rFonts w:ascii="Times New Roman" w:hAnsi="Times New Roman" w:cs="Times New Roman"/>
          <w:szCs w:val="24"/>
          <w:vertAlign w:val="subscript"/>
        </w:rPr>
        <w:t>j</w:t>
      </w:r>
      <w:proofErr w:type="spellEnd"/>
      <w:r w:rsidR="007C10F8" w:rsidRPr="00B86FC0">
        <w:rPr>
          <w:rFonts w:ascii="Times New Roman" w:hAnsi="Times New Roman" w:cs="Times New Roman"/>
          <w:szCs w:val="24"/>
        </w:rPr>
        <w:t>}, a G</w:t>
      </w:r>
      <w:r w:rsidR="006676DC" w:rsidRPr="00B86FC0">
        <w:rPr>
          <w:rFonts w:ascii="Times New Roman" w:hAnsi="Times New Roman" w:cs="Times New Roman"/>
          <w:szCs w:val="24"/>
        </w:rPr>
        <w:t xml:space="preserve">ibbs sampler iteratively updates the variable </w:t>
      </w:r>
      <w:proofErr w:type="spellStart"/>
      <w:r w:rsidR="006676DC" w:rsidRPr="00B86FC0">
        <w:rPr>
          <w:rFonts w:ascii="Times New Roman" w:hAnsi="Times New Roman" w:cs="Times New Roman"/>
          <w:szCs w:val="24"/>
        </w:rPr>
        <w:t>z</w:t>
      </w:r>
      <w:r w:rsidR="006676DC" w:rsidRPr="00B86FC0">
        <w:rPr>
          <w:rFonts w:ascii="Times New Roman" w:hAnsi="Times New Roman" w:cs="Times New Roman"/>
          <w:szCs w:val="24"/>
          <w:vertAlign w:val="subscript"/>
        </w:rPr>
        <w:t>j</w:t>
      </w:r>
      <w:proofErr w:type="spellEnd"/>
      <w:r w:rsidR="00421C3C">
        <w:rPr>
          <w:rFonts w:ascii="Times New Roman" w:hAnsi="Times New Roman" w:cs="Times New Roman"/>
          <w:szCs w:val="24"/>
          <w:vertAlign w:val="subscript"/>
        </w:rPr>
        <w:t xml:space="preserve"> </w:t>
      </w:r>
      <w:r w:rsidR="006676DC" w:rsidRPr="00B86FC0">
        <w:rPr>
          <w:rFonts w:ascii="Times New Roman" w:hAnsi="Times New Roman" w:cs="Times New Roman"/>
          <w:szCs w:val="24"/>
        </w:rPr>
        <w:t>on at a time by sampling the value from the distribution P(</w:t>
      </w:r>
      <w:proofErr w:type="spellStart"/>
      <w:r w:rsidR="006676DC" w:rsidRPr="00B86FC0">
        <w:rPr>
          <w:rFonts w:ascii="Times New Roman" w:hAnsi="Times New Roman" w:cs="Times New Roman"/>
          <w:szCs w:val="24"/>
        </w:rPr>
        <w:t>z</w:t>
      </w:r>
      <w:r w:rsidR="006676DC" w:rsidRPr="00B86FC0">
        <w:rPr>
          <w:rFonts w:ascii="Times New Roman" w:hAnsi="Times New Roman" w:cs="Times New Roman"/>
          <w:szCs w:val="24"/>
          <w:vertAlign w:val="subscript"/>
        </w:rPr>
        <w:t>j</w:t>
      </w:r>
      <w:r w:rsidR="006676DC" w:rsidRPr="00B86FC0">
        <w:rPr>
          <w:rFonts w:ascii="Times New Roman" w:hAnsi="Times New Roman" w:cs="Times New Roman"/>
          <w:szCs w:val="24"/>
        </w:rPr>
        <w:t>|z</w:t>
      </w:r>
      <w:r w:rsidR="006676DC" w:rsidRPr="00B86FC0">
        <w:rPr>
          <w:rFonts w:ascii="Times New Roman" w:hAnsi="Cambria Math" w:cs="Times New Roman"/>
          <w:szCs w:val="24"/>
          <w:vertAlign w:val="superscript"/>
        </w:rPr>
        <w:t>⌝</w:t>
      </w:r>
      <w:r w:rsidR="006676DC" w:rsidRPr="00B86FC0">
        <w:rPr>
          <w:rFonts w:ascii="Times New Roman" w:hAnsi="Times New Roman" w:cs="Times New Roman"/>
          <w:szCs w:val="24"/>
          <w:vertAlign w:val="superscript"/>
        </w:rPr>
        <w:t>j</w:t>
      </w:r>
      <w:proofErr w:type="spellEnd"/>
      <w:r w:rsidR="006676DC" w:rsidRPr="00B86FC0">
        <w:rPr>
          <w:rFonts w:ascii="Times New Roman" w:hAnsi="Times New Roman" w:cs="Times New Roman"/>
          <w:szCs w:val="24"/>
        </w:rPr>
        <w:t xml:space="preserve">), where the superscript </w:t>
      </w:r>
      <w:r w:rsidR="006676DC" w:rsidRPr="00B86FC0">
        <w:rPr>
          <w:rFonts w:ascii="Times New Roman" w:hAnsi="Cambria Math" w:cs="Times New Roman"/>
          <w:szCs w:val="24"/>
        </w:rPr>
        <w:t>⌝</w:t>
      </w:r>
      <w:r w:rsidR="006676DC" w:rsidRPr="00B86FC0">
        <w:rPr>
          <w:rFonts w:ascii="Times New Roman" w:hAnsi="Times New Roman" w:cs="Times New Roman"/>
          <w:szCs w:val="24"/>
        </w:rPr>
        <w:t>j denotes the exclusion of the variable being sampled currently.</w:t>
      </w:r>
    </w:p>
    <w:p w:rsidR="006676DC" w:rsidRPr="00B86FC0" w:rsidRDefault="006676DC" w:rsidP="0073026C">
      <w:pPr>
        <w:spacing w:after="0" w:line="240" w:lineRule="auto"/>
        <w:jc w:val="both"/>
        <w:rPr>
          <w:rFonts w:ascii="Times New Roman" w:hAnsi="Times New Roman" w:cs="Times New Roman"/>
          <w:szCs w:val="24"/>
        </w:rPr>
      </w:pPr>
      <w:proofErr w:type="gramStart"/>
      <w:r w:rsidRPr="00B86FC0">
        <w:rPr>
          <w:rFonts w:ascii="Times New Roman" w:hAnsi="Times New Roman" w:cs="Times New Roman"/>
          <w:szCs w:val="24"/>
        </w:rPr>
        <w:t>P(</w:t>
      </w:r>
      <w:proofErr w:type="spellStart"/>
      <w:proofErr w:type="gramEnd"/>
      <w:r w:rsidRPr="00B86FC0">
        <w:rPr>
          <w:rFonts w:ascii="Times New Roman" w:hAnsi="Times New Roman" w:cs="Times New Roman"/>
          <w:szCs w:val="24"/>
        </w:rPr>
        <w:t>F,A|E;θ</w:t>
      </w:r>
      <w:proofErr w:type="spellEnd"/>
      <w:r w:rsidRPr="00B86FC0">
        <w:rPr>
          <w:rFonts w:ascii="Times New Roman" w:hAnsi="Times New Roman" w:cs="Times New Roman"/>
          <w:szCs w:val="24"/>
        </w:rPr>
        <w:t>)=</w:t>
      </w:r>
      <w:r w:rsidRPr="00B86FC0">
        <w:rPr>
          <w:rFonts w:ascii="Times New Roman" w:hAnsi="Times New Roman" w:cs="Times New Roman"/>
          <w:position w:val="-30"/>
          <w:szCs w:val="24"/>
        </w:rPr>
        <w:object w:dxaOrig="2220" w:dyaOrig="580">
          <v:shape id="_x0000_i1032" type="#_x0000_t75" style="width:111.15pt;height:29.4pt" o:ole="">
            <v:imagedata r:id="rId23" o:title=""/>
          </v:shape>
          <o:OLEObject Type="Embed" ProgID="Equation.DSMT4" ShapeID="_x0000_i1032" DrawAspect="Content" ObjectID="_1503035729" r:id="rId24"/>
        </w:object>
      </w:r>
      <w:r w:rsidR="00965F8D" w:rsidRPr="00B86FC0">
        <w:rPr>
          <w:rFonts w:ascii="Times New Roman" w:hAnsi="Times New Roman" w:cs="Times New Roman"/>
          <w:position w:val="-30"/>
          <w:szCs w:val="24"/>
        </w:rPr>
        <w:tab/>
      </w:r>
      <w:r w:rsidR="0071017B">
        <w:rPr>
          <w:rFonts w:ascii="Times New Roman" w:hAnsi="Times New Roman" w:cs="Times New Roman"/>
          <w:position w:val="-30"/>
          <w:szCs w:val="24"/>
        </w:rPr>
        <w:t xml:space="preserve">        </w:t>
      </w:r>
      <w:r w:rsidRPr="00B86FC0">
        <w:rPr>
          <w:rFonts w:ascii="Times New Roman" w:hAnsi="Times New Roman" w:cs="Times New Roman"/>
          <w:szCs w:val="24"/>
        </w:rPr>
        <w:t>(5)</w:t>
      </w:r>
    </w:p>
    <w:p w:rsidR="006676DC" w:rsidRPr="00B86FC0" w:rsidRDefault="006676DC" w:rsidP="0073026C">
      <w:pPr>
        <w:spacing w:after="0" w:line="240" w:lineRule="auto"/>
        <w:jc w:val="both"/>
        <w:rPr>
          <w:rFonts w:ascii="Times New Roman" w:hAnsi="Times New Roman" w:cs="Times New Roman"/>
          <w:szCs w:val="24"/>
        </w:rPr>
      </w:pPr>
      <w:r w:rsidRPr="00B86FC0">
        <w:rPr>
          <w:rFonts w:ascii="Times New Roman" w:hAnsi="Times New Roman" w:cs="Times New Roman"/>
          <w:szCs w:val="24"/>
        </w:rPr>
        <w:t>The Gibbs sampling formula</w:t>
      </w:r>
      <w:r w:rsidR="00421C3C">
        <w:rPr>
          <w:rFonts w:ascii="Times New Roman" w:hAnsi="Times New Roman" w:cs="Times New Roman"/>
          <w:szCs w:val="24"/>
        </w:rPr>
        <w:t xml:space="preserve"> [</w:t>
      </w:r>
      <w:r w:rsidR="00F34258">
        <w:rPr>
          <w:rFonts w:ascii="Times New Roman" w:hAnsi="Times New Roman" w:cs="Times New Roman"/>
          <w:szCs w:val="24"/>
        </w:rPr>
        <w:t>10</w:t>
      </w:r>
      <w:r w:rsidR="009872B0" w:rsidRPr="00B86FC0">
        <w:rPr>
          <w:rFonts w:ascii="Times New Roman" w:hAnsi="Times New Roman" w:cs="Times New Roman"/>
          <w:szCs w:val="24"/>
        </w:rPr>
        <w:t>]</w:t>
      </w:r>
      <w:r w:rsidRPr="00B86FC0">
        <w:rPr>
          <w:rFonts w:ascii="Times New Roman" w:hAnsi="Times New Roman" w:cs="Times New Roman"/>
          <w:szCs w:val="24"/>
        </w:rPr>
        <w:t xml:space="preserve"> is as:</w:t>
      </w:r>
    </w:p>
    <w:p w:rsidR="006676DC" w:rsidRPr="00B86FC0" w:rsidRDefault="006676DC" w:rsidP="0073026C">
      <w:pPr>
        <w:spacing w:after="0" w:line="240" w:lineRule="auto"/>
        <w:jc w:val="both"/>
        <w:rPr>
          <w:rFonts w:ascii="Times New Roman" w:hAnsi="Times New Roman" w:cs="Times New Roman"/>
          <w:szCs w:val="24"/>
        </w:rPr>
      </w:pPr>
      <w:proofErr w:type="gramStart"/>
      <w:r w:rsidRPr="00B86FC0">
        <w:rPr>
          <w:rFonts w:ascii="Times New Roman" w:hAnsi="Times New Roman" w:cs="Times New Roman"/>
          <w:szCs w:val="24"/>
        </w:rPr>
        <w:t>P(</w:t>
      </w:r>
      <w:proofErr w:type="spellStart"/>
      <w:proofErr w:type="gramEnd"/>
      <w:r w:rsidRPr="00B86FC0">
        <w:rPr>
          <w:rFonts w:ascii="Times New Roman" w:hAnsi="Times New Roman" w:cs="Times New Roman"/>
          <w:szCs w:val="24"/>
        </w:rPr>
        <w:t>a</w:t>
      </w:r>
      <w:r w:rsidRPr="00B86FC0">
        <w:rPr>
          <w:rFonts w:ascii="Times New Roman" w:hAnsi="Times New Roman" w:cs="Times New Roman"/>
          <w:szCs w:val="24"/>
          <w:vertAlign w:val="subscript"/>
        </w:rPr>
        <w:t>j</w:t>
      </w:r>
      <w:proofErr w:type="spellEnd"/>
      <w:r w:rsidRPr="00B86FC0">
        <w:rPr>
          <w:rFonts w:ascii="Times New Roman" w:hAnsi="Times New Roman" w:cs="Times New Roman"/>
          <w:szCs w:val="24"/>
        </w:rPr>
        <w:t xml:space="preserve"> =</w:t>
      </w:r>
      <w:proofErr w:type="spellStart"/>
      <w:r w:rsidRPr="00B86FC0">
        <w:rPr>
          <w:rFonts w:ascii="Times New Roman" w:hAnsi="Times New Roman" w:cs="Times New Roman"/>
          <w:szCs w:val="24"/>
        </w:rPr>
        <w:t>i|E,F,A</w:t>
      </w:r>
      <w:r w:rsidRPr="00B86FC0">
        <w:rPr>
          <w:rFonts w:ascii="Times New Roman" w:hAnsi="Cambria Math" w:cs="Times New Roman"/>
          <w:szCs w:val="24"/>
          <w:vertAlign w:val="superscript"/>
        </w:rPr>
        <w:t>⌝</w:t>
      </w:r>
      <w:r w:rsidRPr="00B86FC0">
        <w:rPr>
          <w:rFonts w:ascii="Times New Roman" w:hAnsi="Times New Roman" w:cs="Times New Roman"/>
          <w:szCs w:val="24"/>
          <w:vertAlign w:val="superscript"/>
        </w:rPr>
        <w:t>j</w:t>
      </w:r>
      <w:r w:rsidRPr="00B86FC0">
        <w:rPr>
          <w:rFonts w:ascii="Times New Roman" w:hAnsi="Times New Roman" w:cs="Times New Roman"/>
          <w:szCs w:val="24"/>
        </w:rPr>
        <w:t>;θ</w:t>
      </w:r>
      <w:proofErr w:type="spellEnd"/>
      <w:r w:rsidRPr="00B86FC0">
        <w:rPr>
          <w:rFonts w:ascii="Times New Roman" w:hAnsi="Times New Roman" w:cs="Times New Roman"/>
          <w:szCs w:val="24"/>
        </w:rPr>
        <w:t>)</w:t>
      </w:r>
      <w:r w:rsidRPr="00B86FC0">
        <w:rPr>
          <w:rFonts w:ascii="Cambria Math" w:hAnsi="Cambria Math" w:cs="Times New Roman"/>
          <w:szCs w:val="24"/>
        </w:rPr>
        <w:t>∝</w:t>
      </w:r>
      <m:oMath>
        <m:f>
          <m:fPr>
            <m:ctrlPr>
              <w:rPr>
                <w:rFonts w:ascii="Cambria Math" w:hAnsi="Times New Roman" w:cs="Times New Roman"/>
                <w:i/>
                <w:szCs w:val="24"/>
              </w:rPr>
            </m:ctrlPr>
          </m:fPr>
          <m:num>
            <m:sSubSup>
              <m:sSubSupPr>
                <m:ctrlPr>
                  <w:rPr>
                    <w:rFonts w:ascii="Cambria Math" w:hAnsi="Times New Roman" w:cs="Times New Roman"/>
                    <w:i/>
                    <w:szCs w:val="24"/>
                  </w:rPr>
                </m:ctrlPr>
              </m:sSubSupPr>
              <m:e>
                <m:r>
                  <w:rPr>
                    <w:rFonts w:ascii="Cambria Math" w:hAnsi="Cambria Math" w:cs="Times New Roman"/>
                    <w:szCs w:val="24"/>
                  </w:rPr>
                  <m:t>N</m:t>
                </m:r>
              </m:e>
              <m:sub>
                <m:sSub>
                  <m:sSubPr>
                    <m:ctrlPr>
                      <w:rPr>
                        <w:rFonts w:ascii="Cambria Math" w:hAnsi="Times New Roman" w:cs="Times New Roman"/>
                        <w:i/>
                        <w:szCs w:val="24"/>
                      </w:rPr>
                    </m:ctrlPr>
                  </m:sSubPr>
                  <m:e>
                    <m:r>
                      <w:rPr>
                        <w:rFonts w:ascii="Cambria Math" w:hAnsi="Cambria Math" w:cs="Times New Roman"/>
                        <w:szCs w:val="24"/>
                      </w:rPr>
                      <m:t>e</m:t>
                    </m:r>
                  </m:e>
                  <m:sub>
                    <m:r>
                      <w:rPr>
                        <w:rFonts w:ascii="Cambria Math" w:hAnsi="Cambria Math" w:cs="Times New Roman"/>
                        <w:szCs w:val="24"/>
                      </w:rPr>
                      <m:t>i</m:t>
                    </m:r>
                  </m:sub>
                </m:sSub>
                <m:r>
                  <w:rPr>
                    <w:rFonts w:ascii="Cambria Math" w:hAnsi="Times New Roman" w:cs="Times New Roman"/>
                    <w:szCs w:val="24"/>
                  </w:rPr>
                  <m:t>,</m:t>
                </m:r>
                <m:sSub>
                  <m:sSubPr>
                    <m:ctrlPr>
                      <w:rPr>
                        <w:rFonts w:ascii="Cambria Math" w:hAnsi="Times New Roman" w:cs="Times New Roman"/>
                        <w:i/>
                        <w:szCs w:val="24"/>
                      </w:rPr>
                    </m:ctrlPr>
                  </m:sSubPr>
                  <m:e>
                    <m:r>
                      <w:rPr>
                        <w:rFonts w:ascii="Cambria Math" w:hAnsi="Cambria Math" w:cs="Times New Roman"/>
                        <w:szCs w:val="24"/>
                      </w:rPr>
                      <m:t>f</m:t>
                    </m:r>
                  </m:e>
                  <m:sub>
                    <m:r>
                      <w:rPr>
                        <w:rFonts w:ascii="Cambria Math" w:hAnsi="Cambria Math" w:cs="Times New Roman"/>
                        <w:szCs w:val="24"/>
                      </w:rPr>
                      <m:t>j</m:t>
                    </m:r>
                  </m:sub>
                </m:sSub>
              </m:sub>
              <m:sup>
                <m:r>
                  <w:rPr>
                    <w:rFonts w:ascii="Times New Roman" w:hAnsi="Cambria Math" w:cs="Times New Roman"/>
                    <w:szCs w:val="24"/>
                  </w:rPr>
                  <m:t>⌝</m:t>
                </m:r>
                <m:r>
                  <w:rPr>
                    <w:rFonts w:ascii="Cambria Math" w:hAnsi="Cambria Math" w:cs="Times New Roman"/>
                    <w:szCs w:val="24"/>
                  </w:rPr>
                  <m:t>j</m:t>
                </m:r>
              </m:sup>
            </m:sSubSup>
            <m:r>
              <w:rPr>
                <w:rFonts w:ascii="Cambria Math" w:hAnsi="Times New Roman" w:cs="Times New Roman"/>
                <w:szCs w:val="24"/>
              </w:rPr>
              <m:t>+</m:t>
            </m:r>
            <m:sSub>
              <m:sSubPr>
                <m:ctrlPr>
                  <w:rPr>
                    <w:rFonts w:ascii="Cambria Math" w:hAnsi="Times New Roman" w:cs="Times New Roman"/>
                    <w:i/>
                    <w:szCs w:val="24"/>
                  </w:rPr>
                </m:ctrlPr>
              </m:sSubPr>
              <m:e>
                <m:r>
                  <w:rPr>
                    <w:rFonts w:ascii="Cambria Math" w:hAnsi="Cambria Math" w:cs="Times New Roman"/>
                    <w:szCs w:val="24"/>
                  </w:rPr>
                  <m:t>θ</m:t>
                </m:r>
              </m:e>
              <m:sub>
                <m:sSub>
                  <m:sSubPr>
                    <m:ctrlPr>
                      <w:rPr>
                        <w:rFonts w:ascii="Cambria Math" w:hAnsi="Times New Roman" w:cs="Times New Roman"/>
                        <w:i/>
                        <w:szCs w:val="24"/>
                      </w:rPr>
                    </m:ctrlPr>
                  </m:sSubPr>
                  <m:e>
                    <m:r>
                      <w:rPr>
                        <w:rFonts w:ascii="Cambria Math" w:hAnsi="Cambria Math" w:cs="Times New Roman"/>
                        <w:szCs w:val="24"/>
                      </w:rPr>
                      <m:t>e</m:t>
                    </m:r>
                  </m:e>
                  <m:sub>
                    <m:r>
                      <w:rPr>
                        <w:rFonts w:ascii="Cambria Math" w:hAnsi="Cambria Math" w:cs="Times New Roman"/>
                        <w:szCs w:val="24"/>
                      </w:rPr>
                      <m:t>i</m:t>
                    </m:r>
                  </m:sub>
                </m:sSub>
                <m:r>
                  <w:rPr>
                    <w:rFonts w:ascii="Cambria Math" w:hAnsi="Times New Roman" w:cs="Times New Roman"/>
                    <w:szCs w:val="24"/>
                  </w:rPr>
                  <m:t>,</m:t>
                </m:r>
                <m:sSub>
                  <m:sSubPr>
                    <m:ctrlPr>
                      <w:rPr>
                        <w:rFonts w:ascii="Cambria Math" w:hAnsi="Times New Roman" w:cs="Times New Roman"/>
                        <w:i/>
                        <w:szCs w:val="24"/>
                      </w:rPr>
                    </m:ctrlPr>
                  </m:sSubPr>
                  <m:e>
                    <m:r>
                      <w:rPr>
                        <w:rFonts w:ascii="Cambria Math" w:hAnsi="Cambria Math" w:cs="Times New Roman"/>
                        <w:szCs w:val="24"/>
                      </w:rPr>
                      <m:t>f</m:t>
                    </m:r>
                  </m:e>
                  <m:sub>
                    <m:r>
                      <w:rPr>
                        <w:rFonts w:ascii="Cambria Math" w:hAnsi="Cambria Math" w:cs="Times New Roman"/>
                        <w:szCs w:val="24"/>
                      </w:rPr>
                      <m:t>j</m:t>
                    </m:r>
                  </m:sub>
                </m:sSub>
              </m:sub>
            </m:sSub>
          </m:num>
          <m:den>
            <m:nary>
              <m:naryPr>
                <m:chr m:val="∑"/>
                <m:limLoc m:val="subSup"/>
                <m:ctrlPr>
                  <w:rPr>
                    <w:rFonts w:ascii="Cambria Math" w:hAnsi="Times New Roman" w:cs="Times New Roman"/>
                    <w:i/>
                    <w:szCs w:val="24"/>
                  </w:rPr>
                </m:ctrlPr>
              </m:naryPr>
              <m:sub>
                <m:r>
                  <w:rPr>
                    <w:rFonts w:ascii="Cambria Math" w:hAnsi="Cambria Math" w:cs="Times New Roman"/>
                    <w:szCs w:val="24"/>
                  </w:rPr>
                  <m:t>f</m:t>
                </m:r>
                <m:r>
                  <w:rPr>
                    <w:rFonts w:ascii="Cambria Math" w:hAnsi="Times New Roman" w:cs="Times New Roman"/>
                    <w:szCs w:val="24"/>
                  </w:rPr>
                  <m:t>=1</m:t>
                </m:r>
              </m:sub>
              <m:sup>
                <m:sSub>
                  <m:sSubPr>
                    <m:ctrlPr>
                      <w:rPr>
                        <w:rFonts w:ascii="Cambria Math" w:hAnsi="Times New Roman" w:cs="Times New Roman"/>
                        <w:i/>
                        <w:szCs w:val="24"/>
                      </w:rPr>
                    </m:ctrlPr>
                  </m:sSubPr>
                  <m:e>
                    <m:r>
                      <w:rPr>
                        <w:rFonts w:ascii="Cambria Math" w:hAnsi="Cambria Math" w:cs="Times New Roman"/>
                        <w:szCs w:val="24"/>
                      </w:rPr>
                      <m:t>V</m:t>
                    </m:r>
                  </m:e>
                  <m:sub>
                    <m:r>
                      <w:rPr>
                        <w:rFonts w:ascii="Cambria Math" w:hAnsi="Cambria Math" w:cs="Times New Roman"/>
                        <w:szCs w:val="24"/>
                      </w:rPr>
                      <m:t>F</m:t>
                    </m:r>
                  </m:sub>
                </m:sSub>
              </m:sup>
              <m:e>
                <m:sSubSup>
                  <m:sSubSupPr>
                    <m:ctrlPr>
                      <w:rPr>
                        <w:rFonts w:ascii="Cambria Math" w:hAnsi="Times New Roman" w:cs="Times New Roman"/>
                        <w:i/>
                        <w:szCs w:val="24"/>
                      </w:rPr>
                    </m:ctrlPr>
                  </m:sSubSupPr>
                  <m:e>
                    <m:r>
                      <w:rPr>
                        <w:rFonts w:ascii="Cambria Math" w:hAnsi="Cambria Math" w:cs="Times New Roman"/>
                        <w:szCs w:val="24"/>
                      </w:rPr>
                      <m:t>N</m:t>
                    </m:r>
                  </m:e>
                  <m:sub>
                    <m:sSub>
                      <m:sSubPr>
                        <m:ctrlPr>
                          <w:rPr>
                            <w:rFonts w:ascii="Cambria Math" w:hAnsi="Times New Roman" w:cs="Times New Roman"/>
                            <w:i/>
                            <w:szCs w:val="24"/>
                          </w:rPr>
                        </m:ctrlPr>
                      </m:sSubPr>
                      <m:e>
                        <m:r>
                          <w:rPr>
                            <w:rFonts w:ascii="Cambria Math" w:hAnsi="Cambria Math" w:cs="Times New Roman"/>
                            <w:szCs w:val="24"/>
                          </w:rPr>
                          <m:t>e</m:t>
                        </m:r>
                      </m:e>
                      <m:sub>
                        <m:r>
                          <w:rPr>
                            <w:rFonts w:ascii="Cambria Math" w:hAnsi="Cambria Math" w:cs="Times New Roman"/>
                            <w:szCs w:val="24"/>
                          </w:rPr>
                          <m:t>i</m:t>
                        </m:r>
                        <m:r>
                          <w:rPr>
                            <w:rFonts w:ascii="Cambria Math" w:hAnsi="Times New Roman" w:cs="Times New Roman"/>
                            <w:szCs w:val="24"/>
                          </w:rPr>
                          <m:t>,</m:t>
                        </m:r>
                        <m:r>
                          <w:rPr>
                            <w:rFonts w:ascii="Cambria Math" w:hAnsi="Cambria Math" w:cs="Times New Roman"/>
                            <w:szCs w:val="24"/>
                          </w:rPr>
                          <m:t>f</m:t>
                        </m:r>
                      </m:sub>
                    </m:sSub>
                  </m:sub>
                  <m:sup>
                    <m:r>
                      <w:rPr>
                        <w:rFonts w:ascii="Times New Roman" w:hAnsi="Cambria Math" w:cs="Times New Roman"/>
                        <w:szCs w:val="24"/>
                      </w:rPr>
                      <m:t>⌝</m:t>
                    </m:r>
                    <m:r>
                      <w:rPr>
                        <w:rFonts w:ascii="Cambria Math" w:hAnsi="Cambria Math" w:cs="Times New Roman"/>
                        <w:szCs w:val="24"/>
                      </w:rPr>
                      <m:t>j</m:t>
                    </m:r>
                  </m:sup>
                </m:sSubSup>
              </m:e>
            </m:nary>
            <m:r>
              <w:rPr>
                <w:rFonts w:ascii="Cambria Math" w:hAnsi="Times New Roman" w:cs="Times New Roman"/>
                <w:szCs w:val="24"/>
              </w:rPr>
              <m:t>+</m:t>
            </m:r>
            <m:nary>
              <m:naryPr>
                <m:chr m:val="∑"/>
                <m:limLoc m:val="subSup"/>
                <m:ctrlPr>
                  <w:rPr>
                    <w:rFonts w:ascii="Cambria Math" w:hAnsi="Times New Roman" w:cs="Times New Roman"/>
                    <w:i/>
                    <w:szCs w:val="24"/>
                  </w:rPr>
                </m:ctrlPr>
              </m:naryPr>
              <m:sub>
                <m:r>
                  <w:rPr>
                    <w:rFonts w:ascii="Cambria Math" w:hAnsi="Cambria Math" w:cs="Times New Roman"/>
                    <w:szCs w:val="24"/>
                  </w:rPr>
                  <m:t>f</m:t>
                </m:r>
                <m:r>
                  <w:rPr>
                    <w:rFonts w:ascii="Cambria Math" w:hAnsi="Times New Roman" w:cs="Times New Roman"/>
                    <w:szCs w:val="24"/>
                  </w:rPr>
                  <m:t>=1</m:t>
                </m:r>
              </m:sub>
              <m:sup>
                <m:sSub>
                  <m:sSubPr>
                    <m:ctrlPr>
                      <w:rPr>
                        <w:rFonts w:ascii="Cambria Math" w:hAnsi="Times New Roman" w:cs="Times New Roman"/>
                        <w:i/>
                        <w:szCs w:val="24"/>
                      </w:rPr>
                    </m:ctrlPr>
                  </m:sSubPr>
                  <m:e>
                    <m:r>
                      <w:rPr>
                        <w:rFonts w:ascii="Cambria Math" w:hAnsi="Cambria Math" w:cs="Times New Roman"/>
                        <w:szCs w:val="24"/>
                      </w:rPr>
                      <m:t>V</m:t>
                    </m:r>
                  </m:e>
                  <m:sub>
                    <m:r>
                      <w:rPr>
                        <w:rFonts w:ascii="Cambria Math" w:hAnsi="Cambria Math" w:cs="Times New Roman"/>
                        <w:szCs w:val="24"/>
                      </w:rPr>
                      <m:t>F</m:t>
                    </m:r>
                  </m:sub>
                </m:sSub>
              </m:sup>
              <m:e>
                <m:sSub>
                  <m:sSubPr>
                    <m:ctrlPr>
                      <w:rPr>
                        <w:rFonts w:ascii="Cambria Math" w:hAnsi="Times New Roman" w:cs="Times New Roman"/>
                        <w:i/>
                        <w:szCs w:val="24"/>
                      </w:rPr>
                    </m:ctrlPr>
                  </m:sSubPr>
                  <m:e>
                    <m:r>
                      <w:rPr>
                        <w:rFonts w:ascii="Cambria Math" w:hAnsi="Cambria Math" w:cs="Times New Roman"/>
                        <w:szCs w:val="24"/>
                      </w:rPr>
                      <m:t>θ</m:t>
                    </m:r>
                  </m:e>
                  <m:sub>
                    <m:sSub>
                      <m:sSubPr>
                        <m:ctrlPr>
                          <w:rPr>
                            <w:rFonts w:ascii="Cambria Math" w:hAnsi="Times New Roman" w:cs="Times New Roman"/>
                            <w:i/>
                            <w:szCs w:val="24"/>
                          </w:rPr>
                        </m:ctrlPr>
                      </m:sSubPr>
                      <m:e>
                        <m:r>
                          <w:rPr>
                            <w:rFonts w:ascii="Cambria Math" w:hAnsi="Cambria Math" w:cs="Times New Roman"/>
                            <w:szCs w:val="24"/>
                          </w:rPr>
                          <m:t>e</m:t>
                        </m:r>
                      </m:e>
                      <m:sub>
                        <m:r>
                          <w:rPr>
                            <w:rFonts w:ascii="Cambria Math" w:hAnsi="Cambria Math" w:cs="Times New Roman"/>
                            <w:szCs w:val="24"/>
                          </w:rPr>
                          <m:t>i</m:t>
                        </m:r>
                        <m:r>
                          <w:rPr>
                            <w:rFonts w:ascii="Cambria Math" w:hAnsi="Times New Roman" w:cs="Times New Roman"/>
                            <w:szCs w:val="24"/>
                          </w:rPr>
                          <m:t>,</m:t>
                        </m:r>
                        <m:r>
                          <w:rPr>
                            <w:rFonts w:ascii="Cambria Math" w:hAnsi="Cambria Math" w:cs="Times New Roman"/>
                            <w:szCs w:val="24"/>
                          </w:rPr>
                          <m:t>f</m:t>
                        </m:r>
                      </m:sub>
                    </m:sSub>
                  </m:sub>
                </m:sSub>
              </m:e>
            </m:nary>
          </m:den>
        </m:f>
      </m:oMath>
      <w:r w:rsidR="00965F8D" w:rsidRPr="00B86FC0">
        <w:rPr>
          <w:rFonts w:ascii="Times New Roman" w:hAnsi="Times New Roman" w:cs="Times New Roman"/>
          <w:szCs w:val="24"/>
        </w:rPr>
        <w:tab/>
      </w:r>
      <w:r w:rsidR="0071017B">
        <w:rPr>
          <w:rFonts w:ascii="Times New Roman" w:hAnsi="Times New Roman" w:cs="Times New Roman"/>
          <w:szCs w:val="24"/>
        </w:rPr>
        <w:t xml:space="preserve">        </w:t>
      </w:r>
      <w:r w:rsidRPr="00B86FC0">
        <w:rPr>
          <w:rFonts w:ascii="Times New Roman" w:hAnsi="Times New Roman" w:cs="Times New Roman"/>
          <w:szCs w:val="24"/>
        </w:rPr>
        <w:t>(6)</w:t>
      </w:r>
    </w:p>
    <w:p w:rsidR="006C75FB" w:rsidRDefault="006C75FB" w:rsidP="0073026C">
      <w:pPr>
        <w:spacing w:after="0" w:line="240" w:lineRule="auto"/>
        <w:jc w:val="both"/>
        <w:rPr>
          <w:rFonts w:ascii="Times New Roman" w:hAnsi="Times New Roman" w:cs="Times New Roman"/>
          <w:szCs w:val="24"/>
        </w:rPr>
      </w:pPr>
      <w:r w:rsidRPr="00B86FC0">
        <w:rPr>
          <w:rFonts w:ascii="Times New Roman" w:hAnsi="Times New Roman" w:cs="Times New Roman"/>
          <w:szCs w:val="24"/>
        </w:rPr>
        <w:t xml:space="preserve">Here </w:t>
      </w:r>
      <m:oMath>
        <m:sSubSup>
          <m:sSubSupPr>
            <m:ctrlPr>
              <w:rPr>
                <w:rFonts w:ascii="Cambria Math" w:hAnsi="Times New Roman" w:cs="Times New Roman"/>
                <w:i/>
                <w:szCs w:val="24"/>
              </w:rPr>
            </m:ctrlPr>
          </m:sSubSupPr>
          <m:e>
            <m:r>
              <w:rPr>
                <w:rFonts w:ascii="Cambria Math" w:hAnsi="Cambria Math" w:cs="Times New Roman"/>
                <w:szCs w:val="24"/>
              </w:rPr>
              <m:t>N</m:t>
            </m:r>
          </m:e>
          <m:sub>
            <m:sSub>
              <m:sSubPr>
                <m:ctrlPr>
                  <w:rPr>
                    <w:rFonts w:ascii="Cambria Math" w:hAnsi="Times New Roman" w:cs="Times New Roman"/>
                    <w:i/>
                    <w:szCs w:val="24"/>
                  </w:rPr>
                </m:ctrlPr>
              </m:sSubPr>
              <m:e>
                <m:r>
                  <w:rPr>
                    <w:rFonts w:ascii="Cambria Math" w:hAnsi="Cambria Math" w:cs="Times New Roman"/>
                    <w:szCs w:val="24"/>
                  </w:rPr>
                  <m:t>e</m:t>
                </m:r>
              </m:e>
              <m:sub>
                <m:r>
                  <w:rPr>
                    <w:rFonts w:ascii="Cambria Math" w:hAnsi="Cambria Math" w:cs="Times New Roman"/>
                    <w:szCs w:val="24"/>
                  </w:rPr>
                  <m:t>i</m:t>
                </m:r>
              </m:sub>
            </m:sSub>
            <m:r>
              <w:rPr>
                <w:rFonts w:ascii="Cambria Math" w:hAnsi="Times New Roman" w:cs="Times New Roman"/>
                <w:szCs w:val="24"/>
              </w:rPr>
              <m:t>,</m:t>
            </m:r>
            <m:sSub>
              <m:sSubPr>
                <m:ctrlPr>
                  <w:rPr>
                    <w:rFonts w:ascii="Cambria Math" w:hAnsi="Times New Roman" w:cs="Times New Roman"/>
                    <w:i/>
                    <w:szCs w:val="24"/>
                  </w:rPr>
                </m:ctrlPr>
              </m:sSubPr>
              <m:e>
                <m:r>
                  <w:rPr>
                    <w:rFonts w:ascii="Cambria Math" w:hAnsi="Cambria Math" w:cs="Times New Roman"/>
                    <w:szCs w:val="24"/>
                  </w:rPr>
                  <m:t>f</m:t>
                </m:r>
              </m:e>
              <m:sub>
                <m:r>
                  <w:rPr>
                    <w:rFonts w:ascii="Cambria Math" w:hAnsi="Cambria Math" w:cs="Times New Roman"/>
                    <w:szCs w:val="24"/>
                  </w:rPr>
                  <m:t>j</m:t>
                </m:r>
              </m:sub>
            </m:sSub>
          </m:sub>
          <m:sup>
            <m:r>
              <w:rPr>
                <w:rFonts w:ascii="Times New Roman" w:hAnsi="Cambria Math" w:cs="Times New Roman"/>
                <w:szCs w:val="24"/>
              </w:rPr>
              <m:t>⌝</m:t>
            </m:r>
            <m:r>
              <w:rPr>
                <w:rFonts w:ascii="Cambria Math" w:hAnsi="Cambria Math" w:cs="Times New Roman"/>
                <w:szCs w:val="24"/>
              </w:rPr>
              <m:t>j</m:t>
            </m:r>
          </m:sup>
        </m:sSubSup>
      </m:oMath>
      <w:r w:rsidRPr="00B86FC0">
        <w:rPr>
          <w:rFonts w:ascii="Times New Roman" w:hAnsi="Times New Roman" w:cs="Times New Roman"/>
          <w:szCs w:val="24"/>
        </w:rPr>
        <w:t xml:space="preserve">denotes the number of the times the source word type </w:t>
      </w:r>
      <w:proofErr w:type="spellStart"/>
      <w:r w:rsidRPr="00B86FC0">
        <w:rPr>
          <w:rFonts w:ascii="Times New Roman" w:hAnsi="Times New Roman" w:cs="Times New Roman"/>
          <w:szCs w:val="24"/>
        </w:rPr>
        <w:t>e</w:t>
      </w:r>
      <w:r w:rsidRPr="00B86FC0">
        <w:rPr>
          <w:rFonts w:ascii="Times New Roman" w:hAnsi="Times New Roman" w:cs="Times New Roman"/>
          <w:szCs w:val="24"/>
          <w:vertAlign w:val="subscript"/>
        </w:rPr>
        <w:t>i</w:t>
      </w:r>
      <w:proofErr w:type="spellEnd"/>
      <w:r w:rsidR="00066103">
        <w:rPr>
          <w:rFonts w:ascii="Times New Roman" w:hAnsi="Times New Roman" w:cs="Times New Roman"/>
          <w:szCs w:val="24"/>
          <w:vertAlign w:val="subscript"/>
        </w:rPr>
        <w:t xml:space="preserve"> </w:t>
      </w:r>
      <w:r w:rsidRPr="00B86FC0">
        <w:rPr>
          <w:rFonts w:ascii="Times New Roman" w:hAnsi="Times New Roman" w:cs="Times New Roman"/>
          <w:szCs w:val="24"/>
        </w:rPr>
        <w:t xml:space="preserve">is aligned to the target word type </w:t>
      </w:r>
      <w:proofErr w:type="spellStart"/>
      <w:r w:rsidRPr="00B86FC0">
        <w:rPr>
          <w:rFonts w:ascii="Times New Roman" w:hAnsi="Times New Roman" w:cs="Times New Roman"/>
          <w:szCs w:val="24"/>
        </w:rPr>
        <w:t>f</w:t>
      </w:r>
      <w:r w:rsidRPr="00B86FC0">
        <w:rPr>
          <w:rFonts w:ascii="Times New Roman" w:hAnsi="Times New Roman" w:cs="Times New Roman"/>
          <w:szCs w:val="24"/>
          <w:vertAlign w:val="subscript"/>
        </w:rPr>
        <w:t>j</w:t>
      </w:r>
      <w:proofErr w:type="spellEnd"/>
      <w:r w:rsidRPr="00B86FC0">
        <w:rPr>
          <w:rFonts w:ascii="Times New Roman" w:hAnsi="Times New Roman" w:cs="Times New Roman"/>
          <w:szCs w:val="24"/>
        </w:rPr>
        <w:t xml:space="preserve"> in A, not taking the current alignment link between </w:t>
      </w:r>
      <w:proofErr w:type="spellStart"/>
      <w:r w:rsidRPr="00B86FC0">
        <w:rPr>
          <w:rFonts w:ascii="Times New Roman" w:hAnsi="Times New Roman" w:cs="Times New Roman"/>
          <w:szCs w:val="24"/>
        </w:rPr>
        <w:t>f</w:t>
      </w:r>
      <w:r w:rsidRPr="00B86FC0">
        <w:rPr>
          <w:rFonts w:ascii="Times New Roman" w:hAnsi="Times New Roman" w:cs="Times New Roman"/>
          <w:szCs w:val="24"/>
          <w:vertAlign w:val="subscript"/>
        </w:rPr>
        <w:t>j</w:t>
      </w:r>
      <w:proofErr w:type="spellEnd"/>
      <w:r w:rsidRPr="00B86FC0">
        <w:rPr>
          <w:rFonts w:ascii="Times New Roman" w:hAnsi="Times New Roman" w:cs="Times New Roman"/>
          <w:szCs w:val="24"/>
        </w:rPr>
        <w:t xml:space="preserve"> and </w:t>
      </w:r>
      <m:oMath>
        <m:sSub>
          <m:sSubPr>
            <m:ctrlPr>
              <w:rPr>
                <w:rFonts w:ascii="Cambria Math" w:hAnsi="Times New Roman" w:cs="Times New Roman"/>
                <w:i/>
                <w:szCs w:val="24"/>
              </w:rPr>
            </m:ctrlPr>
          </m:sSubPr>
          <m:e>
            <m:r>
              <w:rPr>
                <w:rFonts w:ascii="Cambria Math" w:hAnsi="Cambria Math" w:cs="Times New Roman"/>
                <w:szCs w:val="24"/>
              </w:rPr>
              <m:t>e</m:t>
            </m:r>
          </m:e>
          <m:sub>
            <m:sSub>
              <m:sSubPr>
                <m:ctrlPr>
                  <w:rPr>
                    <w:rFonts w:ascii="Cambria Math" w:hAnsi="Times New Roman" w:cs="Times New Roman"/>
                    <w:i/>
                    <w:szCs w:val="24"/>
                  </w:rPr>
                </m:ctrlPr>
              </m:sSubPr>
              <m:e>
                <m:r>
                  <w:rPr>
                    <w:rFonts w:ascii="Cambria Math" w:hAnsi="Cambria Math" w:cs="Times New Roman"/>
                    <w:szCs w:val="24"/>
                  </w:rPr>
                  <m:t>a</m:t>
                </m:r>
              </m:e>
              <m:sub>
                <m:r>
                  <w:rPr>
                    <w:rFonts w:ascii="Cambria Math" w:hAnsi="Cambria Math" w:cs="Times New Roman"/>
                    <w:szCs w:val="24"/>
                  </w:rPr>
                  <m:t>j</m:t>
                </m:r>
              </m:sub>
            </m:sSub>
          </m:sub>
        </m:sSub>
      </m:oMath>
      <w:r w:rsidRPr="00B86FC0">
        <w:rPr>
          <w:rFonts w:ascii="Times New Roman" w:hAnsi="Times New Roman" w:cs="Times New Roman"/>
          <w:szCs w:val="24"/>
        </w:rPr>
        <w:t xml:space="preserve"> in account. </w:t>
      </w:r>
    </w:p>
    <w:p w:rsidR="006C75FB" w:rsidRDefault="006C75FB" w:rsidP="0073026C">
      <w:pPr>
        <w:spacing w:after="0" w:line="240" w:lineRule="auto"/>
        <w:jc w:val="both"/>
        <w:rPr>
          <w:rFonts w:ascii="Times New Roman" w:hAnsi="Times New Roman" w:cs="Times New Roman"/>
          <w:szCs w:val="24"/>
        </w:rPr>
      </w:pPr>
      <w:r w:rsidRPr="00B86FC0">
        <w:rPr>
          <w:rFonts w:ascii="Times New Roman" w:hAnsi="Times New Roman" w:cs="Times New Roman"/>
          <w:szCs w:val="24"/>
        </w:rPr>
        <w:t>The algorithm for Gibbs sampling is:</w:t>
      </w:r>
    </w:p>
    <w:p w:rsidR="00901013" w:rsidRDefault="00FD5DE1" w:rsidP="0073026C">
      <w:pPr>
        <w:spacing w:after="0" w:line="240" w:lineRule="auto"/>
        <w:jc w:val="both"/>
        <w:rPr>
          <w:rFonts w:ascii="Times New Roman" w:hAnsi="Times New Roman" w:cs="Times New Roman"/>
          <w:szCs w:val="24"/>
        </w:rPr>
      </w:pPr>
      <w:r>
        <w:rPr>
          <w:rFonts w:ascii="Times New Roman" w:hAnsi="Times New Roman" w:cs="Times New Roman"/>
          <w:noProof/>
          <w:szCs w:val="24"/>
        </w:rPr>
        <w:pict>
          <v:shapetype id="_x0000_t202" coordsize="21600,21600" o:spt="202" path="m,l,21600r21600,l21600,xe">
            <v:stroke joinstyle="miter"/>
            <v:path gradientshapeok="t" o:connecttype="rect"/>
          </v:shapetype>
          <v:shape id="_x0000_s1036" type="#_x0000_t202" style="position:absolute;left:0;text-align:left;margin-left:9.8pt;margin-top:6.45pt;width:180.3pt;height:179.6pt;z-index:251658240">
            <v:textbox>
              <w:txbxContent>
                <w:p w:rsidR="00901013" w:rsidRPr="00B86FC0" w:rsidRDefault="00901013" w:rsidP="00901013">
                  <w:pPr>
                    <w:spacing w:after="0" w:line="240" w:lineRule="auto"/>
                    <w:jc w:val="both"/>
                    <w:rPr>
                      <w:rFonts w:ascii="Times New Roman" w:hAnsi="Times New Roman" w:cs="Times New Roman"/>
                      <w:szCs w:val="24"/>
                    </w:rPr>
                  </w:pPr>
                  <w:r w:rsidRPr="00B86FC0">
                    <w:rPr>
                      <w:rFonts w:ascii="Times New Roman" w:hAnsi="Times New Roman" w:cs="Times New Roman"/>
                      <w:szCs w:val="24"/>
                    </w:rPr>
                    <w:t>Input E,F; Output K samples of alignment A</w:t>
                  </w:r>
                </w:p>
                <w:p w:rsidR="00901013" w:rsidRPr="00B86FC0" w:rsidRDefault="00901013" w:rsidP="00901013">
                  <w:pPr>
                    <w:pStyle w:val="ListParagraph"/>
                    <w:numPr>
                      <w:ilvl w:val="0"/>
                      <w:numId w:val="1"/>
                    </w:numPr>
                    <w:spacing w:line="240" w:lineRule="auto"/>
                    <w:jc w:val="both"/>
                    <w:rPr>
                      <w:rFonts w:ascii="Times New Roman" w:hAnsi="Times New Roman" w:cs="Times New Roman"/>
                      <w:szCs w:val="24"/>
                    </w:rPr>
                  </w:pPr>
                  <w:r w:rsidRPr="00B86FC0">
                    <w:rPr>
                      <w:rFonts w:ascii="Times New Roman" w:hAnsi="Times New Roman" w:cs="Times New Roman"/>
                      <w:szCs w:val="24"/>
                    </w:rPr>
                    <w:t>Initialize A</w:t>
                  </w:r>
                </w:p>
                <w:p w:rsidR="00901013" w:rsidRPr="00B86FC0" w:rsidRDefault="00901013" w:rsidP="00901013">
                  <w:pPr>
                    <w:pStyle w:val="ListParagraph"/>
                    <w:numPr>
                      <w:ilvl w:val="0"/>
                      <w:numId w:val="1"/>
                    </w:numPr>
                    <w:spacing w:line="240" w:lineRule="auto"/>
                    <w:jc w:val="both"/>
                    <w:rPr>
                      <w:rFonts w:ascii="Times New Roman" w:hAnsi="Times New Roman" w:cs="Times New Roman"/>
                      <w:szCs w:val="24"/>
                    </w:rPr>
                  </w:pPr>
                  <w:r w:rsidRPr="00B86FC0">
                    <w:rPr>
                      <w:rFonts w:ascii="Times New Roman" w:hAnsi="Times New Roman" w:cs="Times New Roman"/>
                      <w:szCs w:val="24"/>
                    </w:rPr>
                    <w:t>For k=1 to K do</w:t>
                  </w:r>
                </w:p>
                <w:p w:rsidR="00901013" w:rsidRPr="00B86FC0" w:rsidRDefault="00901013" w:rsidP="00901013">
                  <w:pPr>
                    <w:pStyle w:val="ListParagraph"/>
                    <w:numPr>
                      <w:ilvl w:val="0"/>
                      <w:numId w:val="1"/>
                    </w:numPr>
                    <w:spacing w:line="240" w:lineRule="auto"/>
                    <w:jc w:val="both"/>
                    <w:rPr>
                      <w:rFonts w:ascii="Times New Roman" w:hAnsi="Times New Roman" w:cs="Times New Roman"/>
                      <w:szCs w:val="24"/>
                    </w:rPr>
                  </w:pPr>
                  <w:r w:rsidRPr="00B86FC0">
                    <w:rPr>
                      <w:rFonts w:ascii="Times New Roman" w:hAnsi="Times New Roman" w:cs="Times New Roman"/>
                      <w:szCs w:val="24"/>
                    </w:rPr>
                    <w:t xml:space="preserve"> For each sentence pair s in (E,F) do</w:t>
                  </w:r>
                </w:p>
                <w:p w:rsidR="00901013" w:rsidRPr="00B86FC0" w:rsidRDefault="00901013" w:rsidP="00901013">
                  <w:pPr>
                    <w:pStyle w:val="ListParagraph"/>
                    <w:numPr>
                      <w:ilvl w:val="0"/>
                      <w:numId w:val="1"/>
                    </w:numPr>
                    <w:spacing w:line="240" w:lineRule="auto"/>
                    <w:jc w:val="both"/>
                    <w:rPr>
                      <w:rFonts w:ascii="Times New Roman" w:hAnsi="Times New Roman" w:cs="Times New Roman"/>
                      <w:szCs w:val="24"/>
                    </w:rPr>
                  </w:pPr>
                  <w:r w:rsidRPr="00B86FC0">
                    <w:rPr>
                      <w:rFonts w:ascii="Times New Roman" w:hAnsi="Times New Roman" w:cs="Times New Roman"/>
                      <w:szCs w:val="24"/>
                    </w:rPr>
                    <w:t xml:space="preserve">     For j=1 to J do</w:t>
                  </w:r>
                </w:p>
                <w:p w:rsidR="00901013" w:rsidRPr="00B86FC0" w:rsidRDefault="00901013" w:rsidP="00901013">
                  <w:pPr>
                    <w:pStyle w:val="ListParagraph"/>
                    <w:numPr>
                      <w:ilvl w:val="0"/>
                      <w:numId w:val="1"/>
                    </w:numPr>
                    <w:spacing w:line="240" w:lineRule="auto"/>
                    <w:jc w:val="both"/>
                    <w:rPr>
                      <w:rFonts w:ascii="Times New Roman" w:hAnsi="Times New Roman" w:cs="Times New Roman"/>
                      <w:szCs w:val="24"/>
                    </w:rPr>
                  </w:pPr>
                  <w:r w:rsidRPr="00B86FC0">
                    <w:rPr>
                      <w:rFonts w:ascii="Times New Roman" w:hAnsi="Times New Roman" w:cs="Times New Roman"/>
                      <w:szCs w:val="24"/>
                    </w:rPr>
                    <w:t xml:space="preserve">        For i=0 to I do</w:t>
                  </w:r>
                </w:p>
                <w:p w:rsidR="00901013" w:rsidRPr="00B86FC0" w:rsidRDefault="00901013" w:rsidP="00901013">
                  <w:pPr>
                    <w:pStyle w:val="ListParagraph"/>
                    <w:numPr>
                      <w:ilvl w:val="0"/>
                      <w:numId w:val="1"/>
                    </w:numPr>
                    <w:spacing w:line="240" w:lineRule="auto"/>
                    <w:jc w:val="both"/>
                    <w:rPr>
                      <w:rFonts w:ascii="Times New Roman" w:hAnsi="Times New Roman" w:cs="Times New Roman"/>
                      <w:szCs w:val="24"/>
                    </w:rPr>
                  </w:pPr>
                  <w:r w:rsidRPr="00B86FC0">
                    <w:rPr>
                      <w:rFonts w:ascii="Times New Roman" w:hAnsi="Times New Roman" w:cs="Times New Roman"/>
                      <w:szCs w:val="24"/>
                    </w:rPr>
                    <w:t xml:space="preserve">          Calculate P(</w:t>
                  </w:r>
                  <w:proofErr w:type="spellStart"/>
                  <w:r w:rsidRPr="00B86FC0">
                    <w:rPr>
                      <w:rFonts w:ascii="Times New Roman" w:hAnsi="Times New Roman" w:cs="Times New Roman"/>
                      <w:szCs w:val="24"/>
                    </w:rPr>
                    <w:t>a</w:t>
                  </w:r>
                  <w:r w:rsidRPr="00B86FC0">
                    <w:rPr>
                      <w:rFonts w:ascii="Times New Roman" w:hAnsi="Times New Roman" w:cs="Times New Roman"/>
                      <w:szCs w:val="24"/>
                      <w:vertAlign w:val="subscript"/>
                    </w:rPr>
                    <w:t>j</w:t>
                  </w:r>
                  <w:proofErr w:type="spellEnd"/>
                  <w:r w:rsidRPr="00B86FC0">
                    <w:rPr>
                      <w:rFonts w:ascii="Times New Roman" w:hAnsi="Times New Roman" w:cs="Times New Roman"/>
                      <w:szCs w:val="24"/>
                    </w:rPr>
                    <w:t>=i|………)according to (6)</w:t>
                  </w:r>
                </w:p>
                <w:p w:rsidR="00901013" w:rsidRPr="00B86FC0" w:rsidRDefault="00901013" w:rsidP="00901013">
                  <w:pPr>
                    <w:pStyle w:val="ListParagraph"/>
                    <w:numPr>
                      <w:ilvl w:val="0"/>
                      <w:numId w:val="1"/>
                    </w:numPr>
                    <w:spacing w:line="240" w:lineRule="auto"/>
                    <w:jc w:val="both"/>
                    <w:rPr>
                      <w:rFonts w:ascii="Times New Roman" w:hAnsi="Times New Roman" w:cs="Times New Roman"/>
                      <w:szCs w:val="24"/>
                    </w:rPr>
                  </w:pPr>
                  <w:r w:rsidRPr="00B86FC0">
                    <w:rPr>
                      <w:rFonts w:ascii="Times New Roman" w:hAnsi="Times New Roman" w:cs="Times New Roman"/>
                      <w:szCs w:val="24"/>
                    </w:rPr>
                    <w:t xml:space="preserve">        Sample a new value for </w:t>
                  </w:r>
                  <w:proofErr w:type="spellStart"/>
                  <w:r w:rsidRPr="00B86FC0">
                    <w:rPr>
                      <w:rFonts w:ascii="Times New Roman" w:hAnsi="Times New Roman" w:cs="Times New Roman"/>
                      <w:szCs w:val="24"/>
                    </w:rPr>
                    <w:t>a</w:t>
                  </w:r>
                  <w:r w:rsidRPr="00B86FC0">
                    <w:rPr>
                      <w:rFonts w:ascii="Times New Roman" w:hAnsi="Times New Roman" w:cs="Times New Roman"/>
                      <w:szCs w:val="24"/>
                      <w:vertAlign w:val="subscript"/>
                    </w:rPr>
                    <w:t>j</w:t>
                  </w:r>
                  <w:proofErr w:type="spellEnd"/>
                  <w:r w:rsidRPr="00B86FC0">
                    <w:rPr>
                      <w:rFonts w:ascii="Times New Roman" w:hAnsi="Times New Roman" w:cs="Times New Roman"/>
                      <w:szCs w:val="24"/>
                      <w:vertAlign w:val="subscript"/>
                    </w:rPr>
                    <w:t>.</w:t>
                  </w:r>
                </w:p>
                <w:p w:rsidR="00901013" w:rsidRDefault="00901013"/>
              </w:txbxContent>
            </v:textbox>
          </v:shape>
        </w:pict>
      </w:r>
    </w:p>
    <w:p w:rsidR="00901013" w:rsidRDefault="00901013" w:rsidP="0073026C">
      <w:pPr>
        <w:spacing w:after="0" w:line="240" w:lineRule="auto"/>
        <w:jc w:val="both"/>
        <w:rPr>
          <w:rFonts w:ascii="Times New Roman" w:hAnsi="Times New Roman" w:cs="Times New Roman"/>
          <w:szCs w:val="24"/>
        </w:rPr>
      </w:pPr>
    </w:p>
    <w:p w:rsidR="00901013" w:rsidRDefault="00901013" w:rsidP="0073026C">
      <w:pPr>
        <w:spacing w:after="0" w:line="240" w:lineRule="auto"/>
        <w:jc w:val="both"/>
        <w:rPr>
          <w:rFonts w:ascii="Times New Roman" w:hAnsi="Times New Roman" w:cs="Times New Roman"/>
          <w:szCs w:val="24"/>
        </w:rPr>
      </w:pPr>
    </w:p>
    <w:p w:rsidR="00901013" w:rsidRDefault="00901013" w:rsidP="0073026C">
      <w:pPr>
        <w:spacing w:after="0" w:line="240" w:lineRule="auto"/>
        <w:jc w:val="both"/>
        <w:rPr>
          <w:rFonts w:ascii="Times New Roman" w:hAnsi="Times New Roman" w:cs="Times New Roman"/>
          <w:szCs w:val="24"/>
        </w:rPr>
      </w:pPr>
    </w:p>
    <w:p w:rsidR="00901013" w:rsidRDefault="00901013" w:rsidP="0073026C">
      <w:pPr>
        <w:spacing w:after="0" w:line="240" w:lineRule="auto"/>
        <w:jc w:val="both"/>
        <w:rPr>
          <w:rFonts w:ascii="Times New Roman" w:hAnsi="Times New Roman" w:cs="Times New Roman"/>
          <w:szCs w:val="24"/>
        </w:rPr>
      </w:pPr>
    </w:p>
    <w:p w:rsidR="00901013" w:rsidRDefault="00901013" w:rsidP="0073026C">
      <w:pPr>
        <w:spacing w:after="0" w:line="240" w:lineRule="auto"/>
        <w:jc w:val="both"/>
        <w:rPr>
          <w:rFonts w:ascii="Times New Roman" w:hAnsi="Times New Roman" w:cs="Times New Roman"/>
          <w:szCs w:val="24"/>
        </w:rPr>
      </w:pPr>
    </w:p>
    <w:p w:rsidR="00901013" w:rsidRDefault="00901013" w:rsidP="0073026C">
      <w:pPr>
        <w:spacing w:after="0" w:line="240" w:lineRule="auto"/>
        <w:jc w:val="both"/>
        <w:rPr>
          <w:rFonts w:ascii="Times New Roman" w:hAnsi="Times New Roman" w:cs="Times New Roman"/>
          <w:szCs w:val="24"/>
        </w:rPr>
      </w:pPr>
    </w:p>
    <w:p w:rsidR="00901013" w:rsidRDefault="00901013" w:rsidP="0073026C">
      <w:pPr>
        <w:spacing w:after="0" w:line="240" w:lineRule="auto"/>
        <w:jc w:val="both"/>
        <w:rPr>
          <w:rFonts w:ascii="Times New Roman" w:hAnsi="Times New Roman" w:cs="Times New Roman"/>
          <w:szCs w:val="24"/>
        </w:rPr>
      </w:pPr>
    </w:p>
    <w:p w:rsidR="00901013" w:rsidRDefault="00901013" w:rsidP="0073026C">
      <w:pPr>
        <w:spacing w:after="0" w:line="240" w:lineRule="auto"/>
        <w:jc w:val="both"/>
        <w:rPr>
          <w:rFonts w:ascii="Times New Roman" w:hAnsi="Times New Roman" w:cs="Times New Roman"/>
          <w:szCs w:val="24"/>
        </w:rPr>
      </w:pPr>
    </w:p>
    <w:p w:rsidR="00901013" w:rsidRDefault="00901013" w:rsidP="0073026C">
      <w:pPr>
        <w:spacing w:after="0" w:line="240" w:lineRule="auto"/>
        <w:jc w:val="both"/>
        <w:rPr>
          <w:rFonts w:ascii="Times New Roman" w:hAnsi="Times New Roman" w:cs="Times New Roman"/>
          <w:szCs w:val="24"/>
        </w:rPr>
      </w:pPr>
    </w:p>
    <w:p w:rsidR="00901013" w:rsidRDefault="00901013" w:rsidP="0073026C">
      <w:pPr>
        <w:spacing w:after="0" w:line="240" w:lineRule="auto"/>
        <w:jc w:val="both"/>
        <w:rPr>
          <w:rFonts w:ascii="Times New Roman" w:hAnsi="Times New Roman" w:cs="Times New Roman"/>
          <w:szCs w:val="24"/>
        </w:rPr>
      </w:pPr>
    </w:p>
    <w:p w:rsidR="00901013" w:rsidRDefault="00901013" w:rsidP="0073026C">
      <w:pPr>
        <w:spacing w:after="0" w:line="240" w:lineRule="auto"/>
        <w:jc w:val="both"/>
        <w:rPr>
          <w:rFonts w:ascii="Times New Roman" w:hAnsi="Times New Roman" w:cs="Times New Roman"/>
          <w:szCs w:val="24"/>
        </w:rPr>
      </w:pPr>
    </w:p>
    <w:p w:rsidR="007132A6" w:rsidRDefault="007132A6" w:rsidP="0073026C">
      <w:pPr>
        <w:spacing w:after="0" w:line="240" w:lineRule="auto"/>
        <w:jc w:val="both"/>
        <w:rPr>
          <w:rFonts w:ascii="Times New Roman" w:hAnsi="Times New Roman" w:cs="Times New Roman"/>
          <w:szCs w:val="24"/>
        </w:rPr>
      </w:pPr>
    </w:p>
    <w:p w:rsidR="007132A6" w:rsidRDefault="007132A6" w:rsidP="0073026C">
      <w:pPr>
        <w:spacing w:after="0" w:line="240" w:lineRule="auto"/>
        <w:jc w:val="both"/>
        <w:rPr>
          <w:rFonts w:ascii="Times New Roman" w:hAnsi="Times New Roman" w:cs="Times New Roman"/>
          <w:szCs w:val="24"/>
        </w:rPr>
      </w:pPr>
    </w:p>
    <w:p w:rsidR="007132A6" w:rsidRDefault="007132A6" w:rsidP="0073026C">
      <w:pPr>
        <w:spacing w:after="0" w:line="240" w:lineRule="auto"/>
        <w:jc w:val="both"/>
        <w:rPr>
          <w:rFonts w:ascii="Times New Roman" w:hAnsi="Times New Roman" w:cs="Times New Roman"/>
          <w:szCs w:val="24"/>
        </w:rPr>
      </w:pPr>
    </w:p>
    <w:p w:rsidR="006676DC" w:rsidRPr="00B86FC0" w:rsidRDefault="006676DC" w:rsidP="0073026C">
      <w:pPr>
        <w:spacing w:after="0" w:line="240" w:lineRule="auto"/>
        <w:jc w:val="both"/>
        <w:rPr>
          <w:rFonts w:ascii="Times New Roman" w:hAnsi="Times New Roman" w:cs="Times New Roman"/>
          <w:szCs w:val="24"/>
        </w:rPr>
      </w:pPr>
      <w:r w:rsidRPr="00B86FC0">
        <w:rPr>
          <w:rFonts w:ascii="Times New Roman" w:hAnsi="Times New Roman" w:cs="Times New Roman"/>
          <w:szCs w:val="24"/>
        </w:rPr>
        <w:t>We evaluated the performance of the Bayesian word alignment via bi-directional experiment from Hindi to English and English to Hindi. Firstly</w:t>
      </w:r>
      <w:r w:rsidR="00901013">
        <w:rPr>
          <w:rFonts w:ascii="Times New Roman" w:hAnsi="Times New Roman" w:cs="Times New Roman"/>
          <w:szCs w:val="24"/>
        </w:rPr>
        <w:t xml:space="preserve"> we</w:t>
      </w:r>
      <w:r w:rsidRPr="00B86FC0">
        <w:rPr>
          <w:rFonts w:ascii="Times New Roman" w:hAnsi="Times New Roman" w:cs="Times New Roman"/>
          <w:szCs w:val="24"/>
        </w:rPr>
        <w:t xml:space="preserve"> setup the system for statistical machine translation using the Moses</w:t>
      </w:r>
      <w:r w:rsidR="00066103">
        <w:rPr>
          <w:rFonts w:ascii="Times New Roman" w:hAnsi="Times New Roman" w:cs="Times New Roman"/>
          <w:szCs w:val="24"/>
        </w:rPr>
        <w:t xml:space="preserve"> </w:t>
      </w:r>
      <w:r w:rsidR="00421C3C">
        <w:rPr>
          <w:rFonts w:ascii="Times New Roman" w:hAnsi="Times New Roman" w:cs="Times New Roman"/>
          <w:szCs w:val="24"/>
        </w:rPr>
        <w:t>[</w:t>
      </w:r>
      <w:r w:rsidR="00F34258">
        <w:rPr>
          <w:rFonts w:ascii="Times New Roman" w:hAnsi="Times New Roman" w:cs="Times New Roman"/>
          <w:szCs w:val="24"/>
        </w:rPr>
        <w:t>11</w:t>
      </w:r>
      <w:r w:rsidR="002A0572" w:rsidRPr="00B86FC0">
        <w:rPr>
          <w:rFonts w:ascii="Times New Roman" w:hAnsi="Times New Roman" w:cs="Times New Roman"/>
          <w:szCs w:val="24"/>
        </w:rPr>
        <w:t>], GIZA++</w:t>
      </w:r>
      <w:r w:rsidR="00066103">
        <w:rPr>
          <w:rFonts w:ascii="Times New Roman" w:hAnsi="Times New Roman" w:cs="Times New Roman"/>
          <w:szCs w:val="24"/>
        </w:rPr>
        <w:t xml:space="preserve"> </w:t>
      </w:r>
      <w:r w:rsidR="00421C3C">
        <w:rPr>
          <w:rFonts w:ascii="Times New Roman" w:hAnsi="Times New Roman" w:cs="Times New Roman"/>
          <w:szCs w:val="24"/>
        </w:rPr>
        <w:t>[</w:t>
      </w:r>
      <w:r w:rsidR="00F34258">
        <w:rPr>
          <w:rFonts w:ascii="Times New Roman" w:hAnsi="Times New Roman" w:cs="Times New Roman"/>
          <w:szCs w:val="24"/>
        </w:rPr>
        <w:t>12</w:t>
      </w:r>
      <w:r w:rsidRPr="00B86FC0">
        <w:rPr>
          <w:rFonts w:ascii="Times New Roman" w:hAnsi="Times New Roman" w:cs="Times New Roman"/>
          <w:szCs w:val="24"/>
        </w:rPr>
        <w:t>] and SRILM</w:t>
      </w:r>
      <w:r w:rsidR="00066103">
        <w:rPr>
          <w:rFonts w:ascii="Times New Roman" w:hAnsi="Times New Roman" w:cs="Times New Roman"/>
          <w:szCs w:val="24"/>
        </w:rPr>
        <w:t xml:space="preserve"> </w:t>
      </w:r>
      <w:r w:rsidR="00421C3C">
        <w:rPr>
          <w:rFonts w:ascii="Times New Roman" w:hAnsi="Times New Roman" w:cs="Times New Roman"/>
          <w:szCs w:val="24"/>
        </w:rPr>
        <w:t>[</w:t>
      </w:r>
      <w:r w:rsidR="00F34258">
        <w:rPr>
          <w:rFonts w:ascii="Times New Roman" w:hAnsi="Times New Roman" w:cs="Times New Roman"/>
          <w:szCs w:val="24"/>
        </w:rPr>
        <w:t>13</w:t>
      </w:r>
      <w:r w:rsidRPr="00B86FC0">
        <w:rPr>
          <w:rFonts w:ascii="Times New Roman" w:hAnsi="Times New Roman" w:cs="Times New Roman"/>
          <w:szCs w:val="24"/>
        </w:rPr>
        <w:t xml:space="preserve">] using the expectation maximization algorithm. Language models </w:t>
      </w:r>
      <w:r w:rsidR="00171283" w:rsidRPr="00B86FC0">
        <w:rPr>
          <w:rFonts w:ascii="Times New Roman" w:hAnsi="Times New Roman" w:cs="Times New Roman"/>
          <w:szCs w:val="24"/>
        </w:rPr>
        <w:t xml:space="preserve">use are 4-gram with the modified </w:t>
      </w:r>
      <w:proofErr w:type="spellStart"/>
      <w:r w:rsidR="00171283" w:rsidRPr="00B86FC0">
        <w:rPr>
          <w:rFonts w:ascii="Times New Roman" w:hAnsi="Times New Roman" w:cs="Times New Roman"/>
          <w:szCs w:val="24"/>
        </w:rPr>
        <w:t>K</w:t>
      </w:r>
      <w:r w:rsidRPr="00B86FC0">
        <w:rPr>
          <w:rFonts w:ascii="Times New Roman" w:hAnsi="Times New Roman" w:cs="Times New Roman"/>
          <w:szCs w:val="24"/>
        </w:rPr>
        <w:t>n</w:t>
      </w:r>
      <w:r w:rsidR="00171283" w:rsidRPr="00B86FC0">
        <w:rPr>
          <w:rFonts w:ascii="Times New Roman" w:hAnsi="Times New Roman" w:cs="Times New Roman"/>
          <w:szCs w:val="24"/>
        </w:rPr>
        <w:t>e</w:t>
      </w:r>
      <w:r w:rsidRPr="00B86FC0">
        <w:rPr>
          <w:rFonts w:ascii="Times New Roman" w:hAnsi="Times New Roman" w:cs="Times New Roman"/>
          <w:szCs w:val="24"/>
        </w:rPr>
        <w:t>ser</w:t>
      </w:r>
      <w:proofErr w:type="spellEnd"/>
      <w:r w:rsidRPr="00B86FC0">
        <w:rPr>
          <w:rFonts w:ascii="Times New Roman" w:hAnsi="Times New Roman" w:cs="Times New Roman"/>
          <w:szCs w:val="24"/>
        </w:rPr>
        <w:t>-Ney smoothing</w:t>
      </w:r>
      <w:r w:rsidR="00066103">
        <w:rPr>
          <w:rFonts w:ascii="Times New Roman" w:hAnsi="Times New Roman" w:cs="Times New Roman"/>
          <w:szCs w:val="24"/>
        </w:rPr>
        <w:t xml:space="preserve"> </w:t>
      </w:r>
      <w:r w:rsidR="00421C3C">
        <w:rPr>
          <w:rFonts w:ascii="Times New Roman" w:hAnsi="Times New Roman" w:cs="Times New Roman"/>
          <w:szCs w:val="24"/>
        </w:rPr>
        <w:t>[</w:t>
      </w:r>
      <w:r w:rsidR="00F34258">
        <w:rPr>
          <w:rFonts w:ascii="Times New Roman" w:hAnsi="Times New Roman" w:cs="Times New Roman"/>
          <w:szCs w:val="24"/>
        </w:rPr>
        <w:t>14</w:t>
      </w:r>
      <w:r w:rsidR="006C4130" w:rsidRPr="00B86FC0">
        <w:rPr>
          <w:rFonts w:ascii="Times New Roman" w:hAnsi="Times New Roman" w:cs="Times New Roman"/>
          <w:szCs w:val="24"/>
        </w:rPr>
        <w:t>]</w:t>
      </w:r>
      <w:r w:rsidRPr="00B86FC0">
        <w:rPr>
          <w:rFonts w:ascii="Times New Roman" w:hAnsi="Times New Roman" w:cs="Times New Roman"/>
          <w:szCs w:val="24"/>
        </w:rPr>
        <w:t>.</w:t>
      </w:r>
    </w:p>
    <w:p w:rsidR="006676DC" w:rsidRPr="00B86FC0" w:rsidRDefault="006676DC" w:rsidP="00741E31">
      <w:pPr>
        <w:spacing w:after="0" w:line="240" w:lineRule="auto"/>
        <w:ind w:firstLine="720"/>
        <w:jc w:val="both"/>
        <w:rPr>
          <w:rFonts w:ascii="Times New Roman" w:hAnsi="Times New Roman" w:cs="Times New Roman"/>
          <w:szCs w:val="24"/>
        </w:rPr>
      </w:pPr>
      <w:r w:rsidRPr="00B86FC0">
        <w:rPr>
          <w:rFonts w:ascii="Times New Roman" w:hAnsi="Times New Roman" w:cs="Times New Roman"/>
          <w:szCs w:val="24"/>
        </w:rPr>
        <w:lastRenderedPageBreak/>
        <w:t xml:space="preserve">For Hindi-English experiments, we used the Hindi-English without </w:t>
      </w:r>
      <w:proofErr w:type="spellStart"/>
      <w:r w:rsidRPr="00B86FC0">
        <w:rPr>
          <w:rFonts w:ascii="Times New Roman" w:hAnsi="Times New Roman" w:cs="Times New Roman"/>
          <w:szCs w:val="24"/>
        </w:rPr>
        <w:t>Emille</w:t>
      </w:r>
      <w:proofErr w:type="spellEnd"/>
      <w:r w:rsidRPr="00B86FC0">
        <w:rPr>
          <w:rFonts w:ascii="Times New Roman" w:hAnsi="Times New Roman" w:cs="Times New Roman"/>
          <w:szCs w:val="24"/>
        </w:rPr>
        <w:t xml:space="preserve"> parallel corpus from the </w:t>
      </w:r>
      <w:proofErr w:type="spellStart"/>
      <w:r w:rsidRPr="00B86FC0">
        <w:rPr>
          <w:rFonts w:ascii="Times New Roman" w:hAnsi="Times New Roman" w:cs="Times New Roman"/>
          <w:szCs w:val="24"/>
        </w:rPr>
        <w:t>lin</w:t>
      </w:r>
      <w:r w:rsidR="008568B7" w:rsidRPr="00B86FC0">
        <w:rPr>
          <w:rFonts w:ascii="Times New Roman" w:hAnsi="Times New Roman" w:cs="Times New Roman"/>
          <w:szCs w:val="24"/>
        </w:rPr>
        <w:t>dat</w:t>
      </w:r>
      <w:proofErr w:type="spellEnd"/>
      <w:r w:rsidR="008568B7" w:rsidRPr="00B86FC0">
        <w:rPr>
          <w:rFonts w:ascii="Times New Roman" w:hAnsi="Times New Roman" w:cs="Times New Roman"/>
          <w:szCs w:val="24"/>
        </w:rPr>
        <w:t xml:space="preserve"> repository</w:t>
      </w:r>
      <w:r w:rsidR="00066103">
        <w:rPr>
          <w:rFonts w:ascii="Times New Roman" w:hAnsi="Times New Roman" w:cs="Times New Roman"/>
          <w:szCs w:val="24"/>
        </w:rPr>
        <w:t xml:space="preserve"> </w:t>
      </w:r>
      <w:r w:rsidR="00421C3C">
        <w:rPr>
          <w:rFonts w:ascii="Times New Roman" w:hAnsi="Times New Roman" w:cs="Times New Roman"/>
          <w:szCs w:val="24"/>
        </w:rPr>
        <w:t>[</w:t>
      </w:r>
      <w:r w:rsidR="00F34258">
        <w:rPr>
          <w:rFonts w:ascii="Times New Roman" w:hAnsi="Times New Roman" w:cs="Times New Roman"/>
          <w:szCs w:val="24"/>
        </w:rPr>
        <w:t>15</w:t>
      </w:r>
      <w:r w:rsidR="008568B7" w:rsidRPr="00B86FC0">
        <w:rPr>
          <w:rFonts w:ascii="Times New Roman" w:hAnsi="Times New Roman" w:cs="Times New Roman"/>
          <w:szCs w:val="24"/>
        </w:rPr>
        <w:t>]. We used the</w:t>
      </w:r>
      <w:r w:rsidRPr="00B86FC0">
        <w:rPr>
          <w:rFonts w:ascii="Times New Roman" w:hAnsi="Times New Roman" w:cs="Times New Roman"/>
          <w:szCs w:val="24"/>
        </w:rPr>
        <w:t xml:space="preserve"> news-commentary-v8.hi-en for the language model training and training the translation system. We used news-test2008 for the tuning of the translation system. We finally u</w:t>
      </w:r>
      <w:r w:rsidR="00741E31" w:rsidRPr="00B86FC0">
        <w:rPr>
          <w:rFonts w:ascii="Times New Roman" w:hAnsi="Times New Roman" w:cs="Times New Roman"/>
          <w:szCs w:val="24"/>
        </w:rPr>
        <w:t>sed the newstest2011 corpus to check</w:t>
      </w:r>
      <w:r w:rsidRPr="00B86FC0">
        <w:rPr>
          <w:rFonts w:ascii="Times New Roman" w:hAnsi="Times New Roman" w:cs="Times New Roman"/>
          <w:szCs w:val="24"/>
        </w:rPr>
        <w:t xml:space="preserve"> the translation system and comparing the quality of the translation.</w:t>
      </w:r>
    </w:p>
    <w:p w:rsidR="008547A2" w:rsidRPr="00B86FC0" w:rsidRDefault="008547A2" w:rsidP="00741E31">
      <w:pPr>
        <w:spacing w:after="0" w:line="240" w:lineRule="auto"/>
        <w:ind w:firstLine="720"/>
        <w:jc w:val="both"/>
        <w:rPr>
          <w:rFonts w:ascii="Times New Roman" w:hAnsi="Times New Roman" w:cs="Times New Roman"/>
          <w:szCs w:val="24"/>
        </w:rPr>
      </w:pPr>
    </w:p>
    <w:tbl>
      <w:tblPr>
        <w:tblStyle w:val="TableGrid"/>
        <w:tblW w:w="0" w:type="auto"/>
        <w:tblLook w:val="04A0" w:firstRow="1" w:lastRow="0" w:firstColumn="1" w:lastColumn="0" w:noHBand="0" w:noVBand="1"/>
      </w:tblPr>
      <w:tblGrid>
        <w:gridCol w:w="2200"/>
        <w:gridCol w:w="2200"/>
      </w:tblGrid>
      <w:tr w:rsidR="000271EC" w:rsidRPr="00B86FC0" w:rsidTr="000271EC">
        <w:trPr>
          <w:trHeight w:val="283"/>
        </w:trPr>
        <w:tc>
          <w:tcPr>
            <w:tcW w:w="2200" w:type="dxa"/>
          </w:tcPr>
          <w:p w:rsidR="000271EC" w:rsidRPr="00B86FC0" w:rsidRDefault="000D6A7B" w:rsidP="0073026C">
            <w:pPr>
              <w:jc w:val="both"/>
              <w:rPr>
                <w:rFonts w:ascii="Times New Roman" w:hAnsi="Times New Roman" w:cs="Times New Roman"/>
                <w:szCs w:val="24"/>
              </w:rPr>
            </w:pPr>
            <w:r w:rsidRPr="00B86FC0">
              <w:rPr>
                <w:rFonts w:ascii="Times New Roman" w:hAnsi="Times New Roman" w:cs="Times New Roman"/>
                <w:szCs w:val="24"/>
              </w:rPr>
              <w:t>Corpus</w:t>
            </w:r>
          </w:p>
        </w:tc>
        <w:tc>
          <w:tcPr>
            <w:tcW w:w="2200" w:type="dxa"/>
          </w:tcPr>
          <w:p w:rsidR="000271EC" w:rsidRPr="00B86FC0" w:rsidRDefault="000D6A7B" w:rsidP="0073026C">
            <w:pPr>
              <w:jc w:val="both"/>
              <w:rPr>
                <w:rFonts w:ascii="Times New Roman" w:hAnsi="Times New Roman" w:cs="Times New Roman"/>
                <w:szCs w:val="24"/>
              </w:rPr>
            </w:pPr>
            <w:r w:rsidRPr="00B86FC0">
              <w:rPr>
                <w:rFonts w:ascii="Times New Roman" w:hAnsi="Times New Roman" w:cs="Times New Roman"/>
                <w:szCs w:val="24"/>
              </w:rPr>
              <w:t>Number</w:t>
            </w:r>
          </w:p>
        </w:tc>
      </w:tr>
      <w:tr w:rsidR="000271EC" w:rsidRPr="00B86FC0" w:rsidTr="000271EC">
        <w:trPr>
          <w:trHeight w:val="1999"/>
        </w:trPr>
        <w:tc>
          <w:tcPr>
            <w:tcW w:w="2200" w:type="dxa"/>
          </w:tcPr>
          <w:p w:rsidR="000271EC" w:rsidRPr="00B86FC0" w:rsidRDefault="000271EC" w:rsidP="0073026C">
            <w:pPr>
              <w:jc w:val="both"/>
              <w:rPr>
                <w:rFonts w:ascii="Times New Roman" w:hAnsi="Times New Roman" w:cs="Times New Roman"/>
                <w:szCs w:val="24"/>
              </w:rPr>
            </w:pPr>
            <w:r w:rsidRPr="00B86FC0">
              <w:rPr>
                <w:rFonts w:ascii="Times New Roman" w:hAnsi="Times New Roman" w:cs="Times New Roman"/>
                <w:szCs w:val="24"/>
              </w:rPr>
              <w:t>Training Set:</w:t>
            </w:r>
          </w:p>
          <w:p w:rsidR="000271EC" w:rsidRPr="00B86FC0" w:rsidRDefault="000271EC" w:rsidP="0073026C">
            <w:pPr>
              <w:jc w:val="both"/>
              <w:rPr>
                <w:rFonts w:ascii="Times New Roman" w:hAnsi="Times New Roman" w:cs="Times New Roman"/>
                <w:szCs w:val="24"/>
              </w:rPr>
            </w:pPr>
            <w:r w:rsidRPr="00B86FC0">
              <w:rPr>
                <w:rFonts w:ascii="Times New Roman" w:hAnsi="Times New Roman" w:cs="Times New Roman"/>
                <w:szCs w:val="24"/>
              </w:rPr>
              <w:t xml:space="preserve">    Sentences</w:t>
            </w:r>
          </w:p>
          <w:p w:rsidR="000271EC" w:rsidRPr="00B86FC0" w:rsidRDefault="000271EC" w:rsidP="0073026C">
            <w:pPr>
              <w:jc w:val="both"/>
              <w:rPr>
                <w:rFonts w:ascii="Times New Roman" w:hAnsi="Times New Roman" w:cs="Times New Roman"/>
                <w:szCs w:val="24"/>
              </w:rPr>
            </w:pPr>
            <w:r w:rsidRPr="00B86FC0">
              <w:rPr>
                <w:rFonts w:ascii="Times New Roman" w:hAnsi="Times New Roman" w:cs="Times New Roman"/>
                <w:szCs w:val="24"/>
              </w:rPr>
              <w:t xml:space="preserve">    Tokens</w:t>
            </w:r>
          </w:p>
          <w:p w:rsidR="000271EC" w:rsidRPr="00B86FC0" w:rsidRDefault="000271EC" w:rsidP="0073026C">
            <w:pPr>
              <w:jc w:val="both"/>
              <w:rPr>
                <w:rFonts w:ascii="Times New Roman" w:hAnsi="Times New Roman" w:cs="Times New Roman"/>
                <w:szCs w:val="24"/>
              </w:rPr>
            </w:pPr>
            <w:r w:rsidRPr="00B86FC0">
              <w:rPr>
                <w:rFonts w:ascii="Times New Roman" w:hAnsi="Times New Roman" w:cs="Times New Roman"/>
                <w:szCs w:val="24"/>
              </w:rPr>
              <w:t>Tuning Set:</w:t>
            </w:r>
          </w:p>
          <w:p w:rsidR="000271EC" w:rsidRPr="00B86FC0" w:rsidRDefault="000271EC" w:rsidP="0073026C">
            <w:pPr>
              <w:jc w:val="both"/>
              <w:rPr>
                <w:rFonts w:ascii="Times New Roman" w:hAnsi="Times New Roman" w:cs="Times New Roman"/>
                <w:szCs w:val="24"/>
              </w:rPr>
            </w:pPr>
            <w:r w:rsidRPr="00B86FC0">
              <w:rPr>
                <w:rFonts w:ascii="Times New Roman" w:hAnsi="Times New Roman" w:cs="Times New Roman"/>
                <w:szCs w:val="24"/>
              </w:rPr>
              <w:t xml:space="preserve">    Sentences</w:t>
            </w:r>
          </w:p>
          <w:p w:rsidR="000271EC" w:rsidRPr="00B86FC0" w:rsidRDefault="000271EC" w:rsidP="0073026C">
            <w:pPr>
              <w:jc w:val="both"/>
              <w:rPr>
                <w:rFonts w:ascii="Times New Roman" w:hAnsi="Times New Roman" w:cs="Times New Roman"/>
                <w:szCs w:val="24"/>
              </w:rPr>
            </w:pPr>
            <w:r w:rsidRPr="00B86FC0">
              <w:rPr>
                <w:rFonts w:ascii="Times New Roman" w:hAnsi="Times New Roman" w:cs="Times New Roman"/>
                <w:szCs w:val="24"/>
              </w:rPr>
              <w:t xml:space="preserve">    Tokens</w:t>
            </w:r>
          </w:p>
          <w:p w:rsidR="000271EC" w:rsidRPr="00B86FC0" w:rsidRDefault="000271EC" w:rsidP="0073026C">
            <w:pPr>
              <w:jc w:val="both"/>
              <w:rPr>
                <w:rFonts w:ascii="Times New Roman" w:hAnsi="Times New Roman" w:cs="Times New Roman"/>
                <w:szCs w:val="24"/>
              </w:rPr>
            </w:pPr>
            <w:r w:rsidRPr="00B86FC0">
              <w:rPr>
                <w:rFonts w:ascii="Times New Roman" w:hAnsi="Times New Roman" w:cs="Times New Roman"/>
                <w:szCs w:val="24"/>
              </w:rPr>
              <w:t>Test Set:</w:t>
            </w:r>
          </w:p>
          <w:p w:rsidR="000271EC" w:rsidRPr="00B86FC0" w:rsidRDefault="000271EC" w:rsidP="0073026C">
            <w:pPr>
              <w:jc w:val="both"/>
              <w:rPr>
                <w:rFonts w:ascii="Times New Roman" w:hAnsi="Times New Roman" w:cs="Times New Roman"/>
                <w:szCs w:val="24"/>
              </w:rPr>
            </w:pPr>
            <w:r w:rsidRPr="00B86FC0">
              <w:rPr>
                <w:rFonts w:ascii="Times New Roman" w:hAnsi="Times New Roman" w:cs="Times New Roman"/>
                <w:szCs w:val="24"/>
              </w:rPr>
              <w:t xml:space="preserve">    Sentences</w:t>
            </w:r>
          </w:p>
          <w:p w:rsidR="000271EC" w:rsidRPr="00B86FC0" w:rsidRDefault="000271EC" w:rsidP="0073026C">
            <w:pPr>
              <w:jc w:val="both"/>
              <w:rPr>
                <w:rFonts w:ascii="Times New Roman" w:hAnsi="Times New Roman" w:cs="Times New Roman"/>
                <w:szCs w:val="24"/>
              </w:rPr>
            </w:pPr>
            <w:r w:rsidRPr="00B86FC0">
              <w:rPr>
                <w:rFonts w:ascii="Times New Roman" w:hAnsi="Times New Roman" w:cs="Times New Roman"/>
                <w:szCs w:val="24"/>
              </w:rPr>
              <w:t xml:space="preserve">    Tokens</w:t>
            </w:r>
          </w:p>
        </w:tc>
        <w:tc>
          <w:tcPr>
            <w:tcW w:w="2200" w:type="dxa"/>
          </w:tcPr>
          <w:p w:rsidR="000271EC" w:rsidRPr="00B86FC0" w:rsidRDefault="000271EC" w:rsidP="0073026C">
            <w:pPr>
              <w:jc w:val="both"/>
              <w:rPr>
                <w:rFonts w:ascii="Times New Roman" w:hAnsi="Times New Roman" w:cs="Times New Roman"/>
                <w:szCs w:val="24"/>
              </w:rPr>
            </w:pPr>
          </w:p>
          <w:p w:rsidR="000271EC" w:rsidRPr="00B86FC0" w:rsidRDefault="000271EC" w:rsidP="0073026C">
            <w:pPr>
              <w:jc w:val="both"/>
              <w:rPr>
                <w:rFonts w:ascii="Times New Roman" w:hAnsi="Times New Roman" w:cs="Times New Roman"/>
                <w:szCs w:val="24"/>
              </w:rPr>
            </w:pPr>
            <w:r w:rsidRPr="00B86FC0">
              <w:rPr>
                <w:rFonts w:ascii="Times New Roman" w:hAnsi="Times New Roman" w:cs="Times New Roman"/>
                <w:szCs w:val="24"/>
              </w:rPr>
              <w:t>700</w:t>
            </w:r>
          </w:p>
          <w:p w:rsidR="000271EC" w:rsidRPr="00B86FC0" w:rsidRDefault="000271EC" w:rsidP="0073026C">
            <w:pPr>
              <w:jc w:val="both"/>
              <w:rPr>
                <w:rFonts w:ascii="Times New Roman" w:hAnsi="Times New Roman" w:cs="Times New Roman"/>
                <w:szCs w:val="24"/>
              </w:rPr>
            </w:pPr>
            <w:r w:rsidRPr="00B86FC0">
              <w:rPr>
                <w:rFonts w:ascii="Times New Roman" w:hAnsi="Times New Roman" w:cs="Times New Roman"/>
                <w:szCs w:val="24"/>
              </w:rPr>
              <w:t>14433</w:t>
            </w:r>
          </w:p>
          <w:p w:rsidR="000271EC" w:rsidRPr="00B86FC0" w:rsidRDefault="000271EC" w:rsidP="0073026C">
            <w:pPr>
              <w:jc w:val="both"/>
              <w:rPr>
                <w:rFonts w:ascii="Times New Roman" w:hAnsi="Times New Roman" w:cs="Times New Roman"/>
                <w:szCs w:val="24"/>
              </w:rPr>
            </w:pPr>
          </w:p>
          <w:p w:rsidR="000271EC" w:rsidRPr="00B86FC0" w:rsidRDefault="000271EC" w:rsidP="0073026C">
            <w:pPr>
              <w:jc w:val="both"/>
              <w:rPr>
                <w:rFonts w:ascii="Times New Roman" w:hAnsi="Times New Roman" w:cs="Times New Roman"/>
                <w:szCs w:val="24"/>
              </w:rPr>
            </w:pPr>
            <w:r w:rsidRPr="00B86FC0">
              <w:rPr>
                <w:rFonts w:ascii="Times New Roman" w:hAnsi="Times New Roman" w:cs="Times New Roman"/>
                <w:szCs w:val="24"/>
              </w:rPr>
              <w:t>2736</w:t>
            </w:r>
          </w:p>
          <w:p w:rsidR="000271EC" w:rsidRPr="00B86FC0" w:rsidRDefault="000271EC" w:rsidP="0073026C">
            <w:pPr>
              <w:jc w:val="both"/>
              <w:rPr>
                <w:rFonts w:ascii="Times New Roman" w:hAnsi="Times New Roman" w:cs="Times New Roman"/>
                <w:szCs w:val="24"/>
              </w:rPr>
            </w:pPr>
            <w:r w:rsidRPr="00B86FC0">
              <w:rPr>
                <w:rFonts w:ascii="Times New Roman" w:hAnsi="Times New Roman" w:cs="Times New Roman"/>
                <w:szCs w:val="24"/>
              </w:rPr>
              <w:t>50015</w:t>
            </w:r>
          </w:p>
          <w:p w:rsidR="000271EC" w:rsidRPr="00B86FC0" w:rsidRDefault="000271EC" w:rsidP="0073026C">
            <w:pPr>
              <w:jc w:val="both"/>
              <w:rPr>
                <w:rFonts w:ascii="Times New Roman" w:hAnsi="Times New Roman" w:cs="Times New Roman"/>
                <w:szCs w:val="24"/>
              </w:rPr>
            </w:pPr>
          </w:p>
          <w:p w:rsidR="000271EC" w:rsidRPr="00B86FC0" w:rsidRDefault="000271EC" w:rsidP="0073026C">
            <w:pPr>
              <w:jc w:val="both"/>
              <w:rPr>
                <w:rFonts w:ascii="Times New Roman" w:hAnsi="Times New Roman" w:cs="Times New Roman"/>
                <w:szCs w:val="24"/>
              </w:rPr>
            </w:pPr>
            <w:r w:rsidRPr="00B86FC0">
              <w:rPr>
                <w:rFonts w:ascii="Times New Roman" w:hAnsi="Times New Roman" w:cs="Times New Roman"/>
                <w:szCs w:val="24"/>
              </w:rPr>
              <w:t>755</w:t>
            </w:r>
          </w:p>
          <w:p w:rsidR="000271EC" w:rsidRPr="00B86FC0" w:rsidRDefault="000271EC" w:rsidP="0073026C">
            <w:pPr>
              <w:jc w:val="both"/>
              <w:rPr>
                <w:rFonts w:ascii="Times New Roman" w:hAnsi="Times New Roman" w:cs="Times New Roman"/>
                <w:szCs w:val="24"/>
              </w:rPr>
            </w:pPr>
            <w:r w:rsidRPr="00B86FC0">
              <w:rPr>
                <w:rFonts w:ascii="Times New Roman" w:hAnsi="Times New Roman" w:cs="Times New Roman"/>
                <w:szCs w:val="24"/>
              </w:rPr>
              <w:t>15499</w:t>
            </w:r>
          </w:p>
        </w:tc>
      </w:tr>
    </w:tbl>
    <w:p w:rsidR="00190B7A" w:rsidRPr="00B86FC0" w:rsidRDefault="00190B7A" w:rsidP="0073026C">
      <w:pPr>
        <w:spacing w:after="0" w:line="240" w:lineRule="auto"/>
        <w:jc w:val="both"/>
        <w:rPr>
          <w:rFonts w:ascii="Times New Roman" w:hAnsi="Times New Roman" w:cs="Times New Roman"/>
          <w:szCs w:val="24"/>
        </w:rPr>
      </w:pPr>
    </w:p>
    <w:p w:rsidR="006676DC" w:rsidRPr="00B86FC0" w:rsidRDefault="006676DC" w:rsidP="0073026C">
      <w:pPr>
        <w:spacing w:after="0" w:line="240" w:lineRule="auto"/>
        <w:jc w:val="both"/>
        <w:rPr>
          <w:rFonts w:ascii="Times New Roman" w:hAnsi="Times New Roman" w:cs="Times New Roman"/>
          <w:szCs w:val="24"/>
        </w:rPr>
      </w:pPr>
      <w:r w:rsidRPr="00B86FC0">
        <w:rPr>
          <w:rFonts w:ascii="Times New Roman" w:hAnsi="Times New Roman" w:cs="Times New Roman"/>
          <w:szCs w:val="24"/>
        </w:rPr>
        <w:t xml:space="preserve">We firstly preprocessed the corpuses. Firstly the corpus was </w:t>
      </w:r>
      <w:proofErr w:type="spellStart"/>
      <w:r w:rsidRPr="00B86FC0">
        <w:rPr>
          <w:rFonts w:ascii="Times New Roman" w:hAnsi="Times New Roman" w:cs="Times New Roman"/>
          <w:szCs w:val="24"/>
        </w:rPr>
        <w:t>tokenised</w:t>
      </w:r>
      <w:proofErr w:type="spellEnd"/>
      <w:r w:rsidRPr="00B86FC0">
        <w:rPr>
          <w:rFonts w:ascii="Times New Roman" w:hAnsi="Times New Roman" w:cs="Times New Roman"/>
          <w:szCs w:val="24"/>
        </w:rPr>
        <w:t xml:space="preserve"> and the tokenized corpus was then true</w:t>
      </w:r>
      <w:r w:rsidR="004149C3">
        <w:rPr>
          <w:rFonts w:ascii="Times New Roman" w:hAnsi="Times New Roman" w:cs="Times New Roman"/>
          <w:szCs w:val="24"/>
        </w:rPr>
        <w:t xml:space="preserve"> </w:t>
      </w:r>
      <w:r w:rsidRPr="00B86FC0">
        <w:rPr>
          <w:rFonts w:ascii="Times New Roman" w:hAnsi="Times New Roman" w:cs="Times New Roman"/>
          <w:szCs w:val="24"/>
        </w:rPr>
        <w:t>cased. The true cased corpus was then cleaned. The long sentences which were having words more than 60 were removed from the corpuses. After the preprocessing the further processing was done with the corpuses. For each language pair we obtained maximum-likelihood word alignments using the Expectation maximization implementation of GIZA++ and Bayesian alignments using the Gibbs sampling. After alignments were obtained in both the translation directions, standard phrase-based SMT systems were trained in both directions using Moses, SRILM, and MERT</w:t>
      </w:r>
      <w:r w:rsidR="00066103">
        <w:rPr>
          <w:rFonts w:ascii="Times New Roman" w:hAnsi="Times New Roman" w:cs="Times New Roman"/>
          <w:szCs w:val="24"/>
        </w:rPr>
        <w:t xml:space="preserve"> </w:t>
      </w:r>
      <w:r w:rsidR="00421C3C">
        <w:rPr>
          <w:rFonts w:ascii="Times New Roman" w:hAnsi="Times New Roman" w:cs="Times New Roman"/>
          <w:szCs w:val="24"/>
        </w:rPr>
        <w:t>[</w:t>
      </w:r>
      <w:r w:rsidR="00F34258">
        <w:rPr>
          <w:rFonts w:ascii="Times New Roman" w:hAnsi="Times New Roman" w:cs="Times New Roman"/>
          <w:szCs w:val="24"/>
        </w:rPr>
        <w:t>16</w:t>
      </w:r>
      <w:r w:rsidRPr="00B86FC0">
        <w:rPr>
          <w:rFonts w:ascii="Times New Roman" w:hAnsi="Times New Roman" w:cs="Times New Roman"/>
          <w:szCs w:val="24"/>
        </w:rPr>
        <w:t>] tools. Translations were evaluated using the single-reference BLEU</w:t>
      </w:r>
      <w:r w:rsidR="00066103">
        <w:rPr>
          <w:rFonts w:ascii="Times New Roman" w:hAnsi="Times New Roman" w:cs="Times New Roman"/>
          <w:szCs w:val="24"/>
        </w:rPr>
        <w:t xml:space="preserve"> </w:t>
      </w:r>
      <w:r w:rsidR="00421C3C">
        <w:rPr>
          <w:rFonts w:ascii="Times New Roman" w:hAnsi="Times New Roman" w:cs="Times New Roman"/>
          <w:szCs w:val="24"/>
        </w:rPr>
        <w:t>[</w:t>
      </w:r>
      <w:r w:rsidR="00F34258">
        <w:rPr>
          <w:rFonts w:ascii="Times New Roman" w:hAnsi="Times New Roman" w:cs="Times New Roman"/>
          <w:szCs w:val="24"/>
        </w:rPr>
        <w:t>17]</w:t>
      </w:r>
      <w:r w:rsidRPr="00B86FC0">
        <w:rPr>
          <w:rFonts w:ascii="Times New Roman" w:hAnsi="Times New Roman" w:cs="Times New Roman"/>
          <w:szCs w:val="24"/>
        </w:rPr>
        <w:t xml:space="preserve"> metric. </w:t>
      </w:r>
      <w:r w:rsidR="00C13231" w:rsidRPr="00B86FC0">
        <w:rPr>
          <w:rFonts w:ascii="Times New Roman" w:hAnsi="Times New Roman" w:cs="Times New Roman"/>
          <w:szCs w:val="24"/>
        </w:rPr>
        <w:t>For Gibbs S</w:t>
      </w:r>
      <w:r w:rsidRPr="00B86FC0">
        <w:rPr>
          <w:rFonts w:ascii="Times New Roman" w:hAnsi="Times New Roman" w:cs="Times New Roman"/>
          <w:szCs w:val="24"/>
        </w:rPr>
        <w:t>ampling we firstly aligned words in the parallel corpus using the Expectation Maximization and then applied the Gibbs Sampling on that aligned words.</w:t>
      </w:r>
    </w:p>
    <w:p w:rsidR="00877079" w:rsidRPr="00B86FC0" w:rsidRDefault="00877079" w:rsidP="00741E31">
      <w:pPr>
        <w:spacing w:after="0" w:line="240" w:lineRule="auto"/>
        <w:ind w:firstLine="720"/>
        <w:jc w:val="both"/>
        <w:rPr>
          <w:rFonts w:ascii="Times New Roman" w:hAnsi="Times New Roman" w:cs="Times New Roman"/>
          <w:szCs w:val="24"/>
        </w:rPr>
      </w:pPr>
      <w:r w:rsidRPr="00B86FC0">
        <w:rPr>
          <w:rFonts w:ascii="Times New Roman" w:hAnsi="Times New Roman" w:cs="Times New Roman"/>
          <w:szCs w:val="24"/>
        </w:rPr>
        <w:t xml:space="preserve">We used the publicly available software </w:t>
      </w:r>
      <w:r w:rsidR="00421C3C">
        <w:rPr>
          <w:rFonts w:ascii="Times New Roman" w:hAnsi="Times New Roman" w:cs="Times New Roman"/>
          <w:szCs w:val="24"/>
        </w:rPr>
        <w:t>[</w:t>
      </w:r>
      <w:r w:rsidR="00F34258">
        <w:rPr>
          <w:rFonts w:ascii="Times New Roman" w:hAnsi="Times New Roman" w:cs="Times New Roman"/>
          <w:szCs w:val="24"/>
        </w:rPr>
        <w:t>18]</w:t>
      </w:r>
      <w:r w:rsidRPr="00B86FC0">
        <w:rPr>
          <w:rFonts w:ascii="Times New Roman" w:hAnsi="Times New Roman" w:cs="Times New Roman"/>
          <w:szCs w:val="24"/>
        </w:rPr>
        <w:t xml:space="preserve"> for the </w:t>
      </w:r>
      <w:proofErr w:type="spellStart"/>
      <w:r w:rsidR="005757F9" w:rsidRPr="00B86FC0">
        <w:rPr>
          <w:rFonts w:ascii="Times New Roman" w:hAnsi="Times New Roman" w:cs="Times New Roman"/>
          <w:szCs w:val="24"/>
        </w:rPr>
        <w:t>V</w:t>
      </w:r>
      <w:r w:rsidRPr="00B86FC0">
        <w:rPr>
          <w:rFonts w:ascii="Times New Roman" w:hAnsi="Times New Roman" w:cs="Times New Roman"/>
          <w:szCs w:val="24"/>
        </w:rPr>
        <w:t>ariational</w:t>
      </w:r>
      <w:proofErr w:type="spellEnd"/>
      <w:r w:rsidR="008556E9">
        <w:rPr>
          <w:rFonts w:ascii="Times New Roman" w:hAnsi="Times New Roman" w:cs="Times New Roman"/>
          <w:szCs w:val="24"/>
        </w:rPr>
        <w:t xml:space="preserve"> </w:t>
      </w:r>
      <w:r w:rsidR="005757F9" w:rsidRPr="00B86FC0">
        <w:rPr>
          <w:rFonts w:ascii="Times New Roman" w:hAnsi="Times New Roman" w:cs="Times New Roman"/>
          <w:szCs w:val="24"/>
        </w:rPr>
        <w:t>B</w:t>
      </w:r>
      <w:r w:rsidRPr="00B86FC0">
        <w:rPr>
          <w:rFonts w:ascii="Times New Roman" w:hAnsi="Times New Roman" w:cs="Times New Roman"/>
          <w:szCs w:val="24"/>
        </w:rPr>
        <w:t>ayes implementation of the word alignment step. Then we compared the results of all the three different alignment algorithms.</w:t>
      </w:r>
    </w:p>
    <w:p w:rsidR="006676DC" w:rsidRPr="00B86FC0" w:rsidRDefault="006676DC" w:rsidP="00741E31">
      <w:pPr>
        <w:spacing w:line="240" w:lineRule="auto"/>
        <w:ind w:firstLine="720"/>
        <w:jc w:val="both"/>
        <w:rPr>
          <w:rFonts w:ascii="Times New Roman" w:hAnsi="Times New Roman" w:cs="Times New Roman"/>
          <w:szCs w:val="24"/>
        </w:rPr>
      </w:pPr>
      <w:r w:rsidRPr="00B86FC0">
        <w:rPr>
          <w:rFonts w:ascii="Times New Roman" w:hAnsi="Times New Roman" w:cs="Times New Roman"/>
          <w:szCs w:val="24"/>
        </w:rPr>
        <w:t xml:space="preserve">We compared the quality of the translation on the basis of the BLEU scores </w:t>
      </w:r>
      <w:r w:rsidRPr="00B86FC0">
        <w:rPr>
          <w:rFonts w:ascii="Times New Roman" w:hAnsi="Times New Roman" w:cs="Times New Roman"/>
          <w:szCs w:val="24"/>
        </w:rPr>
        <w:lastRenderedPageBreak/>
        <w:t>calculated on the end to end translations in the both Hindi to English and English to Hindi Statistical Machine Translation Systems.</w:t>
      </w:r>
    </w:p>
    <w:p w:rsidR="006676DC" w:rsidRPr="00C13231" w:rsidRDefault="006676DC" w:rsidP="0073026C">
      <w:pPr>
        <w:spacing w:after="0" w:line="240" w:lineRule="auto"/>
        <w:jc w:val="both"/>
        <w:rPr>
          <w:rFonts w:ascii="Times New Roman" w:hAnsi="Times New Roman" w:cs="Times New Roman"/>
          <w:b/>
          <w:sz w:val="28"/>
          <w:szCs w:val="28"/>
        </w:rPr>
      </w:pPr>
      <w:r w:rsidRPr="00C13231">
        <w:rPr>
          <w:rFonts w:ascii="Times New Roman" w:hAnsi="Times New Roman" w:cs="Times New Roman"/>
          <w:b/>
          <w:sz w:val="28"/>
          <w:szCs w:val="28"/>
        </w:rPr>
        <w:t>R</w:t>
      </w:r>
      <w:r w:rsidRPr="0027496B">
        <w:rPr>
          <w:rFonts w:ascii="Times New Roman" w:hAnsi="Times New Roman" w:cs="Times New Roman"/>
          <w:b/>
          <w:sz w:val="24"/>
          <w:szCs w:val="28"/>
        </w:rPr>
        <w:t>ESULTS</w:t>
      </w:r>
      <w:r w:rsidR="00111B89">
        <w:rPr>
          <w:rFonts w:ascii="Times New Roman" w:hAnsi="Times New Roman" w:cs="Times New Roman"/>
          <w:b/>
          <w:sz w:val="24"/>
          <w:szCs w:val="28"/>
        </w:rPr>
        <w:t xml:space="preserve"> </w:t>
      </w:r>
    </w:p>
    <w:p w:rsidR="00595AE7" w:rsidRPr="00B86FC0" w:rsidRDefault="00275081" w:rsidP="0073026C">
      <w:pPr>
        <w:spacing w:after="0" w:line="240" w:lineRule="auto"/>
        <w:jc w:val="both"/>
        <w:rPr>
          <w:rFonts w:ascii="Times New Roman" w:hAnsi="Times New Roman" w:cs="Times New Roman"/>
          <w:szCs w:val="24"/>
        </w:rPr>
      </w:pPr>
      <w:r w:rsidRPr="00B86FC0">
        <w:rPr>
          <w:rFonts w:ascii="Times New Roman" w:hAnsi="Times New Roman" w:cs="Times New Roman"/>
          <w:szCs w:val="28"/>
        </w:rPr>
        <w:t>We experimented with EM, VB and GS inferred alignment algorithm with the same corpus and input text</w:t>
      </w:r>
      <w:r w:rsidR="00F44496">
        <w:rPr>
          <w:rFonts w:ascii="Times New Roman" w:hAnsi="Times New Roman" w:cs="Times New Roman"/>
          <w:szCs w:val="28"/>
        </w:rPr>
        <w:t>s</w:t>
      </w:r>
      <w:r w:rsidRPr="00B86FC0">
        <w:rPr>
          <w:rFonts w:ascii="Times New Roman" w:hAnsi="Times New Roman" w:cs="Times New Roman"/>
          <w:szCs w:val="28"/>
        </w:rPr>
        <w:t xml:space="preserve">. </w:t>
      </w:r>
    </w:p>
    <w:p w:rsidR="00C13231" w:rsidRDefault="0005024A" w:rsidP="0073026C">
      <w:pPr>
        <w:spacing w:after="0" w:line="240" w:lineRule="auto"/>
        <w:jc w:val="both"/>
        <w:rPr>
          <w:rFonts w:ascii="Times New Roman" w:hAnsi="Times New Roman" w:cs="Times New Roman"/>
          <w:szCs w:val="24"/>
        </w:rPr>
      </w:pPr>
      <w:r w:rsidRPr="00B86FC0">
        <w:rPr>
          <w:rFonts w:ascii="Times New Roman" w:hAnsi="Times New Roman" w:cs="Times New Roman"/>
          <w:szCs w:val="24"/>
        </w:rPr>
        <w:t xml:space="preserve">Table 1 </w:t>
      </w:r>
      <w:r w:rsidR="00F375DA" w:rsidRPr="00B86FC0">
        <w:rPr>
          <w:rFonts w:ascii="Times New Roman" w:hAnsi="Times New Roman" w:cs="Times New Roman"/>
          <w:szCs w:val="24"/>
        </w:rPr>
        <w:t xml:space="preserve">shows the </w:t>
      </w:r>
      <w:r w:rsidRPr="00B86FC0">
        <w:rPr>
          <w:rFonts w:ascii="Times New Roman" w:hAnsi="Times New Roman" w:cs="Times New Roman"/>
          <w:szCs w:val="24"/>
        </w:rPr>
        <w:t xml:space="preserve">BLEU scores of SMT system trained with </w:t>
      </w:r>
      <w:r w:rsidR="001647B2" w:rsidRPr="00B86FC0">
        <w:rPr>
          <w:rFonts w:ascii="Times New Roman" w:hAnsi="Times New Roman" w:cs="Times New Roman"/>
          <w:szCs w:val="24"/>
        </w:rPr>
        <w:t xml:space="preserve">the </w:t>
      </w:r>
      <w:r w:rsidRPr="00B86FC0">
        <w:rPr>
          <w:rFonts w:ascii="Times New Roman" w:hAnsi="Times New Roman" w:cs="Times New Roman"/>
          <w:szCs w:val="24"/>
        </w:rPr>
        <w:t>individual EM, VB and GS inferred alignments for the Hindi to English</w:t>
      </w:r>
      <w:r w:rsidR="001647B2" w:rsidRPr="00B86FC0">
        <w:rPr>
          <w:rFonts w:ascii="Times New Roman" w:hAnsi="Times New Roman" w:cs="Times New Roman"/>
          <w:szCs w:val="24"/>
        </w:rPr>
        <w:t xml:space="preserve"> machine</w:t>
      </w:r>
      <w:r w:rsidRPr="00B86FC0">
        <w:rPr>
          <w:rFonts w:ascii="Times New Roman" w:hAnsi="Times New Roman" w:cs="Times New Roman"/>
          <w:szCs w:val="24"/>
        </w:rPr>
        <w:t xml:space="preserve"> translations. The GS alignments lead to higher BLEU scores on averagethan using th</w:t>
      </w:r>
      <w:r w:rsidR="00F375DA" w:rsidRPr="00B86FC0">
        <w:rPr>
          <w:rFonts w:ascii="Times New Roman" w:hAnsi="Times New Roman" w:cs="Times New Roman"/>
          <w:szCs w:val="24"/>
        </w:rPr>
        <w:t>e EM alignments directly. The VB</w:t>
      </w:r>
      <w:r w:rsidRPr="00B86FC0">
        <w:rPr>
          <w:rFonts w:ascii="Times New Roman" w:hAnsi="Times New Roman" w:cs="Times New Roman"/>
          <w:szCs w:val="24"/>
        </w:rPr>
        <w:t xml:space="preserve"> alignments also lead to the higher BLEU scores than EM alignments. But the best results are provided using the GS alignments.</w:t>
      </w:r>
    </w:p>
    <w:p w:rsidR="002259C7" w:rsidRPr="00B86FC0" w:rsidRDefault="002259C7" w:rsidP="0073026C">
      <w:pPr>
        <w:spacing w:after="0" w:line="240" w:lineRule="auto"/>
        <w:jc w:val="both"/>
        <w:rPr>
          <w:rFonts w:ascii="Times New Roman" w:hAnsi="Times New Roman" w:cs="Times New Roman"/>
          <w:szCs w:val="24"/>
        </w:rPr>
      </w:pPr>
    </w:p>
    <w:tbl>
      <w:tblPr>
        <w:tblStyle w:val="TableGrid"/>
        <w:tblW w:w="0" w:type="auto"/>
        <w:tblInd w:w="108" w:type="dxa"/>
        <w:tblLayout w:type="fixed"/>
        <w:tblLook w:val="04A0" w:firstRow="1" w:lastRow="0" w:firstColumn="1" w:lastColumn="0" w:noHBand="0" w:noVBand="1"/>
      </w:tblPr>
      <w:tblGrid>
        <w:gridCol w:w="585"/>
        <w:gridCol w:w="710"/>
        <w:gridCol w:w="802"/>
        <w:gridCol w:w="710"/>
        <w:gridCol w:w="756"/>
        <w:gridCol w:w="757"/>
      </w:tblGrid>
      <w:tr w:rsidR="00BA259D" w:rsidRPr="00B86FC0" w:rsidTr="00FE7ABC">
        <w:tc>
          <w:tcPr>
            <w:tcW w:w="585" w:type="dxa"/>
          </w:tcPr>
          <w:p w:rsidR="00BA259D" w:rsidRPr="00B86FC0" w:rsidRDefault="00BA259D" w:rsidP="0073026C">
            <w:pPr>
              <w:jc w:val="both"/>
              <w:rPr>
                <w:rFonts w:ascii="Times New Roman" w:hAnsi="Times New Roman" w:cs="Times New Roman"/>
                <w:szCs w:val="24"/>
              </w:rPr>
            </w:pPr>
            <w:r w:rsidRPr="00B86FC0">
              <w:rPr>
                <w:rFonts w:ascii="Times New Roman" w:hAnsi="Times New Roman" w:cs="Times New Roman"/>
                <w:szCs w:val="24"/>
              </w:rPr>
              <w:t>Algo.</w:t>
            </w:r>
          </w:p>
        </w:tc>
        <w:tc>
          <w:tcPr>
            <w:tcW w:w="710" w:type="dxa"/>
          </w:tcPr>
          <w:p w:rsidR="00BA259D" w:rsidRPr="00B86FC0" w:rsidRDefault="00BA259D" w:rsidP="0073026C">
            <w:pPr>
              <w:jc w:val="both"/>
              <w:rPr>
                <w:rFonts w:ascii="Times New Roman" w:hAnsi="Times New Roman" w:cs="Times New Roman"/>
                <w:szCs w:val="24"/>
              </w:rPr>
            </w:pPr>
            <w:r w:rsidRPr="00B86FC0">
              <w:rPr>
                <w:rFonts w:ascii="Times New Roman" w:hAnsi="Times New Roman" w:cs="Times New Roman"/>
                <w:szCs w:val="24"/>
              </w:rPr>
              <w:t>Overall BLEU</w:t>
            </w:r>
          </w:p>
        </w:tc>
        <w:tc>
          <w:tcPr>
            <w:tcW w:w="802" w:type="dxa"/>
          </w:tcPr>
          <w:p w:rsidR="00BA259D" w:rsidRPr="00B86FC0" w:rsidRDefault="00BA259D" w:rsidP="0073026C">
            <w:pPr>
              <w:jc w:val="both"/>
              <w:rPr>
                <w:rFonts w:ascii="Times New Roman" w:hAnsi="Times New Roman" w:cs="Times New Roman"/>
                <w:szCs w:val="24"/>
              </w:rPr>
            </w:pPr>
            <w:r w:rsidRPr="00B86FC0">
              <w:rPr>
                <w:rFonts w:ascii="Times New Roman" w:hAnsi="Times New Roman" w:cs="Times New Roman"/>
                <w:szCs w:val="24"/>
              </w:rPr>
              <w:t>Unigram</w:t>
            </w:r>
          </w:p>
        </w:tc>
        <w:tc>
          <w:tcPr>
            <w:tcW w:w="710" w:type="dxa"/>
          </w:tcPr>
          <w:p w:rsidR="00BA259D" w:rsidRPr="00B86FC0" w:rsidRDefault="00BA259D" w:rsidP="0073026C">
            <w:pPr>
              <w:jc w:val="both"/>
              <w:rPr>
                <w:rFonts w:ascii="Times New Roman" w:hAnsi="Times New Roman" w:cs="Times New Roman"/>
                <w:szCs w:val="24"/>
              </w:rPr>
            </w:pPr>
            <w:r w:rsidRPr="00B86FC0">
              <w:rPr>
                <w:rFonts w:ascii="Times New Roman" w:hAnsi="Times New Roman" w:cs="Times New Roman"/>
                <w:szCs w:val="24"/>
              </w:rPr>
              <w:t>Bigram</w:t>
            </w:r>
          </w:p>
        </w:tc>
        <w:tc>
          <w:tcPr>
            <w:tcW w:w="756" w:type="dxa"/>
          </w:tcPr>
          <w:p w:rsidR="00BA259D" w:rsidRPr="00B86FC0" w:rsidRDefault="00BA259D" w:rsidP="0073026C">
            <w:pPr>
              <w:jc w:val="both"/>
              <w:rPr>
                <w:rFonts w:ascii="Times New Roman" w:hAnsi="Times New Roman" w:cs="Times New Roman"/>
                <w:szCs w:val="24"/>
              </w:rPr>
            </w:pPr>
            <w:r w:rsidRPr="00B86FC0">
              <w:rPr>
                <w:rFonts w:ascii="Times New Roman" w:hAnsi="Times New Roman" w:cs="Times New Roman"/>
                <w:szCs w:val="24"/>
              </w:rPr>
              <w:t>Trigram</w:t>
            </w:r>
          </w:p>
        </w:tc>
        <w:tc>
          <w:tcPr>
            <w:tcW w:w="757" w:type="dxa"/>
          </w:tcPr>
          <w:p w:rsidR="00BA259D" w:rsidRPr="00B86FC0" w:rsidRDefault="00BA259D" w:rsidP="0073026C">
            <w:pPr>
              <w:jc w:val="both"/>
              <w:rPr>
                <w:rFonts w:ascii="Times New Roman" w:hAnsi="Times New Roman" w:cs="Times New Roman"/>
                <w:szCs w:val="24"/>
              </w:rPr>
            </w:pPr>
            <w:r w:rsidRPr="00B86FC0">
              <w:rPr>
                <w:rFonts w:ascii="Times New Roman" w:hAnsi="Times New Roman" w:cs="Times New Roman"/>
                <w:szCs w:val="24"/>
              </w:rPr>
              <w:t>Fourgram</w:t>
            </w:r>
          </w:p>
        </w:tc>
      </w:tr>
      <w:tr w:rsidR="00BA259D" w:rsidRPr="00B86FC0" w:rsidTr="00FE7ABC">
        <w:tc>
          <w:tcPr>
            <w:tcW w:w="585" w:type="dxa"/>
          </w:tcPr>
          <w:p w:rsidR="00BA259D" w:rsidRPr="00B86FC0" w:rsidRDefault="00BA259D" w:rsidP="0073026C">
            <w:pPr>
              <w:jc w:val="both"/>
              <w:rPr>
                <w:rFonts w:ascii="Times New Roman" w:hAnsi="Times New Roman" w:cs="Times New Roman"/>
                <w:szCs w:val="24"/>
              </w:rPr>
            </w:pPr>
            <w:r w:rsidRPr="00B86FC0">
              <w:rPr>
                <w:rFonts w:ascii="Times New Roman" w:hAnsi="Times New Roman" w:cs="Times New Roman"/>
                <w:szCs w:val="24"/>
              </w:rPr>
              <w:t>EM</w:t>
            </w:r>
          </w:p>
        </w:tc>
        <w:tc>
          <w:tcPr>
            <w:tcW w:w="710" w:type="dxa"/>
          </w:tcPr>
          <w:p w:rsidR="00BA259D" w:rsidRPr="00B86FC0" w:rsidRDefault="00BA259D" w:rsidP="0073026C">
            <w:pPr>
              <w:jc w:val="both"/>
              <w:rPr>
                <w:rFonts w:ascii="Times New Roman" w:hAnsi="Times New Roman" w:cs="Times New Roman"/>
                <w:szCs w:val="24"/>
              </w:rPr>
            </w:pPr>
            <w:r w:rsidRPr="00B86FC0">
              <w:rPr>
                <w:rFonts w:ascii="Times New Roman" w:hAnsi="Times New Roman" w:cs="Times New Roman"/>
                <w:szCs w:val="24"/>
              </w:rPr>
              <w:t>2.95</w:t>
            </w:r>
          </w:p>
        </w:tc>
        <w:tc>
          <w:tcPr>
            <w:tcW w:w="802" w:type="dxa"/>
          </w:tcPr>
          <w:p w:rsidR="00BA259D" w:rsidRPr="00B86FC0" w:rsidRDefault="00BA259D" w:rsidP="0073026C">
            <w:pPr>
              <w:jc w:val="both"/>
              <w:rPr>
                <w:rFonts w:ascii="Times New Roman" w:hAnsi="Times New Roman" w:cs="Times New Roman"/>
                <w:szCs w:val="24"/>
              </w:rPr>
            </w:pPr>
            <w:r w:rsidRPr="00B86FC0">
              <w:rPr>
                <w:rFonts w:ascii="Times New Roman" w:hAnsi="Times New Roman" w:cs="Times New Roman"/>
                <w:szCs w:val="24"/>
              </w:rPr>
              <w:t>24.1</w:t>
            </w:r>
          </w:p>
        </w:tc>
        <w:tc>
          <w:tcPr>
            <w:tcW w:w="710" w:type="dxa"/>
          </w:tcPr>
          <w:p w:rsidR="00BA259D" w:rsidRPr="00B86FC0" w:rsidRDefault="00BA259D" w:rsidP="0073026C">
            <w:pPr>
              <w:jc w:val="both"/>
              <w:rPr>
                <w:rFonts w:ascii="Times New Roman" w:hAnsi="Times New Roman" w:cs="Times New Roman"/>
                <w:szCs w:val="24"/>
              </w:rPr>
            </w:pPr>
            <w:r w:rsidRPr="00B86FC0">
              <w:rPr>
                <w:rFonts w:ascii="Times New Roman" w:hAnsi="Times New Roman" w:cs="Times New Roman"/>
                <w:szCs w:val="24"/>
              </w:rPr>
              <w:t>3.3</w:t>
            </w:r>
          </w:p>
        </w:tc>
        <w:tc>
          <w:tcPr>
            <w:tcW w:w="756" w:type="dxa"/>
          </w:tcPr>
          <w:p w:rsidR="00BA259D" w:rsidRPr="00B86FC0" w:rsidRDefault="00BA259D" w:rsidP="0073026C">
            <w:pPr>
              <w:jc w:val="both"/>
              <w:rPr>
                <w:rFonts w:ascii="Times New Roman" w:hAnsi="Times New Roman" w:cs="Times New Roman"/>
                <w:szCs w:val="24"/>
              </w:rPr>
            </w:pPr>
            <w:r w:rsidRPr="00B86FC0">
              <w:rPr>
                <w:rFonts w:ascii="Times New Roman" w:hAnsi="Times New Roman" w:cs="Times New Roman"/>
                <w:szCs w:val="24"/>
              </w:rPr>
              <w:t>1.3</w:t>
            </w:r>
          </w:p>
        </w:tc>
        <w:tc>
          <w:tcPr>
            <w:tcW w:w="757" w:type="dxa"/>
          </w:tcPr>
          <w:p w:rsidR="00BA259D" w:rsidRPr="00B86FC0" w:rsidRDefault="00BA259D" w:rsidP="0073026C">
            <w:pPr>
              <w:jc w:val="both"/>
              <w:rPr>
                <w:rFonts w:ascii="Times New Roman" w:hAnsi="Times New Roman" w:cs="Times New Roman"/>
                <w:szCs w:val="24"/>
              </w:rPr>
            </w:pPr>
            <w:r w:rsidRPr="00B86FC0">
              <w:rPr>
                <w:rFonts w:ascii="Times New Roman" w:hAnsi="Times New Roman" w:cs="Times New Roman"/>
                <w:szCs w:val="24"/>
              </w:rPr>
              <w:t>0.8</w:t>
            </w:r>
          </w:p>
        </w:tc>
      </w:tr>
      <w:tr w:rsidR="00BA259D" w:rsidRPr="00B86FC0" w:rsidTr="00FE7ABC">
        <w:tc>
          <w:tcPr>
            <w:tcW w:w="585" w:type="dxa"/>
          </w:tcPr>
          <w:p w:rsidR="00BA259D" w:rsidRPr="00B86FC0" w:rsidRDefault="00BA259D" w:rsidP="0073026C">
            <w:pPr>
              <w:jc w:val="both"/>
              <w:rPr>
                <w:rFonts w:ascii="Times New Roman" w:hAnsi="Times New Roman" w:cs="Times New Roman"/>
                <w:szCs w:val="24"/>
              </w:rPr>
            </w:pPr>
            <w:r w:rsidRPr="00B86FC0">
              <w:rPr>
                <w:rFonts w:ascii="Times New Roman" w:hAnsi="Times New Roman" w:cs="Times New Roman"/>
                <w:szCs w:val="24"/>
              </w:rPr>
              <w:t>VB</w:t>
            </w:r>
          </w:p>
        </w:tc>
        <w:tc>
          <w:tcPr>
            <w:tcW w:w="710" w:type="dxa"/>
          </w:tcPr>
          <w:p w:rsidR="00BA259D" w:rsidRPr="00B86FC0" w:rsidRDefault="00BA259D" w:rsidP="0073026C">
            <w:pPr>
              <w:jc w:val="both"/>
              <w:rPr>
                <w:rFonts w:ascii="Times New Roman" w:hAnsi="Times New Roman" w:cs="Times New Roman"/>
                <w:szCs w:val="24"/>
              </w:rPr>
            </w:pPr>
            <w:r w:rsidRPr="00B86FC0">
              <w:rPr>
                <w:rFonts w:ascii="Times New Roman" w:hAnsi="Times New Roman" w:cs="Times New Roman"/>
                <w:szCs w:val="24"/>
              </w:rPr>
              <w:t>3.15</w:t>
            </w:r>
          </w:p>
        </w:tc>
        <w:tc>
          <w:tcPr>
            <w:tcW w:w="802" w:type="dxa"/>
          </w:tcPr>
          <w:p w:rsidR="00BA259D" w:rsidRPr="00B86FC0" w:rsidRDefault="00BA259D" w:rsidP="0073026C">
            <w:pPr>
              <w:jc w:val="both"/>
              <w:rPr>
                <w:rFonts w:ascii="Times New Roman" w:hAnsi="Times New Roman" w:cs="Times New Roman"/>
                <w:szCs w:val="24"/>
              </w:rPr>
            </w:pPr>
            <w:r w:rsidRPr="00B86FC0">
              <w:rPr>
                <w:rFonts w:ascii="Times New Roman" w:hAnsi="Times New Roman" w:cs="Times New Roman"/>
                <w:szCs w:val="24"/>
              </w:rPr>
              <w:t>24.3</w:t>
            </w:r>
          </w:p>
        </w:tc>
        <w:tc>
          <w:tcPr>
            <w:tcW w:w="710" w:type="dxa"/>
          </w:tcPr>
          <w:p w:rsidR="00BA259D" w:rsidRPr="00B86FC0" w:rsidRDefault="00BA259D" w:rsidP="0073026C">
            <w:pPr>
              <w:jc w:val="both"/>
              <w:rPr>
                <w:rFonts w:ascii="Times New Roman" w:hAnsi="Times New Roman" w:cs="Times New Roman"/>
                <w:szCs w:val="24"/>
              </w:rPr>
            </w:pPr>
            <w:r w:rsidRPr="00B86FC0">
              <w:rPr>
                <w:rFonts w:ascii="Times New Roman" w:hAnsi="Times New Roman" w:cs="Times New Roman"/>
                <w:szCs w:val="24"/>
              </w:rPr>
              <w:t>3.6</w:t>
            </w:r>
          </w:p>
        </w:tc>
        <w:tc>
          <w:tcPr>
            <w:tcW w:w="756" w:type="dxa"/>
          </w:tcPr>
          <w:p w:rsidR="00BA259D" w:rsidRPr="00B86FC0" w:rsidRDefault="00BA259D" w:rsidP="0073026C">
            <w:pPr>
              <w:jc w:val="both"/>
              <w:rPr>
                <w:rFonts w:ascii="Times New Roman" w:hAnsi="Times New Roman" w:cs="Times New Roman"/>
                <w:szCs w:val="24"/>
              </w:rPr>
            </w:pPr>
            <w:r w:rsidRPr="00B86FC0">
              <w:rPr>
                <w:rFonts w:ascii="Times New Roman" w:hAnsi="Times New Roman" w:cs="Times New Roman"/>
                <w:szCs w:val="24"/>
              </w:rPr>
              <w:t>1.3</w:t>
            </w:r>
          </w:p>
        </w:tc>
        <w:tc>
          <w:tcPr>
            <w:tcW w:w="757" w:type="dxa"/>
          </w:tcPr>
          <w:p w:rsidR="00BA259D" w:rsidRPr="00B86FC0" w:rsidRDefault="00BA259D" w:rsidP="0073026C">
            <w:pPr>
              <w:jc w:val="both"/>
              <w:rPr>
                <w:rFonts w:ascii="Times New Roman" w:hAnsi="Times New Roman" w:cs="Times New Roman"/>
                <w:szCs w:val="24"/>
              </w:rPr>
            </w:pPr>
            <w:r w:rsidRPr="00B86FC0">
              <w:rPr>
                <w:rFonts w:ascii="Times New Roman" w:hAnsi="Times New Roman" w:cs="Times New Roman"/>
                <w:szCs w:val="24"/>
              </w:rPr>
              <w:t>0.8</w:t>
            </w:r>
          </w:p>
        </w:tc>
      </w:tr>
      <w:tr w:rsidR="00BA259D" w:rsidRPr="00B86FC0" w:rsidTr="00FE7ABC">
        <w:tc>
          <w:tcPr>
            <w:tcW w:w="585" w:type="dxa"/>
          </w:tcPr>
          <w:p w:rsidR="00BA259D" w:rsidRPr="00B86FC0" w:rsidRDefault="00BA259D" w:rsidP="0073026C">
            <w:pPr>
              <w:jc w:val="both"/>
              <w:rPr>
                <w:rFonts w:ascii="Times New Roman" w:hAnsi="Times New Roman" w:cs="Times New Roman"/>
                <w:szCs w:val="24"/>
              </w:rPr>
            </w:pPr>
            <w:r w:rsidRPr="00B86FC0">
              <w:rPr>
                <w:rFonts w:ascii="Times New Roman" w:hAnsi="Times New Roman" w:cs="Times New Roman"/>
                <w:szCs w:val="24"/>
              </w:rPr>
              <w:t>GS</w:t>
            </w:r>
          </w:p>
        </w:tc>
        <w:tc>
          <w:tcPr>
            <w:tcW w:w="710" w:type="dxa"/>
          </w:tcPr>
          <w:p w:rsidR="00BA259D" w:rsidRPr="00B86FC0" w:rsidRDefault="00BA259D" w:rsidP="0073026C">
            <w:pPr>
              <w:jc w:val="both"/>
              <w:rPr>
                <w:rFonts w:ascii="Times New Roman" w:hAnsi="Times New Roman" w:cs="Times New Roman"/>
                <w:szCs w:val="24"/>
              </w:rPr>
            </w:pPr>
            <w:r w:rsidRPr="00B86FC0">
              <w:rPr>
                <w:rFonts w:ascii="Times New Roman" w:hAnsi="Times New Roman" w:cs="Times New Roman"/>
                <w:szCs w:val="24"/>
              </w:rPr>
              <w:t>3.77</w:t>
            </w:r>
          </w:p>
        </w:tc>
        <w:tc>
          <w:tcPr>
            <w:tcW w:w="802" w:type="dxa"/>
          </w:tcPr>
          <w:p w:rsidR="00BA259D" w:rsidRPr="00B86FC0" w:rsidRDefault="00BA259D" w:rsidP="0073026C">
            <w:pPr>
              <w:jc w:val="both"/>
              <w:rPr>
                <w:rFonts w:ascii="Times New Roman" w:hAnsi="Times New Roman" w:cs="Times New Roman"/>
                <w:szCs w:val="24"/>
              </w:rPr>
            </w:pPr>
            <w:r w:rsidRPr="00B86FC0">
              <w:rPr>
                <w:rFonts w:ascii="Times New Roman" w:hAnsi="Times New Roman" w:cs="Times New Roman"/>
                <w:szCs w:val="24"/>
              </w:rPr>
              <w:t>24.5</w:t>
            </w:r>
          </w:p>
        </w:tc>
        <w:tc>
          <w:tcPr>
            <w:tcW w:w="710" w:type="dxa"/>
          </w:tcPr>
          <w:p w:rsidR="00BA259D" w:rsidRPr="00B86FC0" w:rsidRDefault="00BA259D" w:rsidP="0073026C">
            <w:pPr>
              <w:jc w:val="both"/>
              <w:rPr>
                <w:rFonts w:ascii="Times New Roman" w:hAnsi="Times New Roman" w:cs="Times New Roman"/>
                <w:szCs w:val="24"/>
              </w:rPr>
            </w:pPr>
            <w:r w:rsidRPr="00B86FC0">
              <w:rPr>
                <w:rFonts w:ascii="Times New Roman" w:hAnsi="Times New Roman" w:cs="Times New Roman"/>
                <w:szCs w:val="24"/>
              </w:rPr>
              <w:t>3.9</w:t>
            </w:r>
          </w:p>
        </w:tc>
        <w:tc>
          <w:tcPr>
            <w:tcW w:w="756" w:type="dxa"/>
          </w:tcPr>
          <w:p w:rsidR="00BA259D" w:rsidRPr="00B86FC0" w:rsidRDefault="00BA259D" w:rsidP="0073026C">
            <w:pPr>
              <w:jc w:val="both"/>
              <w:rPr>
                <w:rFonts w:ascii="Times New Roman" w:hAnsi="Times New Roman" w:cs="Times New Roman"/>
                <w:szCs w:val="24"/>
              </w:rPr>
            </w:pPr>
            <w:r w:rsidRPr="00B86FC0">
              <w:rPr>
                <w:rFonts w:ascii="Times New Roman" w:hAnsi="Times New Roman" w:cs="Times New Roman"/>
                <w:szCs w:val="24"/>
              </w:rPr>
              <w:t>1.7</w:t>
            </w:r>
          </w:p>
        </w:tc>
        <w:tc>
          <w:tcPr>
            <w:tcW w:w="757" w:type="dxa"/>
          </w:tcPr>
          <w:p w:rsidR="00BA259D" w:rsidRPr="00B86FC0" w:rsidRDefault="00BA259D" w:rsidP="0073026C">
            <w:pPr>
              <w:jc w:val="both"/>
              <w:rPr>
                <w:rFonts w:ascii="Times New Roman" w:hAnsi="Times New Roman" w:cs="Times New Roman"/>
                <w:szCs w:val="24"/>
              </w:rPr>
            </w:pPr>
            <w:r w:rsidRPr="00B86FC0">
              <w:rPr>
                <w:rFonts w:ascii="Times New Roman" w:hAnsi="Times New Roman" w:cs="Times New Roman"/>
                <w:szCs w:val="24"/>
              </w:rPr>
              <w:t>1.2</w:t>
            </w:r>
          </w:p>
        </w:tc>
      </w:tr>
    </w:tbl>
    <w:p w:rsidR="0099368E" w:rsidRPr="00B86FC0" w:rsidRDefault="00E97CDB" w:rsidP="0073026C">
      <w:pPr>
        <w:spacing w:line="240" w:lineRule="auto"/>
        <w:jc w:val="both"/>
        <w:rPr>
          <w:rFonts w:ascii="Times New Roman" w:hAnsi="Times New Roman" w:cs="Times New Roman"/>
          <w:b/>
          <w:sz w:val="24"/>
          <w:szCs w:val="28"/>
        </w:rPr>
      </w:pPr>
      <w:r w:rsidRPr="008556E9">
        <w:rPr>
          <w:rFonts w:ascii="Times New Roman" w:hAnsi="Times New Roman" w:cs="Times New Roman"/>
          <w:b/>
          <w:szCs w:val="24"/>
        </w:rPr>
        <w:t>Table</w:t>
      </w:r>
      <w:r w:rsidR="004149C3">
        <w:rPr>
          <w:rFonts w:ascii="Times New Roman" w:hAnsi="Times New Roman" w:cs="Times New Roman"/>
          <w:b/>
          <w:szCs w:val="24"/>
        </w:rPr>
        <w:t>: -</w:t>
      </w:r>
      <w:r w:rsidRPr="008556E9">
        <w:rPr>
          <w:rFonts w:ascii="Times New Roman" w:hAnsi="Times New Roman" w:cs="Times New Roman"/>
          <w:b/>
          <w:szCs w:val="24"/>
        </w:rPr>
        <w:t xml:space="preserve"> 1</w:t>
      </w:r>
      <w:r w:rsidR="0005024A" w:rsidRPr="008556E9">
        <w:rPr>
          <w:rFonts w:ascii="Times New Roman" w:hAnsi="Times New Roman" w:cs="Times New Roman"/>
          <w:b/>
          <w:szCs w:val="24"/>
        </w:rPr>
        <w:t xml:space="preserve"> BLEU scores of SMT for Hindi to English </w:t>
      </w:r>
      <w:proofErr w:type="gramStart"/>
      <w:r w:rsidR="0005024A" w:rsidRPr="008556E9">
        <w:rPr>
          <w:rFonts w:ascii="Times New Roman" w:hAnsi="Times New Roman" w:cs="Times New Roman"/>
          <w:b/>
          <w:szCs w:val="24"/>
        </w:rPr>
        <w:t>translation using</w:t>
      </w:r>
      <w:proofErr w:type="gramEnd"/>
      <w:r w:rsidR="0005024A" w:rsidRPr="008556E9">
        <w:rPr>
          <w:rFonts w:ascii="Times New Roman" w:hAnsi="Times New Roman" w:cs="Times New Roman"/>
          <w:b/>
          <w:szCs w:val="24"/>
        </w:rPr>
        <w:t xml:space="preserve"> </w:t>
      </w:r>
      <w:r w:rsidR="0099368E" w:rsidRPr="008556E9">
        <w:rPr>
          <w:rFonts w:ascii="Times New Roman" w:hAnsi="Times New Roman" w:cs="Times New Roman"/>
          <w:b/>
          <w:szCs w:val="24"/>
        </w:rPr>
        <w:t>different alignment algorithms</w:t>
      </w:r>
      <w:r w:rsidR="0099368E" w:rsidRPr="00B86FC0">
        <w:rPr>
          <w:rFonts w:ascii="Times New Roman" w:hAnsi="Times New Roman" w:cs="Times New Roman"/>
          <w:szCs w:val="24"/>
        </w:rPr>
        <w:t>.</w:t>
      </w:r>
    </w:p>
    <w:p w:rsidR="0099368E" w:rsidRDefault="00C13231" w:rsidP="0073026C">
      <w:pPr>
        <w:spacing w:after="0" w:line="240" w:lineRule="auto"/>
        <w:jc w:val="both"/>
        <w:rPr>
          <w:rFonts w:ascii="Times New Roman" w:hAnsi="Times New Roman" w:cs="Times New Roman"/>
          <w:szCs w:val="24"/>
        </w:rPr>
      </w:pPr>
      <w:r w:rsidRPr="00B86FC0">
        <w:rPr>
          <w:rFonts w:ascii="Times New Roman" w:hAnsi="Times New Roman" w:cs="Times New Roman"/>
          <w:szCs w:val="24"/>
        </w:rPr>
        <w:t xml:space="preserve">Table 2 shows </w:t>
      </w:r>
      <w:r w:rsidR="0099368E" w:rsidRPr="00B86FC0">
        <w:rPr>
          <w:rFonts w:ascii="Times New Roman" w:hAnsi="Times New Roman" w:cs="Times New Roman"/>
          <w:szCs w:val="24"/>
        </w:rPr>
        <w:t>the BLEU scores of SMT system trained with individual EM, VB and GS inferred alignments for the English to Hindi translations. The GS alignments lead to higher BLEU scores on average than using the EM alignments directly. The VB alignments also lead to the higher BLEU scores than EM alignments. But the best results are provided using the GS alignments.</w:t>
      </w:r>
    </w:p>
    <w:p w:rsidR="002259C7" w:rsidRPr="00B86FC0" w:rsidRDefault="002259C7" w:rsidP="0073026C">
      <w:pPr>
        <w:spacing w:after="0" w:line="240" w:lineRule="auto"/>
        <w:jc w:val="both"/>
        <w:rPr>
          <w:rFonts w:ascii="Times New Roman" w:hAnsi="Times New Roman" w:cs="Times New Roman"/>
          <w:szCs w:val="24"/>
        </w:rPr>
      </w:pPr>
    </w:p>
    <w:tbl>
      <w:tblPr>
        <w:tblStyle w:val="TableGrid"/>
        <w:tblW w:w="0" w:type="auto"/>
        <w:tblInd w:w="108" w:type="dxa"/>
        <w:tblLayout w:type="fixed"/>
        <w:tblLook w:val="04A0" w:firstRow="1" w:lastRow="0" w:firstColumn="1" w:lastColumn="0" w:noHBand="0" w:noVBand="1"/>
      </w:tblPr>
      <w:tblGrid>
        <w:gridCol w:w="585"/>
        <w:gridCol w:w="710"/>
        <w:gridCol w:w="802"/>
        <w:gridCol w:w="710"/>
        <w:gridCol w:w="756"/>
        <w:gridCol w:w="757"/>
      </w:tblGrid>
      <w:tr w:rsidR="00FE7ABC" w:rsidRPr="00B86FC0" w:rsidTr="00F44496">
        <w:trPr>
          <w:trHeight w:val="953"/>
        </w:trPr>
        <w:tc>
          <w:tcPr>
            <w:tcW w:w="585" w:type="dxa"/>
          </w:tcPr>
          <w:p w:rsidR="00BA259D" w:rsidRPr="00B86FC0" w:rsidRDefault="00BA259D" w:rsidP="009B1C26">
            <w:pPr>
              <w:jc w:val="both"/>
              <w:rPr>
                <w:rFonts w:ascii="Times New Roman" w:hAnsi="Times New Roman" w:cs="Times New Roman"/>
                <w:szCs w:val="24"/>
              </w:rPr>
            </w:pPr>
            <w:r w:rsidRPr="00B86FC0">
              <w:rPr>
                <w:rFonts w:ascii="Times New Roman" w:hAnsi="Times New Roman" w:cs="Times New Roman"/>
                <w:szCs w:val="24"/>
              </w:rPr>
              <w:t>Algo.</w:t>
            </w:r>
          </w:p>
        </w:tc>
        <w:tc>
          <w:tcPr>
            <w:tcW w:w="710" w:type="dxa"/>
          </w:tcPr>
          <w:p w:rsidR="00BA259D" w:rsidRPr="00B86FC0" w:rsidRDefault="00BA259D" w:rsidP="009B1C26">
            <w:pPr>
              <w:jc w:val="both"/>
              <w:rPr>
                <w:rFonts w:ascii="Times New Roman" w:hAnsi="Times New Roman" w:cs="Times New Roman"/>
                <w:szCs w:val="24"/>
              </w:rPr>
            </w:pPr>
            <w:r w:rsidRPr="00B86FC0">
              <w:rPr>
                <w:rFonts w:ascii="Times New Roman" w:hAnsi="Times New Roman" w:cs="Times New Roman"/>
                <w:szCs w:val="24"/>
              </w:rPr>
              <w:t>Overall BLEU</w:t>
            </w:r>
          </w:p>
        </w:tc>
        <w:tc>
          <w:tcPr>
            <w:tcW w:w="802" w:type="dxa"/>
          </w:tcPr>
          <w:p w:rsidR="00BA259D" w:rsidRPr="00B86FC0" w:rsidRDefault="00BA259D" w:rsidP="009B1C26">
            <w:pPr>
              <w:jc w:val="both"/>
              <w:rPr>
                <w:rFonts w:ascii="Times New Roman" w:hAnsi="Times New Roman" w:cs="Times New Roman"/>
                <w:szCs w:val="24"/>
              </w:rPr>
            </w:pPr>
            <w:r w:rsidRPr="00B86FC0">
              <w:rPr>
                <w:rFonts w:ascii="Times New Roman" w:hAnsi="Times New Roman" w:cs="Times New Roman"/>
                <w:szCs w:val="24"/>
              </w:rPr>
              <w:t>Unigram</w:t>
            </w:r>
          </w:p>
        </w:tc>
        <w:tc>
          <w:tcPr>
            <w:tcW w:w="710" w:type="dxa"/>
          </w:tcPr>
          <w:p w:rsidR="00BA259D" w:rsidRPr="00B86FC0" w:rsidRDefault="00BA259D" w:rsidP="009B1C26">
            <w:pPr>
              <w:jc w:val="both"/>
              <w:rPr>
                <w:rFonts w:ascii="Times New Roman" w:hAnsi="Times New Roman" w:cs="Times New Roman"/>
                <w:szCs w:val="24"/>
              </w:rPr>
            </w:pPr>
            <w:r w:rsidRPr="00B86FC0">
              <w:rPr>
                <w:rFonts w:ascii="Times New Roman" w:hAnsi="Times New Roman" w:cs="Times New Roman"/>
                <w:szCs w:val="24"/>
              </w:rPr>
              <w:t>Bigram</w:t>
            </w:r>
          </w:p>
        </w:tc>
        <w:tc>
          <w:tcPr>
            <w:tcW w:w="756" w:type="dxa"/>
          </w:tcPr>
          <w:p w:rsidR="00BA259D" w:rsidRPr="00B86FC0" w:rsidRDefault="00BA259D" w:rsidP="009B1C26">
            <w:pPr>
              <w:jc w:val="both"/>
              <w:rPr>
                <w:rFonts w:ascii="Times New Roman" w:hAnsi="Times New Roman" w:cs="Times New Roman"/>
                <w:szCs w:val="24"/>
              </w:rPr>
            </w:pPr>
            <w:r w:rsidRPr="00B86FC0">
              <w:rPr>
                <w:rFonts w:ascii="Times New Roman" w:hAnsi="Times New Roman" w:cs="Times New Roman"/>
                <w:szCs w:val="24"/>
              </w:rPr>
              <w:t>Trigram</w:t>
            </w:r>
          </w:p>
        </w:tc>
        <w:tc>
          <w:tcPr>
            <w:tcW w:w="757" w:type="dxa"/>
          </w:tcPr>
          <w:p w:rsidR="00BA259D" w:rsidRPr="00B86FC0" w:rsidRDefault="00BA259D" w:rsidP="009B1C26">
            <w:pPr>
              <w:jc w:val="both"/>
              <w:rPr>
                <w:rFonts w:ascii="Times New Roman" w:hAnsi="Times New Roman" w:cs="Times New Roman"/>
                <w:szCs w:val="24"/>
              </w:rPr>
            </w:pPr>
            <w:r w:rsidRPr="00B86FC0">
              <w:rPr>
                <w:rFonts w:ascii="Times New Roman" w:hAnsi="Times New Roman" w:cs="Times New Roman"/>
                <w:szCs w:val="24"/>
              </w:rPr>
              <w:t>Fourgram</w:t>
            </w:r>
          </w:p>
        </w:tc>
      </w:tr>
      <w:tr w:rsidR="00FE7ABC" w:rsidRPr="00B86FC0" w:rsidTr="00FE7ABC">
        <w:tc>
          <w:tcPr>
            <w:tcW w:w="585" w:type="dxa"/>
          </w:tcPr>
          <w:p w:rsidR="00BA259D" w:rsidRPr="00B86FC0" w:rsidRDefault="00BA259D" w:rsidP="009B1C26">
            <w:pPr>
              <w:jc w:val="both"/>
              <w:rPr>
                <w:rFonts w:ascii="Times New Roman" w:hAnsi="Times New Roman" w:cs="Times New Roman"/>
                <w:szCs w:val="24"/>
              </w:rPr>
            </w:pPr>
            <w:r w:rsidRPr="00B86FC0">
              <w:rPr>
                <w:rFonts w:ascii="Times New Roman" w:hAnsi="Times New Roman" w:cs="Times New Roman"/>
                <w:szCs w:val="24"/>
              </w:rPr>
              <w:t>EM</w:t>
            </w:r>
          </w:p>
        </w:tc>
        <w:tc>
          <w:tcPr>
            <w:tcW w:w="710" w:type="dxa"/>
          </w:tcPr>
          <w:p w:rsidR="00BA259D" w:rsidRPr="00B86FC0" w:rsidRDefault="00BA259D" w:rsidP="00BA259D">
            <w:pPr>
              <w:jc w:val="both"/>
              <w:rPr>
                <w:rFonts w:ascii="Times New Roman" w:hAnsi="Times New Roman" w:cs="Times New Roman"/>
                <w:szCs w:val="24"/>
              </w:rPr>
            </w:pPr>
            <w:r w:rsidRPr="00B86FC0">
              <w:rPr>
                <w:rFonts w:ascii="Times New Roman" w:hAnsi="Times New Roman" w:cs="Times New Roman"/>
                <w:szCs w:val="24"/>
              </w:rPr>
              <w:t>1.03</w:t>
            </w:r>
          </w:p>
        </w:tc>
        <w:tc>
          <w:tcPr>
            <w:tcW w:w="802" w:type="dxa"/>
          </w:tcPr>
          <w:p w:rsidR="00BA259D" w:rsidRPr="00B86FC0" w:rsidRDefault="00BA259D" w:rsidP="009B1C26">
            <w:pPr>
              <w:jc w:val="both"/>
              <w:rPr>
                <w:rFonts w:ascii="Times New Roman" w:hAnsi="Times New Roman" w:cs="Times New Roman"/>
                <w:szCs w:val="24"/>
              </w:rPr>
            </w:pPr>
            <w:r w:rsidRPr="00B86FC0">
              <w:rPr>
                <w:rFonts w:ascii="Times New Roman" w:hAnsi="Times New Roman" w:cs="Times New Roman"/>
                <w:szCs w:val="24"/>
              </w:rPr>
              <w:t>13.8</w:t>
            </w:r>
          </w:p>
        </w:tc>
        <w:tc>
          <w:tcPr>
            <w:tcW w:w="710" w:type="dxa"/>
          </w:tcPr>
          <w:p w:rsidR="00BA259D" w:rsidRPr="00B86FC0" w:rsidRDefault="00BA259D" w:rsidP="009B1C26">
            <w:pPr>
              <w:jc w:val="both"/>
              <w:rPr>
                <w:rFonts w:ascii="Times New Roman" w:hAnsi="Times New Roman" w:cs="Times New Roman"/>
                <w:szCs w:val="24"/>
              </w:rPr>
            </w:pPr>
            <w:r w:rsidRPr="00B86FC0">
              <w:rPr>
                <w:rFonts w:ascii="Times New Roman" w:hAnsi="Times New Roman" w:cs="Times New Roman"/>
                <w:szCs w:val="24"/>
              </w:rPr>
              <w:t>1.6</w:t>
            </w:r>
          </w:p>
        </w:tc>
        <w:tc>
          <w:tcPr>
            <w:tcW w:w="756" w:type="dxa"/>
          </w:tcPr>
          <w:p w:rsidR="00BA259D" w:rsidRPr="00B86FC0" w:rsidRDefault="00BA259D" w:rsidP="009B1C26">
            <w:pPr>
              <w:jc w:val="both"/>
              <w:rPr>
                <w:rFonts w:ascii="Times New Roman" w:hAnsi="Times New Roman" w:cs="Times New Roman"/>
                <w:szCs w:val="24"/>
              </w:rPr>
            </w:pPr>
            <w:r w:rsidRPr="00B86FC0">
              <w:rPr>
                <w:rFonts w:ascii="Times New Roman" w:hAnsi="Times New Roman" w:cs="Times New Roman"/>
                <w:szCs w:val="24"/>
              </w:rPr>
              <w:t>0.2</w:t>
            </w:r>
          </w:p>
        </w:tc>
        <w:tc>
          <w:tcPr>
            <w:tcW w:w="757" w:type="dxa"/>
          </w:tcPr>
          <w:p w:rsidR="00BA259D" w:rsidRPr="00B86FC0" w:rsidRDefault="00BA259D" w:rsidP="009B1C26">
            <w:pPr>
              <w:jc w:val="both"/>
              <w:rPr>
                <w:rFonts w:ascii="Times New Roman" w:hAnsi="Times New Roman" w:cs="Times New Roman"/>
                <w:szCs w:val="24"/>
              </w:rPr>
            </w:pPr>
            <w:r w:rsidRPr="00B86FC0">
              <w:rPr>
                <w:rFonts w:ascii="Times New Roman" w:hAnsi="Times New Roman" w:cs="Times New Roman"/>
                <w:szCs w:val="24"/>
              </w:rPr>
              <w:t>0.1</w:t>
            </w:r>
          </w:p>
        </w:tc>
      </w:tr>
      <w:tr w:rsidR="00FE7ABC" w:rsidRPr="00B86FC0" w:rsidTr="00FE7ABC">
        <w:tc>
          <w:tcPr>
            <w:tcW w:w="585" w:type="dxa"/>
          </w:tcPr>
          <w:p w:rsidR="00BA259D" w:rsidRPr="00B86FC0" w:rsidRDefault="00BA259D" w:rsidP="009B1C26">
            <w:pPr>
              <w:jc w:val="both"/>
              <w:rPr>
                <w:rFonts w:ascii="Times New Roman" w:hAnsi="Times New Roman" w:cs="Times New Roman"/>
                <w:szCs w:val="24"/>
              </w:rPr>
            </w:pPr>
            <w:r w:rsidRPr="00B86FC0">
              <w:rPr>
                <w:rFonts w:ascii="Times New Roman" w:hAnsi="Times New Roman" w:cs="Times New Roman"/>
                <w:szCs w:val="24"/>
              </w:rPr>
              <w:t>VB</w:t>
            </w:r>
          </w:p>
        </w:tc>
        <w:tc>
          <w:tcPr>
            <w:tcW w:w="710" w:type="dxa"/>
          </w:tcPr>
          <w:p w:rsidR="00BA259D" w:rsidRPr="00B86FC0" w:rsidRDefault="00BA259D" w:rsidP="009B1C26">
            <w:pPr>
              <w:jc w:val="both"/>
              <w:rPr>
                <w:rFonts w:ascii="Times New Roman" w:hAnsi="Times New Roman" w:cs="Times New Roman"/>
                <w:szCs w:val="24"/>
              </w:rPr>
            </w:pPr>
            <w:r w:rsidRPr="00B86FC0">
              <w:rPr>
                <w:rFonts w:ascii="Times New Roman" w:hAnsi="Times New Roman" w:cs="Times New Roman"/>
                <w:szCs w:val="24"/>
              </w:rPr>
              <w:t>1.12</w:t>
            </w:r>
          </w:p>
        </w:tc>
        <w:tc>
          <w:tcPr>
            <w:tcW w:w="802" w:type="dxa"/>
          </w:tcPr>
          <w:p w:rsidR="00BA259D" w:rsidRPr="00B86FC0" w:rsidRDefault="00BA259D" w:rsidP="009B1C26">
            <w:pPr>
              <w:jc w:val="both"/>
              <w:rPr>
                <w:rFonts w:ascii="Times New Roman" w:hAnsi="Times New Roman" w:cs="Times New Roman"/>
                <w:szCs w:val="24"/>
              </w:rPr>
            </w:pPr>
            <w:r w:rsidRPr="00B86FC0">
              <w:rPr>
                <w:rFonts w:ascii="Times New Roman" w:hAnsi="Times New Roman" w:cs="Times New Roman"/>
                <w:szCs w:val="24"/>
              </w:rPr>
              <w:t>16.4</w:t>
            </w:r>
          </w:p>
        </w:tc>
        <w:tc>
          <w:tcPr>
            <w:tcW w:w="710" w:type="dxa"/>
          </w:tcPr>
          <w:p w:rsidR="00BA259D" w:rsidRPr="00B86FC0" w:rsidRDefault="00BA259D" w:rsidP="009B1C26">
            <w:pPr>
              <w:jc w:val="both"/>
              <w:rPr>
                <w:rFonts w:ascii="Times New Roman" w:hAnsi="Times New Roman" w:cs="Times New Roman"/>
                <w:szCs w:val="24"/>
              </w:rPr>
            </w:pPr>
            <w:r w:rsidRPr="00B86FC0">
              <w:rPr>
                <w:rFonts w:ascii="Times New Roman" w:hAnsi="Times New Roman" w:cs="Times New Roman"/>
                <w:szCs w:val="24"/>
              </w:rPr>
              <w:t>2.0</w:t>
            </w:r>
          </w:p>
        </w:tc>
        <w:tc>
          <w:tcPr>
            <w:tcW w:w="756" w:type="dxa"/>
          </w:tcPr>
          <w:p w:rsidR="00BA259D" w:rsidRPr="00B86FC0" w:rsidRDefault="00BA259D" w:rsidP="009B1C26">
            <w:pPr>
              <w:jc w:val="both"/>
              <w:rPr>
                <w:rFonts w:ascii="Times New Roman" w:hAnsi="Times New Roman" w:cs="Times New Roman"/>
                <w:szCs w:val="24"/>
              </w:rPr>
            </w:pPr>
            <w:r w:rsidRPr="00B86FC0">
              <w:rPr>
                <w:rFonts w:ascii="Times New Roman" w:hAnsi="Times New Roman" w:cs="Times New Roman"/>
                <w:szCs w:val="24"/>
              </w:rPr>
              <w:t>0.4</w:t>
            </w:r>
          </w:p>
        </w:tc>
        <w:tc>
          <w:tcPr>
            <w:tcW w:w="757" w:type="dxa"/>
          </w:tcPr>
          <w:p w:rsidR="00BA259D" w:rsidRPr="00B86FC0" w:rsidRDefault="00BA259D" w:rsidP="009B1C26">
            <w:pPr>
              <w:jc w:val="both"/>
              <w:rPr>
                <w:rFonts w:ascii="Times New Roman" w:hAnsi="Times New Roman" w:cs="Times New Roman"/>
                <w:szCs w:val="24"/>
              </w:rPr>
            </w:pPr>
            <w:r w:rsidRPr="00B86FC0">
              <w:rPr>
                <w:rFonts w:ascii="Times New Roman" w:hAnsi="Times New Roman" w:cs="Times New Roman"/>
                <w:szCs w:val="24"/>
              </w:rPr>
              <w:t>0.1</w:t>
            </w:r>
          </w:p>
        </w:tc>
      </w:tr>
      <w:tr w:rsidR="00FE7ABC" w:rsidRPr="00B86FC0" w:rsidTr="00FE7ABC">
        <w:tc>
          <w:tcPr>
            <w:tcW w:w="585" w:type="dxa"/>
          </w:tcPr>
          <w:p w:rsidR="00BA259D" w:rsidRPr="00B86FC0" w:rsidRDefault="00BA259D" w:rsidP="009B1C26">
            <w:pPr>
              <w:jc w:val="both"/>
              <w:rPr>
                <w:rFonts w:ascii="Times New Roman" w:hAnsi="Times New Roman" w:cs="Times New Roman"/>
                <w:szCs w:val="24"/>
              </w:rPr>
            </w:pPr>
            <w:r w:rsidRPr="00B86FC0">
              <w:rPr>
                <w:rFonts w:ascii="Times New Roman" w:hAnsi="Times New Roman" w:cs="Times New Roman"/>
                <w:szCs w:val="24"/>
              </w:rPr>
              <w:t>GS</w:t>
            </w:r>
          </w:p>
        </w:tc>
        <w:tc>
          <w:tcPr>
            <w:tcW w:w="710" w:type="dxa"/>
          </w:tcPr>
          <w:p w:rsidR="00BA259D" w:rsidRPr="00B86FC0" w:rsidRDefault="00BA259D" w:rsidP="009B1C26">
            <w:pPr>
              <w:jc w:val="both"/>
              <w:rPr>
                <w:rFonts w:ascii="Times New Roman" w:hAnsi="Times New Roman" w:cs="Times New Roman"/>
                <w:szCs w:val="24"/>
              </w:rPr>
            </w:pPr>
            <w:r w:rsidRPr="00B86FC0">
              <w:rPr>
                <w:rFonts w:ascii="Times New Roman" w:hAnsi="Times New Roman" w:cs="Times New Roman"/>
                <w:szCs w:val="24"/>
              </w:rPr>
              <w:t>1.61</w:t>
            </w:r>
          </w:p>
        </w:tc>
        <w:tc>
          <w:tcPr>
            <w:tcW w:w="802" w:type="dxa"/>
          </w:tcPr>
          <w:p w:rsidR="00BA259D" w:rsidRPr="00B86FC0" w:rsidRDefault="00BA259D" w:rsidP="009B1C26">
            <w:pPr>
              <w:jc w:val="both"/>
              <w:rPr>
                <w:rFonts w:ascii="Times New Roman" w:hAnsi="Times New Roman" w:cs="Times New Roman"/>
                <w:szCs w:val="24"/>
              </w:rPr>
            </w:pPr>
            <w:r w:rsidRPr="00B86FC0">
              <w:rPr>
                <w:rFonts w:ascii="Times New Roman" w:hAnsi="Times New Roman" w:cs="Times New Roman"/>
                <w:szCs w:val="24"/>
              </w:rPr>
              <w:t>19.4</w:t>
            </w:r>
          </w:p>
        </w:tc>
        <w:tc>
          <w:tcPr>
            <w:tcW w:w="710" w:type="dxa"/>
          </w:tcPr>
          <w:p w:rsidR="00BA259D" w:rsidRPr="00B86FC0" w:rsidRDefault="00BA259D" w:rsidP="009B1C26">
            <w:pPr>
              <w:jc w:val="both"/>
              <w:rPr>
                <w:rFonts w:ascii="Times New Roman" w:hAnsi="Times New Roman" w:cs="Times New Roman"/>
                <w:szCs w:val="24"/>
              </w:rPr>
            </w:pPr>
            <w:r w:rsidRPr="00B86FC0">
              <w:rPr>
                <w:rFonts w:ascii="Times New Roman" w:hAnsi="Times New Roman" w:cs="Times New Roman"/>
                <w:szCs w:val="24"/>
              </w:rPr>
              <w:t>2.3</w:t>
            </w:r>
          </w:p>
        </w:tc>
        <w:tc>
          <w:tcPr>
            <w:tcW w:w="756" w:type="dxa"/>
          </w:tcPr>
          <w:p w:rsidR="00BA259D" w:rsidRPr="00B86FC0" w:rsidRDefault="00BA259D" w:rsidP="009B1C26">
            <w:pPr>
              <w:jc w:val="both"/>
              <w:rPr>
                <w:rFonts w:ascii="Times New Roman" w:hAnsi="Times New Roman" w:cs="Times New Roman"/>
                <w:szCs w:val="24"/>
              </w:rPr>
            </w:pPr>
            <w:r w:rsidRPr="00B86FC0">
              <w:rPr>
                <w:rFonts w:ascii="Times New Roman" w:hAnsi="Times New Roman" w:cs="Times New Roman"/>
                <w:szCs w:val="24"/>
              </w:rPr>
              <w:t>0.6</w:t>
            </w:r>
          </w:p>
        </w:tc>
        <w:tc>
          <w:tcPr>
            <w:tcW w:w="757" w:type="dxa"/>
          </w:tcPr>
          <w:p w:rsidR="00BA259D" w:rsidRPr="00B86FC0" w:rsidRDefault="00BA259D" w:rsidP="00BA259D">
            <w:pPr>
              <w:jc w:val="both"/>
              <w:rPr>
                <w:rFonts w:ascii="Times New Roman" w:hAnsi="Times New Roman" w:cs="Times New Roman"/>
                <w:szCs w:val="24"/>
              </w:rPr>
            </w:pPr>
            <w:r w:rsidRPr="00B86FC0">
              <w:rPr>
                <w:rFonts w:ascii="Times New Roman" w:hAnsi="Times New Roman" w:cs="Times New Roman"/>
                <w:szCs w:val="24"/>
              </w:rPr>
              <w:t>0.6</w:t>
            </w:r>
          </w:p>
        </w:tc>
      </w:tr>
    </w:tbl>
    <w:p w:rsidR="0099368E" w:rsidRPr="008556E9" w:rsidRDefault="0099368E" w:rsidP="0073026C">
      <w:pPr>
        <w:spacing w:line="240" w:lineRule="auto"/>
        <w:jc w:val="both"/>
        <w:rPr>
          <w:rFonts w:ascii="Times New Roman" w:hAnsi="Times New Roman" w:cs="Times New Roman"/>
          <w:b/>
          <w:sz w:val="20"/>
          <w:szCs w:val="20"/>
        </w:rPr>
      </w:pPr>
      <w:r w:rsidRPr="008556E9">
        <w:rPr>
          <w:rFonts w:ascii="Times New Roman" w:hAnsi="Times New Roman" w:cs="Times New Roman"/>
          <w:b/>
          <w:sz w:val="20"/>
          <w:szCs w:val="20"/>
        </w:rPr>
        <w:t>Table</w:t>
      </w:r>
      <w:r w:rsidR="008556E9" w:rsidRPr="008556E9">
        <w:rPr>
          <w:rFonts w:ascii="Times New Roman" w:hAnsi="Times New Roman" w:cs="Times New Roman"/>
          <w:b/>
          <w:sz w:val="20"/>
          <w:szCs w:val="20"/>
        </w:rPr>
        <w:t>:-</w:t>
      </w:r>
      <w:r w:rsidRPr="008556E9">
        <w:rPr>
          <w:rFonts w:ascii="Times New Roman" w:hAnsi="Times New Roman" w:cs="Times New Roman"/>
          <w:b/>
          <w:sz w:val="20"/>
          <w:szCs w:val="20"/>
        </w:rPr>
        <w:t xml:space="preserve">2 BLEU scores of SMT for Hindi to English </w:t>
      </w:r>
      <w:proofErr w:type="gramStart"/>
      <w:r w:rsidR="004149C3">
        <w:rPr>
          <w:rFonts w:ascii="Times New Roman" w:hAnsi="Times New Roman" w:cs="Times New Roman"/>
          <w:b/>
          <w:sz w:val="20"/>
          <w:szCs w:val="20"/>
        </w:rPr>
        <w:t>translation using</w:t>
      </w:r>
      <w:proofErr w:type="gramEnd"/>
      <w:r w:rsidRPr="008556E9">
        <w:rPr>
          <w:rFonts w:ascii="Times New Roman" w:hAnsi="Times New Roman" w:cs="Times New Roman"/>
          <w:b/>
          <w:sz w:val="20"/>
          <w:szCs w:val="20"/>
        </w:rPr>
        <w:t xml:space="preserve"> different alignment algorithms.</w:t>
      </w:r>
    </w:p>
    <w:p w:rsidR="00275081" w:rsidRPr="00B86FC0" w:rsidRDefault="006676DC" w:rsidP="0073026C">
      <w:pPr>
        <w:spacing w:line="240" w:lineRule="auto"/>
        <w:jc w:val="both"/>
        <w:rPr>
          <w:rFonts w:ascii="Times New Roman" w:hAnsi="Times New Roman" w:cs="Times New Roman"/>
          <w:szCs w:val="28"/>
        </w:rPr>
      </w:pPr>
      <w:r w:rsidRPr="00B86FC0">
        <w:rPr>
          <w:rFonts w:ascii="Times New Roman" w:hAnsi="Times New Roman" w:cs="Times New Roman"/>
          <w:szCs w:val="28"/>
        </w:rPr>
        <w:lastRenderedPageBreak/>
        <w:t xml:space="preserve">Fig. 1 </w:t>
      </w:r>
      <w:r w:rsidR="00C13231" w:rsidRPr="00B86FC0">
        <w:rPr>
          <w:rFonts w:ascii="Times New Roman" w:hAnsi="Times New Roman" w:cs="Times New Roman"/>
          <w:szCs w:val="28"/>
        </w:rPr>
        <w:t>shows the compari</w:t>
      </w:r>
      <w:r w:rsidRPr="00B86FC0">
        <w:rPr>
          <w:rFonts w:ascii="Times New Roman" w:hAnsi="Times New Roman" w:cs="Times New Roman"/>
          <w:szCs w:val="28"/>
        </w:rPr>
        <w:t>s</w:t>
      </w:r>
      <w:r w:rsidR="00C13231" w:rsidRPr="00B86FC0">
        <w:rPr>
          <w:rFonts w:ascii="Times New Roman" w:hAnsi="Times New Roman" w:cs="Times New Roman"/>
          <w:szCs w:val="28"/>
        </w:rPr>
        <w:t>on of</w:t>
      </w:r>
      <w:r w:rsidRPr="00B86FC0">
        <w:rPr>
          <w:rFonts w:ascii="Times New Roman" w:hAnsi="Times New Roman" w:cs="Times New Roman"/>
          <w:szCs w:val="28"/>
        </w:rPr>
        <w:t xml:space="preserve"> the BLEU scores of SMT systems trained on the individual EM, VB and GS alignments. In all the cases, the GS alignments which are initialized with the alignments from EM leads to the higher BLEU scores on average than using the EM alignments directly on the overall corpus. But for the Unigram BLEU score on Hindi to English translation, it decreases slightly in the case of the Gibbs Sampling. It is because of the rare word fertility and the one to many translation of the Hindi to English translations.</w:t>
      </w:r>
    </w:p>
    <w:p w:rsidR="00C26F03" w:rsidRPr="00C13231" w:rsidRDefault="00C26F03" w:rsidP="0073026C">
      <w:pPr>
        <w:spacing w:line="240" w:lineRule="auto"/>
        <w:jc w:val="both"/>
        <w:rPr>
          <w:rFonts w:ascii="Times New Roman" w:hAnsi="Times New Roman" w:cs="Times New Roman"/>
          <w:sz w:val="24"/>
          <w:szCs w:val="28"/>
        </w:rPr>
      </w:pPr>
      <w:r w:rsidRPr="00C13231">
        <w:rPr>
          <w:rFonts w:ascii="Times New Roman" w:hAnsi="Times New Roman" w:cs="Times New Roman"/>
          <w:noProof/>
          <w:sz w:val="24"/>
          <w:szCs w:val="28"/>
        </w:rPr>
        <w:drawing>
          <wp:inline distT="0" distB="0" distL="0" distR="0">
            <wp:extent cx="2684678" cy="2099463"/>
            <wp:effectExtent l="0" t="0" r="190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54CAA" w:rsidRDefault="008556E9" w:rsidP="00C54CAA">
      <w:pPr>
        <w:spacing w:line="240" w:lineRule="auto"/>
        <w:jc w:val="both"/>
        <w:rPr>
          <w:rFonts w:ascii="Times New Roman" w:hAnsi="Times New Roman" w:cs="Times New Roman"/>
          <w:b/>
          <w:szCs w:val="28"/>
        </w:rPr>
      </w:pPr>
      <w:r>
        <w:rPr>
          <w:rFonts w:ascii="Times New Roman" w:hAnsi="Times New Roman" w:cs="Times New Roman"/>
          <w:b/>
          <w:szCs w:val="28"/>
        </w:rPr>
        <w:t>Fig:-</w:t>
      </w:r>
      <w:r w:rsidR="00F375DA" w:rsidRPr="008556E9">
        <w:rPr>
          <w:rFonts w:ascii="Times New Roman" w:hAnsi="Times New Roman" w:cs="Times New Roman"/>
          <w:b/>
          <w:szCs w:val="28"/>
        </w:rPr>
        <w:t xml:space="preserve">1 </w:t>
      </w:r>
      <w:r w:rsidR="00FF0F4A" w:rsidRPr="008556E9">
        <w:rPr>
          <w:rFonts w:ascii="Times New Roman" w:hAnsi="Times New Roman" w:cs="Times New Roman"/>
          <w:b/>
          <w:szCs w:val="28"/>
        </w:rPr>
        <w:t>BLEU scores for the Hindi to English Statistical Machine Translation system.</w:t>
      </w:r>
    </w:p>
    <w:p w:rsidR="009F2C69" w:rsidRDefault="00C13231" w:rsidP="00C54CAA">
      <w:pPr>
        <w:spacing w:line="240" w:lineRule="auto"/>
        <w:jc w:val="both"/>
        <w:rPr>
          <w:rFonts w:ascii="Times New Roman" w:hAnsi="Times New Roman" w:cs="Times New Roman"/>
          <w:szCs w:val="28"/>
        </w:rPr>
      </w:pPr>
      <w:r w:rsidRPr="00B86FC0">
        <w:rPr>
          <w:rFonts w:ascii="Times New Roman" w:hAnsi="Times New Roman" w:cs="Times New Roman"/>
          <w:szCs w:val="28"/>
        </w:rPr>
        <w:t>The translation system for English to Hindi machine translation using the GS provides the best results in terms of end to end translations.</w:t>
      </w:r>
      <w:r w:rsidR="004243BE" w:rsidRPr="00B86FC0">
        <w:rPr>
          <w:rFonts w:ascii="Times New Roman" w:hAnsi="Times New Roman" w:cs="Times New Roman"/>
          <w:szCs w:val="28"/>
        </w:rPr>
        <w:t xml:space="preserve"> Fig 2 s</w:t>
      </w:r>
      <w:r w:rsidR="00E84A92" w:rsidRPr="00B86FC0">
        <w:rPr>
          <w:rFonts w:ascii="Times New Roman" w:hAnsi="Times New Roman" w:cs="Times New Roman"/>
          <w:szCs w:val="28"/>
        </w:rPr>
        <w:t>hows the comparison of BLEU scores of the English to Hindi SMT.</w:t>
      </w:r>
    </w:p>
    <w:p w:rsidR="009F2C69" w:rsidRPr="00C13231" w:rsidRDefault="009F2C69" w:rsidP="0073026C">
      <w:pPr>
        <w:spacing w:line="240" w:lineRule="auto"/>
        <w:jc w:val="both"/>
        <w:rPr>
          <w:rFonts w:ascii="Times New Roman" w:hAnsi="Times New Roman" w:cs="Times New Roman"/>
          <w:sz w:val="24"/>
          <w:szCs w:val="28"/>
        </w:rPr>
      </w:pPr>
      <w:r w:rsidRPr="00C13231">
        <w:rPr>
          <w:rFonts w:ascii="Times New Roman" w:hAnsi="Times New Roman" w:cs="Times New Roman"/>
          <w:noProof/>
          <w:sz w:val="24"/>
          <w:szCs w:val="28"/>
        </w:rPr>
        <w:drawing>
          <wp:inline distT="0" distB="0" distL="0" distR="0">
            <wp:extent cx="2699309" cy="2077517"/>
            <wp:effectExtent l="0" t="0" r="6350"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F0F4A" w:rsidRPr="008556E9" w:rsidRDefault="00F375DA" w:rsidP="0073026C">
      <w:pPr>
        <w:spacing w:line="240" w:lineRule="auto"/>
        <w:jc w:val="both"/>
        <w:rPr>
          <w:rFonts w:ascii="Times New Roman" w:hAnsi="Times New Roman" w:cs="Times New Roman"/>
          <w:b/>
          <w:szCs w:val="28"/>
        </w:rPr>
      </w:pPr>
      <w:r w:rsidRPr="008556E9">
        <w:rPr>
          <w:rFonts w:ascii="Times New Roman" w:hAnsi="Times New Roman" w:cs="Times New Roman"/>
          <w:b/>
          <w:szCs w:val="28"/>
        </w:rPr>
        <w:t>Fig</w:t>
      </w:r>
      <w:r w:rsidR="008556E9">
        <w:rPr>
          <w:rFonts w:ascii="Times New Roman" w:hAnsi="Times New Roman" w:cs="Times New Roman"/>
          <w:b/>
          <w:szCs w:val="28"/>
        </w:rPr>
        <w:t>:-</w:t>
      </w:r>
      <w:r w:rsidRPr="008556E9">
        <w:rPr>
          <w:rFonts w:ascii="Times New Roman" w:hAnsi="Times New Roman" w:cs="Times New Roman"/>
          <w:b/>
          <w:szCs w:val="28"/>
        </w:rPr>
        <w:t xml:space="preserve">2 </w:t>
      </w:r>
      <w:r w:rsidR="00FF0F4A" w:rsidRPr="008556E9">
        <w:rPr>
          <w:rFonts w:ascii="Times New Roman" w:hAnsi="Times New Roman" w:cs="Times New Roman"/>
          <w:b/>
          <w:szCs w:val="28"/>
        </w:rPr>
        <w:t>BLEU scores for the English to Hindi Statistical Machine Translation system.</w:t>
      </w:r>
    </w:p>
    <w:p w:rsidR="00275081" w:rsidRPr="00B86FC0" w:rsidRDefault="00275081" w:rsidP="0073026C">
      <w:pPr>
        <w:spacing w:line="240" w:lineRule="auto"/>
        <w:jc w:val="both"/>
        <w:rPr>
          <w:rFonts w:ascii="Times New Roman" w:hAnsi="Times New Roman" w:cs="Times New Roman"/>
          <w:szCs w:val="24"/>
        </w:rPr>
      </w:pPr>
      <w:r w:rsidRPr="00B86FC0">
        <w:rPr>
          <w:rFonts w:ascii="Times New Roman" w:hAnsi="Times New Roman" w:cs="Times New Roman"/>
          <w:szCs w:val="28"/>
        </w:rPr>
        <w:lastRenderedPageBreak/>
        <w:t>The translation performance of the individual VB alignments</w:t>
      </w:r>
      <w:r w:rsidR="000C0440" w:rsidRPr="00B86FC0">
        <w:rPr>
          <w:rFonts w:ascii="Times New Roman" w:hAnsi="Times New Roman" w:cs="Times New Roman"/>
          <w:szCs w:val="28"/>
        </w:rPr>
        <w:t>, compared to EM</w:t>
      </w:r>
      <w:r w:rsidRPr="00B86FC0">
        <w:rPr>
          <w:rFonts w:ascii="Times New Roman" w:hAnsi="Times New Roman" w:cs="Times New Roman"/>
          <w:szCs w:val="28"/>
        </w:rPr>
        <w:t>, VB achieves higher BLEU scores in H</w:t>
      </w:r>
      <w:r w:rsidR="00827931" w:rsidRPr="00B86FC0">
        <w:rPr>
          <w:rFonts w:ascii="Times New Roman" w:hAnsi="Times New Roman" w:cs="Times New Roman"/>
          <w:position w:val="-6"/>
          <w:szCs w:val="28"/>
        </w:rPr>
        <w:object w:dxaOrig="320" w:dyaOrig="220">
          <v:shape id="_x0000_i1033" type="#_x0000_t75" style="width:15pt;height:11.5pt" o:ole="">
            <v:imagedata r:id="rId27" o:title=""/>
          </v:shape>
          <o:OLEObject Type="Embed" ProgID="Equation.DSMT4" ShapeID="_x0000_i1033" DrawAspect="Content" ObjectID="_1503035730" r:id="rId28"/>
        </w:object>
      </w:r>
      <w:r w:rsidRPr="00B86FC0">
        <w:rPr>
          <w:rFonts w:ascii="Times New Roman" w:hAnsi="Times New Roman" w:cs="Times New Roman"/>
          <w:szCs w:val="28"/>
        </w:rPr>
        <w:t>E and E</w:t>
      </w:r>
      <w:r w:rsidR="00827931" w:rsidRPr="00B86FC0">
        <w:rPr>
          <w:rFonts w:ascii="Times New Roman" w:hAnsi="Times New Roman" w:cs="Times New Roman"/>
          <w:position w:val="-6"/>
          <w:szCs w:val="28"/>
        </w:rPr>
        <w:object w:dxaOrig="320" w:dyaOrig="220">
          <v:shape id="_x0000_i1034" type="#_x0000_t75" style="width:15pt;height:11.5pt" o:ole="">
            <v:imagedata r:id="rId27" o:title=""/>
          </v:shape>
          <o:OLEObject Type="Embed" ProgID="Equation.DSMT4" ShapeID="_x0000_i1034" DrawAspect="Content" ObjectID="_1503035731" r:id="rId29"/>
        </w:object>
      </w:r>
      <w:r w:rsidRPr="00B86FC0">
        <w:rPr>
          <w:rFonts w:ascii="Times New Roman" w:hAnsi="Times New Roman" w:cs="Times New Roman"/>
          <w:szCs w:val="28"/>
        </w:rPr>
        <w:t>H. GS outperforms VB in all cases. We found that the Variational Bayesian gives the improvement on the unaligned words in Hindi-English alignment on the EM algorithm.</w:t>
      </w:r>
      <w:r w:rsidR="00C26F03" w:rsidRPr="00B86FC0">
        <w:rPr>
          <w:rFonts w:ascii="Times New Roman" w:hAnsi="Times New Roman" w:cs="Times New Roman"/>
          <w:szCs w:val="24"/>
        </w:rPr>
        <w:t>GS outperforms both the EM and VB in both the English to Hindi and the Hindi to English machine translation system.</w:t>
      </w:r>
    </w:p>
    <w:p w:rsidR="006676DC" w:rsidRPr="0027496B" w:rsidRDefault="006676DC" w:rsidP="0073026C">
      <w:pPr>
        <w:spacing w:after="0" w:line="240" w:lineRule="auto"/>
        <w:jc w:val="both"/>
        <w:rPr>
          <w:rFonts w:ascii="Times New Roman" w:hAnsi="Times New Roman" w:cs="Times New Roman"/>
          <w:b/>
          <w:sz w:val="24"/>
          <w:szCs w:val="28"/>
        </w:rPr>
      </w:pPr>
      <w:r w:rsidRPr="00C13231">
        <w:rPr>
          <w:rFonts w:ascii="Times New Roman" w:hAnsi="Times New Roman" w:cs="Times New Roman"/>
          <w:b/>
          <w:sz w:val="28"/>
          <w:szCs w:val="28"/>
        </w:rPr>
        <w:t>C</w:t>
      </w:r>
      <w:r w:rsidRPr="0027496B">
        <w:rPr>
          <w:rFonts w:ascii="Times New Roman" w:hAnsi="Times New Roman" w:cs="Times New Roman"/>
          <w:b/>
          <w:sz w:val="24"/>
          <w:szCs w:val="28"/>
        </w:rPr>
        <w:t>ONCLUSION</w:t>
      </w:r>
    </w:p>
    <w:p w:rsidR="006676DC" w:rsidRPr="00C13231" w:rsidRDefault="00F34534" w:rsidP="0073026C">
      <w:pPr>
        <w:spacing w:line="240" w:lineRule="auto"/>
        <w:jc w:val="both"/>
        <w:rPr>
          <w:rFonts w:ascii="Times New Roman" w:hAnsi="Times New Roman" w:cs="Times New Roman"/>
          <w:sz w:val="24"/>
          <w:szCs w:val="28"/>
        </w:rPr>
      </w:pPr>
      <w:r>
        <w:rPr>
          <w:rFonts w:ascii="Times New Roman" w:hAnsi="Times New Roman" w:cs="Times New Roman"/>
          <w:szCs w:val="28"/>
        </w:rPr>
        <w:t>In this paper, w</w:t>
      </w:r>
      <w:r w:rsidR="006676DC" w:rsidRPr="00B86FC0">
        <w:rPr>
          <w:rFonts w:ascii="Times New Roman" w:hAnsi="Times New Roman" w:cs="Times New Roman"/>
          <w:szCs w:val="28"/>
        </w:rPr>
        <w:t>e developed</w:t>
      </w:r>
      <w:r w:rsidR="00633759" w:rsidRPr="00B86FC0">
        <w:rPr>
          <w:rFonts w:ascii="Times New Roman" w:hAnsi="Times New Roman" w:cs="Times New Roman"/>
          <w:szCs w:val="28"/>
        </w:rPr>
        <w:t xml:space="preserve"> a machine translation system using</w:t>
      </w:r>
      <w:r w:rsidR="006676DC" w:rsidRPr="00B86FC0">
        <w:rPr>
          <w:rFonts w:ascii="Times New Roman" w:hAnsi="Times New Roman" w:cs="Times New Roman"/>
          <w:szCs w:val="28"/>
        </w:rPr>
        <w:t xml:space="preserve"> Gibbs sampling-based word alignment</w:t>
      </w:r>
      <w:r w:rsidR="00B9415D">
        <w:rPr>
          <w:rFonts w:ascii="Times New Roman" w:hAnsi="Times New Roman" w:cs="Times New Roman"/>
          <w:szCs w:val="28"/>
        </w:rPr>
        <w:t xml:space="preserve"> and compared</w:t>
      </w:r>
      <w:r w:rsidR="00512596">
        <w:rPr>
          <w:rFonts w:ascii="Times New Roman" w:hAnsi="Times New Roman" w:cs="Times New Roman"/>
          <w:szCs w:val="28"/>
        </w:rPr>
        <w:t xml:space="preserve"> the results with </w:t>
      </w:r>
      <w:r w:rsidR="006676DC" w:rsidRPr="00B86FC0">
        <w:rPr>
          <w:rFonts w:ascii="Times New Roman" w:hAnsi="Times New Roman" w:cs="Times New Roman"/>
          <w:szCs w:val="28"/>
        </w:rPr>
        <w:t xml:space="preserve">the EM estimation in terms of the end to end translation BLEU scores in the Hindi-English Statistical Machine Translation systems. </w:t>
      </w:r>
      <w:r w:rsidR="00B9415D">
        <w:rPr>
          <w:rFonts w:ascii="Times New Roman" w:hAnsi="Times New Roman" w:cs="Times New Roman"/>
          <w:szCs w:val="28"/>
        </w:rPr>
        <w:t xml:space="preserve">The result shows significant </w:t>
      </w:r>
      <w:r w:rsidR="006676DC" w:rsidRPr="00B86FC0">
        <w:rPr>
          <w:rFonts w:ascii="Times New Roman" w:hAnsi="Times New Roman" w:cs="Times New Roman"/>
          <w:szCs w:val="28"/>
        </w:rPr>
        <w:t xml:space="preserve">improvements in the cases of the sparse data as in the cases of the smaller corpora and more morphological complexity. This proposed method successfully overcomes the Rare Word Fertility Problem in the EM–estimated word alignments. </w:t>
      </w:r>
      <w:r w:rsidR="00512596">
        <w:rPr>
          <w:rFonts w:ascii="Times New Roman" w:hAnsi="Times New Roman" w:cs="Times New Roman"/>
          <w:szCs w:val="28"/>
        </w:rPr>
        <w:t>The results</w:t>
      </w:r>
      <w:r w:rsidR="00B9415D">
        <w:rPr>
          <w:rFonts w:ascii="Times New Roman" w:hAnsi="Times New Roman" w:cs="Times New Roman"/>
          <w:szCs w:val="28"/>
        </w:rPr>
        <w:t xml:space="preserve"> </w:t>
      </w:r>
      <w:r w:rsidR="006676DC" w:rsidRPr="00B86FC0">
        <w:rPr>
          <w:rFonts w:ascii="Times New Roman" w:hAnsi="Times New Roman" w:cs="Times New Roman"/>
          <w:szCs w:val="28"/>
        </w:rPr>
        <w:t xml:space="preserve">also </w:t>
      </w:r>
      <w:r w:rsidR="00B9415D">
        <w:rPr>
          <w:rFonts w:ascii="Times New Roman" w:hAnsi="Times New Roman" w:cs="Times New Roman"/>
          <w:szCs w:val="28"/>
        </w:rPr>
        <w:t>indicate</w:t>
      </w:r>
      <w:r w:rsidR="00512596">
        <w:rPr>
          <w:rFonts w:ascii="Times New Roman" w:hAnsi="Times New Roman" w:cs="Times New Roman"/>
          <w:szCs w:val="28"/>
        </w:rPr>
        <w:t xml:space="preserve"> that the</w:t>
      </w:r>
      <w:r w:rsidR="00B9415D">
        <w:rPr>
          <w:rFonts w:ascii="Times New Roman" w:hAnsi="Times New Roman" w:cs="Times New Roman"/>
          <w:szCs w:val="28"/>
        </w:rPr>
        <w:t xml:space="preserve"> </w:t>
      </w:r>
      <w:r w:rsidR="006676DC" w:rsidRPr="00B86FC0">
        <w:rPr>
          <w:rFonts w:ascii="Times New Roman" w:hAnsi="Times New Roman" w:cs="Times New Roman"/>
          <w:szCs w:val="28"/>
        </w:rPr>
        <w:t xml:space="preserve">Gibbs sampling  perform better than </w:t>
      </w:r>
      <w:proofErr w:type="spellStart"/>
      <w:r w:rsidR="006676DC" w:rsidRPr="00B86FC0">
        <w:rPr>
          <w:rFonts w:ascii="Times New Roman" w:hAnsi="Times New Roman" w:cs="Times New Roman"/>
          <w:szCs w:val="28"/>
        </w:rPr>
        <w:t>Variational</w:t>
      </w:r>
      <w:proofErr w:type="spellEnd"/>
      <w:r w:rsidR="006676DC" w:rsidRPr="00B86FC0">
        <w:rPr>
          <w:rFonts w:ascii="Times New Roman" w:hAnsi="Times New Roman" w:cs="Times New Roman"/>
          <w:szCs w:val="28"/>
        </w:rPr>
        <w:t xml:space="preserve"> Bayes Inference in both Hindi to English and English to Hindi SMT systems. </w:t>
      </w:r>
      <w:r w:rsidR="00B9415D">
        <w:rPr>
          <w:rFonts w:ascii="Times New Roman" w:hAnsi="Times New Roman" w:cs="Times New Roman"/>
          <w:szCs w:val="28"/>
        </w:rPr>
        <w:t>In future we plan to work on further improvement</w:t>
      </w:r>
      <w:r w:rsidR="006676DC" w:rsidRPr="00B86FC0">
        <w:rPr>
          <w:rFonts w:ascii="Times New Roman" w:hAnsi="Times New Roman" w:cs="Times New Roman"/>
          <w:szCs w:val="28"/>
        </w:rPr>
        <w:t xml:space="preserve"> of the alignments using the part of speech information for the Hindi and the English texts and </w:t>
      </w:r>
      <w:r>
        <w:rPr>
          <w:rFonts w:ascii="Times New Roman" w:hAnsi="Times New Roman" w:cs="Times New Roman"/>
          <w:szCs w:val="28"/>
        </w:rPr>
        <w:t>to improve</w:t>
      </w:r>
      <w:r w:rsidR="006676DC" w:rsidRPr="00B86FC0">
        <w:rPr>
          <w:rFonts w:ascii="Times New Roman" w:hAnsi="Times New Roman" w:cs="Times New Roman"/>
          <w:szCs w:val="28"/>
        </w:rPr>
        <w:t xml:space="preserve"> the quality of the translations </w:t>
      </w:r>
      <w:r>
        <w:rPr>
          <w:rFonts w:ascii="Times New Roman" w:hAnsi="Times New Roman" w:cs="Times New Roman"/>
          <w:szCs w:val="28"/>
        </w:rPr>
        <w:t>we will use</w:t>
      </w:r>
      <w:r w:rsidR="006676DC" w:rsidRPr="00B86FC0">
        <w:rPr>
          <w:rFonts w:ascii="Times New Roman" w:hAnsi="Times New Roman" w:cs="Times New Roman"/>
          <w:szCs w:val="28"/>
        </w:rPr>
        <w:t xml:space="preserve"> the morphologically processed corpuses. We will also work on the larger corpus to see that whether VB inference and Gibbs sampling gives improved results or not. It also includes the estimation of the hyper parameters from data sources and utilization of the proposed algorithms in either initialization or inference of the advanced alignment models.</w:t>
      </w:r>
    </w:p>
    <w:p w:rsidR="006676DC" w:rsidRPr="00B86FC0" w:rsidRDefault="006676DC" w:rsidP="0073026C">
      <w:pPr>
        <w:spacing w:after="0" w:line="240" w:lineRule="auto"/>
        <w:jc w:val="both"/>
        <w:rPr>
          <w:rFonts w:ascii="Times New Roman" w:hAnsi="Times New Roman" w:cs="Times New Roman"/>
          <w:b/>
          <w:szCs w:val="28"/>
        </w:rPr>
      </w:pPr>
      <w:r w:rsidRPr="00C13231">
        <w:rPr>
          <w:rFonts w:ascii="Times New Roman" w:hAnsi="Times New Roman" w:cs="Times New Roman"/>
          <w:b/>
          <w:sz w:val="28"/>
          <w:szCs w:val="28"/>
        </w:rPr>
        <w:t>R</w:t>
      </w:r>
      <w:r w:rsidRPr="0027496B">
        <w:rPr>
          <w:rFonts w:ascii="Times New Roman" w:hAnsi="Times New Roman" w:cs="Times New Roman"/>
          <w:b/>
          <w:sz w:val="24"/>
          <w:szCs w:val="28"/>
        </w:rPr>
        <w:t>EFERENCES</w:t>
      </w:r>
    </w:p>
    <w:p w:rsidR="006676DC" w:rsidRPr="00B86FC0" w:rsidRDefault="006676DC" w:rsidP="0073026C">
      <w:pPr>
        <w:spacing w:line="240" w:lineRule="auto"/>
        <w:jc w:val="both"/>
        <w:rPr>
          <w:rFonts w:ascii="Times New Roman" w:hAnsi="Times New Roman" w:cs="Times New Roman"/>
          <w:szCs w:val="28"/>
        </w:rPr>
      </w:pPr>
      <w:r w:rsidRPr="00B86FC0">
        <w:rPr>
          <w:rFonts w:ascii="Times New Roman" w:hAnsi="Times New Roman" w:cs="Times New Roman"/>
          <w:b/>
          <w:szCs w:val="28"/>
        </w:rPr>
        <w:t>[1]</w:t>
      </w:r>
      <w:r w:rsidRPr="00B86FC0">
        <w:rPr>
          <w:rFonts w:ascii="Times New Roman" w:hAnsi="Times New Roman" w:cs="Times New Roman"/>
          <w:szCs w:val="28"/>
        </w:rPr>
        <w:t xml:space="preserve"> P. Koehn</w:t>
      </w:r>
      <w:r w:rsidRPr="00B86FC0">
        <w:rPr>
          <w:rFonts w:ascii="Times New Roman" w:hAnsi="Times New Roman" w:cs="Times New Roman"/>
          <w:i/>
          <w:iCs/>
          <w:szCs w:val="28"/>
        </w:rPr>
        <w:t xml:space="preserve">, </w:t>
      </w:r>
      <w:r w:rsidR="00AB237E" w:rsidRPr="00B86FC0">
        <w:rPr>
          <w:rFonts w:ascii="Times New Roman" w:hAnsi="Times New Roman" w:cs="Times New Roman"/>
          <w:iCs/>
          <w:szCs w:val="28"/>
        </w:rPr>
        <w:t>“</w:t>
      </w:r>
      <w:r w:rsidRPr="00B86FC0">
        <w:rPr>
          <w:rFonts w:ascii="Times New Roman" w:hAnsi="Times New Roman" w:cs="Times New Roman"/>
          <w:iCs/>
          <w:szCs w:val="28"/>
        </w:rPr>
        <w:t>Statistical Machine Translation</w:t>
      </w:r>
      <w:r w:rsidR="00AB237E" w:rsidRPr="00B86FC0">
        <w:rPr>
          <w:rFonts w:ascii="Times New Roman" w:hAnsi="Times New Roman" w:cs="Times New Roman"/>
          <w:iCs/>
          <w:szCs w:val="28"/>
        </w:rPr>
        <w:t>”,</w:t>
      </w:r>
      <w:r w:rsidRPr="00B86FC0">
        <w:rPr>
          <w:rFonts w:ascii="Times New Roman" w:hAnsi="Times New Roman" w:cs="Times New Roman"/>
          <w:szCs w:val="28"/>
        </w:rPr>
        <w:t xml:space="preserve"> Cambridge, U.K.: Cambridge Univ. Press, 2010.</w:t>
      </w:r>
    </w:p>
    <w:p w:rsidR="006676DC" w:rsidRPr="00B86FC0" w:rsidRDefault="00AB237E" w:rsidP="0073026C">
      <w:pPr>
        <w:spacing w:line="240" w:lineRule="auto"/>
        <w:jc w:val="both"/>
        <w:rPr>
          <w:rFonts w:ascii="Times New Roman" w:hAnsi="Times New Roman" w:cs="Times New Roman"/>
          <w:szCs w:val="28"/>
        </w:rPr>
      </w:pPr>
      <w:r w:rsidRPr="00B86FC0">
        <w:rPr>
          <w:rFonts w:ascii="Times New Roman" w:hAnsi="Times New Roman" w:cs="Times New Roman"/>
          <w:b/>
          <w:szCs w:val="28"/>
        </w:rPr>
        <w:t>[2]</w:t>
      </w:r>
      <w:r w:rsidRPr="00B86FC0">
        <w:rPr>
          <w:rFonts w:ascii="Times New Roman" w:hAnsi="Times New Roman" w:cs="Times New Roman"/>
          <w:szCs w:val="28"/>
        </w:rPr>
        <w:t xml:space="preserve"> A. </w:t>
      </w:r>
      <w:proofErr w:type="spellStart"/>
      <w:r w:rsidRPr="00B86FC0">
        <w:rPr>
          <w:rFonts w:ascii="Times New Roman" w:hAnsi="Times New Roman" w:cs="Times New Roman"/>
          <w:szCs w:val="28"/>
        </w:rPr>
        <w:t>Dempster</w:t>
      </w:r>
      <w:proofErr w:type="spellEnd"/>
      <w:r w:rsidRPr="00B86FC0">
        <w:rPr>
          <w:rFonts w:ascii="Times New Roman" w:hAnsi="Times New Roman" w:cs="Times New Roman"/>
          <w:szCs w:val="28"/>
        </w:rPr>
        <w:t>, N. Laird</w:t>
      </w:r>
      <w:r w:rsidR="006676DC" w:rsidRPr="00B86FC0">
        <w:rPr>
          <w:rFonts w:ascii="Times New Roman" w:hAnsi="Times New Roman" w:cs="Times New Roman"/>
          <w:szCs w:val="28"/>
        </w:rPr>
        <w:t xml:space="preserve"> and D. Rubin, “Maximum likelihood from incom</w:t>
      </w:r>
      <w:r w:rsidRPr="00B86FC0">
        <w:rPr>
          <w:rFonts w:ascii="Times New Roman" w:hAnsi="Times New Roman" w:cs="Times New Roman"/>
          <w:szCs w:val="28"/>
        </w:rPr>
        <w:t>plete data via the EM algorithm</w:t>
      </w:r>
      <w:r w:rsidR="006676DC" w:rsidRPr="00B86FC0">
        <w:rPr>
          <w:rFonts w:ascii="Times New Roman" w:hAnsi="Times New Roman" w:cs="Times New Roman"/>
          <w:szCs w:val="28"/>
        </w:rPr>
        <w:t>”</w:t>
      </w:r>
      <w:r w:rsidRPr="00B86FC0">
        <w:rPr>
          <w:rFonts w:ascii="Times New Roman" w:hAnsi="Times New Roman" w:cs="Times New Roman"/>
          <w:szCs w:val="28"/>
        </w:rPr>
        <w:t>,</w:t>
      </w:r>
      <w:r w:rsidR="006676DC" w:rsidRPr="00B86FC0">
        <w:rPr>
          <w:rFonts w:ascii="Times New Roman" w:hAnsi="Times New Roman" w:cs="Times New Roman"/>
          <w:iCs/>
          <w:szCs w:val="28"/>
        </w:rPr>
        <w:t>J. R. Statist.Soc., Series B</w:t>
      </w:r>
      <w:r w:rsidR="006676DC" w:rsidRPr="00B86FC0">
        <w:rPr>
          <w:rFonts w:ascii="Times New Roman" w:hAnsi="Times New Roman" w:cs="Times New Roman"/>
          <w:szCs w:val="28"/>
        </w:rPr>
        <w:t>, vol. 39, no. 1, pp. 1–38, 1977.</w:t>
      </w:r>
    </w:p>
    <w:p w:rsidR="00E67DEE" w:rsidRPr="00B86FC0" w:rsidRDefault="00421C3C" w:rsidP="0073026C">
      <w:pPr>
        <w:spacing w:line="240" w:lineRule="auto"/>
        <w:jc w:val="both"/>
        <w:rPr>
          <w:rFonts w:ascii="Times New Roman" w:hAnsi="Times New Roman" w:cs="Times New Roman"/>
        </w:rPr>
      </w:pPr>
      <w:r>
        <w:rPr>
          <w:rFonts w:ascii="Times New Roman" w:hAnsi="Times New Roman" w:cs="Times New Roman"/>
          <w:b/>
          <w:szCs w:val="24"/>
        </w:rPr>
        <w:t>[</w:t>
      </w:r>
      <w:r w:rsidR="00F34258">
        <w:rPr>
          <w:rFonts w:ascii="Times New Roman" w:hAnsi="Times New Roman" w:cs="Times New Roman"/>
          <w:b/>
          <w:szCs w:val="24"/>
        </w:rPr>
        <w:t>3</w:t>
      </w:r>
      <w:r w:rsidR="006676DC" w:rsidRPr="00B86FC0">
        <w:rPr>
          <w:rFonts w:ascii="Times New Roman" w:hAnsi="Times New Roman" w:cs="Times New Roman"/>
          <w:b/>
          <w:szCs w:val="24"/>
        </w:rPr>
        <w:t>]</w:t>
      </w:r>
      <w:r w:rsidR="006676DC" w:rsidRPr="00B86FC0">
        <w:rPr>
          <w:rStyle w:val="apple-converted-space"/>
          <w:rFonts w:ascii="Times New Roman" w:hAnsi="Times New Roman" w:cs="Times New Roman"/>
          <w:color w:val="252525"/>
          <w:szCs w:val="24"/>
          <w:shd w:val="clear" w:color="auto" w:fill="FFFFFF"/>
        </w:rPr>
        <w:t> </w:t>
      </w:r>
      <w:r w:rsidR="00AB237E" w:rsidRPr="00B86FC0">
        <w:rPr>
          <w:rFonts w:ascii="Times New Roman" w:hAnsi="Times New Roman" w:cs="Times New Roman"/>
        </w:rPr>
        <w:t>C. E. Shannon, and W. Weaver,</w:t>
      </w:r>
      <w:r w:rsidR="00066103">
        <w:rPr>
          <w:rFonts w:ascii="Times New Roman" w:hAnsi="Times New Roman" w:cs="Times New Roman"/>
        </w:rPr>
        <w:t xml:space="preserve"> </w:t>
      </w:r>
      <w:r w:rsidR="00AB237E" w:rsidRPr="00B86FC0">
        <w:rPr>
          <w:rFonts w:ascii="Times New Roman" w:hAnsi="Times New Roman" w:cs="Times New Roman"/>
        </w:rPr>
        <w:t>“</w:t>
      </w:r>
      <w:r w:rsidR="00E67DEE" w:rsidRPr="00B86FC0">
        <w:rPr>
          <w:rFonts w:ascii="Times New Roman" w:hAnsi="Times New Roman" w:cs="Times New Roman"/>
        </w:rPr>
        <w:t>The Mathematical Theory of Communication</w:t>
      </w:r>
      <w:r w:rsidR="00AB237E" w:rsidRPr="00B86FC0">
        <w:rPr>
          <w:rFonts w:ascii="Times New Roman" w:hAnsi="Times New Roman" w:cs="Times New Roman"/>
        </w:rPr>
        <w:t>”,</w:t>
      </w:r>
      <w:r w:rsidR="00E67DEE" w:rsidRPr="00B86FC0">
        <w:rPr>
          <w:rFonts w:ascii="Times New Roman" w:hAnsi="Times New Roman" w:cs="Times New Roman"/>
        </w:rPr>
        <w:t xml:space="preserve"> Urbana: The University of Illinois Press. 1949. </w:t>
      </w:r>
    </w:p>
    <w:p w:rsidR="006676DC" w:rsidRPr="00B86FC0" w:rsidRDefault="00421C3C" w:rsidP="0073026C">
      <w:pPr>
        <w:spacing w:line="240" w:lineRule="auto"/>
        <w:jc w:val="both"/>
        <w:rPr>
          <w:rFonts w:ascii="Times New Roman" w:hAnsi="Times New Roman" w:cs="Times New Roman"/>
          <w:szCs w:val="28"/>
        </w:rPr>
      </w:pPr>
      <w:r>
        <w:rPr>
          <w:rStyle w:val="reference-text"/>
          <w:rFonts w:ascii="Times New Roman" w:hAnsi="Times New Roman" w:cs="Times New Roman"/>
          <w:b/>
          <w:color w:val="252525"/>
          <w:szCs w:val="24"/>
          <w:shd w:val="clear" w:color="auto" w:fill="FFFFFF"/>
        </w:rPr>
        <w:lastRenderedPageBreak/>
        <w:t>[</w:t>
      </w:r>
      <w:r w:rsidR="00F34258">
        <w:rPr>
          <w:rStyle w:val="reference-text"/>
          <w:rFonts w:ascii="Times New Roman" w:hAnsi="Times New Roman" w:cs="Times New Roman"/>
          <w:b/>
          <w:color w:val="252525"/>
          <w:szCs w:val="24"/>
          <w:shd w:val="clear" w:color="auto" w:fill="FFFFFF"/>
        </w:rPr>
        <w:t>4]</w:t>
      </w:r>
      <w:r>
        <w:rPr>
          <w:rStyle w:val="reference-text"/>
          <w:rFonts w:ascii="Times New Roman" w:hAnsi="Times New Roman" w:cs="Times New Roman"/>
          <w:b/>
          <w:color w:val="252525"/>
          <w:szCs w:val="24"/>
          <w:shd w:val="clear" w:color="auto" w:fill="FFFFFF"/>
        </w:rPr>
        <w:t xml:space="preserve"> </w:t>
      </w:r>
      <w:r w:rsidR="006676DC" w:rsidRPr="00B86FC0">
        <w:rPr>
          <w:rFonts w:ascii="Times New Roman" w:hAnsi="Times New Roman" w:cs="Times New Roman"/>
          <w:szCs w:val="28"/>
        </w:rPr>
        <w:t>P. F. Brown</w:t>
      </w:r>
      <w:r w:rsidR="00AB237E" w:rsidRPr="00B86FC0">
        <w:rPr>
          <w:rFonts w:ascii="Times New Roman" w:hAnsi="Times New Roman" w:cs="Times New Roman"/>
          <w:szCs w:val="28"/>
        </w:rPr>
        <w:t xml:space="preserve">, V. J. D. </w:t>
      </w:r>
      <w:proofErr w:type="spellStart"/>
      <w:r w:rsidR="00AB237E" w:rsidRPr="00B86FC0">
        <w:rPr>
          <w:rFonts w:ascii="Times New Roman" w:hAnsi="Times New Roman" w:cs="Times New Roman"/>
          <w:szCs w:val="28"/>
        </w:rPr>
        <w:t>Pietra</w:t>
      </w:r>
      <w:proofErr w:type="spellEnd"/>
      <w:r w:rsidR="00AB237E" w:rsidRPr="00B86FC0">
        <w:rPr>
          <w:rFonts w:ascii="Times New Roman" w:hAnsi="Times New Roman" w:cs="Times New Roman"/>
          <w:szCs w:val="28"/>
        </w:rPr>
        <w:t xml:space="preserve">, S. A. </w:t>
      </w:r>
      <w:proofErr w:type="spellStart"/>
      <w:r w:rsidR="00AB237E" w:rsidRPr="00B86FC0">
        <w:rPr>
          <w:rFonts w:ascii="Times New Roman" w:hAnsi="Times New Roman" w:cs="Times New Roman"/>
          <w:szCs w:val="28"/>
        </w:rPr>
        <w:t>D.</w:t>
      </w:r>
      <w:r w:rsidR="006676DC" w:rsidRPr="00B86FC0">
        <w:rPr>
          <w:rFonts w:ascii="Times New Roman" w:hAnsi="Times New Roman" w:cs="Times New Roman"/>
          <w:szCs w:val="28"/>
        </w:rPr>
        <w:t>Pietra</w:t>
      </w:r>
      <w:proofErr w:type="spellEnd"/>
      <w:r w:rsidR="006676DC" w:rsidRPr="00B86FC0">
        <w:rPr>
          <w:rFonts w:ascii="Times New Roman" w:hAnsi="Times New Roman" w:cs="Times New Roman"/>
          <w:szCs w:val="28"/>
        </w:rPr>
        <w:t xml:space="preserve">, and R. L. Mercer, “The mathematics of statistical machine translation: Parameter estimation,” </w:t>
      </w:r>
      <w:proofErr w:type="spellStart"/>
      <w:r w:rsidR="006676DC" w:rsidRPr="00B86FC0">
        <w:rPr>
          <w:rFonts w:ascii="Times New Roman" w:hAnsi="Times New Roman" w:cs="Times New Roman"/>
          <w:iCs/>
          <w:szCs w:val="28"/>
        </w:rPr>
        <w:t>Comput</w:t>
      </w:r>
      <w:proofErr w:type="spellEnd"/>
      <w:r w:rsidR="006676DC" w:rsidRPr="00B86FC0">
        <w:rPr>
          <w:rFonts w:ascii="Times New Roman" w:hAnsi="Times New Roman" w:cs="Times New Roman"/>
          <w:iCs/>
          <w:szCs w:val="28"/>
        </w:rPr>
        <w:t xml:space="preserve">. </w:t>
      </w:r>
      <w:proofErr w:type="gramStart"/>
      <w:r w:rsidR="006676DC" w:rsidRPr="00B86FC0">
        <w:rPr>
          <w:rFonts w:ascii="Times New Roman" w:hAnsi="Times New Roman" w:cs="Times New Roman"/>
          <w:iCs/>
          <w:szCs w:val="28"/>
        </w:rPr>
        <w:t>Linguist</w:t>
      </w:r>
      <w:r w:rsidR="006676DC" w:rsidRPr="00B86FC0">
        <w:rPr>
          <w:rFonts w:ascii="Times New Roman" w:hAnsi="Times New Roman" w:cs="Times New Roman"/>
          <w:szCs w:val="28"/>
        </w:rPr>
        <w:t>, vol. 19, no. 2, pp. 263–311, 1993.</w:t>
      </w:r>
      <w:proofErr w:type="gramEnd"/>
    </w:p>
    <w:p w:rsidR="00741E31" w:rsidRPr="00B86FC0" w:rsidRDefault="00421C3C" w:rsidP="00741E31">
      <w:pPr>
        <w:spacing w:line="240" w:lineRule="auto"/>
        <w:jc w:val="both"/>
        <w:rPr>
          <w:rFonts w:ascii="Times New Roman" w:hAnsi="Times New Roman" w:cs="Times New Roman"/>
          <w:szCs w:val="24"/>
        </w:rPr>
      </w:pPr>
      <w:r>
        <w:rPr>
          <w:rFonts w:ascii="Times New Roman" w:hAnsi="Times New Roman" w:cs="Times New Roman"/>
          <w:b/>
          <w:szCs w:val="24"/>
        </w:rPr>
        <w:t>[</w:t>
      </w:r>
      <w:r w:rsidR="00F34258">
        <w:rPr>
          <w:rFonts w:ascii="Times New Roman" w:hAnsi="Times New Roman" w:cs="Times New Roman"/>
          <w:b/>
          <w:szCs w:val="24"/>
        </w:rPr>
        <w:t>5</w:t>
      </w:r>
      <w:r w:rsidR="00741E31" w:rsidRPr="00B86FC0">
        <w:rPr>
          <w:rFonts w:ascii="Times New Roman" w:hAnsi="Times New Roman" w:cs="Times New Roman"/>
          <w:b/>
          <w:szCs w:val="24"/>
        </w:rPr>
        <w:t>]</w:t>
      </w:r>
      <w:r w:rsidR="00741E31" w:rsidRPr="00B86FC0">
        <w:rPr>
          <w:rFonts w:ascii="Times New Roman" w:hAnsi="Times New Roman" w:cs="Times New Roman"/>
          <w:szCs w:val="24"/>
        </w:rPr>
        <w:t xml:space="preserve"> J. </w:t>
      </w:r>
      <w:proofErr w:type="spellStart"/>
      <w:r w:rsidR="00741E31" w:rsidRPr="00B86FC0">
        <w:rPr>
          <w:rFonts w:ascii="Times New Roman" w:hAnsi="Times New Roman" w:cs="Times New Roman"/>
          <w:szCs w:val="24"/>
        </w:rPr>
        <w:t>Xu</w:t>
      </w:r>
      <w:proofErr w:type="spellEnd"/>
      <w:r w:rsidR="00741E31" w:rsidRPr="00B86FC0">
        <w:rPr>
          <w:rFonts w:ascii="Times New Roman" w:hAnsi="Times New Roman" w:cs="Times New Roman"/>
          <w:szCs w:val="24"/>
        </w:rPr>
        <w:t xml:space="preserve">, J. </w:t>
      </w:r>
      <w:proofErr w:type="spellStart"/>
      <w:r w:rsidR="00741E31" w:rsidRPr="00B86FC0">
        <w:rPr>
          <w:rFonts w:ascii="Times New Roman" w:hAnsi="Times New Roman" w:cs="Times New Roman"/>
          <w:szCs w:val="24"/>
        </w:rPr>
        <w:t>Gao</w:t>
      </w:r>
      <w:proofErr w:type="spellEnd"/>
      <w:r w:rsidR="00741E31" w:rsidRPr="00B86FC0">
        <w:rPr>
          <w:rFonts w:ascii="Times New Roman" w:hAnsi="Times New Roman" w:cs="Times New Roman"/>
          <w:szCs w:val="24"/>
        </w:rPr>
        <w:t xml:space="preserve">, K. </w:t>
      </w:r>
      <w:proofErr w:type="spellStart"/>
      <w:r w:rsidR="00741E31" w:rsidRPr="00B86FC0">
        <w:rPr>
          <w:rFonts w:ascii="Times New Roman" w:hAnsi="Times New Roman" w:cs="Times New Roman"/>
          <w:szCs w:val="24"/>
        </w:rPr>
        <w:t>Toutanova</w:t>
      </w:r>
      <w:proofErr w:type="spellEnd"/>
      <w:r w:rsidR="00741E31" w:rsidRPr="00B86FC0">
        <w:rPr>
          <w:rFonts w:ascii="Times New Roman" w:hAnsi="Times New Roman" w:cs="Times New Roman"/>
          <w:szCs w:val="24"/>
        </w:rPr>
        <w:t xml:space="preserve"> and H. Ney, “Bayesian semi-supervised Chinese word segmentation for statistical machine translation”, in </w:t>
      </w:r>
      <w:r w:rsidR="00741E31" w:rsidRPr="00B86FC0">
        <w:rPr>
          <w:rFonts w:ascii="Times New Roman" w:hAnsi="Times New Roman" w:cs="Times New Roman"/>
          <w:iCs/>
          <w:szCs w:val="24"/>
        </w:rPr>
        <w:t>Proc. COLING</w:t>
      </w:r>
      <w:r w:rsidR="00741E31" w:rsidRPr="00B86FC0">
        <w:rPr>
          <w:rFonts w:ascii="Times New Roman" w:hAnsi="Times New Roman" w:cs="Times New Roman"/>
          <w:szCs w:val="24"/>
        </w:rPr>
        <w:t xml:space="preserve">, Manchester, U.K., pp. 1017–1024, Aug. 2008. </w:t>
      </w:r>
    </w:p>
    <w:p w:rsidR="00741E31" w:rsidRPr="00B86FC0" w:rsidRDefault="00421C3C" w:rsidP="00741E31">
      <w:pPr>
        <w:spacing w:line="240" w:lineRule="auto"/>
        <w:jc w:val="both"/>
        <w:rPr>
          <w:rFonts w:ascii="Times New Roman" w:hAnsi="Times New Roman" w:cs="Times New Roman"/>
          <w:szCs w:val="24"/>
        </w:rPr>
      </w:pPr>
      <w:r>
        <w:rPr>
          <w:rFonts w:ascii="Times New Roman" w:hAnsi="Times New Roman" w:cs="Times New Roman"/>
          <w:b/>
          <w:szCs w:val="24"/>
        </w:rPr>
        <w:t>[</w:t>
      </w:r>
      <w:r w:rsidR="00F34258">
        <w:rPr>
          <w:rFonts w:ascii="Times New Roman" w:hAnsi="Times New Roman" w:cs="Times New Roman"/>
          <w:b/>
          <w:szCs w:val="24"/>
        </w:rPr>
        <w:t>6</w:t>
      </w:r>
      <w:r w:rsidR="00741E31" w:rsidRPr="00B86FC0">
        <w:rPr>
          <w:rFonts w:ascii="Times New Roman" w:hAnsi="Times New Roman" w:cs="Times New Roman"/>
          <w:b/>
          <w:szCs w:val="24"/>
        </w:rPr>
        <w:t>]</w:t>
      </w:r>
      <w:r>
        <w:rPr>
          <w:rFonts w:ascii="Times New Roman" w:hAnsi="Times New Roman" w:cs="Times New Roman"/>
          <w:b/>
          <w:szCs w:val="24"/>
        </w:rPr>
        <w:t xml:space="preserve"> </w:t>
      </w:r>
      <w:r w:rsidR="00741E31" w:rsidRPr="00B86FC0">
        <w:rPr>
          <w:rFonts w:ascii="Times New Roman" w:hAnsi="Times New Roman" w:cs="Times New Roman"/>
          <w:szCs w:val="24"/>
        </w:rPr>
        <w:t>T.</w:t>
      </w:r>
      <w:r w:rsidR="00066103">
        <w:rPr>
          <w:rFonts w:ascii="Times New Roman" w:hAnsi="Times New Roman" w:cs="Times New Roman"/>
          <w:szCs w:val="24"/>
        </w:rPr>
        <w:t xml:space="preserve"> </w:t>
      </w:r>
      <w:r w:rsidR="00741E31" w:rsidRPr="00B86FC0">
        <w:rPr>
          <w:rFonts w:ascii="Times New Roman" w:hAnsi="Times New Roman" w:cs="Times New Roman"/>
          <w:szCs w:val="24"/>
        </w:rPr>
        <w:t xml:space="preserve">Nguyen, S. Vogel and N. A. Smith, “Nonparametric word segmentation for machine translation”, in </w:t>
      </w:r>
      <w:r w:rsidR="00741E31" w:rsidRPr="00B86FC0">
        <w:rPr>
          <w:rFonts w:ascii="Times New Roman" w:hAnsi="Times New Roman" w:cs="Times New Roman"/>
          <w:iCs/>
          <w:szCs w:val="24"/>
        </w:rPr>
        <w:t>Proceeding of COLING</w:t>
      </w:r>
      <w:r w:rsidR="00741E31" w:rsidRPr="00B86FC0">
        <w:rPr>
          <w:rFonts w:ascii="Times New Roman" w:hAnsi="Times New Roman" w:cs="Times New Roman"/>
          <w:szCs w:val="24"/>
        </w:rPr>
        <w:t xml:space="preserve">, pp. 815–823, 2010. </w:t>
      </w:r>
    </w:p>
    <w:p w:rsidR="00741E31" w:rsidRPr="00B86FC0" w:rsidRDefault="00421C3C" w:rsidP="00741E31">
      <w:pPr>
        <w:spacing w:line="240" w:lineRule="auto"/>
        <w:jc w:val="both"/>
        <w:rPr>
          <w:rFonts w:ascii="Times New Roman" w:hAnsi="Times New Roman" w:cs="Times New Roman"/>
          <w:szCs w:val="24"/>
        </w:rPr>
      </w:pPr>
      <w:r>
        <w:rPr>
          <w:rFonts w:ascii="Times New Roman" w:hAnsi="Times New Roman" w:cs="Times New Roman"/>
          <w:b/>
          <w:szCs w:val="24"/>
        </w:rPr>
        <w:t>[</w:t>
      </w:r>
      <w:r w:rsidR="00F34258">
        <w:rPr>
          <w:rFonts w:ascii="Times New Roman" w:hAnsi="Times New Roman" w:cs="Times New Roman"/>
          <w:b/>
          <w:szCs w:val="24"/>
        </w:rPr>
        <w:t>7</w:t>
      </w:r>
      <w:r w:rsidR="00741E31" w:rsidRPr="00B86FC0">
        <w:rPr>
          <w:rFonts w:ascii="Times New Roman" w:hAnsi="Times New Roman" w:cs="Times New Roman"/>
          <w:b/>
          <w:szCs w:val="24"/>
        </w:rPr>
        <w:t>]</w:t>
      </w:r>
      <w:r w:rsidR="00741E31" w:rsidRPr="00B86FC0">
        <w:rPr>
          <w:rFonts w:ascii="Times New Roman" w:hAnsi="Times New Roman" w:cs="Times New Roman"/>
          <w:szCs w:val="24"/>
        </w:rPr>
        <w:t xml:space="preserve"> T. Chung and D. </w:t>
      </w:r>
      <w:proofErr w:type="spellStart"/>
      <w:r w:rsidR="00741E31" w:rsidRPr="00B86FC0">
        <w:rPr>
          <w:rFonts w:ascii="Times New Roman" w:hAnsi="Times New Roman" w:cs="Times New Roman"/>
          <w:szCs w:val="24"/>
        </w:rPr>
        <w:t>Gildea</w:t>
      </w:r>
      <w:proofErr w:type="spellEnd"/>
      <w:r w:rsidR="00741E31" w:rsidRPr="00B86FC0">
        <w:rPr>
          <w:rFonts w:ascii="Times New Roman" w:hAnsi="Times New Roman" w:cs="Times New Roman"/>
          <w:szCs w:val="24"/>
        </w:rPr>
        <w:t xml:space="preserve">, “Unsupervised tokenization for machine translation”, in </w:t>
      </w:r>
      <w:r w:rsidR="00741E31" w:rsidRPr="00B86FC0">
        <w:rPr>
          <w:rFonts w:ascii="Times New Roman" w:hAnsi="Times New Roman" w:cs="Times New Roman"/>
          <w:iCs/>
          <w:szCs w:val="24"/>
        </w:rPr>
        <w:t>Proc. EMNLP</w:t>
      </w:r>
      <w:r w:rsidR="00741E31" w:rsidRPr="00B86FC0">
        <w:rPr>
          <w:rFonts w:ascii="Times New Roman" w:hAnsi="Times New Roman" w:cs="Times New Roman"/>
          <w:szCs w:val="24"/>
        </w:rPr>
        <w:t xml:space="preserve">, Singapore, pp. 718–726, Aug. 2009. </w:t>
      </w:r>
    </w:p>
    <w:p w:rsidR="00741E31" w:rsidRPr="00B86FC0" w:rsidRDefault="00421C3C" w:rsidP="00741E31">
      <w:pPr>
        <w:spacing w:line="240" w:lineRule="auto"/>
        <w:jc w:val="both"/>
        <w:rPr>
          <w:rFonts w:ascii="Times New Roman" w:hAnsi="Times New Roman" w:cs="Times New Roman"/>
          <w:szCs w:val="24"/>
        </w:rPr>
      </w:pPr>
      <w:r>
        <w:rPr>
          <w:rFonts w:ascii="Times New Roman" w:hAnsi="Times New Roman" w:cs="Times New Roman"/>
          <w:b/>
          <w:szCs w:val="24"/>
        </w:rPr>
        <w:t>[</w:t>
      </w:r>
      <w:r w:rsidR="00F34258">
        <w:rPr>
          <w:rFonts w:ascii="Times New Roman" w:hAnsi="Times New Roman" w:cs="Times New Roman"/>
          <w:b/>
          <w:szCs w:val="24"/>
        </w:rPr>
        <w:t>8</w:t>
      </w:r>
      <w:r w:rsidR="00741E31" w:rsidRPr="00B86FC0">
        <w:rPr>
          <w:rFonts w:ascii="Times New Roman" w:hAnsi="Times New Roman" w:cs="Times New Roman"/>
          <w:b/>
          <w:szCs w:val="24"/>
        </w:rPr>
        <w:t>]</w:t>
      </w:r>
      <w:r w:rsidR="00741E31" w:rsidRPr="00B86FC0">
        <w:rPr>
          <w:rFonts w:ascii="Times New Roman" w:hAnsi="Times New Roman" w:cs="Times New Roman"/>
          <w:szCs w:val="24"/>
        </w:rPr>
        <w:t xml:space="preserve"> D. Riley and D. </w:t>
      </w:r>
      <w:proofErr w:type="spellStart"/>
      <w:r w:rsidR="00741E31" w:rsidRPr="00B86FC0">
        <w:rPr>
          <w:rFonts w:ascii="Times New Roman" w:hAnsi="Times New Roman" w:cs="Times New Roman"/>
          <w:szCs w:val="24"/>
        </w:rPr>
        <w:t>Gildea</w:t>
      </w:r>
      <w:proofErr w:type="spellEnd"/>
      <w:r w:rsidR="00741E31" w:rsidRPr="00B86FC0">
        <w:rPr>
          <w:rFonts w:ascii="Times New Roman" w:hAnsi="Times New Roman" w:cs="Times New Roman"/>
          <w:szCs w:val="24"/>
        </w:rPr>
        <w:t xml:space="preserve">, “Improving the IBM alignment models using </w:t>
      </w:r>
      <w:proofErr w:type="spellStart"/>
      <w:r w:rsidR="00741E31" w:rsidRPr="00B86FC0">
        <w:rPr>
          <w:rFonts w:ascii="Times New Roman" w:hAnsi="Times New Roman" w:cs="Times New Roman"/>
          <w:szCs w:val="24"/>
        </w:rPr>
        <w:t>variational</w:t>
      </w:r>
      <w:proofErr w:type="spellEnd"/>
      <w:r w:rsidR="00741E31" w:rsidRPr="00B86FC0">
        <w:rPr>
          <w:rFonts w:ascii="Times New Roman" w:hAnsi="Times New Roman" w:cs="Times New Roman"/>
          <w:szCs w:val="24"/>
        </w:rPr>
        <w:t xml:space="preserve"> Bayes”, in </w:t>
      </w:r>
      <w:r w:rsidR="00741E31" w:rsidRPr="00B86FC0">
        <w:rPr>
          <w:rFonts w:ascii="Times New Roman" w:hAnsi="Times New Roman" w:cs="Times New Roman"/>
          <w:iCs/>
          <w:szCs w:val="24"/>
        </w:rPr>
        <w:t>Proceedings of ACL: Short Papers</w:t>
      </w:r>
      <w:r w:rsidR="00741E31" w:rsidRPr="00B86FC0">
        <w:rPr>
          <w:rFonts w:ascii="Times New Roman" w:hAnsi="Times New Roman" w:cs="Times New Roman"/>
          <w:szCs w:val="24"/>
        </w:rPr>
        <w:t xml:space="preserve">, pp. 306–310, 2012. </w:t>
      </w:r>
    </w:p>
    <w:p w:rsidR="00741E31" w:rsidRPr="00B86FC0" w:rsidRDefault="00421C3C" w:rsidP="00741E31">
      <w:pPr>
        <w:spacing w:line="240" w:lineRule="auto"/>
        <w:jc w:val="both"/>
        <w:rPr>
          <w:rFonts w:ascii="Times New Roman" w:hAnsi="Times New Roman" w:cs="Times New Roman"/>
          <w:szCs w:val="24"/>
        </w:rPr>
      </w:pPr>
      <w:r>
        <w:rPr>
          <w:rFonts w:ascii="Times New Roman" w:hAnsi="Times New Roman" w:cs="Times New Roman"/>
          <w:b/>
          <w:szCs w:val="24"/>
        </w:rPr>
        <w:t>[</w:t>
      </w:r>
      <w:r w:rsidR="00F34258">
        <w:rPr>
          <w:rFonts w:ascii="Times New Roman" w:hAnsi="Times New Roman" w:cs="Times New Roman"/>
          <w:b/>
          <w:szCs w:val="24"/>
        </w:rPr>
        <w:t>9</w:t>
      </w:r>
      <w:r w:rsidR="00741E31" w:rsidRPr="00B86FC0">
        <w:rPr>
          <w:rFonts w:ascii="Times New Roman" w:hAnsi="Times New Roman" w:cs="Times New Roman"/>
          <w:b/>
          <w:szCs w:val="24"/>
        </w:rPr>
        <w:t>]</w:t>
      </w:r>
      <w:r w:rsidR="00741E31" w:rsidRPr="00B86FC0">
        <w:rPr>
          <w:rFonts w:ascii="Times New Roman" w:hAnsi="Times New Roman" w:cs="Times New Roman"/>
          <w:szCs w:val="24"/>
        </w:rPr>
        <w:t xml:space="preserve"> S. Vogel, H. Ney and C. </w:t>
      </w:r>
      <w:proofErr w:type="spellStart"/>
      <w:r w:rsidR="00741E31" w:rsidRPr="00B86FC0">
        <w:rPr>
          <w:rFonts w:ascii="Times New Roman" w:hAnsi="Times New Roman" w:cs="Times New Roman"/>
          <w:szCs w:val="24"/>
        </w:rPr>
        <w:t>Tillmann</w:t>
      </w:r>
      <w:proofErr w:type="spellEnd"/>
      <w:r w:rsidR="00741E31" w:rsidRPr="00B86FC0">
        <w:rPr>
          <w:rFonts w:ascii="Times New Roman" w:hAnsi="Times New Roman" w:cs="Times New Roman"/>
          <w:szCs w:val="24"/>
        </w:rPr>
        <w:t>, "HMM-based word alignment in statistical translation", </w:t>
      </w:r>
      <w:r w:rsidR="00741E31" w:rsidRPr="00B86FC0">
        <w:rPr>
          <w:rFonts w:ascii="Times New Roman" w:hAnsi="Times New Roman" w:cs="Times New Roman"/>
          <w:iCs/>
          <w:szCs w:val="24"/>
        </w:rPr>
        <w:t>Proceedings of the 16th conference on Computational linguistics, Vol. 2</w:t>
      </w:r>
      <w:r w:rsidR="00741E31" w:rsidRPr="00B86FC0">
        <w:rPr>
          <w:rFonts w:ascii="Times New Roman" w:hAnsi="Times New Roman" w:cs="Times New Roman"/>
          <w:szCs w:val="24"/>
        </w:rPr>
        <w:t>, Association for Computational Linguistics, pp. 836-841, 1996.</w:t>
      </w:r>
    </w:p>
    <w:p w:rsidR="00E74A45" w:rsidRPr="00B86FC0" w:rsidRDefault="00421C3C" w:rsidP="00E74A45">
      <w:pPr>
        <w:spacing w:line="240" w:lineRule="auto"/>
        <w:jc w:val="both"/>
        <w:rPr>
          <w:rFonts w:ascii="TimesNewRoman" w:eastAsiaTheme="minorHAnsi" w:hAnsi="TimesNewRoman" w:cs="TimesNewRoman"/>
          <w:sz w:val="20"/>
        </w:rPr>
      </w:pPr>
      <w:r>
        <w:rPr>
          <w:rFonts w:ascii="Times New Roman" w:hAnsi="Times New Roman" w:cs="Times New Roman"/>
          <w:b/>
          <w:szCs w:val="28"/>
        </w:rPr>
        <w:t>[</w:t>
      </w:r>
      <w:r w:rsidR="00F34258">
        <w:rPr>
          <w:rFonts w:ascii="Times New Roman" w:hAnsi="Times New Roman" w:cs="Times New Roman"/>
          <w:b/>
          <w:szCs w:val="28"/>
        </w:rPr>
        <w:t>10</w:t>
      </w:r>
      <w:r w:rsidR="009872B0" w:rsidRPr="00B86FC0">
        <w:rPr>
          <w:rFonts w:ascii="Times New Roman" w:hAnsi="Times New Roman" w:cs="Times New Roman"/>
          <w:b/>
          <w:szCs w:val="28"/>
        </w:rPr>
        <w:t>]</w:t>
      </w:r>
      <w:r>
        <w:rPr>
          <w:rFonts w:ascii="Times New Roman" w:hAnsi="Times New Roman" w:cs="Times New Roman"/>
          <w:b/>
          <w:szCs w:val="28"/>
        </w:rPr>
        <w:t xml:space="preserve"> </w:t>
      </w:r>
      <w:r w:rsidR="00AB237E" w:rsidRPr="00B86FC0">
        <w:rPr>
          <w:rFonts w:ascii="Times New Roman" w:eastAsiaTheme="minorHAnsi" w:hAnsi="Times New Roman" w:cs="Times New Roman"/>
          <w:szCs w:val="24"/>
        </w:rPr>
        <w:t xml:space="preserve">C. </w:t>
      </w:r>
      <w:proofErr w:type="spellStart"/>
      <w:r w:rsidR="00AB237E" w:rsidRPr="00B86FC0">
        <w:rPr>
          <w:rFonts w:ascii="Times New Roman" w:eastAsiaTheme="minorHAnsi" w:hAnsi="Times New Roman" w:cs="Times New Roman"/>
          <w:szCs w:val="24"/>
        </w:rPr>
        <w:t>Mermer</w:t>
      </w:r>
      <w:proofErr w:type="spellEnd"/>
      <w:r w:rsidR="00AB237E" w:rsidRPr="00B86FC0">
        <w:rPr>
          <w:rFonts w:ascii="Times New Roman" w:eastAsiaTheme="minorHAnsi" w:hAnsi="Times New Roman" w:cs="Times New Roman"/>
          <w:szCs w:val="24"/>
        </w:rPr>
        <w:t xml:space="preserve"> and M.</w:t>
      </w:r>
      <w:r w:rsidR="00066103">
        <w:rPr>
          <w:rFonts w:ascii="Times New Roman" w:eastAsiaTheme="minorHAnsi" w:hAnsi="Times New Roman" w:cs="Times New Roman"/>
          <w:szCs w:val="24"/>
        </w:rPr>
        <w:t xml:space="preserve"> </w:t>
      </w:r>
      <w:proofErr w:type="spellStart"/>
      <w:r w:rsidR="00E74A45" w:rsidRPr="00B86FC0">
        <w:rPr>
          <w:rFonts w:ascii="Times New Roman" w:eastAsiaTheme="minorHAnsi" w:hAnsi="Times New Roman" w:cs="Times New Roman"/>
          <w:szCs w:val="24"/>
        </w:rPr>
        <w:t>Saraçlar</w:t>
      </w:r>
      <w:proofErr w:type="spellEnd"/>
      <w:proofErr w:type="gramStart"/>
      <w:r w:rsidR="00E74A45" w:rsidRPr="00B86FC0">
        <w:rPr>
          <w:rFonts w:ascii="Times New Roman" w:eastAsiaTheme="minorHAnsi" w:hAnsi="Times New Roman" w:cs="Times New Roman"/>
          <w:szCs w:val="24"/>
        </w:rPr>
        <w:t>,</w:t>
      </w:r>
      <w:r w:rsidR="00E74A45" w:rsidRPr="00B86FC0">
        <w:rPr>
          <w:rFonts w:ascii="TimesNewRoman" w:eastAsiaTheme="minorHAnsi" w:hAnsi="TimesNewRoman" w:cs="TimesNewRoman"/>
        </w:rPr>
        <w:t>“</w:t>
      </w:r>
      <w:proofErr w:type="gramEnd"/>
      <w:r w:rsidR="00E74A45" w:rsidRPr="00B86FC0">
        <w:rPr>
          <w:rFonts w:ascii="Times New Roman" w:hAnsi="Times New Roman" w:cs="Times New Roman"/>
          <w:szCs w:val="28"/>
        </w:rPr>
        <w:t xml:space="preserve">Improving Statistical Machine Translation Using Bayesian Word Alignment and Gibbs Sampling”, </w:t>
      </w:r>
      <w:proofErr w:type="spellStart"/>
      <w:r w:rsidR="00AB237E" w:rsidRPr="00B86FC0">
        <w:rPr>
          <w:rFonts w:ascii="Times New Roman" w:eastAsiaTheme="minorHAnsi" w:hAnsi="Times New Roman" w:cs="Times New Roman"/>
          <w:szCs w:val="24"/>
        </w:rPr>
        <w:t>ieee</w:t>
      </w:r>
      <w:proofErr w:type="spellEnd"/>
      <w:r w:rsidR="00AB237E" w:rsidRPr="00B86FC0">
        <w:rPr>
          <w:rFonts w:ascii="Times New Roman" w:eastAsiaTheme="minorHAnsi" w:hAnsi="Times New Roman" w:cs="Times New Roman"/>
          <w:szCs w:val="24"/>
        </w:rPr>
        <w:t xml:space="preserve"> transactions on audio, speech, and language processing, vol. 21, no. 5, pp. 1090-1101, may 2013</w:t>
      </w:r>
    </w:p>
    <w:p w:rsidR="006676DC" w:rsidRPr="00B86FC0" w:rsidRDefault="00421C3C" w:rsidP="0073026C">
      <w:pPr>
        <w:spacing w:line="240" w:lineRule="auto"/>
        <w:jc w:val="both"/>
        <w:rPr>
          <w:rFonts w:ascii="Times New Roman" w:hAnsi="Times New Roman" w:cs="Times New Roman"/>
          <w:szCs w:val="28"/>
        </w:rPr>
      </w:pPr>
      <w:r>
        <w:rPr>
          <w:rFonts w:ascii="Times New Roman" w:hAnsi="Times New Roman" w:cs="Times New Roman"/>
          <w:b/>
          <w:szCs w:val="28"/>
        </w:rPr>
        <w:t>[</w:t>
      </w:r>
      <w:r w:rsidR="00F34258">
        <w:rPr>
          <w:rFonts w:ascii="Times New Roman" w:hAnsi="Times New Roman" w:cs="Times New Roman"/>
          <w:b/>
          <w:szCs w:val="28"/>
        </w:rPr>
        <w:t>11</w:t>
      </w:r>
      <w:r w:rsidR="006676DC" w:rsidRPr="00B86FC0">
        <w:rPr>
          <w:rFonts w:ascii="Times New Roman" w:hAnsi="Times New Roman" w:cs="Times New Roman"/>
          <w:b/>
          <w:szCs w:val="28"/>
        </w:rPr>
        <w:t>]</w:t>
      </w:r>
      <w:r w:rsidR="006676DC" w:rsidRPr="00B86FC0">
        <w:rPr>
          <w:rFonts w:ascii="Times New Roman" w:hAnsi="Times New Roman" w:cs="Times New Roman"/>
          <w:szCs w:val="28"/>
        </w:rPr>
        <w:t xml:space="preserve"> P. Koehn, H. Hoang, A. Birch, C. </w:t>
      </w:r>
      <w:proofErr w:type="spellStart"/>
      <w:r w:rsidR="006676DC" w:rsidRPr="00B86FC0">
        <w:rPr>
          <w:rFonts w:ascii="Times New Roman" w:hAnsi="Times New Roman" w:cs="Times New Roman"/>
          <w:szCs w:val="28"/>
        </w:rPr>
        <w:t>Callison</w:t>
      </w:r>
      <w:proofErr w:type="spellEnd"/>
      <w:r w:rsidR="006676DC" w:rsidRPr="00B86FC0">
        <w:rPr>
          <w:rFonts w:ascii="Times New Roman" w:hAnsi="Times New Roman" w:cs="Times New Roman"/>
          <w:szCs w:val="28"/>
        </w:rPr>
        <w:t xml:space="preserve">-Burch, M. Federico, N. </w:t>
      </w:r>
      <w:proofErr w:type="spellStart"/>
      <w:r w:rsidR="006676DC" w:rsidRPr="00B86FC0">
        <w:rPr>
          <w:rFonts w:ascii="Times New Roman" w:hAnsi="Times New Roman" w:cs="Times New Roman"/>
          <w:szCs w:val="28"/>
        </w:rPr>
        <w:t>Bertoldi</w:t>
      </w:r>
      <w:proofErr w:type="spellEnd"/>
      <w:r w:rsidR="006676DC" w:rsidRPr="00B86FC0">
        <w:rPr>
          <w:rFonts w:ascii="Times New Roman" w:hAnsi="Times New Roman" w:cs="Times New Roman"/>
          <w:szCs w:val="28"/>
        </w:rPr>
        <w:t xml:space="preserve">, B. Cowan, W. </w:t>
      </w:r>
      <w:proofErr w:type="spellStart"/>
      <w:r w:rsidR="006676DC" w:rsidRPr="00B86FC0">
        <w:rPr>
          <w:rFonts w:ascii="Times New Roman" w:hAnsi="Times New Roman" w:cs="Times New Roman"/>
          <w:szCs w:val="28"/>
        </w:rPr>
        <w:t>Shen</w:t>
      </w:r>
      <w:proofErr w:type="spellEnd"/>
      <w:r w:rsidR="006676DC" w:rsidRPr="00B86FC0">
        <w:rPr>
          <w:rFonts w:ascii="Times New Roman" w:hAnsi="Times New Roman" w:cs="Times New Roman"/>
          <w:szCs w:val="28"/>
        </w:rPr>
        <w:t xml:space="preserve">, C. Moran, R. </w:t>
      </w:r>
      <w:proofErr w:type="spellStart"/>
      <w:r w:rsidR="006676DC" w:rsidRPr="00B86FC0">
        <w:rPr>
          <w:rFonts w:ascii="Times New Roman" w:hAnsi="Times New Roman" w:cs="Times New Roman"/>
          <w:szCs w:val="28"/>
        </w:rPr>
        <w:t>Zens</w:t>
      </w:r>
      <w:proofErr w:type="spellEnd"/>
      <w:r w:rsidR="006676DC" w:rsidRPr="00B86FC0">
        <w:rPr>
          <w:rFonts w:ascii="Times New Roman" w:hAnsi="Times New Roman" w:cs="Times New Roman"/>
          <w:szCs w:val="28"/>
        </w:rPr>
        <w:t xml:space="preserve">, C. Dyer, O. </w:t>
      </w:r>
      <w:proofErr w:type="spellStart"/>
      <w:r w:rsidR="006676DC" w:rsidRPr="00B86FC0">
        <w:rPr>
          <w:rFonts w:ascii="Times New Roman" w:hAnsi="Times New Roman" w:cs="Times New Roman"/>
          <w:szCs w:val="28"/>
        </w:rPr>
        <w:t>Bojar</w:t>
      </w:r>
      <w:proofErr w:type="spellEnd"/>
      <w:r w:rsidR="006676DC" w:rsidRPr="00B86FC0">
        <w:rPr>
          <w:rFonts w:ascii="Times New Roman" w:hAnsi="Times New Roman" w:cs="Times New Roman"/>
          <w:szCs w:val="28"/>
        </w:rPr>
        <w:t xml:space="preserve">, A. </w:t>
      </w:r>
      <w:proofErr w:type="spellStart"/>
      <w:r w:rsidR="006676DC" w:rsidRPr="00B86FC0">
        <w:rPr>
          <w:rFonts w:ascii="Times New Roman" w:hAnsi="Times New Roman" w:cs="Times New Roman"/>
          <w:szCs w:val="28"/>
        </w:rPr>
        <w:t>Constantin</w:t>
      </w:r>
      <w:proofErr w:type="spellEnd"/>
      <w:r w:rsidR="006676DC" w:rsidRPr="00B86FC0">
        <w:rPr>
          <w:rFonts w:ascii="Times New Roman" w:hAnsi="Times New Roman" w:cs="Times New Roman"/>
          <w:szCs w:val="28"/>
        </w:rPr>
        <w:t xml:space="preserve">, and E. </w:t>
      </w:r>
      <w:proofErr w:type="spellStart"/>
      <w:r w:rsidR="006676DC" w:rsidRPr="00B86FC0">
        <w:rPr>
          <w:rFonts w:ascii="Times New Roman" w:hAnsi="Times New Roman" w:cs="Times New Roman"/>
          <w:szCs w:val="28"/>
        </w:rPr>
        <w:t>Herbst</w:t>
      </w:r>
      <w:proofErr w:type="spellEnd"/>
      <w:r w:rsidR="006676DC" w:rsidRPr="00B86FC0">
        <w:rPr>
          <w:rFonts w:ascii="Times New Roman" w:hAnsi="Times New Roman" w:cs="Times New Roman"/>
          <w:szCs w:val="28"/>
        </w:rPr>
        <w:t xml:space="preserve">, “Moses: Open source toolkit for statistical machine translation,” in </w:t>
      </w:r>
      <w:r w:rsidR="006676DC" w:rsidRPr="00066103">
        <w:rPr>
          <w:rFonts w:ascii="Times New Roman" w:hAnsi="Times New Roman" w:cs="Times New Roman"/>
          <w:iCs/>
          <w:szCs w:val="28"/>
        </w:rPr>
        <w:t>Proc. ACL: Demo and Poster Sessions</w:t>
      </w:r>
      <w:r w:rsidR="006676DC" w:rsidRPr="00B86FC0">
        <w:rPr>
          <w:rFonts w:ascii="Times New Roman" w:hAnsi="Times New Roman" w:cs="Times New Roman"/>
          <w:szCs w:val="28"/>
        </w:rPr>
        <w:t>, Prague, Czech Republic, pp. 177–180</w:t>
      </w:r>
      <w:r w:rsidR="00AB237E" w:rsidRPr="00B86FC0">
        <w:rPr>
          <w:rFonts w:ascii="Times New Roman" w:hAnsi="Times New Roman" w:cs="Times New Roman"/>
          <w:szCs w:val="28"/>
        </w:rPr>
        <w:t>, Jun. 2007</w:t>
      </w:r>
      <w:r w:rsidR="006676DC" w:rsidRPr="00B86FC0">
        <w:rPr>
          <w:rFonts w:ascii="Times New Roman" w:hAnsi="Times New Roman" w:cs="Times New Roman"/>
          <w:szCs w:val="28"/>
        </w:rPr>
        <w:t>.</w:t>
      </w:r>
    </w:p>
    <w:p w:rsidR="006676DC" w:rsidRPr="00B86FC0" w:rsidRDefault="00421C3C" w:rsidP="0073026C">
      <w:pPr>
        <w:spacing w:line="240" w:lineRule="auto"/>
        <w:jc w:val="both"/>
        <w:rPr>
          <w:rFonts w:ascii="Times New Roman" w:hAnsi="Times New Roman" w:cs="Times New Roman"/>
          <w:szCs w:val="28"/>
        </w:rPr>
      </w:pPr>
      <w:r>
        <w:rPr>
          <w:rFonts w:ascii="Times New Roman" w:hAnsi="Times New Roman" w:cs="Times New Roman"/>
          <w:b/>
          <w:szCs w:val="28"/>
        </w:rPr>
        <w:t>[</w:t>
      </w:r>
      <w:r w:rsidR="00F34258">
        <w:rPr>
          <w:rFonts w:ascii="Times New Roman" w:hAnsi="Times New Roman" w:cs="Times New Roman"/>
          <w:b/>
          <w:szCs w:val="28"/>
        </w:rPr>
        <w:t>12</w:t>
      </w:r>
      <w:r w:rsidR="006676DC" w:rsidRPr="00B86FC0">
        <w:rPr>
          <w:rFonts w:ascii="Times New Roman" w:hAnsi="Times New Roman" w:cs="Times New Roman"/>
          <w:b/>
          <w:szCs w:val="28"/>
        </w:rPr>
        <w:t>]</w:t>
      </w:r>
      <w:r w:rsidR="006676DC" w:rsidRPr="00B86FC0">
        <w:rPr>
          <w:rFonts w:ascii="Times New Roman" w:hAnsi="Times New Roman" w:cs="Times New Roman"/>
          <w:szCs w:val="28"/>
        </w:rPr>
        <w:t xml:space="preserve"> F. J. </w:t>
      </w:r>
      <w:proofErr w:type="spellStart"/>
      <w:r w:rsidR="006676DC" w:rsidRPr="00B86FC0">
        <w:rPr>
          <w:rFonts w:ascii="Times New Roman" w:hAnsi="Times New Roman" w:cs="Times New Roman"/>
          <w:szCs w:val="28"/>
        </w:rPr>
        <w:t>Och</w:t>
      </w:r>
      <w:proofErr w:type="spellEnd"/>
      <w:r w:rsidR="006676DC" w:rsidRPr="00B86FC0">
        <w:rPr>
          <w:rFonts w:ascii="Times New Roman" w:hAnsi="Times New Roman" w:cs="Times New Roman"/>
          <w:szCs w:val="28"/>
        </w:rPr>
        <w:t xml:space="preserve"> and H. Ney, “A systematic comparison of vario</w:t>
      </w:r>
      <w:r w:rsidR="00E74A45" w:rsidRPr="00B86FC0">
        <w:rPr>
          <w:rFonts w:ascii="Times New Roman" w:hAnsi="Times New Roman" w:cs="Times New Roman"/>
          <w:szCs w:val="28"/>
        </w:rPr>
        <w:t>us statistical alignment models</w:t>
      </w:r>
      <w:r w:rsidR="006676DC" w:rsidRPr="00B86FC0">
        <w:rPr>
          <w:rFonts w:ascii="Times New Roman" w:hAnsi="Times New Roman" w:cs="Times New Roman"/>
          <w:szCs w:val="28"/>
        </w:rPr>
        <w:t>”</w:t>
      </w:r>
      <w:r w:rsidR="00E74A45" w:rsidRPr="00B86FC0">
        <w:rPr>
          <w:rFonts w:ascii="Times New Roman" w:hAnsi="Times New Roman" w:cs="Times New Roman"/>
          <w:szCs w:val="28"/>
        </w:rPr>
        <w:t>,</w:t>
      </w:r>
      <w:r w:rsidR="00066103">
        <w:rPr>
          <w:rFonts w:ascii="Times New Roman" w:hAnsi="Times New Roman" w:cs="Times New Roman"/>
          <w:szCs w:val="28"/>
        </w:rPr>
        <w:t xml:space="preserve"> </w:t>
      </w:r>
      <w:proofErr w:type="spellStart"/>
      <w:r w:rsidR="006676DC" w:rsidRPr="00B86FC0">
        <w:rPr>
          <w:rFonts w:ascii="Times New Roman" w:hAnsi="Times New Roman" w:cs="Times New Roman"/>
          <w:iCs/>
          <w:szCs w:val="28"/>
        </w:rPr>
        <w:t>Comput</w:t>
      </w:r>
      <w:proofErr w:type="spellEnd"/>
      <w:r w:rsidR="006676DC" w:rsidRPr="00B86FC0">
        <w:rPr>
          <w:rFonts w:ascii="Times New Roman" w:hAnsi="Times New Roman" w:cs="Times New Roman"/>
          <w:iCs/>
          <w:szCs w:val="28"/>
        </w:rPr>
        <w:t xml:space="preserve">. </w:t>
      </w:r>
      <w:proofErr w:type="gramStart"/>
      <w:r w:rsidR="006676DC" w:rsidRPr="00B86FC0">
        <w:rPr>
          <w:rFonts w:ascii="Times New Roman" w:hAnsi="Times New Roman" w:cs="Times New Roman"/>
          <w:iCs/>
          <w:szCs w:val="28"/>
        </w:rPr>
        <w:t>Linguist.</w:t>
      </w:r>
      <w:r w:rsidR="006676DC" w:rsidRPr="00B86FC0">
        <w:rPr>
          <w:rFonts w:ascii="Times New Roman" w:hAnsi="Times New Roman" w:cs="Times New Roman"/>
          <w:szCs w:val="28"/>
        </w:rPr>
        <w:t>,</w:t>
      </w:r>
      <w:proofErr w:type="gramEnd"/>
      <w:r w:rsidR="006676DC" w:rsidRPr="00B86FC0">
        <w:rPr>
          <w:rFonts w:ascii="Times New Roman" w:hAnsi="Times New Roman" w:cs="Times New Roman"/>
          <w:szCs w:val="28"/>
        </w:rPr>
        <w:t xml:space="preserve"> vol. 29, no. 1, pp. 19–51, 2003.</w:t>
      </w:r>
    </w:p>
    <w:p w:rsidR="006676DC" w:rsidRPr="002F5189" w:rsidRDefault="00421C3C" w:rsidP="0073026C">
      <w:pPr>
        <w:spacing w:line="240" w:lineRule="auto"/>
        <w:jc w:val="both"/>
        <w:rPr>
          <w:rFonts w:ascii="Times New Roman" w:hAnsi="Times New Roman" w:cs="Times New Roman"/>
          <w:szCs w:val="28"/>
        </w:rPr>
      </w:pPr>
      <w:r>
        <w:rPr>
          <w:rFonts w:ascii="Times New Roman" w:hAnsi="Times New Roman" w:cs="Times New Roman"/>
          <w:b/>
          <w:sz w:val="24"/>
          <w:szCs w:val="28"/>
        </w:rPr>
        <w:lastRenderedPageBreak/>
        <w:t>[</w:t>
      </w:r>
      <w:r w:rsidR="00F34258">
        <w:rPr>
          <w:rFonts w:ascii="Times New Roman" w:hAnsi="Times New Roman" w:cs="Times New Roman"/>
          <w:b/>
          <w:sz w:val="24"/>
          <w:szCs w:val="28"/>
        </w:rPr>
        <w:t>13</w:t>
      </w:r>
      <w:r w:rsidR="006676DC" w:rsidRPr="00AB237E">
        <w:rPr>
          <w:rFonts w:ascii="Times New Roman" w:hAnsi="Times New Roman" w:cs="Times New Roman"/>
          <w:b/>
          <w:sz w:val="24"/>
          <w:szCs w:val="28"/>
        </w:rPr>
        <w:t>]</w:t>
      </w:r>
      <w:r w:rsidR="006676DC" w:rsidRPr="002F5189">
        <w:rPr>
          <w:rFonts w:ascii="Times New Roman" w:hAnsi="Times New Roman" w:cs="Times New Roman"/>
          <w:szCs w:val="28"/>
        </w:rPr>
        <w:t xml:space="preserve"> A. </w:t>
      </w:r>
      <w:proofErr w:type="spellStart"/>
      <w:r w:rsidR="006676DC" w:rsidRPr="002F5189">
        <w:rPr>
          <w:rFonts w:ascii="Times New Roman" w:hAnsi="Times New Roman" w:cs="Times New Roman"/>
          <w:szCs w:val="28"/>
        </w:rPr>
        <w:t>Stolcke</w:t>
      </w:r>
      <w:proofErr w:type="spellEnd"/>
      <w:r w:rsidR="006676DC" w:rsidRPr="002F5189">
        <w:rPr>
          <w:rFonts w:ascii="Times New Roman" w:hAnsi="Times New Roman" w:cs="Times New Roman"/>
          <w:szCs w:val="28"/>
        </w:rPr>
        <w:t>, “SRILM—</w:t>
      </w:r>
      <w:proofErr w:type="gramStart"/>
      <w:r w:rsidR="006676DC" w:rsidRPr="002F5189">
        <w:rPr>
          <w:rFonts w:ascii="Times New Roman" w:hAnsi="Times New Roman" w:cs="Times New Roman"/>
          <w:szCs w:val="28"/>
        </w:rPr>
        <w:t>An</w:t>
      </w:r>
      <w:proofErr w:type="gramEnd"/>
      <w:r w:rsidR="006676DC" w:rsidRPr="002F5189">
        <w:rPr>
          <w:rFonts w:ascii="Times New Roman" w:hAnsi="Times New Roman" w:cs="Times New Roman"/>
          <w:szCs w:val="28"/>
        </w:rPr>
        <w:t xml:space="preserve"> extensi</w:t>
      </w:r>
      <w:r w:rsidR="0073026C" w:rsidRPr="002F5189">
        <w:rPr>
          <w:rFonts w:ascii="Times New Roman" w:hAnsi="Times New Roman" w:cs="Times New Roman"/>
          <w:szCs w:val="28"/>
        </w:rPr>
        <w:t>ble language modeling toolkit,”</w:t>
      </w:r>
      <w:r w:rsidR="00066103">
        <w:rPr>
          <w:rFonts w:ascii="Times New Roman" w:hAnsi="Times New Roman" w:cs="Times New Roman"/>
          <w:szCs w:val="28"/>
        </w:rPr>
        <w:t xml:space="preserve"> </w:t>
      </w:r>
      <w:r w:rsidR="006676DC" w:rsidRPr="002F5189">
        <w:rPr>
          <w:rFonts w:ascii="Times New Roman" w:hAnsi="Times New Roman" w:cs="Times New Roman"/>
          <w:szCs w:val="28"/>
        </w:rPr>
        <w:t>in</w:t>
      </w:r>
      <w:r w:rsidR="00192FC2">
        <w:rPr>
          <w:rFonts w:ascii="Times New Roman" w:hAnsi="Times New Roman" w:cs="Times New Roman"/>
          <w:szCs w:val="28"/>
        </w:rPr>
        <w:t xml:space="preserve"> </w:t>
      </w:r>
      <w:r w:rsidR="006676DC" w:rsidRPr="00CF504E">
        <w:rPr>
          <w:rFonts w:ascii="Times New Roman" w:hAnsi="Times New Roman" w:cs="Times New Roman"/>
          <w:iCs/>
          <w:szCs w:val="28"/>
        </w:rPr>
        <w:t>Proc. ICSLP</w:t>
      </w:r>
      <w:r w:rsidR="0073026C" w:rsidRPr="00CF504E">
        <w:rPr>
          <w:rFonts w:ascii="Times New Roman" w:hAnsi="Times New Roman" w:cs="Times New Roman"/>
          <w:szCs w:val="28"/>
        </w:rPr>
        <w:t xml:space="preserve">, </w:t>
      </w:r>
      <w:r w:rsidR="0073026C" w:rsidRPr="002F5189">
        <w:rPr>
          <w:rFonts w:ascii="Times New Roman" w:hAnsi="Times New Roman" w:cs="Times New Roman"/>
          <w:szCs w:val="28"/>
        </w:rPr>
        <w:t>vol.</w:t>
      </w:r>
      <w:r w:rsidR="006676DC" w:rsidRPr="002F5189">
        <w:rPr>
          <w:rFonts w:ascii="Times New Roman" w:hAnsi="Times New Roman" w:cs="Times New Roman"/>
          <w:szCs w:val="28"/>
        </w:rPr>
        <w:t>3</w:t>
      </w:r>
      <w:r w:rsidR="00AB237E" w:rsidRPr="002F5189">
        <w:rPr>
          <w:rFonts w:ascii="Times New Roman" w:hAnsi="Times New Roman" w:cs="Times New Roman"/>
          <w:szCs w:val="28"/>
        </w:rPr>
        <w:t>,</w:t>
      </w:r>
      <w:r w:rsidR="00192FC2">
        <w:rPr>
          <w:rFonts w:ascii="Times New Roman" w:hAnsi="Times New Roman" w:cs="Times New Roman"/>
          <w:szCs w:val="28"/>
        </w:rPr>
        <w:t xml:space="preserve"> </w:t>
      </w:r>
      <w:r w:rsidR="00AB237E" w:rsidRPr="002F5189">
        <w:rPr>
          <w:rFonts w:ascii="Times New Roman" w:hAnsi="Times New Roman" w:cs="Times New Roman"/>
          <w:szCs w:val="28"/>
        </w:rPr>
        <w:t>2002</w:t>
      </w:r>
      <w:r w:rsidR="006676DC" w:rsidRPr="002F5189">
        <w:rPr>
          <w:rFonts w:ascii="Times New Roman" w:hAnsi="Times New Roman" w:cs="Times New Roman"/>
          <w:szCs w:val="28"/>
        </w:rPr>
        <w:t>.</w:t>
      </w:r>
    </w:p>
    <w:p w:rsidR="006C4130" w:rsidRPr="00B86FC0" w:rsidRDefault="00421C3C" w:rsidP="0073026C">
      <w:pPr>
        <w:spacing w:after="0" w:line="240" w:lineRule="auto"/>
        <w:jc w:val="both"/>
        <w:rPr>
          <w:rFonts w:ascii="Times New Roman" w:hAnsi="Times New Roman" w:cs="Times New Roman"/>
          <w:szCs w:val="24"/>
        </w:rPr>
      </w:pPr>
      <w:proofErr w:type="gramStart"/>
      <w:r>
        <w:rPr>
          <w:rFonts w:ascii="Times New Roman" w:hAnsi="Times New Roman" w:cs="Times New Roman"/>
          <w:b/>
          <w:szCs w:val="28"/>
        </w:rPr>
        <w:t>[</w:t>
      </w:r>
      <w:r w:rsidR="00F34258">
        <w:rPr>
          <w:rFonts w:ascii="Times New Roman" w:hAnsi="Times New Roman" w:cs="Times New Roman"/>
          <w:b/>
          <w:szCs w:val="28"/>
        </w:rPr>
        <w:t>14</w:t>
      </w:r>
      <w:r w:rsidR="006676DC" w:rsidRPr="00B86FC0">
        <w:rPr>
          <w:rFonts w:ascii="Times New Roman" w:hAnsi="Times New Roman" w:cs="Times New Roman"/>
          <w:b/>
          <w:szCs w:val="28"/>
        </w:rPr>
        <w:t>]</w:t>
      </w:r>
      <w:r w:rsidR="006C4130" w:rsidRPr="00B86FC0">
        <w:rPr>
          <w:rFonts w:ascii="Times New Roman" w:hAnsi="Times New Roman" w:cs="Times New Roman"/>
          <w:szCs w:val="24"/>
        </w:rPr>
        <w:t xml:space="preserve"> S. F. Chen and J. Goodman, “An empirical study of smoothing t</w:t>
      </w:r>
      <w:r w:rsidR="00AB237E" w:rsidRPr="00B86FC0">
        <w:rPr>
          <w:rFonts w:ascii="Times New Roman" w:hAnsi="Times New Roman" w:cs="Times New Roman"/>
          <w:szCs w:val="24"/>
        </w:rPr>
        <w:t>echniques for language modeling</w:t>
      </w:r>
      <w:r w:rsidR="006C4130" w:rsidRPr="00B86FC0">
        <w:rPr>
          <w:rFonts w:ascii="Times New Roman" w:hAnsi="Times New Roman" w:cs="Times New Roman"/>
          <w:szCs w:val="24"/>
        </w:rPr>
        <w:t>”</w:t>
      </w:r>
      <w:r w:rsidR="00AB237E" w:rsidRPr="00B86FC0">
        <w:rPr>
          <w:rFonts w:ascii="Times New Roman" w:hAnsi="Times New Roman" w:cs="Times New Roman"/>
          <w:szCs w:val="24"/>
        </w:rPr>
        <w:t>,</w:t>
      </w:r>
      <w:r w:rsidR="00066103">
        <w:rPr>
          <w:rFonts w:ascii="Times New Roman" w:hAnsi="Times New Roman" w:cs="Times New Roman"/>
          <w:szCs w:val="24"/>
        </w:rPr>
        <w:t xml:space="preserve"> </w:t>
      </w:r>
      <w:proofErr w:type="spellStart"/>
      <w:r w:rsidR="006C4130" w:rsidRPr="00B86FC0">
        <w:rPr>
          <w:rFonts w:ascii="Times New Roman" w:hAnsi="Times New Roman" w:cs="Times New Roman"/>
          <w:iCs/>
          <w:szCs w:val="24"/>
        </w:rPr>
        <w:t>Comput</w:t>
      </w:r>
      <w:proofErr w:type="spellEnd"/>
      <w:r w:rsidR="006C4130" w:rsidRPr="00B86FC0">
        <w:rPr>
          <w:rFonts w:ascii="Times New Roman" w:hAnsi="Times New Roman" w:cs="Times New Roman"/>
          <w:iCs/>
          <w:szCs w:val="24"/>
        </w:rPr>
        <w:t>.</w:t>
      </w:r>
      <w:proofErr w:type="gramEnd"/>
      <w:r w:rsidR="00066103">
        <w:rPr>
          <w:rFonts w:ascii="Times New Roman" w:hAnsi="Times New Roman" w:cs="Times New Roman"/>
          <w:iCs/>
          <w:szCs w:val="24"/>
        </w:rPr>
        <w:t xml:space="preserve"> </w:t>
      </w:r>
      <w:proofErr w:type="gramStart"/>
      <w:r w:rsidR="006C4130" w:rsidRPr="00B86FC0">
        <w:rPr>
          <w:rFonts w:ascii="Times New Roman" w:hAnsi="Times New Roman" w:cs="Times New Roman"/>
          <w:iCs/>
          <w:szCs w:val="24"/>
        </w:rPr>
        <w:t>Speech Lang.</w:t>
      </w:r>
      <w:r w:rsidR="006C4130" w:rsidRPr="00B86FC0">
        <w:rPr>
          <w:rFonts w:ascii="Times New Roman" w:hAnsi="Times New Roman" w:cs="Times New Roman"/>
          <w:szCs w:val="24"/>
        </w:rPr>
        <w:t>, vol. 13, pp. 359–394, 1999.</w:t>
      </w:r>
      <w:proofErr w:type="gramEnd"/>
    </w:p>
    <w:p w:rsidR="00493E61" w:rsidRPr="00B86FC0" w:rsidRDefault="00493E61" w:rsidP="0073026C">
      <w:pPr>
        <w:spacing w:after="0" w:line="240" w:lineRule="auto"/>
        <w:jc w:val="both"/>
        <w:rPr>
          <w:rFonts w:ascii="Times New Roman" w:hAnsi="Times New Roman" w:cs="Times New Roman"/>
          <w:sz w:val="20"/>
        </w:rPr>
      </w:pPr>
    </w:p>
    <w:p w:rsidR="006676DC" w:rsidRPr="002F5189" w:rsidRDefault="00421C3C" w:rsidP="0073026C">
      <w:pPr>
        <w:spacing w:line="240" w:lineRule="auto"/>
        <w:jc w:val="both"/>
        <w:rPr>
          <w:rFonts w:ascii="Times New Roman" w:hAnsi="Times New Roman" w:cs="Times New Roman"/>
          <w:szCs w:val="28"/>
        </w:rPr>
      </w:pPr>
      <w:r>
        <w:rPr>
          <w:rFonts w:ascii="Times New Roman" w:hAnsi="Times New Roman" w:cs="Times New Roman"/>
          <w:b/>
          <w:szCs w:val="28"/>
        </w:rPr>
        <w:t>[</w:t>
      </w:r>
      <w:r w:rsidR="00F34258">
        <w:rPr>
          <w:rFonts w:ascii="Times New Roman" w:hAnsi="Times New Roman" w:cs="Times New Roman"/>
          <w:b/>
          <w:szCs w:val="28"/>
        </w:rPr>
        <w:t>15</w:t>
      </w:r>
      <w:r w:rsidR="006C4130" w:rsidRPr="00B86FC0">
        <w:rPr>
          <w:rFonts w:ascii="Times New Roman" w:hAnsi="Times New Roman" w:cs="Times New Roman"/>
          <w:b/>
          <w:szCs w:val="28"/>
        </w:rPr>
        <w:t>]</w:t>
      </w:r>
      <w:r w:rsidR="00E84A92" w:rsidRPr="00B86FC0">
        <w:rPr>
          <w:rFonts w:ascii="Times New Roman" w:hAnsi="Times New Roman" w:cs="Times New Roman"/>
        </w:rPr>
        <w:t xml:space="preserve">[Online]Available: </w:t>
      </w:r>
      <w:hyperlink r:id="rId30" w:history="1">
        <w:r w:rsidR="006676DC" w:rsidRPr="002F5189">
          <w:rPr>
            <w:rStyle w:val="Hyperlink"/>
            <w:rFonts w:ascii="Times New Roman" w:hAnsi="Times New Roman" w:cs="Times New Roman"/>
            <w:color w:val="auto"/>
            <w:szCs w:val="28"/>
            <w:u w:val="none"/>
          </w:rPr>
          <w:t>https://lindat.mff.cuni.cz/repository/xmlui/handle/11858/00-097C-0000-0001-BD17-1</w:t>
        </w:r>
      </w:hyperlink>
    </w:p>
    <w:p w:rsidR="006676DC" w:rsidRPr="00B86FC0" w:rsidRDefault="00421C3C" w:rsidP="0073026C">
      <w:pPr>
        <w:spacing w:line="240" w:lineRule="auto"/>
        <w:jc w:val="both"/>
        <w:rPr>
          <w:rFonts w:ascii="Times New Roman" w:hAnsi="Times New Roman" w:cs="Times New Roman"/>
          <w:szCs w:val="28"/>
        </w:rPr>
      </w:pPr>
      <w:r>
        <w:rPr>
          <w:rFonts w:ascii="Times New Roman" w:hAnsi="Times New Roman" w:cs="Times New Roman"/>
          <w:b/>
          <w:szCs w:val="28"/>
        </w:rPr>
        <w:t>[</w:t>
      </w:r>
      <w:r w:rsidR="00F34258">
        <w:rPr>
          <w:rFonts w:ascii="Times New Roman" w:hAnsi="Times New Roman" w:cs="Times New Roman"/>
          <w:b/>
          <w:szCs w:val="28"/>
        </w:rPr>
        <w:t>16</w:t>
      </w:r>
      <w:r w:rsidR="006C4130" w:rsidRPr="00B86FC0">
        <w:rPr>
          <w:rFonts w:ascii="Times New Roman" w:hAnsi="Times New Roman" w:cs="Times New Roman"/>
          <w:b/>
          <w:szCs w:val="28"/>
        </w:rPr>
        <w:t>]</w:t>
      </w:r>
      <w:r>
        <w:rPr>
          <w:rFonts w:ascii="Times New Roman" w:hAnsi="Times New Roman" w:cs="Times New Roman"/>
          <w:b/>
          <w:szCs w:val="28"/>
        </w:rPr>
        <w:t xml:space="preserve"> </w:t>
      </w:r>
      <w:r w:rsidR="006676DC" w:rsidRPr="00B86FC0">
        <w:rPr>
          <w:rFonts w:ascii="Times New Roman" w:hAnsi="Times New Roman" w:cs="Times New Roman"/>
          <w:szCs w:val="28"/>
        </w:rPr>
        <w:t xml:space="preserve">J. H. Clark, C. Dyer, A. </w:t>
      </w:r>
      <w:proofErr w:type="spellStart"/>
      <w:r w:rsidR="006676DC" w:rsidRPr="00B86FC0">
        <w:rPr>
          <w:rFonts w:ascii="Times New Roman" w:hAnsi="Times New Roman" w:cs="Times New Roman"/>
          <w:szCs w:val="28"/>
        </w:rPr>
        <w:t>Lavie</w:t>
      </w:r>
      <w:proofErr w:type="spellEnd"/>
      <w:r w:rsidR="006676DC" w:rsidRPr="00B86FC0">
        <w:rPr>
          <w:rFonts w:ascii="Times New Roman" w:hAnsi="Times New Roman" w:cs="Times New Roman"/>
          <w:szCs w:val="28"/>
        </w:rPr>
        <w:t xml:space="preserve"> and N. A. Smith, “Better hypothesis testing for statistical machine translation: Contro</w:t>
      </w:r>
      <w:r w:rsidR="00AB237E" w:rsidRPr="00B86FC0">
        <w:rPr>
          <w:rFonts w:ascii="Times New Roman" w:hAnsi="Times New Roman" w:cs="Times New Roman"/>
          <w:szCs w:val="28"/>
        </w:rPr>
        <w:t>lling for optimizer instability</w:t>
      </w:r>
      <w:r w:rsidR="006676DC" w:rsidRPr="00B86FC0">
        <w:rPr>
          <w:rFonts w:ascii="Times New Roman" w:hAnsi="Times New Roman" w:cs="Times New Roman"/>
          <w:szCs w:val="28"/>
        </w:rPr>
        <w:t>”</w:t>
      </w:r>
      <w:r w:rsidR="00AB237E" w:rsidRPr="00B86FC0">
        <w:rPr>
          <w:rFonts w:ascii="Times New Roman" w:hAnsi="Times New Roman" w:cs="Times New Roman"/>
          <w:szCs w:val="28"/>
        </w:rPr>
        <w:t>,</w:t>
      </w:r>
      <w:r w:rsidR="006676DC" w:rsidRPr="00B86FC0">
        <w:rPr>
          <w:rFonts w:ascii="Times New Roman" w:hAnsi="Times New Roman" w:cs="Times New Roman"/>
          <w:szCs w:val="28"/>
        </w:rPr>
        <w:t xml:space="preserve"> in </w:t>
      </w:r>
      <w:r w:rsidR="006676DC" w:rsidRPr="00B86FC0">
        <w:rPr>
          <w:rFonts w:ascii="Times New Roman" w:hAnsi="Times New Roman" w:cs="Times New Roman"/>
          <w:iCs/>
          <w:szCs w:val="28"/>
        </w:rPr>
        <w:t>Proc. ACL:</w:t>
      </w:r>
      <w:r w:rsidR="00066103">
        <w:rPr>
          <w:rFonts w:ascii="Times New Roman" w:hAnsi="Times New Roman" w:cs="Times New Roman"/>
          <w:iCs/>
          <w:szCs w:val="28"/>
        </w:rPr>
        <w:t xml:space="preserve"> </w:t>
      </w:r>
      <w:r w:rsidR="006676DC" w:rsidRPr="00B86FC0">
        <w:rPr>
          <w:rFonts w:ascii="Times New Roman" w:hAnsi="Times New Roman" w:cs="Times New Roman"/>
          <w:iCs/>
          <w:szCs w:val="28"/>
        </w:rPr>
        <w:t>HLT</w:t>
      </w:r>
      <w:r w:rsidR="00AB237E" w:rsidRPr="00B86FC0">
        <w:rPr>
          <w:rFonts w:ascii="Times New Roman" w:hAnsi="Times New Roman" w:cs="Times New Roman"/>
          <w:szCs w:val="28"/>
        </w:rPr>
        <w:t>, Portland</w:t>
      </w:r>
      <w:r w:rsidR="006676DC" w:rsidRPr="00B86FC0">
        <w:rPr>
          <w:rFonts w:ascii="Times New Roman" w:hAnsi="Times New Roman" w:cs="Times New Roman"/>
          <w:szCs w:val="28"/>
        </w:rPr>
        <w:t>, USA, pp. 176–181</w:t>
      </w:r>
      <w:r w:rsidR="00AB237E" w:rsidRPr="00B86FC0">
        <w:rPr>
          <w:rFonts w:ascii="Times New Roman" w:hAnsi="Times New Roman" w:cs="Times New Roman"/>
          <w:szCs w:val="28"/>
        </w:rPr>
        <w:t>, 2011</w:t>
      </w:r>
      <w:r w:rsidR="006676DC" w:rsidRPr="00B86FC0">
        <w:rPr>
          <w:rFonts w:ascii="Times New Roman" w:hAnsi="Times New Roman" w:cs="Times New Roman"/>
          <w:szCs w:val="28"/>
        </w:rPr>
        <w:t>.</w:t>
      </w:r>
    </w:p>
    <w:p w:rsidR="006676DC" w:rsidRPr="00B86FC0" w:rsidRDefault="00421C3C" w:rsidP="0073026C">
      <w:pPr>
        <w:spacing w:line="240" w:lineRule="auto"/>
        <w:jc w:val="both"/>
        <w:rPr>
          <w:rFonts w:ascii="Times New Roman" w:hAnsi="Times New Roman" w:cs="Times New Roman"/>
          <w:szCs w:val="28"/>
        </w:rPr>
      </w:pPr>
      <w:r>
        <w:rPr>
          <w:rFonts w:ascii="Times New Roman" w:hAnsi="Times New Roman" w:cs="Times New Roman"/>
          <w:b/>
          <w:szCs w:val="28"/>
        </w:rPr>
        <w:t>[</w:t>
      </w:r>
      <w:r w:rsidR="00F34258">
        <w:rPr>
          <w:rFonts w:ascii="Times New Roman" w:hAnsi="Times New Roman" w:cs="Times New Roman"/>
          <w:b/>
          <w:szCs w:val="28"/>
        </w:rPr>
        <w:t>17]</w:t>
      </w:r>
      <w:r w:rsidR="006676DC" w:rsidRPr="00B86FC0">
        <w:rPr>
          <w:rFonts w:ascii="Times New Roman" w:hAnsi="Times New Roman" w:cs="Times New Roman"/>
          <w:szCs w:val="28"/>
        </w:rPr>
        <w:t xml:space="preserve"> K. </w:t>
      </w:r>
      <w:proofErr w:type="spellStart"/>
      <w:r w:rsidR="006676DC" w:rsidRPr="00B86FC0">
        <w:rPr>
          <w:rFonts w:ascii="Times New Roman" w:hAnsi="Times New Roman" w:cs="Times New Roman"/>
          <w:szCs w:val="28"/>
        </w:rPr>
        <w:t>Papineni</w:t>
      </w:r>
      <w:proofErr w:type="spellEnd"/>
      <w:r w:rsidR="006676DC" w:rsidRPr="00B86FC0">
        <w:rPr>
          <w:rFonts w:ascii="Times New Roman" w:hAnsi="Times New Roman" w:cs="Times New Roman"/>
          <w:szCs w:val="28"/>
        </w:rPr>
        <w:t xml:space="preserve">, S. </w:t>
      </w:r>
      <w:proofErr w:type="spellStart"/>
      <w:r w:rsidR="006676DC" w:rsidRPr="00B86FC0">
        <w:rPr>
          <w:rFonts w:ascii="Times New Roman" w:hAnsi="Times New Roman" w:cs="Times New Roman"/>
          <w:szCs w:val="28"/>
        </w:rPr>
        <w:t>Roukos</w:t>
      </w:r>
      <w:proofErr w:type="spellEnd"/>
      <w:r w:rsidR="006676DC" w:rsidRPr="00B86FC0">
        <w:rPr>
          <w:rFonts w:ascii="Times New Roman" w:hAnsi="Times New Roman" w:cs="Times New Roman"/>
          <w:szCs w:val="28"/>
        </w:rPr>
        <w:t>, T.</w:t>
      </w:r>
      <w:r w:rsidR="00923CFB">
        <w:rPr>
          <w:rFonts w:ascii="Times New Roman" w:hAnsi="Times New Roman" w:cs="Times New Roman"/>
          <w:szCs w:val="28"/>
        </w:rPr>
        <w:t xml:space="preserve"> </w:t>
      </w:r>
      <w:r w:rsidR="006676DC" w:rsidRPr="00B86FC0">
        <w:rPr>
          <w:rFonts w:ascii="Times New Roman" w:hAnsi="Times New Roman" w:cs="Times New Roman"/>
          <w:szCs w:val="28"/>
        </w:rPr>
        <w:t>Ward and</w:t>
      </w:r>
      <w:r w:rsidR="00066103">
        <w:rPr>
          <w:rFonts w:ascii="Times New Roman" w:hAnsi="Times New Roman" w:cs="Times New Roman"/>
          <w:szCs w:val="28"/>
        </w:rPr>
        <w:t xml:space="preserve"> </w:t>
      </w:r>
      <w:r w:rsidR="006676DC" w:rsidRPr="00B86FC0">
        <w:rPr>
          <w:rFonts w:ascii="Times New Roman" w:hAnsi="Times New Roman" w:cs="Times New Roman"/>
          <w:szCs w:val="28"/>
        </w:rPr>
        <w:t xml:space="preserve">W.J. Zhu, “BLEU: Amethod for automatic evaluation of machine translation,” in </w:t>
      </w:r>
      <w:r w:rsidR="006676DC" w:rsidRPr="00B86FC0">
        <w:rPr>
          <w:rFonts w:ascii="Times New Roman" w:hAnsi="Times New Roman" w:cs="Times New Roman"/>
          <w:iCs/>
          <w:szCs w:val="28"/>
        </w:rPr>
        <w:t>Proc. ACL</w:t>
      </w:r>
      <w:r w:rsidR="006676DC" w:rsidRPr="00B86FC0">
        <w:rPr>
          <w:rFonts w:ascii="Times New Roman" w:hAnsi="Times New Roman" w:cs="Times New Roman"/>
          <w:szCs w:val="28"/>
        </w:rPr>
        <w:t>, Philadelphia, PA, USA, pp. 311–318</w:t>
      </w:r>
      <w:r w:rsidR="00AB237E" w:rsidRPr="00B86FC0">
        <w:rPr>
          <w:rFonts w:ascii="Times New Roman" w:hAnsi="Times New Roman" w:cs="Times New Roman"/>
          <w:szCs w:val="28"/>
        </w:rPr>
        <w:t>, Jul. 2002</w:t>
      </w:r>
      <w:r w:rsidR="006676DC" w:rsidRPr="00B86FC0">
        <w:rPr>
          <w:rFonts w:ascii="Times New Roman" w:hAnsi="Times New Roman" w:cs="Times New Roman"/>
          <w:szCs w:val="28"/>
        </w:rPr>
        <w:t>.</w:t>
      </w:r>
    </w:p>
    <w:p w:rsidR="005E7991" w:rsidRPr="00B86FC0" w:rsidRDefault="00421C3C" w:rsidP="005E7991">
      <w:pPr>
        <w:spacing w:line="240" w:lineRule="auto"/>
        <w:jc w:val="both"/>
        <w:rPr>
          <w:rFonts w:ascii="Times New Roman" w:hAnsi="Times New Roman" w:cs="Times New Roman"/>
          <w:szCs w:val="28"/>
        </w:rPr>
      </w:pPr>
      <w:r>
        <w:rPr>
          <w:rFonts w:ascii="Times New Roman" w:hAnsi="Times New Roman" w:cs="Times New Roman"/>
          <w:b/>
          <w:szCs w:val="28"/>
        </w:rPr>
        <w:t>[</w:t>
      </w:r>
      <w:r w:rsidR="00F34258">
        <w:rPr>
          <w:rFonts w:ascii="Times New Roman" w:hAnsi="Times New Roman" w:cs="Times New Roman"/>
          <w:b/>
          <w:szCs w:val="28"/>
        </w:rPr>
        <w:t>18]</w:t>
      </w:r>
      <w:r w:rsidR="005E7991" w:rsidRPr="00B86FC0">
        <w:rPr>
          <w:rFonts w:ascii="Times New Roman" w:hAnsi="Times New Roman" w:cs="Times New Roman"/>
          <w:szCs w:val="28"/>
        </w:rPr>
        <w:t xml:space="preserve"> D. Riley and D. </w:t>
      </w:r>
      <w:proofErr w:type="spellStart"/>
      <w:r w:rsidR="005E7991" w:rsidRPr="00B86FC0">
        <w:rPr>
          <w:rFonts w:ascii="Times New Roman" w:hAnsi="Times New Roman" w:cs="Times New Roman"/>
          <w:szCs w:val="28"/>
        </w:rPr>
        <w:t>Gildea</w:t>
      </w:r>
      <w:proofErr w:type="spellEnd"/>
      <w:r w:rsidR="005E7991" w:rsidRPr="00B86FC0">
        <w:rPr>
          <w:rFonts w:ascii="Times New Roman" w:hAnsi="Times New Roman" w:cs="Times New Roman"/>
          <w:szCs w:val="28"/>
        </w:rPr>
        <w:t xml:space="preserve">, </w:t>
      </w:r>
      <w:r w:rsidR="00AB237E" w:rsidRPr="00B86FC0">
        <w:rPr>
          <w:rFonts w:ascii="Times New Roman" w:hAnsi="Times New Roman" w:cs="Times New Roman"/>
          <w:szCs w:val="28"/>
        </w:rPr>
        <w:t>“</w:t>
      </w:r>
      <w:r w:rsidR="005E7991" w:rsidRPr="00B86FC0">
        <w:rPr>
          <w:rFonts w:ascii="Times New Roman" w:hAnsi="Times New Roman" w:cs="Times New Roman"/>
          <w:szCs w:val="28"/>
        </w:rPr>
        <w:t>Improving the performance of GIZA++ using</w:t>
      </w:r>
      <w:r w:rsidR="00066103">
        <w:rPr>
          <w:rFonts w:ascii="Times New Roman" w:hAnsi="Times New Roman" w:cs="Times New Roman"/>
          <w:szCs w:val="28"/>
        </w:rPr>
        <w:t xml:space="preserve"> </w:t>
      </w:r>
      <w:proofErr w:type="spellStart"/>
      <w:r w:rsidR="005E7991" w:rsidRPr="00B86FC0">
        <w:rPr>
          <w:rFonts w:ascii="Times New Roman" w:hAnsi="Times New Roman" w:cs="Times New Roman"/>
          <w:szCs w:val="28"/>
        </w:rPr>
        <w:t>variational</w:t>
      </w:r>
      <w:proofErr w:type="spellEnd"/>
      <w:r w:rsidR="005E7991" w:rsidRPr="00B86FC0">
        <w:rPr>
          <w:rFonts w:ascii="Times New Roman" w:hAnsi="Times New Roman" w:cs="Times New Roman"/>
          <w:szCs w:val="28"/>
        </w:rPr>
        <w:t xml:space="preserve"> Bayes</w:t>
      </w:r>
      <w:r w:rsidR="00AB237E" w:rsidRPr="00B86FC0">
        <w:rPr>
          <w:rFonts w:ascii="Times New Roman" w:hAnsi="Times New Roman" w:cs="Times New Roman"/>
          <w:szCs w:val="28"/>
        </w:rPr>
        <w:t>”,</w:t>
      </w:r>
      <w:r w:rsidR="005E7991" w:rsidRPr="00B86FC0">
        <w:rPr>
          <w:rFonts w:ascii="Times New Roman" w:hAnsi="Times New Roman" w:cs="Times New Roman"/>
          <w:szCs w:val="28"/>
        </w:rPr>
        <w:t xml:space="preserve"> Univ. of Rochester, </w:t>
      </w:r>
      <w:proofErr w:type="spellStart"/>
      <w:r w:rsidR="005E7991" w:rsidRPr="00B86FC0">
        <w:rPr>
          <w:rFonts w:ascii="Times New Roman" w:hAnsi="Times New Roman" w:cs="Times New Roman"/>
          <w:szCs w:val="28"/>
        </w:rPr>
        <w:t>Comput</w:t>
      </w:r>
      <w:proofErr w:type="spellEnd"/>
      <w:r w:rsidR="005E7991" w:rsidRPr="00B86FC0">
        <w:rPr>
          <w:rFonts w:ascii="Times New Roman" w:hAnsi="Times New Roman" w:cs="Times New Roman"/>
          <w:szCs w:val="28"/>
        </w:rPr>
        <w:t>. Sci. Dept., Rochester,NY, USA, Tech. Rep. 963, Dec. 2010.</w:t>
      </w:r>
    </w:p>
    <w:sectPr w:rsidR="005E7991" w:rsidRPr="00B86FC0" w:rsidSect="00D159EA">
      <w:type w:val="continuous"/>
      <w:pgSz w:w="12240" w:h="15840"/>
      <w:pgMar w:top="1440" w:right="1440" w:bottom="1440" w:left="1440" w:header="0" w:footer="0" w:gutter="0"/>
      <w:cols w:num="2"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
    <w:altName w:val="MS Mincho"/>
    <w:panose1 w:val="00000000000000000000"/>
    <w:charset w:val="00"/>
    <w:family w:val="roman"/>
    <w:notTrueType/>
    <w:pitch w:val="default"/>
    <w:sig w:usb0="00000003" w:usb1="08070000" w:usb2="00000010" w:usb3="00000000" w:csb0="0002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487AD7"/>
    <w:multiLevelType w:val="hybridMultilevel"/>
    <w:tmpl w:val="D2F45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6676DC"/>
    <w:rsid w:val="00002E17"/>
    <w:rsid w:val="00014975"/>
    <w:rsid w:val="000271EC"/>
    <w:rsid w:val="000377BB"/>
    <w:rsid w:val="0005024A"/>
    <w:rsid w:val="00061659"/>
    <w:rsid w:val="00065E4F"/>
    <w:rsid w:val="00066103"/>
    <w:rsid w:val="0007117C"/>
    <w:rsid w:val="00076C18"/>
    <w:rsid w:val="000906D8"/>
    <w:rsid w:val="00091907"/>
    <w:rsid w:val="000A47E6"/>
    <w:rsid w:val="000A4E7A"/>
    <w:rsid w:val="000C0440"/>
    <w:rsid w:val="000D15D1"/>
    <w:rsid w:val="000D6A7B"/>
    <w:rsid w:val="000F7843"/>
    <w:rsid w:val="00111B89"/>
    <w:rsid w:val="001176FA"/>
    <w:rsid w:val="00161031"/>
    <w:rsid w:val="001624BD"/>
    <w:rsid w:val="00163C89"/>
    <w:rsid w:val="001647B2"/>
    <w:rsid w:val="00165924"/>
    <w:rsid w:val="00171283"/>
    <w:rsid w:val="00175A46"/>
    <w:rsid w:val="00190B7A"/>
    <w:rsid w:val="00192FC2"/>
    <w:rsid w:val="001A6D39"/>
    <w:rsid w:val="001A7ED1"/>
    <w:rsid w:val="001A7FC9"/>
    <w:rsid w:val="001D53B2"/>
    <w:rsid w:val="001E1BC3"/>
    <w:rsid w:val="001E6BC3"/>
    <w:rsid w:val="001F19E3"/>
    <w:rsid w:val="0020038B"/>
    <w:rsid w:val="00203AE3"/>
    <w:rsid w:val="002049A6"/>
    <w:rsid w:val="0021190A"/>
    <w:rsid w:val="00217DA1"/>
    <w:rsid w:val="00222F57"/>
    <w:rsid w:val="002259C7"/>
    <w:rsid w:val="00233FC7"/>
    <w:rsid w:val="0027496B"/>
    <w:rsid w:val="00275081"/>
    <w:rsid w:val="00286B5A"/>
    <w:rsid w:val="00290A6A"/>
    <w:rsid w:val="00293A02"/>
    <w:rsid w:val="002A0572"/>
    <w:rsid w:val="002B533D"/>
    <w:rsid w:val="002B53D2"/>
    <w:rsid w:val="002E45AB"/>
    <w:rsid w:val="002F5189"/>
    <w:rsid w:val="002F7FE4"/>
    <w:rsid w:val="0032195E"/>
    <w:rsid w:val="003627AC"/>
    <w:rsid w:val="00365D77"/>
    <w:rsid w:val="003975C5"/>
    <w:rsid w:val="003A2E2B"/>
    <w:rsid w:val="003B1916"/>
    <w:rsid w:val="004149C3"/>
    <w:rsid w:val="00421C3C"/>
    <w:rsid w:val="00423CEF"/>
    <w:rsid w:val="004243BE"/>
    <w:rsid w:val="00430314"/>
    <w:rsid w:val="00441B80"/>
    <w:rsid w:val="00443960"/>
    <w:rsid w:val="00457E83"/>
    <w:rsid w:val="0046191E"/>
    <w:rsid w:val="004826E4"/>
    <w:rsid w:val="004829EE"/>
    <w:rsid w:val="00487244"/>
    <w:rsid w:val="00493E61"/>
    <w:rsid w:val="004B204F"/>
    <w:rsid w:val="004C136E"/>
    <w:rsid w:val="004F0D37"/>
    <w:rsid w:val="00505C69"/>
    <w:rsid w:val="00512596"/>
    <w:rsid w:val="0052626F"/>
    <w:rsid w:val="005426AF"/>
    <w:rsid w:val="00546174"/>
    <w:rsid w:val="005674D7"/>
    <w:rsid w:val="005757F9"/>
    <w:rsid w:val="00584281"/>
    <w:rsid w:val="00593942"/>
    <w:rsid w:val="00595AE7"/>
    <w:rsid w:val="005D7FDA"/>
    <w:rsid w:val="005E7991"/>
    <w:rsid w:val="00633759"/>
    <w:rsid w:val="00652087"/>
    <w:rsid w:val="006676DC"/>
    <w:rsid w:val="0067088D"/>
    <w:rsid w:val="006838B3"/>
    <w:rsid w:val="0069498F"/>
    <w:rsid w:val="006B0453"/>
    <w:rsid w:val="006B6FD4"/>
    <w:rsid w:val="006C4130"/>
    <w:rsid w:val="006C75FB"/>
    <w:rsid w:val="007072E0"/>
    <w:rsid w:val="0071017B"/>
    <w:rsid w:val="007132A6"/>
    <w:rsid w:val="00721AFB"/>
    <w:rsid w:val="00726DAC"/>
    <w:rsid w:val="0073026C"/>
    <w:rsid w:val="00733528"/>
    <w:rsid w:val="00741E31"/>
    <w:rsid w:val="007500BE"/>
    <w:rsid w:val="00772100"/>
    <w:rsid w:val="007C10F8"/>
    <w:rsid w:val="007C6E9F"/>
    <w:rsid w:val="007E4954"/>
    <w:rsid w:val="00801E9A"/>
    <w:rsid w:val="008044F8"/>
    <w:rsid w:val="00827931"/>
    <w:rsid w:val="008308C7"/>
    <w:rsid w:val="0084168F"/>
    <w:rsid w:val="00847BB6"/>
    <w:rsid w:val="008547A2"/>
    <w:rsid w:val="008556E9"/>
    <w:rsid w:val="008568B7"/>
    <w:rsid w:val="0086336D"/>
    <w:rsid w:val="00877079"/>
    <w:rsid w:val="00893E62"/>
    <w:rsid w:val="008B4F71"/>
    <w:rsid w:val="008C6547"/>
    <w:rsid w:val="00901013"/>
    <w:rsid w:val="00914F57"/>
    <w:rsid w:val="00923CFB"/>
    <w:rsid w:val="009539EC"/>
    <w:rsid w:val="00957B10"/>
    <w:rsid w:val="009656FC"/>
    <w:rsid w:val="00965F8D"/>
    <w:rsid w:val="00983709"/>
    <w:rsid w:val="009872B0"/>
    <w:rsid w:val="0099368E"/>
    <w:rsid w:val="00995694"/>
    <w:rsid w:val="0099690B"/>
    <w:rsid w:val="009C6D6B"/>
    <w:rsid w:val="009D2A05"/>
    <w:rsid w:val="009D70FD"/>
    <w:rsid w:val="009E7519"/>
    <w:rsid w:val="009F2C69"/>
    <w:rsid w:val="00A452DE"/>
    <w:rsid w:val="00A87373"/>
    <w:rsid w:val="00A935EF"/>
    <w:rsid w:val="00A96D36"/>
    <w:rsid w:val="00AA224A"/>
    <w:rsid w:val="00AA5BF5"/>
    <w:rsid w:val="00AB237E"/>
    <w:rsid w:val="00AC1E8D"/>
    <w:rsid w:val="00AC7877"/>
    <w:rsid w:val="00AF3B8A"/>
    <w:rsid w:val="00AF4879"/>
    <w:rsid w:val="00B40166"/>
    <w:rsid w:val="00B71FA9"/>
    <w:rsid w:val="00B8594C"/>
    <w:rsid w:val="00B86FC0"/>
    <w:rsid w:val="00B9415D"/>
    <w:rsid w:val="00BA259D"/>
    <w:rsid w:val="00BC3091"/>
    <w:rsid w:val="00BC38C1"/>
    <w:rsid w:val="00BC4333"/>
    <w:rsid w:val="00BF08AA"/>
    <w:rsid w:val="00C004B7"/>
    <w:rsid w:val="00C13231"/>
    <w:rsid w:val="00C22237"/>
    <w:rsid w:val="00C22B65"/>
    <w:rsid w:val="00C23D8E"/>
    <w:rsid w:val="00C24F53"/>
    <w:rsid w:val="00C26F03"/>
    <w:rsid w:val="00C54B41"/>
    <w:rsid w:val="00C54CAA"/>
    <w:rsid w:val="00C8282B"/>
    <w:rsid w:val="00CA71F5"/>
    <w:rsid w:val="00CD58F8"/>
    <w:rsid w:val="00CE6D62"/>
    <w:rsid w:val="00CE7827"/>
    <w:rsid w:val="00CF504E"/>
    <w:rsid w:val="00D02B09"/>
    <w:rsid w:val="00D14807"/>
    <w:rsid w:val="00D159EA"/>
    <w:rsid w:val="00D2280D"/>
    <w:rsid w:val="00D303D8"/>
    <w:rsid w:val="00D40A51"/>
    <w:rsid w:val="00D945FF"/>
    <w:rsid w:val="00DA361B"/>
    <w:rsid w:val="00DC414B"/>
    <w:rsid w:val="00DD4F99"/>
    <w:rsid w:val="00DF49DA"/>
    <w:rsid w:val="00E15148"/>
    <w:rsid w:val="00E2336B"/>
    <w:rsid w:val="00E54ACC"/>
    <w:rsid w:val="00E64664"/>
    <w:rsid w:val="00E67813"/>
    <w:rsid w:val="00E67DEE"/>
    <w:rsid w:val="00E74A45"/>
    <w:rsid w:val="00E84A92"/>
    <w:rsid w:val="00E97A96"/>
    <w:rsid w:val="00E97CDB"/>
    <w:rsid w:val="00EC00D8"/>
    <w:rsid w:val="00EF792A"/>
    <w:rsid w:val="00F02D73"/>
    <w:rsid w:val="00F2263C"/>
    <w:rsid w:val="00F25EFF"/>
    <w:rsid w:val="00F34258"/>
    <w:rsid w:val="00F34534"/>
    <w:rsid w:val="00F375DA"/>
    <w:rsid w:val="00F44496"/>
    <w:rsid w:val="00F627D4"/>
    <w:rsid w:val="00F67305"/>
    <w:rsid w:val="00F67EB5"/>
    <w:rsid w:val="00F70AB3"/>
    <w:rsid w:val="00F82810"/>
    <w:rsid w:val="00F92306"/>
    <w:rsid w:val="00FA0010"/>
    <w:rsid w:val="00FA0987"/>
    <w:rsid w:val="00FC1C24"/>
    <w:rsid w:val="00FD4B24"/>
    <w:rsid w:val="00FD5DE1"/>
    <w:rsid w:val="00FE7ABC"/>
    <w:rsid w:val="00FF0F4A"/>
    <w:rsid w:val="00FF25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6DC"/>
    <w:pPr>
      <w:suppressAutoHyphens/>
    </w:pPr>
    <w:rPr>
      <w:rFonts w:ascii="Calibri" w:eastAsia="Droid Sans Fallback" w:hAnsi="Calibri" w:cs="Calibri"/>
    </w:rPr>
  </w:style>
  <w:style w:type="paragraph" w:styleId="Heading1">
    <w:name w:val="heading 1"/>
    <w:basedOn w:val="Normal"/>
    <w:next w:val="Normal"/>
    <w:link w:val="Heading1Char"/>
    <w:uiPriority w:val="9"/>
    <w:qFormat/>
    <w:rsid w:val="00DD4F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6DC"/>
    <w:rPr>
      <w:color w:val="0000FF" w:themeColor="hyperlink"/>
      <w:u w:val="single"/>
    </w:rPr>
  </w:style>
  <w:style w:type="character" w:customStyle="1" w:styleId="apple-converted-space">
    <w:name w:val="apple-converted-space"/>
    <w:basedOn w:val="DefaultParagraphFont"/>
    <w:rsid w:val="006676DC"/>
  </w:style>
  <w:style w:type="character" w:customStyle="1" w:styleId="reference-text">
    <w:name w:val="reference-text"/>
    <w:basedOn w:val="DefaultParagraphFont"/>
    <w:rsid w:val="006676DC"/>
  </w:style>
  <w:style w:type="paragraph" w:styleId="BalloonText">
    <w:name w:val="Balloon Text"/>
    <w:basedOn w:val="Normal"/>
    <w:link w:val="BalloonTextChar"/>
    <w:uiPriority w:val="99"/>
    <w:semiHidden/>
    <w:unhideWhenUsed/>
    <w:rsid w:val="00667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6DC"/>
    <w:rPr>
      <w:rFonts w:ascii="Tahoma" w:eastAsia="Droid Sans Fallback" w:hAnsi="Tahoma" w:cs="Tahoma"/>
      <w:sz w:val="16"/>
      <w:szCs w:val="16"/>
    </w:rPr>
  </w:style>
  <w:style w:type="character" w:styleId="PlaceholderText">
    <w:name w:val="Placeholder Text"/>
    <w:basedOn w:val="DefaultParagraphFont"/>
    <w:uiPriority w:val="99"/>
    <w:semiHidden/>
    <w:rsid w:val="006C75FB"/>
    <w:rPr>
      <w:color w:val="808080"/>
    </w:rPr>
  </w:style>
  <w:style w:type="paragraph" w:styleId="ListParagraph">
    <w:name w:val="List Paragraph"/>
    <w:basedOn w:val="Normal"/>
    <w:uiPriority w:val="34"/>
    <w:qFormat/>
    <w:rsid w:val="006C75FB"/>
    <w:pPr>
      <w:ind w:left="720"/>
      <w:contextualSpacing/>
    </w:pPr>
  </w:style>
  <w:style w:type="table" w:styleId="TableGrid">
    <w:name w:val="Table Grid"/>
    <w:basedOn w:val="TableNormal"/>
    <w:uiPriority w:val="59"/>
    <w:rsid w:val="00BA25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D4F9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093780">
      <w:bodyDiv w:val="1"/>
      <w:marLeft w:val="0"/>
      <w:marRight w:val="0"/>
      <w:marTop w:val="0"/>
      <w:marBottom w:val="0"/>
      <w:divBdr>
        <w:top w:val="none" w:sz="0" w:space="0" w:color="auto"/>
        <w:left w:val="none" w:sz="0" w:space="0" w:color="auto"/>
        <w:bottom w:val="none" w:sz="0" w:space="0" w:color="auto"/>
        <w:right w:val="none" w:sz="0" w:space="0" w:color="auto"/>
      </w:divBdr>
    </w:div>
    <w:div w:id="365762309">
      <w:bodyDiv w:val="1"/>
      <w:marLeft w:val="0"/>
      <w:marRight w:val="0"/>
      <w:marTop w:val="0"/>
      <w:marBottom w:val="0"/>
      <w:divBdr>
        <w:top w:val="none" w:sz="0" w:space="0" w:color="auto"/>
        <w:left w:val="none" w:sz="0" w:space="0" w:color="auto"/>
        <w:bottom w:val="none" w:sz="0" w:space="0" w:color="auto"/>
        <w:right w:val="none" w:sz="0" w:space="0" w:color="auto"/>
      </w:divBdr>
    </w:div>
    <w:div w:id="799499418">
      <w:bodyDiv w:val="1"/>
      <w:marLeft w:val="0"/>
      <w:marRight w:val="0"/>
      <w:marTop w:val="0"/>
      <w:marBottom w:val="0"/>
      <w:divBdr>
        <w:top w:val="none" w:sz="0" w:space="0" w:color="auto"/>
        <w:left w:val="none" w:sz="0" w:space="0" w:color="auto"/>
        <w:bottom w:val="none" w:sz="0" w:space="0" w:color="auto"/>
        <w:right w:val="none" w:sz="0" w:space="0" w:color="auto"/>
      </w:divBdr>
    </w:div>
    <w:div w:id="958797929">
      <w:bodyDiv w:val="1"/>
      <w:marLeft w:val="0"/>
      <w:marRight w:val="0"/>
      <w:marTop w:val="0"/>
      <w:marBottom w:val="0"/>
      <w:divBdr>
        <w:top w:val="none" w:sz="0" w:space="0" w:color="auto"/>
        <w:left w:val="none" w:sz="0" w:space="0" w:color="auto"/>
        <w:bottom w:val="none" w:sz="0" w:space="0" w:color="auto"/>
        <w:right w:val="none" w:sz="0" w:space="0" w:color="auto"/>
      </w:divBdr>
    </w:div>
    <w:div w:id="212549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kmishra2005@gmail.com" TargetMode="Externa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hyperlink" Target="mailto:atulrauthan17@gmail.com" TargetMode="Externa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9.wmf"/><Relationship Id="rId30" Type="http://schemas.openxmlformats.org/officeDocument/2006/relationships/hyperlink" Target="https://lindat.mff.cuni.cz/repository/xmlui/handle/11858/00-097C-0000-0001-BD17-1"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11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121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EM</c:v>
                </c:pt>
              </c:strCache>
            </c:strRef>
          </c:tx>
          <c:invertIfNegative val="0"/>
          <c:cat>
            <c:strRef>
              <c:f>Sheet1!$A$2:$A$6</c:f>
              <c:strCache>
                <c:ptCount val="5"/>
                <c:pt idx="0">
                  <c:v>Average BLEU</c:v>
                </c:pt>
                <c:pt idx="1">
                  <c:v>Unigram</c:v>
                </c:pt>
                <c:pt idx="2">
                  <c:v>Bigram</c:v>
                </c:pt>
                <c:pt idx="3">
                  <c:v>Trigram</c:v>
                </c:pt>
                <c:pt idx="4">
                  <c:v>Four Gram</c:v>
                </c:pt>
              </c:strCache>
            </c:strRef>
          </c:cat>
          <c:val>
            <c:numRef>
              <c:f>Sheet1!$B$2:$B$6</c:f>
              <c:numCache>
                <c:formatCode>General</c:formatCode>
                <c:ptCount val="5"/>
                <c:pt idx="0">
                  <c:v>2.9499999999999997</c:v>
                </c:pt>
                <c:pt idx="1">
                  <c:v>24.1</c:v>
                </c:pt>
                <c:pt idx="2">
                  <c:v>3.3</c:v>
                </c:pt>
                <c:pt idx="3">
                  <c:v>1.3</c:v>
                </c:pt>
                <c:pt idx="4">
                  <c:v>0.8</c:v>
                </c:pt>
              </c:numCache>
            </c:numRef>
          </c:val>
        </c:ser>
        <c:ser>
          <c:idx val="1"/>
          <c:order val="1"/>
          <c:tx>
            <c:strRef>
              <c:f>Sheet1!$C$1</c:f>
              <c:strCache>
                <c:ptCount val="1"/>
                <c:pt idx="0">
                  <c:v>VB</c:v>
                </c:pt>
              </c:strCache>
            </c:strRef>
          </c:tx>
          <c:invertIfNegative val="0"/>
          <c:cat>
            <c:strRef>
              <c:f>Sheet1!$A$2:$A$6</c:f>
              <c:strCache>
                <c:ptCount val="5"/>
                <c:pt idx="0">
                  <c:v>Average BLEU</c:v>
                </c:pt>
                <c:pt idx="1">
                  <c:v>Unigram</c:v>
                </c:pt>
                <c:pt idx="2">
                  <c:v>Bigram</c:v>
                </c:pt>
                <c:pt idx="3">
                  <c:v>Trigram</c:v>
                </c:pt>
                <c:pt idx="4">
                  <c:v>Four Gram</c:v>
                </c:pt>
              </c:strCache>
            </c:strRef>
          </c:cat>
          <c:val>
            <c:numRef>
              <c:f>Sheet1!$C$2:$C$6</c:f>
              <c:numCache>
                <c:formatCode>General</c:formatCode>
                <c:ptCount val="5"/>
                <c:pt idx="0">
                  <c:v>3.15</c:v>
                </c:pt>
                <c:pt idx="1">
                  <c:v>24.3</c:v>
                </c:pt>
                <c:pt idx="2">
                  <c:v>3.6</c:v>
                </c:pt>
                <c:pt idx="3">
                  <c:v>1.3</c:v>
                </c:pt>
                <c:pt idx="4">
                  <c:v>0.8</c:v>
                </c:pt>
              </c:numCache>
            </c:numRef>
          </c:val>
        </c:ser>
        <c:ser>
          <c:idx val="2"/>
          <c:order val="2"/>
          <c:tx>
            <c:strRef>
              <c:f>Sheet1!$D$1</c:f>
              <c:strCache>
                <c:ptCount val="1"/>
                <c:pt idx="0">
                  <c:v>GS</c:v>
                </c:pt>
              </c:strCache>
            </c:strRef>
          </c:tx>
          <c:invertIfNegative val="0"/>
          <c:cat>
            <c:strRef>
              <c:f>Sheet1!$A$2:$A$6</c:f>
              <c:strCache>
                <c:ptCount val="5"/>
                <c:pt idx="0">
                  <c:v>Average BLEU</c:v>
                </c:pt>
                <c:pt idx="1">
                  <c:v>Unigram</c:v>
                </c:pt>
                <c:pt idx="2">
                  <c:v>Bigram</c:v>
                </c:pt>
                <c:pt idx="3">
                  <c:v>Trigram</c:v>
                </c:pt>
                <c:pt idx="4">
                  <c:v>Four Gram</c:v>
                </c:pt>
              </c:strCache>
            </c:strRef>
          </c:cat>
          <c:val>
            <c:numRef>
              <c:f>Sheet1!$D$2:$D$6</c:f>
              <c:numCache>
                <c:formatCode>General</c:formatCode>
                <c:ptCount val="5"/>
                <c:pt idx="0">
                  <c:v>3.77</c:v>
                </c:pt>
                <c:pt idx="1">
                  <c:v>24.5</c:v>
                </c:pt>
                <c:pt idx="2">
                  <c:v>3.9</c:v>
                </c:pt>
                <c:pt idx="3">
                  <c:v>1.7</c:v>
                </c:pt>
                <c:pt idx="4">
                  <c:v>1.2</c:v>
                </c:pt>
              </c:numCache>
            </c:numRef>
          </c:val>
        </c:ser>
        <c:dLbls>
          <c:showLegendKey val="0"/>
          <c:showVal val="0"/>
          <c:showCatName val="0"/>
          <c:showSerName val="0"/>
          <c:showPercent val="0"/>
          <c:showBubbleSize val="0"/>
        </c:dLbls>
        <c:gapWidth val="150"/>
        <c:axId val="30604672"/>
        <c:axId val="30610560"/>
      </c:barChart>
      <c:catAx>
        <c:axId val="30604672"/>
        <c:scaling>
          <c:orientation val="minMax"/>
        </c:scaling>
        <c:delete val="0"/>
        <c:axPos val="b"/>
        <c:majorTickMark val="out"/>
        <c:minorTickMark val="none"/>
        <c:tickLblPos val="nextTo"/>
        <c:crossAx val="30610560"/>
        <c:crosses val="autoZero"/>
        <c:auto val="1"/>
        <c:lblAlgn val="ctr"/>
        <c:lblOffset val="100"/>
        <c:noMultiLvlLbl val="0"/>
      </c:catAx>
      <c:valAx>
        <c:axId val="30610560"/>
        <c:scaling>
          <c:orientation val="minMax"/>
        </c:scaling>
        <c:delete val="0"/>
        <c:axPos val="l"/>
        <c:majorGridlines>
          <c:spPr>
            <a:ln>
              <a:noFill/>
            </a:ln>
          </c:spPr>
        </c:majorGridlines>
        <c:numFmt formatCode="General" sourceLinked="1"/>
        <c:majorTickMark val="out"/>
        <c:minorTickMark val="none"/>
        <c:tickLblPos val="nextTo"/>
        <c:crossAx val="3060467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EM</c:v>
                </c:pt>
              </c:strCache>
            </c:strRef>
          </c:tx>
          <c:invertIfNegative val="0"/>
          <c:cat>
            <c:strRef>
              <c:f>Sheet1!$A$2:$A$6</c:f>
              <c:strCache>
                <c:ptCount val="5"/>
                <c:pt idx="0">
                  <c:v>Average BLEU</c:v>
                </c:pt>
                <c:pt idx="1">
                  <c:v>Unigram</c:v>
                </c:pt>
                <c:pt idx="2">
                  <c:v>Bigram</c:v>
                </c:pt>
                <c:pt idx="3">
                  <c:v>Trigram</c:v>
                </c:pt>
                <c:pt idx="4">
                  <c:v>Four Gram</c:v>
                </c:pt>
              </c:strCache>
            </c:strRef>
          </c:cat>
          <c:val>
            <c:numRef>
              <c:f>Sheet1!$B$2:$B$6</c:f>
              <c:numCache>
                <c:formatCode>General</c:formatCode>
                <c:ptCount val="5"/>
                <c:pt idx="0">
                  <c:v>1.03</c:v>
                </c:pt>
                <c:pt idx="1">
                  <c:v>13.8</c:v>
                </c:pt>
                <c:pt idx="2">
                  <c:v>1.6</c:v>
                </c:pt>
                <c:pt idx="3">
                  <c:v>0.2</c:v>
                </c:pt>
                <c:pt idx="4">
                  <c:v>0.1</c:v>
                </c:pt>
              </c:numCache>
            </c:numRef>
          </c:val>
        </c:ser>
        <c:ser>
          <c:idx val="1"/>
          <c:order val="1"/>
          <c:tx>
            <c:strRef>
              <c:f>Sheet1!$C$1</c:f>
              <c:strCache>
                <c:ptCount val="1"/>
                <c:pt idx="0">
                  <c:v>VB</c:v>
                </c:pt>
              </c:strCache>
            </c:strRef>
          </c:tx>
          <c:invertIfNegative val="0"/>
          <c:cat>
            <c:strRef>
              <c:f>Sheet1!$A$2:$A$6</c:f>
              <c:strCache>
                <c:ptCount val="5"/>
                <c:pt idx="0">
                  <c:v>Average BLEU</c:v>
                </c:pt>
                <c:pt idx="1">
                  <c:v>Unigram</c:v>
                </c:pt>
                <c:pt idx="2">
                  <c:v>Bigram</c:v>
                </c:pt>
                <c:pt idx="3">
                  <c:v>Trigram</c:v>
                </c:pt>
                <c:pt idx="4">
                  <c:v>Four Gram</c:v>
                </c:pt>
              </c:strCache>
            </c:strRef>
          </c:cat>
          <c:val>
            <c:numRef>
              <c:f>Sheet1!$C$2:$C$6</c:f>
              <c:numCache>
                <c:formatCode>General</c:formatCode>
                <c:ptCount val="5"/>
                <c:pt idx="0">
                  <c:v>1.1200000000000001</c:v>
                </c:pt>
                <c:pt idx="1">
                  <c:v>16.399999999999999</c:v>
                </c:pt>
                <c:pt idx="2">
                  <c:v>2</c:v>
                </c:pt>
                <c:pt idx="3">
                  <c:v>0.4</c:v>
                </c:pt>
                <c:pt idx="4">
                  <c:v>0.1</c:v>
                </c:pt>
              </c:numCache>
            </c:numRef>
          </c:val>
        </c:ser>
        <c:ser>
          <c:idx val="2"/>
          <c:order val="2"/>
          <c:tx>
            <c:strRef>
              <c:f>Sheet1!$D$1</c:f>
              <c:strCache>
                <c:ptCount val="1"/>
                <c:pt idx="0">
                  <c:v>GS</c:v>
                </c:pt>
              </c:strCache>
            </c:strRef>
          </c:tx>
          <c:invertIfNegative val="0"/>
          <c:cat>
            <c:strRef>
              <c:f>Sheet1!$A$2:$A$6</c:f>
              <c:strCache>
                <c:ptCount val="5"/>
                <c:pt idx="0">
                  <c:v>Average BLEU</c:v>
                </c:pt>
                <c:pt idx="1">
                  <c:v>Unigram</c:v>
                </c:pt>
                <c:pt idx="2">
                  <c:v>Bigram</c:v>
                </c:pt>
                <c:pt idx="3">
                  <c:v>Trigram</c:v>
                </c:pt>
                <c:pt idx="4">
                  <c:v>Four Gram</c:v>
                </c:pt>
              </c:strCache>
            </c:strRef>
          </c:cat>
          <c:val>
            <c:numRef>
              <c:f>Sheet1!$D$2:$D$6</c:f>
              <c:numCache>
                <c:formatCode>General</c:formatCode>
                <c:ptCount val="5"/>
                <c:pt idx="0">
                  <c:v>1.61</c:v>
                </c:pt>
                <c:pt idx="1">
                  <c:v>19.399999999999999</c:v>
                </c:pt>
                <c:pt idx="2">
                  <c:v>2.2999999999999998</c:v>
                </c:pt>
                <c:pt idx="3">
                  <c:v>0.60000000000000064</c:v>
                </c:pt>
                <c:pt idx="4">
                  <c:v>0.60000000000000064</c:v>
                </c:pt>
              </c:numCache>
            </c:numRef>
          </c:val>
        </c:ser>
        <c:dLbls>
          <c:showLegendKey val="0"/>
          <c:showVal val="0"/>
          <c:showCatName val="0"/>
          <c:showSerName val="0"/>
          <c:showPercent val="0"/>
          <c:showBubbleSize val="0"/>
        </c:dLbls>
        <c:gapWidth val="150"/>
        <c:axId val="65247488"/>
        <c:axId val="65249280"/>
      </c:barChart>
      <c:catAx>
        <c:axId val="65247488"/>
        <c:scaling>
          <c:orientation val="minMax"/>
        </c:scaling>
        <c:delete val="0"/>
        <c:axPos val="b"/>
        <c:majorTickMark val="out"/>
        <c:minorTickMark val="none"/>
        <c:tickLblPos val="nextTo"/>
        <c:crossAx val="65249280"/>
        <c:crosses val="autoZero"/>
        <c:auto val="1"/>
        <c:lblAlgn val="ctr"/>
        <c:lblOffset val="100"/>
        <c:noMultiLvlLbl val="0"/>
      </c:catAx>
      <c:valAx>
        <c:axId val="65249280"/>
        <c:scaling>
          <c:orientation val="minMax"/>
        </c:scaling>
        <c:delete val="0"/>
        <c:axPos val="l"/>
        <c:majorGridlines>
          <c:spPr>
            <a:ln>
              <a:noFill/>
            </a:ln>
          </c:spPr>
        </c:majorGridlines>
        <c:numFmt formatCode="General" sourceLinked="1"/>
        <c:majorTickMark val="out"/>
        <c:minorTickMark val="none"/>
        <c:tickLblPos val="nextTo"/>
        <c:crossAx val="652474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A68B0-23C0-4A79-8719-51E26330A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2989</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 You</dc:creator>
  <cp:lastModifiedBy>For You</cp:lastModifiedBy>
  <cp:revision>21</cp:revision>
  <cp:lastPrinted>2015-08-02T06:05:00Z</cp:lastPrinted>
  <dcterms:created xsi:type="dcterms:W3CDTF">2015-09-01T07:04:00Z</dcterms:created>
  <dcterms:modified xsi:type="dcterms:W3CDTF">2015-09-06T03:39:00Z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