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6AB" w:rsidRPr="006D4E32" w:rsidRDefault="009366AB" w:rsidP="009366AB">
      <w:pPr>
        <w:spacing w:line="276" w:lineRule="auto"/>
        <w:jc w:val="center"/>
        <w:rPr>
          <w:sz w:val="32"/>
          <w:szCs w:val="28"/>
        </w:rPr>
      </w:pPr>
      <w:r>
        <w:rPr>
          <w:sz w:val="32"/>
          <w:szCs w:val="28"/>
        </w:rPr>
        <w:t>‘HURRAY’ boost modeling process toexplore Flexible approach</w:t>
      </w:r>
    </w:p>
    <w:p w:rsidR="00E26883" w:rsidRDefault="00E26883" w:rsidP="009366AB">
      <w:pPr>
        <w:tabs>
          <w:tab w:val="left" w:pos="0"/>
          <w:tab w:val="left" w:pos="9360"/>
        </w:tabs>
        <w:spacing w:line="276" w:lineRule="auto"/>
        <w:jc w:val="center"/>
        <w:rPr>
          <w:sz w:val="22"/>
        </w:rPr>
        <w:sectPr w:rsidR="00E26883" w:rsidSect="00CB0D1D">
          <w:headerReference w:type="first" r:id="rId8"/>
          <w:type w:val="continuous"/>
          <w:pgSz w:w="11907" w:h="16839" w:code="9"/>
          <w:pgMar w:top="1440" w:right="1440" w:bottom="1440" w:left="1440" w:header="720" w:footer="720" w:gutter="0"/>
          <w:cols w:space="567"/>
          <w:docGrid w:linePitch="360"/>
        </w:sectPr>
      </w:pPr>
    </w:p>
    <w:p w:rsidR="00987A34" w:rsidRPr="007D0474" w:rsidRDefault="00987A34" w:rsidP="00987A34">
      <w:pPr>
        <w:contextualSpacing/>
        <w:jc w:val="center"/>
        <w:rPr>
          <w:sz w:val="20"/>
        </w:rPr>
      </w:pPr>
      <w:proofErr w:type="spellStart"/>
      <w:r w:rsidRPr="007D0474">
        <w:rPr>
          <w:sz w:val="20"/>
        </w:rPr>
        <w:lastRenderedPageBreak/>
        <w:t>Kardile</w:t>
      </w:r>
      <w:proofErr w:type="spellEnd"/>
      <w:r w:rsidRPr="007D0474">
        <w:rPr>
          <w:sz w:val="20"/>
        </w:rPr>
        <w:t xml:space="preserve"> Vilas </w:t>
      </w:r>
      <w:proofErr w:type="spellStart"/>
      <w:r w:rsidRPr="007D0474">
        <w:rPr>
          <w:sz w:val="20"/>
        </w:rPr>
        <w:t>Vasantrao</w:t>
      </w:r>
      <w:proofErr w:type="spellEnd"/>
      <w:r w:rsidRPr="007D0474">
        <w:rPr>
          <w:sz w:val="20"/>
          <w:vertAlign w:val="superscript"/>
        </w:rPr>
        <w:t>*1</w:t>
      </w:r>
      <w:proofErr w:type="gramStart"/>
      <w:r>
        <w:rPr>
          <w:sz w:val="20"/>
        </w:rPr>
        <w:t>,ShindeSahebrao</w:t>
      </w:r>
      <w:proofErr w:type="gramEnd"/>
      <w:r>
        <w:rPr>
          <w:sz w:val="20"/>
        </w:rPr>
        <w:t xml:space="preserve"> N. </w:t>
      </w:r>
      <w:r w:rsidRPr="00BC5B3A">
        <w:rPr>
          <w:sz w:val="20"/>
          <w:vertAlign w:val="superscript"/>
        </w:rPr>
        <w:t>2</w:t>
      </w:r>
      <w:r>
        <w:rPr>
          <w:sz w:val="20"/>
        </w:rPr>
        <w:t>,</w:t>
      </w:r>
    </w:p>
    <w:p w:rsidR="00987A34" w:rsidRPr="007D0474" w:rsidRDefault="00987A34" w:rsidP="00987A34">
      <w:pPr>
        <w:contextualSpacing/>
        <w:jc w:val="center"/>
        <w:rPr>
          <w:sz w:val="20"/>
        </w:rPr>
      </w:pPr>
    </w:p>
    <w:p w:rsidR="00987A34" w:rsidRPr="007D0474" w:rsidRDefault="00987A34" w:rsidP="00987A34">
      <w:pPr>
        <w:contextualSpacing/>
        <w:jc w:val="center"/>
        <w:rPr>
          <w:sz w:val="20"/>
        </w:rPr>
      </w:pPr>
      <w:r w:rsidRPr="007D0474">
        <w:rPr>
          <w:sz w:val="20"/>
        </w:rPr>
        <w:t>{</w:t>
      </w:r>
      <w:r w:rsidRPr="007D0474">
        <w:rPr>
          <w:sz w:val="20"/>
          <w:vertAlign w:val="superscript"/>
        </w:rPr>
        <w:t>*1</w:t>
      </w:r>
      <w:r w:rsidRPr="007D0474">
        <w:rPr>
          <w:sz w:val="20"/>
        </w:rPr>
        <w:t xml:space="preserve">Computer Science </w:t>
      </w:r>
      <w:proofErr w:type="spellStart"/>
      <w:r w:rsidRPr="007D0474">
        <w:rPr>
          <w:sz w:val="20"/>
        </w:rPr>
        <w:t>Department</w:t>
      </w:r>
      <w:proofErr w:type="gramStart"/>
      <w:r w:rsidRPr="007D0474">
        <w:rPr>
          <w:sz w:val="20"/>
        </w:rPr>
        <w:t>,TuljaramChaturchand</w:t>
      </w:r>
      <w:proofErr w:type="spellEnd"/>
      <w:proofErr w:type="gramEnd"/>
      <w:r w:rsidRPr="007D0474">
        <w:rPr>
          <w:sz w:val="20"/>
        </w:rPr>
        <w:t xml:space="preserve"> College, </w:t>
      </w:r>
      <w:proofErr w:type="spellStart"/>
      <w:r w:rsidRPr="007D0474">
        <w:rPr>
          <w:sz w:val="20"/>
        </w:rPr>
        <w:t>Baramati</w:t>
      </w:r>
      <w:proofErr w:type="spellEnd"/>
      <w:r w:rsidRPr="007D0474">
        <w:rPr>
          <w:sz w:val="20"/>
        </w:rPr>
        <w:t xml:space="preserve"> (Pune), Maharashtra, India.</w:t>
      </w:r>
    </w:p>
    <w:p w:rsidR="00987A34" w:rsidRDefault="00987A34" w:rsidP="00987A34">
      <w:pPr>
        <w:contextualSpacing/>
        <w:jc w:val="center"/>
        <w:rPr>
          <w:sz w:val="20"/>
        </w:rPr>
      </w:pPr>
      <w:r w:rsidRPr="00BC5B3A">
        <w:rPr>
          <w:sz w:val="20"/>
        </w:rPr>
        <w:t>vilaskardile@gmail.com</w:t>
      </w:r>
      <w:r w:rsidRPr="007D0474">
        <w:rPr>
          <w:sz w:val="20"/>
        </w:rPr>
        <w:t>}</w:t>
      </w:r>
    </w:p>
    <w:p w:rsidR="00987A34" w:rsidRPr="007D0474" w:rsidRDefault="00987A34" w:rsidP="00987A34">
      <w:pPr>
        <w:contextualSpacing/>
        <w:jc w:val="center"/>
        <w:rPr>
          <w:sz w:val="20"/>
        </w:rPr>
      </w:pPr>
      <w:proofErr w:type="gramStart"/>
      <w:r>
        <w:rPr>
          <w:sz w:val="20"/>
        </w:rPr>
        <w:t xml:space="preserve">{ </w:t>
      </w:r>
      <w:r w:rsidRPr="00BC5B3A">
        <w:rPr>
          <w:sz w:val="20"/>
          <w:vertAlign w:val="superscript"/>
        </w:rPr>
        <w:t>2</w:t>
      </w:r>
      <w:r>
        <w:rPr>
          <w:sz w:val="20"/>
        </w:rPr>
        <w:t>Computer</w:t>
      </w:r>
      <w:proofErr w:type="gramEnd"/>
      <w:r>
        <w:rPr>
          <w:sz w:val="20"/>
        </w:rPr>
        <w:t xml:space="preserve"> Science Department, C.M.C.S. College, </w:t>
      </w:r>
      <w:proofErr w:type="spellStart"/>
      <w:r>
        <w:rPr>
          <w:sz w:val="20"/>
        </w:rPr>
        <w:t>Nashik</w:t>
      </w:r>
      <w:proofErr w:type="spellEnd"/>
      <w:r>
        <w:rPr>
          <w:sz w:val="20"/>
        </w:rPr>
        <w:t>.  Sns110@gmail.com}</w:t>
      </w:r>
    </w:p>
    <w:p w:rsidR="0024222C" w:rsidRDefault="0024222C" w:rsidP="009366AB">
      <w:pPr>
        <w:jc w:val="center"/>
        <w:rPr>
          <w:sz w:val="18"/>
          <w:szCs w:val="22"/>
        </w:rPr>
        <w:sectPr w:rsidR="0024222C" w:rsidSect="00987A34">
          <w:type w:val="continuous"/>
          <w:pgSz w:w="11907" w:h="16839" w:code="9"/>
          <w:pgMar w:top="1440" w:right="1440" w:bottom="1440" w:left="1440" w:header="720" w:footer="720" w:gutter="0"/>
          <w:cols w:space="567"/>
          <w:docGrid w:linePitch="360"/>
        </w:sectPr>
      </w:pPr>
    </w:p>
    <w:p w:rsidR="009366AB" w:rsidRPr="007D0474" w:rsidRDefault="009366AB" w:rsidP="009366AB">
      <w:pPr>
        <w:jc w:val="center"/>
        <w:rPr>
          <w:sz w:val="18"/>
          <w:szCs w:val="22"/>
        </w:rPr>
      </w:pPr>
    </w:p>
    <w:p w:rsidR="009366AB" w:rsidRPr="009A1B84" w:rsidRDefault="009366AB" w:rsidP="009366AB">
      <w:pPr>
        <w:pStyle w:val="NoSpacing"/>
        <w:tabs>
          <w:tab w:val="left" w:pos="0"/>
          <w:tab w:val="left" w:pos="9360"/>
        </w:tabs>
        <w:spacing w:line="276" w:lineRule="auto"/>
        <w:jc w:val="both"/>
        <w:rPr>
          <w:b/>
          <w:i/>
        </w:rPr>
        <w:sectPr w:rsidR="009366AB" w:rsidRPr="009A1B84" w:rsidSect="00CB0D1D">
          <w:type w:val="continuous"/>
          <w:pgSz w:w="11907" w:h="16839" w:code="9"/>
          <w:pgMar w:top="1440" w:right="1440" w:bottom="1440" w:left="1440" w:header="720" w:footer="720" w:gutter="0"/>
          <w:cols w:space="567"/>
          <w:docGrid w:linePitch="360"/>
        </w:sectPr>
      </w:pPr>
    </w:p>
    <w:p w:rsidR="009366AB" w:rsidRPr="005B2277" w:rsidRDefault="009366AB" w:rsidP="009366AB">
      <w:pPr>
        <w:jc w:val="both"/>
      </w:pPr>
      <w:proofErr w:type="spellStart"/>
      <w:r w:rsidRPr="0030392C">
        <w:rPr>
          <w:b/>
          <w:sz w:val="20"/>
          <w:szCs w:val="20"/>
        </w:rPr>
        <w:lastRenderedPageBreak/>
        <w:t>Abstract:</w:t>
      </w:r>
      <w:r w:rsidR="00B216E2">
        <w:rPr>
          <w:rFonts w:eastAsia="Calibri"/>
          <w:bCs/>
          <w:sz w:val="20"/>
          <w:szCs w:val="20"/>
        </w:rPr>
        <w:t>Success</w:t>
      </w:r>
      <w:proofErr w:type="spellEnd"/>
      <w:r w:rsidR="00B216E2">
        <w:rPr>
          <w:rFonts w:eastAsia="Calibri"/>
          <w:bCs/>
          <w:sz w:val="20"/>
          <w:szCs w:val="20"/>
        </w:rPr>
        <w:t xml:space="preserve"> of software project development process depends upon feasible formation projects</w:t>
      </w:r>
      <w:r w:rsidR="000519A7">
        <w:rPr>
          <w:rFonts w:eastAsia="Calibri"/>
          <w:bCs/>
          <w:sz w:val="20"/>
          <w:szCs w:val="20"/>
        </w:rPr>
        <w:t xml:space="preserve"> and its development approach. Handle the uncertainty</w:t>
      </w:r>
      <w:r w:rsidR="00B216E2">
        <w:rPr>
          <w:rFonts w:eastAsia="Calibri"/>
          <w:bCs/>
          <w:sz w:val="20"/>
          <w:szCs w:val="20"/>
        </w:rPr>
        <w:t xml:space="preserve"> and its </w:t>
      </w:r>
      <w:r w:rsidR="008C2DD2">
        <w:rPr>
          <w:rFonts w:eastAsia="Calibri"/>
          <w:bCs/>
          <w:sz w:val="20"/>
          <w:szCs w:val="20"/>
        </w:rPr>
        <w:t>impact</w:t>
      </w:r>
      <w:r w:rsidR="000519A7">
        <w:rPr>
          <w:rFonts w:eastAsia="Calibri"/>
          <w:bCs/>
          <w:sz w:val="20"/>
          <w:szCs w:val="20"/>
        </w:rPr>
        <w:t xml:space="preserve"> is big challenge in formulate</w:t>
      </w:r>
      <w:r w:rsidR="008C2DD2">
        <w:rPr>
          <w:rFonts w:eastAsia="Calibri"/>
          <w:bCs/>
          <w:sz w:val="20"/>
          <w:szCs w:val="20"/>
        </w:rPr>
        <w:t xml:space="preserve"> feasible formation.This </w:t>
      </w:r>
      <w:r w:rsidR="000519A7">
        <w:rPr>
          <w:rFonts w:eastAsia="Calibri"/>
          <w:bCs/>
          <w:sz w:val="20"/>
          <w:szCs w:val="20"/>
        </w:rPr>
        <w:t xml:space="preserve">study </w:t>
      </w:r>
      <w:r w:rsidR="008C2DD2" w:rsidRPr="0030392C">
        <w:rPr>
          <w:rFonts w:eastAsia="Calibri"/>
          <w:bCs/>
          <w:sz w:val="20"/>
          <w:szCs w:val="20"/>
        </w:rPr>
        <w:t xml:space="preserve">has made earnest </w:t>
      </w:r>
      <w:r w:rsidR="000519A7" w:rsidRPr="0030392C">
        <w:rPr>
          <w:rFonts w:eastAsia="Calibri"/>
          <w:bCs/>
          <w:sz w:val="20"/>
          <w:szCs w:val="20"/>
        </w:rPr>
        <w:t xml:space="preserve">attempt </w:t>
      </w:r>
      <w:r w:rsidR="000519A7">
        <w:rPr>
          <w:rFonts w:eastAsia="Calibri"/>
          <w:bCs/>
          <w:sz w:val="20"/>
          <w:szCs w:val="20"/>
        </w:rPr>
        <w:t>to abstract</w:t>
      </w:r>
      <w:r w:rsidR="000519A7">
        <w:rPr>
          <w:sz w:val="20"/>
          <w:szCs w:val="20"/>
        </w:rPr>
        <w:t xml:space="preserve">abstruseness of </w:t>
      </w:r>
      <w:r w:rsidR="000519A7" w:rsidRPr="005B2277">
        <w:rPr>
          <w:sz w:val="20"/>
          <w:szCs w:val="20"/>
        </w:rPr>
        <w:t>uncertainty</w:t>
      </w:r>
      <w:r w:rsidR="000519A7">
        <w:rPr>
          <w:sz w:val="20"/>
          <w:szCs w:val="20"/>
        </w:rPr>
        <w:t xml:space="preserve">and its </w:t>
      </w:r>
      <w:r w:rsidR="008C2DD2">
        <w:rPr>
          <w:sz w:val="20"/>
          <w:szCs w:val="20"/>
        </w:rPr>
        <w:t>root sources r</w:t>
      </w:r>
      <w:r w:rsidR="008C2DD2" w:rsidRPr="005B2277">
        <w:rPr>
          <w:sz w:val="20"/>
          <w:szCs w:val="20"/>
        </w:rPr>
        <w:t>eflection</w:t>
      </w:r>
      <w:r w:rsidR="008C2DD2">
        <w:rPr>
          <w:sz w:val="20"/>
          <w:szCs w:val="20"/>
        </w:rPr>
        <w:t xml:space="preserve"> in project development</w:t>
      </w:r>
      <w:r w:rsidR="000519A7">
        <w:rPr>
          <w:sz w:val="20"/>
          <w:szCs w:val="20"/>
        </w:rPr>
        <w:t xml:space="preserve"> process</w:t>
      </w:r>
      <w:r w:rsidR="008C2DD2">
        <w:rPr>
          <w:sz w:val="20"/>
          <w:szCs w:val="20"/>
        </w:rPr>
        <w:t xml:space="preserve"> and seek opportunity for handling its threats by feasible formation strategy for making efficient development. </w:t>
      </w:r>
      <w:r w:rsidR="009840BD">
        <w:rPr>
          <w:rFonts w:eastAsia="Calibri"/>
          <w:bCs/>
          <w:sz w:val="20"/>
          <w:szCs w:val="20"/>
        </w:rPr>
        <w:t xml:space="preserve">This study explores </w:t>
      </w:r>
      <w:r w:rsidR="00AE0CFE">
        <w:rPr>
          <w:rFonts w:eastAsia="Calibri"/>
          <w:bCs/>
          <w:sz w:val="20"/>
          <w:szCs w:val="20"/>
        </w:rPr>
        <w:t>‘</w:t>
      </w:r>
      <w:r w:rsidR="009840BD">
        <w:rPr>
          <w:sz w:val="20"/>
          <w:szCs w:val="20"/>
        </w:rPr>
        <w:t xml:space="preserve">Handling Uncertainty RootReflections </w:t>
      </w:r>
      <w:r w:rsidR="009840BD" w:rsidRPr="00E22A0A">
        <w:rPr>
          <w:sz w:val="20"/>
          <w:szCs w:val="20"/>
        </w:rPr>
        <w:t>Abstruseness</w:t>
      </w:r>
      <w:r w:rsidR="009840BD">
        <w:rPr>
          <w:sz w:val="20"/>
          <w:szCs w:val="20"/>
        </w:rPr>
        <w:t xml:space="preserve"> Yield</w:t>
      </w:r>
      <w:r w:rsidR="00AE0CFE">
        <w:rPr>
          <w:sz w:val="20"/>
          <w:szCs w:val="20"/>
        </w:rPr>
        <w:t>’–</w:t>
      </w:r>
      <w:r w:rsidR="00AE0CFE">
        <w:rPr>
          <w:rFonts w:eastAsia="Calibri"/>
          <w:bCs/>
          <w:sz w:val="20"/>
          <w:szCs w:val="20"/>
        </w:rPr>
        <w:t>(</w:t>
      </w:r>
      <w:r w:rsidR="008C2DD2">
        <w:rPr>
          <w:rFonts w:eastAsia="Calibri"/>
          <w:bCs/>
          <w:sz w:val="20"/>
          <w:szCs w:val="20"/>
        </w:rPr>
        <w:t>Hurray</w:t>
      </w:r>
      <w:proofErr w:type="gramStart"/>
      <w:r w:rsidR="00AE0CFE">
        <w:rPr>
          <w:sz w:val="20"/>
          <w:szCs w:val="20"/>
        </w:rPr>
        <w:t>)</w:t>
      </w:r>
      <w:r w:rsidR="009840BD">
        <w:rPr>
          <w:rFonts w:eastAsia="Calibri"/>
          <w:bCs/>
          <w:sz w:val="20"/>
          <w:szCs w:val="20"/>
        </w:rPr>
        <w:t>with</w:t>
      </w:r>
      <w:proofErr w:type="gramEnd"/>
      <w:r w:rsidR="009840BD">
        <w:rPr>
          <w:rFonts w:eastAsia="Calibri"/>
          <w:bCs/>
          <w:sz w:val="20"/>
          <w:szCs w:val="20"/>
        </w:rPr>
        <w:t xml:space="preserve"> prototype model </w:t>
      </w:r>
      <w:r w:rsidR="009840BD" w:rsidRPr="0030392C">
        <w:rPr>
          <w:rFonts w:eastAsia="Calibri"/>
          <w:bCs/>
          <w:sz w:val="20"/>
          <w:szCs w:val="20"/>
        </w:rPr>
        <w:t>‘Selection of software development methodology advisory system (SOSDMAS)’</w:t>
      </w:r>
      <w:r w:rsidR="009840BD">
        <w:rPr>
          <w:rFonts w:eastAsia="Calibri"/>
          <w:bCs/>
          <w:sz w:val="20"/>
          <w:szCs w:val="20"/>
        </w:rPr>
        <w:t xml:space="preserve">. </w:t>
      </w:r>
      <w:r w:rsidRPr="0030392C">
        <w:rPr>
          <w:rFonts w:eastAsia="Calibri"/>
          <w:bCs/>
          <w:sz w:val="20"/>
          <w:szCs w:val="20"/>
        </w:rPr>
        <w:t xml:space="preserve">The goal of this paper is to rectify the present hurdles and hassles in development </w:t>
      </w:r>
      <w:r>
        <w:rPr>
          <w:rFonts w:eastAsia="Calibri"/>
          <w:bCs/>
          <w:sz w:val="20"/>
          <w:szCs w:val="20"/>
        </w:rPr>
        <w:t xml:space="preserve">process </w:t>
      </w:r>
      <w:r w:rsidRPr="0030392C">
        <w:rPr>
          <w:rFonts w:eastAsia="Calibri"/>
          <w:bCs/>
          <w:sz w:val="20"/>
          <w:szCs w:val="20"/>
        </w:rPr>
        <w:t xml:space="preserve">by representing  </w:t>
      </w:r>
      <w:r>
        <w:rPr>
          <w:sz w:val="20"/>
          <w:szCs w:val="20"/>
        </w:rPr>
        <w:t xml:space="preserve">feasible </w:t>
      </w:r>
      <w:r w:rsidRPr="0030392C">
        <w:rPr>
          <w:rFonts w:eastAsia="Calibri"/>
          <w:bCs/>
          <w:sz w:val="20"/>
          <w:szCs w:val="20"/>
        </w:rPr>
        <w:t>and need base formation</w:t>
      </w:r>
      <w:r>
        <w:rPr>
          <w:sz w:val="20"/>
          <w:szCs w:val="20"/>
        </w:rPr>
        <w:t xml:space="preserve"> strategy in the sense of </w:t>
      </w:r>
      <w:r w:rsidRPr="0030392C">
        <w:rPr>
          <w:rFonts w:eastAsia="Calibri"/>
          <w:bCs/>
          <w:sz w:val="20"/>
          <w:szCs w:val="20"/>
        </w:rPr>
        <w:t xml:space="preserve"> ‘flexible approach</w:t>
      </w:r>
      <w:r>
        <w:rPr>
          <w:rFonts w:eastAsia="Calibri"/>
          <w:bCs/>
          <w:sz w:val="20"/>
          <w:szCs w:val="20"/>
        </w:rPr>
        <w:t>’</w:t>
      </w:r>
      <w:r w:rsidRPr="0030392C">
        <w:rPr>
          <w:rFonts w:eastAsia="Calibri"/>
          <w:bCs/>
          <w:sz w:val="20"/>
          <w:szCs w:val="20"/>
        </w:rPr>
        <w:t xml:space="preserve"> fo</w:t>
      </w:r>
      <w:r>
        <w:rPr>
          <w:rFonts w:eastAsia="Calibri"/>
          <w:bCs/>
          <w:sz w:val="20"/>
          <w:szCs w:val="20"/>
        </w:rPr>
        <w:t>r development on the basis of  ‘</w:t>
      </w:r>
      <w:r w:rsidRPr="0030392C">
        <w:rPr>
          <w:rFonts w:eastAsia="Calibri"/>
          <w:bCs/>
          <w:sz w:val="20"/>
          <w:szCs w:val="20"/>
        </w:rPr>
        <w:t>Selection of software development methodology advisory syst</w:t>
      </w:r>
      <w:r>
        <w:rPr>
          <w:rFonts w:eastAsia="Calibri"/>
          <w:bCs/>
          <w:sz w:val="20"/>
          <w:szCs w:val="20"/>
        </w:rPr>
        <w:t xml:space="preserve">em.’ </w:t>
      </w:r>
    </w:p>
    <w:p w:rsidR="009366AB" w:rsidRPr="0030392C" w:rsidRDefault="009366AB" w:rsidP="009366AB">
      <w:pPr>
        <w:shd w:val="clear" w:color="auto" w:fill="FFFFFF"/>
        <w:tabs>
          <w:tab w:val="left" w:pos="450"/>
        </w:tabs>
        <w:spacing w:line="276" w:lineRule="auto"/>
        <w:ind w:right="240"/>
        <w:jc w:val="both"/>
        <w:rPr>
          <w:sz w:val="20"/>
          <w:szCs w:val="20"/>
        </w:rPr>
      </w:pPr>
    </w:p>
    <w:p w:rsidR="009366AB" w:rsidRPr="0030392C" w:rsidRDefault="009366AB" w:rsidP="009366AB">
      <w:pPr>
        <w:tabs>
          <w:tab w:val="left" w:pos="0"/>
          <w:tab w:val="left" w:pos="9000"/>
        </w:tabs>
        <w:spacing w:line="276" w:lineRule="auto"/>
        <w:ind w:right="31"/>
        <w:jc w:val="both"/>
        <w:rPr>
          <w:sz w:val="20"/>
          <w:szCs w:val="20"/>
        </w:rPr>
      </w:pPr>
      <w:r w:rsidRPr="0030392C">
        <w:rPr>
          <w:b/>
          <w:sz w:val="20"/>
          <w:szCs w:val="20"/>
        </w:rPr>
        <w:t>Key Words</w:t>
      </w:r>
      <w:r w:rsidRPr="0030392C">
        <w:rPr>
          <w:sz w:val="20"/>
          <w:szCs w:val="20"/>
        </w:rPr>
        <w:t xml:space="preserve">: software development approach, modeling process, </w:t>
      </w:r>
      <w:r>
        <w:rPr>
          <w:sz w:val="20"/>
          <w:szCs w:val="20"/>
        </w:rPr>
        <w:t>U</w:t>
      </w:r>
      <w:r w:rsidRPr="0030392C">
        <w:rPr>
          <w:sz w:val="20"/>
          <w:szCs w:val="20"/>
        </w:rPr>
        <w:t>ncertainty,</w:t>
      </w:r>
      <w:r w:rsidRPr="0030392C">
        <w:rPr>
          <w:spacing w:val="2"/>
          <w:sz w:val="20"/>
          <w:szCs w:val="20"/>
        </w:rPr>
        <w:t xml:space="preserve">Uncertainty </w:t>
      </w:r>
      <w:r>
        <w:rPr>
          <w:spacing w:val="-2"/>
          <w:sz w:val="20"/>
          <w:szCs w:val="20"/>
        </w:rPr>
        <w:t>reflection</w:t>
      </w:r>
      <w:r w:rsidRPr="0030392C">
        <w:rPr>
          <w:spacing w:val="-2"/>
          <w:sz w:val="20"/>
          <w:szCs w:val="20"/>
        </w:rPr>
        <w:t>,</w:t>
      </w:r>
      <w:r w:rsidRPr="0030392C">
        <w:rPr>
          <w:sz w:val="20"/>
          <w:szCs w:val="20"/>
        </w:rPr>
        <w:t xml:space="preserve"> SOSDMAS</w:t>
      </w:r>
      <w:r w:rsidRPr="0030392C">
        <w:rPr>
          <w:spacing w:val="-2"/>
          <w:sz w:val="20"/>
          <w:szCs w:val="20"/>
        </w:rPr>
        <w:t>-fuzzy expert system</w:t>
      </w:r>
    </w:p>
    <w:p w:rsidR="009366AB" w:rsidRPr="0030392C" w:rsidRDefault="009366AB" w:rsidP="009366AB">
      <w:pPr>
        <w:adjustRightInd w:val="0"/>
        <w:spacing w:line="276" w:lineRule="auto"/>
        <w:jc w:val="both"/>
        <w:rPr>
          <w:b/>
          <w:sz w:val="20"/>
          <w:szCs w:val="20"/>
        </w:rPr>
      </w:pPr>
    </w:p>
    <w:p w:rsidR="009366AB" w:rsidRDefault="009366AB" w:rsidP="009366AB">
      <w:pPr>
        <w:adjustRightInd w:val="0"/>
        <w:spacing w:line="276" w:lineRule="auto"/>
        <w:jc w:val="both"/>
        <w:rPr>
          <w:sz w:val="20"/>
          <w:szCs w:val="20"/>
        </w:rPr>
      </w:pPr>
      <w:r w:rsidRPr="0030392C">
        <w:rPr>
          <w:b/>
          <w:sz w:val="20"/>
          <w:szCs w:val="20"/>
        </w:rPr>
        <w:t>Introduction</w:t>
      </w:r>
      <w:r w:rsidRPr="0030392C">
        <w:rPr>
          <w:sz w:val="20"/>
          <w:szCs w:val="20"/>
        </w:rPr>
        <w:t xml:space="preserve">: </w:t>
      </w:r>
      <w:r w:rsidR="00B216E2">
        <w:rPr>
          <w:bCs/>
          <w:sz w:val="18"/>
          <w:szCs w:val="20"/>
        </w:rPr>
        <w:t xml:space="preserve">Over the past 50 years, software development practice has evolved from a specialized problem solving and information analysis tool to an industry, but itself </w:t>
      </w:r>
      <w:r w:rsidR="00B216E2">
        <w:rPr>
          <w:sz w:val="18"/>
          <w:szCs w:val="20"/>
        </w:rPr>
        <w:t xml:space="preserve">traversing a progressive path to sustainable business due to uncertainty and its abstruseness. Though </w:t>
      </w:r>
      <w:r w:rsidR="00B216E2">
        <w:rPr>
          <w:rFonts w:eastAsia="Calibri"/>
          <w:bCs/>
          <w:sz w:val="20"/>
          <w:szCs w:val="20"/>
        </w:rPr>
        <w:t>p</w:t>
      </w:r>
      <w:r w:rsidRPr="0030392C">
        <w:rPr>
          <w:rFonts w:eastAsia="Calibri"/>
          <w:bCs/>
          <w:sz w:val="20"/>
          <w:szCs w:val="20"/>
        </w:rPr>
        <w:t>ractice driven a</w:t>
      </w:r>
      <w:r>
        <w:rPr>
          <w:rFonts w:eastAsia="Calibri"/>
          <w:bCs/>
          <w:sz w:val="20"/>
          <w:szCs w:val="20"/>
        </w:rPr>
        <w:t xml:space="preserve">pproach is well known for </w:t>
      </w:r>
      <w:r w:rsidR="00B216E2">
        <w:rPr>
          <w:rFonts w:eastAsia="Calibri"/>
          <w:bCs/>
          <w:sz w:val="20"/>
          <w:szCs w:val="20"/>
        </w:rPr>
        <w:t xml:space="preserve">handling </w:t>
      </w:r>
      <w:r w:rsidRPr="0030392C">
        <w:rPr>
          <w:rFonts w:eastAsia="Calibri"/>
          <w:bCs/>
          <w:sz w:val="20"/>
          <w:szCs w:val="20"/>
        </w:rPr>
        <w:t>the uncertainty</w:t>
      </w:r>
      <w:r>
        <w:rPr>
          <w:rFonts w:eastAsia="Calibri"/>
          <w:bCs/>
          <w:sz w:val="20"/>
          <w:szCs w:val="20"/>
        </w:rPr>
        <w:t xml:space="preserve"> [2, 8]</w:t>
      </w:r>
      <w:r w:rsidR="00B216E2">
        <w:rPr>
          <w:sz w:val="20"/>
          <w:szCs w:val="20"/>
          <w:lang w:val="en-IN"/>
        </w:rPr>
        <w:t xml:space="preserve">but still software development practice </w:t>
      </w:r>
      <w:r w:rsidRPr="0030392C">
        <w:rPr>
          <w:sz w:val="20"/>
          <w:szCs w:val="20"/>
          <w:lang w:val="en-IN"/>
        </w:rPr>
        <w:t xml:space="preserve"> is facing the problem of </w:t>
      </w:r>
      <w:r>
        <w:rPr>
          <w:sz w:val="20"/>
          <w:szCs w:val="20"/>
          <w:lang w:val="en-IN"/>
        </w:rPr>
        <w:t xml:space="preserve">project failures or overruns </w:t>
      </w:r>
      <w:r w:rsidRPr="0030392C">
        <w:rPr>
          <w:sz w:val="20"/>
          <w:szCs w:val="20"/>
          <w:lang w:val="en-IN"/>
        </w:rPr>
        <w:t>[</w:t>
      </w:r>
      <w:r>
        <w:rPr>
          <w:sz w:val="20"/>
          <w:szCs w:val="20"/>
          <w:lang w:val="en-IN"/>
        </w:rPr>
        <w:t>7, 18</w:t>
      </w:r>
      <w:r w:rsidRPr="0030392C">
        <w:rPr>
          <w:sz w:val="20"/>
          <w:szCs w:val="20"/>
          <w:lang w:val="en-IN"/>
        </w:rPr>
        <w:t xml:space="preserve">]. </w:t>
      </w:r>
      <w:r w:rsidRPr="0030392C">
        <w:rPr>
          <w:sz w:val="20"/>
          <w:szCs w:val="20"/>
        </w:rPr>
        <w:t>It is quite natural that one can recognize</w:t>
      </w:r>
      <w:r>
        <w:rPr>
          <w:sz w:val="20"/>
          <w:szCs w:val="20"/>
        </w:rPr>
        <w:t>s</w:t>
      </w:r>
      <w:r w:rsidRPr="0030392C">
        <w:rPr>
          <w:sz w:val="20"/>
          <w:szCs w:val="20"/>
        </w:rPr>
        <w:t xml:space="preserve"> the question “Why</w:t>
      </w:r>
      <w:r>
        <w:rPr>
          <w:sz w:val="20"/>
          <w:szCs w:val="20"/>
        </w:rPr>
        <w:t xml:space="preserve"> such kind of things happening</w:t>
      </w:r>
      <w:r w:rsidRPr="0030392C">
        <w:rPr>
          <w:sz w:val="20"/>
          <w:szCs w:val="20"/>
        </w:rPr>
        <w:t xml:space="preserve">?”  </w:t>
      </w:r>
    </w:p>
    <w:p w:rsidR="009366AB" w:rsidRDefault="009366AB" w:rsidP="009366AB">
      <w:pPr>
        <w:adjustRightInd w:val="0"/>
        <w:spacing w:line="276" w:lineRule="auto"/>
        <w:jc w:val="both"/>
        <w:rPr>
          <w:sz w:val="20"/>
          <w:szCs w:val="20"/>
        </w:rPr>
      </w:pPr>
    </w:p>
    <w:p w:rsidR="009366AB" w:rsidRPr="00B4133A" w:rsidRDefault="009366AB" w:rsidP="009366AB">
      <w:pPr>
        <w:adjustRightInd w:val="0"/>
        <w:spacing w:line="276" w:lineRule="auto"/>
        <w:jc w:val="both"/>
        <w:rPr>
          <w:sz w:val="20"/>
          <w:szCs w:val="20"/>
        </w:rPr>
      </w:pPr>
      <w:r w:rsidRPr="0030392C">
        <w:rPr>
          <w:rFonts w:eastAsia="Calibri"/>
          <w:color w:val="232323"/>
          <w:sz w:val="20"/>
          <w:szCs w:val="20"/>
          <w:lang w:val="en-IN"/>
        </w:rPr>
        <w:t xml:space="preserve">Generally, success </w:t>
      </w:r>
      <w:r w:rsidRPr="00B4133A">
        <w:rPr>
          <w:rFonts w:eastAsia="Calibri"/>
          <w:sz w:val="20"/>
          <w:szCs w:val="20"/>
          <w:lang w:val="en-IN"/>
        </w:rPr>
        <w:t xml:space="preserve">is seated </w:t>
      </w:r>
      <w:r w:rsidRPr="0030392C">
        <w:rPr>
          <w:rFonts w:eastAsia="Calibri"/>
          <w:color w:val="232323"/>
          <w:sz w:val="20"/>
          <w:szCs w:val="20"/>
          <w:lang w:val="en-IN"/>
        </w:rPr>
        <w:t xml:space="preserve">either </w:t>
      </w:r>
      <w:r>
        <w:rPr>
          <w:rFonts w:eastAsia="Calibri"/>
          <w:color w:val="232323"/>
          <w:sz w:val="20"/>
          <w:szCs w:val="20"/>
          <w:lang w:val="en-IN"/>
        </w:rPr>
        <w:t xml:space="preserve">in </w:t>
      </w:r>
      <w:r w:rsidRPr="0030392C">
        <w:rPr>
          <w:rFonts w:eastAsia="Calibri"/>
          <w:color w:val="232323"/>
          <w:sz w:val="20"/>
          <w:szCs w:val="20"/>
          <w:lang w:val="en-IN"/>
        </w:rPr>
        <w:t>luck or wisdom of reducing failure.</w:t>
      </w:r>
      <w:r>
        <w:rPr>
          <w:sz w:val="20"/>
          <w:szCs w:val="20"/>
        </w:rPr>
        <w:t xml:space="preserve"> With this i</w:t>
      </w:r>
      <w:r w:rsidRPr="0030392C">
        <w:rPr>
          <w:sz w:val="20"/>
          <w:szCs w:val="20"/>
        </w:rPr>
        <w:t xml:space="preserve">nspiration to rectify the failure part, this study is carried out.  </w:t>
      </w:r>
      <w:r w:rsidR="001D4FC2">
        <w:rPr>
          <w:sz w:val="20"/>
          <w:szCs w:val="20"/>
        </w:rPr>
        <w:t xml:space="preserve">This study </w:t>
      </w:r>
      <w:r w:rsidRPr="0030392C">
        <w:rPr>
          <w:sz w:val="20"/>
          <w:szCs w:val="20"/>
        </w:rPr>
        <w:t>has made workaholic ardent efforts by way of distinctive permutations and</w:t>
      </w:r>
      <w:r>
        <w:rPr>
          <w:sz w:val="20"/>
          <w:szCs w:val="20"/>
        </w:rPr>
        <w:t xml:space="preserve"> combinations of variables in the t</w:t>
      </w:r>
      <w:r w:rsidRPr="0030392C">
        <w:rPr>
          <w:sz w:val="20"/>
          <w:szCs w:val="20"/>
        </w:rPr>
        <w:t>echnological factors</w:t>
      </w:r>
      <w:r w:rsidR="00E26883">
        <w:rPr>
          <w:sz w:val="20"/>
          <w:szCs w:val="20"/>
        </w:rPr>
        <w:t xml:space="preserve"> on the basis of  </w:t>
      </w:r>
      <w:r w:rsidRPr="0030392C">
        <w:rPr>
          <w:sz w:val="20"/>
          <w:szCs w:val="20"/>
        </w:rPr>
        <w:t xml:space="preserve"> relevant literature on “software development productivity and analyze its impact factors to reformulate</w:t>
      </w:r>
      <w:r w:rsidR="00E26883">
        <w:rPr>
          <w:sz w:val="20"/>
          <w:szCs w:val="20"/>
        </w:rPr>
        <w:t xml:space="preserve"> strategyfor </w:t>
      </w:r>
      <w:r w:rsidRPr="0030392C">
        <w:rPr>
          <w:sz w:val="20"/>
          <w:szCs w:val="20"/>
        </w:rPr>
        <w:t xml:space="preserve">software </w:t>
      </w:r>
      <w:r w:rsidR="00E26883">
        <w:rPr>
          <w:sz w:val="20"/>
          <w:szCs w:val="20"/>
        </w:rPr>
        <w:t xml:space="preserve">development </w:t>
      </w:r>
      <w:r w:rsidRPr="00B4133A">
        <w:rPr>
          <w:sz w:val="20"/>
          <w:szCs w:val="20"/>
        </w:rPr>
        <w:t xml:space="preserve">to </w:t>
      </w:r>
      <w:r w:rsidR="00E26883">
        <w:rPr>
          <w:sz w:val="20"/>
          <w:szCs w:val="20"/>
        </w:rPr>
        <w:t xml:space="preserve">enhances </w:t>
      </w:r>
      <w:r w:rsidRPr="00B4133A">
        <w:rPr>
          <w:sz w:val="20"/>
          <w:szCs w:val="20"/>
        </w:rPr>
        <w:t>results.</w:t>
      </w:r>
    </w:p>
    <w:p w:rsidR="009366AB" w:rsidRPr="0030392C" w:rsidRDefault="009366AB" w:rsidP="009366AB">
      <w:pPr>
        <w:adjustRightInd w:val="0"/>
        <w:spacing w:line="276" w:lineRule="auto"/>
        <w:jc w:val="both"/>
        <w:rPr>
          <w:sz w:val="20"/>
          <w:szCs w:val="20"/>
        </w:rPr>
      </w:pPr>
    </w:p>
    <w:p w:rsidR="009366AB" w:rsidRPr="00455560" w:rsidRDefault="009366AB" w:rsidP="009366AB">
      <w:pPr>
        <w:spacing w:line="276" w:lineRule="auto"/>
        <w:jc w:val="both"/>
        <w:rPr>
          <w:b/>
          <w:color w:val="FF0000"/>
          <w:sz w:val="20"/>
          <w:szCs w:val="20"/>
        </w:rPr>
      </w:pPr>
      <w:r w:rsidRPr="0030392C">
        <w:rPr>
          <w:b/>
          <w:sz w:val="20"/>
          <w:szCs w:val="20"/>
        </w:rPr>
        <w:t xml:space="preserve">Section I: Article Architecture </w:t>
      </w:r>
    </w:p>
    <w:p w:rsidR="009366AB" w:rsidRDefault="009366AB" w:rsidP="009366AB">
      <w:pPr>
        <w:spacing w:line="276" w:lineRule="auto"/>
        <w:jc w:val="both"/>
        <w:rPr>
          <w:sz w:val="20"/>
          <w:szCs w:val="20"/>
        </w:rPr>
      </w:pPr>
    </w:p>
    <w:p w:rsidR="009366AB" w:rsidRDefault="009366AB" w:rsidP="009366AB">
      <w:pPr>
        <w:spacing w:line="276" w:lineRule="auto"/>
        <w:jc w:val="both"/>
        <w:rPr>
          <w:sz w:val="20"/>
          <w:szCs w:val="20"/>
        </w:rPr>
      </w:pPr>
      <w:r w:rsidRPr="0030392C">
        <w:rPr>
          <w:sz w:val="20"/>
          <w:szCs w:val="20"/>
        </w:rPr>
        <w:t>The aim</w:t>
      </w:r>
      <w:r w:rsidR="008C2DD2">
        <w:rPr>
          <w:sz w:val="20"/>
          <w:szCs w:val="20"/>
        </w:rPr>
        <w:t xml:space="preserve"> and objective </w:t>
      </w:r>
      <w:r w:rsidR="008C2DD2" w:rsidRPr="0030392C">
        <w:rPr>
          <w:sz w:val="20"/>
          <w:szCs w:val="20"/>
        </w:rPr>
        <w:t>of</w:t>
      </w:r>
      <w:r w:rsidRPr="0030392C">
        <w:rPr>
          <w:sz w:val="20"/>
          <w:szCs w:val="20"/>
        </w:rPr>
        <w:t xml:space="preserve"> this paper is </w:t>
      </w:r>
      <w:r>
        <w:rPr>
          <w:sz w:val="20"/>
          <w:szCs w:val="20"/>
        </w:rPr>
        <w:t xml:space="preserve">to </w:t>
      </w:r>
      <w:r w:rsidRPr="0030392C">
        <w:rPr>
          <w:sz w:val="20"/>
          <w:szCs w:val="20"/>
        </w:rPr>
        <w:t>understand realistic values of the approach</w:t>
      </w:r>
      <w:r w:rsidR="008C2DD2">
        <w:rPr>
          <w:sz w:val="20"/>
          <w:szCs w:val="20"/>
        </w:rPr>
        <w:t xml:space="preserve"> and its best practice in handling uncertainty </w:t>
      </w:r>
      <w:r w:rsidR="00AE0CFE">
        <w:rPr>
          <w:sz w:val="20"/>
          <w:szCs w:val="20"/>
        </w:rPr>
        <w:t>and its r</w:t>
      </w:r>
      <w:r w:rsidR="008C2DD2">
        <w:rPr>
          <w:sz w:val="20"/>
          <w:szCs w:val="20"/>
        </w:rPr>
        <w:t>oot</w:t>
      </w:r>
      <w:r w:rsidR="00AE0CFE">
        <w:rPr>
          <w:sz w:val="20"/>
          <w:szCs w:val="20"/>
        </w:rPr>
        <w:t>reflections and its a</w:t>
      </w:r>
      <w:r w:rsidR="008C2DD2" w:rsidRPr="00E22A0A">
        <w:rPr>
          <w:sz w:val="20"/>
          <w:szCs w:val="20"/>
        </w:rPr>
        <w:t>bstruseness</w:t>
      </w:r>
      <w:r w:rsidR="00AE0CFE">
        <w:rPr>
          <w:sz w:val="20"/>
          <w:szCs w:val="20"/>
        </w:rPr>
        <w:t>.Furthermore, this paper suggests</w:t>
      </w:r>
      <w:r>
        <w:rPr>
          <w:sz w:val="20"/>
          <w:szCs w:val="20"/>
        </w:rPr>
        <w:t xml:space="preserve"> suitable, feasible strategy in the sense of ‘flexible approach’ for need base development process.</w:t>
      </w:r>
    </w:p>
    <w:p w:rsidR="009366AB" w:rsidRPr="0030392C" w:rsidRDefault="009366AB" w:rsidP="009366AB">
      <w:pPr>
        <w:spacing w:line="276" w:lineRule="auto"/>
        <w:jc w:val="center"/>
        <w:rPr>
          <w:b/>
          <w:sz w:val="20"/>
          <w:szCs w:val="20"/>
        </w:rPr>
      </w:pPr>
      <w:r w:rsidRPr="005E749A">
        <w:rPr>
          <w:noProof/>
          <w:sz w:val="20"/>
          <w:szCs w:val="20"/>
        </w:rPr>
        <w:drawing>
          <wp:inline distT="0" distB="0" distL="0" distR="0">
            <wp:extent cx="2677297" cy="1499287"/>
            <wp:effectExtent l="0" t="0" r="8890" b="5715"/>
            <wp:docPr id="52306"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6" name="Picture 8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504189"/>
                    </a:xfrm>
                    <a:prstGeom prst="rect">
                      <a:avLst/>
                    </a:prstGeom>
                    <a:noFill/>
                    <a:ln>
                      <a:noFill/>
                    </a:ln>
                    <a:effectLst/>
                    <a:extLst/>
                  </pic:spPr>
                </pic:pic>
              </a:graphicData>
            </a:graphic>
          </wp:inline>
        </w:drawing>
      </w:r>
    </w:p>
    <w:p w:rsidR="009366AB" w:rsidRPr="004918A5" w:rsidRDefault="009366AB" w:rsidP="009366AB">
      <w:pPr>
        <w:spacing w:line="276" w:lineRule="auto"/>
        <w:jc w:val="center"/>
        <w:rPr>
          <w:sz w:val="16"/>
          <w:szCs w:val="20"/>
        </w:rPr>
      </w:pPr>
      <w:r w:rsidRPr="004918A5">
        <w:rPr>
          <w:sz w:val="16"/>
          <w:szCs w:val="20"/>
        </w:rPr>
        <w:t>Figure 1: Article Foundation Flow Architecture</w:t>
      </w:r>
    </w:p>
    <w:p w:rsidR="009366AB" w:rsidRPr="004918A5" w:rsidRDefault="009366AB" w:rsidP="009366AB">
      <w:pPr>
        <w:spacing w:line="276" w:lineRule="auto"/>
        <w:jc w:val="both"/>
        <w:rPr>
          <w:b/>
          <w:sz w:val="20"/>
          <w:szCs w:val="20"/>
        </w:rPr>
      </w:pPr>
    </w:p>
    <w:p w:rsidR="009366AB" w:rsidRDefault="009366AB" w:rsidP="009366AB">
      <w:pPr>
        <w:spacing w:line="276" w:lineRule="auto"/>
        <w:jc w:val="both"/>
        <w:rPr>
          <w:sz w:val="20"/>
          <w:szCs w:val="20"/>
        </w:rPr>
      </w:pPr>
      <w:r>
        <w:rPr>
          <w:sz w:val="20"/>
          <w:szCs w:val="20"/>
        </w:rPr>
        <w:t>S</w:t>
      </w:r>
      <w:r w:rsidRPr="0030392C">
        <w:rPr>
          <w:sz w:val="20"/>
          <w:szCs w:val="20"/>
        </w:rPr>
        <w:t>ection I</w:t>
      </w:r>
      <w:r>
        <w:rPr>
          <w:sz w:val="20"/>
          <w:szCs w:val="20"/>
        </w:rPr>
        <w:t xml:space="preserve"> present </w:t>
      </w:r>
      <w:r w:rsidRPr="0030392C">
        <w:rPr>
          <w:sz w:val="20"/>
          <w:szCs w:val="20"/>
        </w:rPr>
        <w:t>article outline diagram.</w:t>
      </w:r>
      <w:r>
        <w:rPr>
          <w:sz w:val="20"/>
          <w:szCs w:val="20"/>
        </w:rPr>
        <w:t xml:space="preserve"> S</w:t>
      </w:r>
      <w:r w:rsidRPr="0030392C">
        <w:rPr>
          <w:sz w:val="20"/>
          <w:szCs w:val="20"/>
        </w:rPr>
        <w:t xml:space="preserve">ection II </w:t>
      </w:r>
      <w:r>
        <w:rPr>
          <w:sz w:val="20"/>
          <w:szCs w:val="20"/>
        </w:rPr>
        <w:t>i</w:t>
      </w:r>
      <w:r w:rsidRPr="0030392C">
        <w:rPr>
          <w:sz w:val="20"/>
          <w:szCs w:val="20"/>
        </w:rPr>
        <w:t>ntroduce</w:t>
      </w:r>
      <w:r>
        <w:rPr>
          <w:sz w:val="20"/>
          <w:szCs w:val="20"/>
        </w:rPr>
        <w:t>s</w:t>
      </w:r>
      <w:r w:rsidRPr="0030392C">
        <w:rPr>
          <w:sz w:val="20"/>
          <w:szCs w:val="20"/>
        </w:rPr>
        <w:t xml:space="preserve"> Software </w:t>
      </w:r>
      <w:r>
        <w:rPr>
          <w:sz w:val="20"/>
          <w:szCs w:val="20"/>
        </w:rPr>
        <w:t xml:space="preserve">development </w:t>
      </w:r>
      <w:r w:rsidR="00DE006F">
        <w:rPr>
          <w:sz w:val="20"/>
          <w:szCs w:val="20"/>
        </w:rPr>
        <w:t xml:space="preserve">modeling process </w:t>
      </w:r>
      <w:r>
        <w:rPr>
          <w:sz w:val="20"/>
          <w:szCs w:val="20"/>
        </w:rPr>
        <w:t>by its existence, affecting factors, strategies for enhancing</w:t>
      </w:r>
      <w:r w:rsidRPr="0030392C">
        <w:rPr>
          <w:sz w:val="20"/>
          <w:szCs w:val="20"/>
        </w:rPr>
        <w:t xml:space="preserve"> softwar</w:t>
      </w:r>
      <w:r>
        <w:rPr>
          <w:sz w:val="20"/>
          <w:szCs w:val="20"/>
        </w:rPr>
        <w:t>e development</w:t>
      </w:r>
      <w:r w:rsidR="00DE006F">
        <w:rPr>
          <w:sz w:val="20"/>
          <w:szCs w:val="20"/>
        </w:rPr>
        <w:t xml:space="preserve"> modeling process.</w:t>
      </w:r>
      <w:r w:rsidRPr="0030392C">
        <w:rPr>
          <w:sz w:val="20"/>
          <w:szCs w:val="20"/>
        </w:rPr>
        <w:t xml:space="preserve"> Section III</w:t>
      </w:r>
      <w:r>
        <w:rPr>
          <w:color w:val="000000"/>
          <w:sz w:val="20"/>
          <w:szCs w:val="20"/>
        </w:rPr>
        <w:t xml:space="preserve">represents </w:t>
      </w:r>
      <w:r w:rsidRPr="0030392C">
        <w:rPr>
          <w:color w:val="000000"/>
          <w:sz w:val="20"/>
          <w:szCs w:val="20"/>
        </w:rPr>
        <w:t>methodology</w:t>
      </w:r>
      <w:r>
        <w:rPr>
          <w:color w:val="000000"/>
          <w:sz w:val="20"/>
          <w:szCs w:val="20"/>
        </w:rPr>
        <w:t xml:space="preserve"> of this study. </w:t>
      </w:r>
      <w:r w:rsidRPr="0030392C">
        <w:rPr>
          <w:sz w:val="20"/>
          <w:szCs w:val="20"/>
        </w:rPr>
        <w:t>Section IV</w:t>
      </w:r>
      <w:r>
        <w:rPr>
          <w:color w:val="000000"/>
          <w:sz w:val="20"/>
          <w:szCs w:val="20"/>
        </w:rPr>
        <w:t xml:space="preserve">produces </w:t>
      </w:r>
      <w:r w:rsidRPr="0030392C">
        <w:rPr>
          <w:color w:val="000000"/>
          <w:sz w:val="20"/>
          <w:szCs w:val="20"/>
        </w:rPr>
        <w:t xml:space="preserve">observation </w:t>
      </w:r>
      <w:r>
        <w:rPr>
          <w:color w:val="000000"/>
          <w:sz w:val="20"/>
          <w:szCs w:val="20"/>
        </w:rPr>
        <w:t>and evaluation.</w:t>
      </w:r>
      <w:r>
        <w:rPr>
          <w:sz w:val="20"/>
          <w:szCs w:val="20"/>
        </w:rPr>
        <w:t>S</w:t>
      </w:r>
      <w:r w:rsidRPr="0030392C">
        <w:rPr>
          <w:sz w:val="20"/>
          <w:szCs w:val="20"/>
        </w:rPr>
        <w:t xml:space="preserve">ection V is </w:t>
      </w:r>
      <w:r>
        <w:rPr>
          <w:color w:val="000000"/>
          <w:sz w:val="20"/>
          <w:szCs w:val="20"/>
        </w:rPr>
        <w:t xml:space="preserve">Suggestion </w:t>
      </w:r>
      <w:r>
        <w:rPr>
          <w:sz w:val="20"/>
          <w:szCs w:val="20"/>
        </w:rPr>
        <w:t>and Implementation</w:t>
      </w:r>
      <w:r w:rsidRPr="0030392C">
        <w:rPr>
          <w:sz w:val="20"/>
          <w:szCs w:val="20"/>
        </w:rPr>
        <w:t>.</w:t>
      </w:r>
      <w:r>
        <w:rPr>
          <w:sz w:val="20"/>
          <w:szCs w:val="20"/>
        </w:rPr>
        <w:t xml:space="preserve">  S</w:t>
      </w:r>
      <w:r w:rsidRPr="0030392C">
        <w:rPr>
          <w:sz w:val="20"/>
          <w:szCs w:val="20"/>
        </w:rPr>
        <w:t>ection V</w:t>
      </w:r>
      <w:r>
        <w:rPr>
          <w:sz w:val="20"/>
          <w:szCs w:val="20"/>
        </w:rPr>
        <w:t>I</w:t>
      </w:r>
      <w:r w:rsidRPr="0030392C">
        <w:rPr>
          <w:sz w:val="20"/>
          <w:szCs w:val="20"/>
        </w:rPr>
        <w:t xml:space="preserve"> is concluding and scope of further work.</w:t>
      </w:r>
    </w:p>
    <w:p w:rsidR="00DE006F" w:rsidRPr="0030392C" w:rsidRDefault="00DE006F" w:rsidP="009366AB">
      <w:pPr>
        <w:spacing w:line="276" w:lineRule="auto"/>
        <w:jc w:val="both"/>
        <w:rPr>
          <w:sz w:val="20"/>
          <w:szCs w:val="20"/>
        </w:rPr>
      </w:pPr>
    </w:p>
    <w:p w:rsidR="009366AB" w:rsidRPr="0030392C" w:rsidRDefault="009366AB" w:rsidP="009366AB">
      <w:pPr>
        <w:spacing w:line="276" w:lineRule="auto"/>
        <w:jc w:val="both"/>
        <w:rPr>
          <w:sz w:val="20"/>
          <w:szCs w:val="20"/>
        </w:rPr>
      </w:pPr>
      <w:r w:rsidRPr="0030392C">
        <w:rPr>
          <w:b/>
          <w:sz w:val="20"/>
          <w:szCs w:val="20"/>
        </w:rPr>
        <w:t>Section II:</w:t>
      </w:r>
    </w:p>
    <w:p w:rsidR="009366AB" w:rsidRPr="0030392C" w:rsidRDefault="009366AB" w:rsidP="009366AB">
      <w:pPr>
        <w:spacing w:line="276" w:lineRule="auto"/>
        <w:jc w:val="both"/>
        <w:rPr>
          <w:b/>
          <w:sz w:val="20"/>
          <w:szCs w:val="20"/>
        </w:rPr>
      </w:pPr>
    </w:p>
    <w:p w:rsidR="009366AB" w:rsidRDefault="009366AB" w:rsidP="009366AB">
      <w:pPr>
        <w:tabs>
          <w:tab w:val="left" w:pos="-142"/>
          <w:tab w:val="left" w:pos="9360"/>
        </w:tabs>
        <w:spacing w:line="276" w:lineRule="auto"/>
        <w:jc w:val="both"/>
        <w:rPr>
          <w:iCs/>
          <w:spacing w:val="2"/>
          <w:sz w:val="20"/>
          <w:szCs w:val="20"/>
        </w:rPr>
      </w:pPr>
      <w:r w:rsidRPr="0030392C">
        <w:rPr>
          <w:b/>
          <w:sz w:val="20"/>
          <w:szCs w:val="20"/>
        </w:rPr>
        <w:t xml:space="preserve">2.1 Existing Software project development modeling process: </w:t>
      </w:r>
      <w:r w:rsidR="00E26883" w:rsidRPr="0030392C">
        <w:rPr>
          <w:bCs/>
          <w:sz w:val="20"/>
          <w:szCs w:val="20"/>
        </w:rPr>
        <w:t xml:space="preserve">Software Project modeling process </w:t>
      </w:r>
      <w:r>
        <w:rPr>
          <w:sz w:val="20"/>
          <w:szCs w:val="20"/>
        </w:rPr>
        <w:t>varies</w:t>
      </w:r>
      <w:r w:rsidRPr="0030392C">
        <w:rPr>
          <w:sz w:val="20"/>
          <w:szCs w:val="20"/>
        </w:rPr>
        <w:t xml:space="preserve"> at </w:t>
      </w:r>
      <w:r>
        <w:rPr>
          <w:sz w:val="20"/>
          <w:szCs w:val="20"/>
        </w:rPr>
        <w:t>organization to organization</w:t>
      </w:r>
      <w:r w:rsidRPr="0030392C">
        <w:rPr>
          <w:sz w:val="20"/>
          <w:szCs w:val="20"/>
        </w:rPr>
        <w:t xml:space="preserve"> but</w:t>
      </w:r>
      <w:r>
        <w:rPr>
          <w:sz w:val="20"/>
          <w:szCs w:val="20"/>
        </w:rPr>
        <w:t>,</w:t>
      </w:r>
      <w:r w:rsidRPr="0030392C">
        <w:rPr>
          <w:sz w:val="20"/>
          <w:szCs w:val="20"/>
        </w:rPr>
        <w:t xml:space="preserve"> normally it involves </w:t>
      </w:r>
      <w:r>
        <w:rPr>
          <w:sz w:val="20"/>
          <w:szCs w:val="20"/>
        </w:rPr>
        <w:t>‘</w:t>
      </w:r>
      <w:r w:rsidRPr="0030392C">
        <w:rPr>
          <w:sz w:val="20"/>
          <w:szCs w:val="20"/>
        </w:rPr>
        <w:t>Work Breakdown Structure</w:t>
      </w:r>
      <w:r>
        <w:rPr>
          <w:sz w:val="20"/>
          <w:szCs w:val="20"/>
        </w:rPr>
        <w:t>’</w:t>
      </w:r>
      <w:r w:rsidRPr="0030392C">
        <w:rPr>
          <w:sz w:val="20"/>
          <w:szCs w:val="20"/>
        </w:rPr>
        <w:t xml:space="preserve">, </w:t>
      </w:r>
      <w:r>
        <w:rPr>
          <w:sz w:val="20"/>
          <w:szCs w:val="20"/>
        </w:rPr>
        <w:t>‘</w:t>
      </w:r>
      <w:r w:rsidR="00F60801">
        <w:rPr>
          <w:sz w:val="20"/>
          <w:szCs w:val="20"/>
        </w:rPr>
        <w:t xml:space="preserve">Requirement analysis </w:t>
      </w:r>
      <w:r>
        <w:rPr>
          <w:sz w:val="20"/>
          <w:szCs w:val="20"/>
        </w:rPr>
        <w:t>’</w:t>
      </w:r>
      <w:r w:rsidRPr="0030392C">
        <w:rPr>
          <w:sz w:val="20"/>
          <w:szCs w:val="20"/>
        </w:rPr>
        <w:t xml:space="preserve">, </w:t>
      </w:r>
      <w:r>
        <w:rPr>
          <w:sz w:val="20"/>
          <w:szCs w:val="20"/>
        </w:rPr>
        <w:t>‘</w:t>
      </w:r>
      <w:r w:rsidRPr="0030392C">
        <w:rPr>
          <w:sz w:val="20"/>
          <w:szCs w:val="20"/>
        </w:rPr>
        <w:t xml:space="preserve">Project </w:t>
      </w:r>
      <w:r w:rsidR="00F60801">
        <w:rPr>
          <w:sz w:val="20"/>
          <w:szCs w:val="20"/>
        </w:rPr>
        <w:t>estimation and s</w:t>
      </w:r>
      <w:r w:rsidRPr="0030392C">
        <w:rPr>
          <w:sz w:val="20"/>
          <w:szCs w:val="20"/>
        </w:rPr>
        <w:t xml:space="preserve">chedule </w:t>
      </w:r>
      <w:r w:rsidR="00F60801">
        <w:rPr>
          <w:sz w:val="20"/>
          <w:szCs w:val="20"/>
        </w:rPr>
        <w:t>d</w:t>
      </w:r>
      <w:r w:rsidR="00F60801" w:rsidRPr="0030392C">
        <w:rPr>
          <w:sz w:val="20"/>
          <w:szCs w:val="20"/>
        </w:rPr>
        <w:t xml:space="preserve">esigning </w:t>
      </w:r>
      <w:r w:rsidRPr="0030392C">
        <w:rPr>
          <w:sz w:val="20"/>
          <w:szCs w:val="20"/>
        </w:rPr>
        <w:t>with consideration of actors</w:t>
      </w:r>
      <w:r w:rsidR="00F60801">
        <w:rPr>
          <w:sz w:val="20"/>
          <w:szCs w:val="20"/>
        </w:rPr>
        <w:t xml:space="preserve"> like </w:t>
      </w:r>
      <w:r w:rsidRPr="0030392C">
        <w:rPr>
          <w:sz w:val="20"/>
          <w:szCs w:val="20"/>
        </w:rPr>
        <w:t xml:space="preserve">Organization management, </w:t>
      </w:r>
      <w:r w:rsidR="00F60801">
        <w:rPr>
          <w:spacing w:val="2"/>
          <w:sz w:val="20"/>
          <w:szCs w:val="20"/>
        </w:rPr>
        <w:t xml:space="preserve">Construction </w:t>
      </w:r>
      <w:r w:rsidRPr="0030392C">
        <w:rPr>
          <w:sz w:val="20"/>
          <w:szCs w:val="20"/>
        </w:rPr>
        <w:t>and</w:t>
      </w:r>
      <w:r w:rsidR="00F60801">
        <w:rPr>
          <w:sz w:val="20"/>
          <w:szCs w:val="20"/>
        </w:rPr>
        <w:t xml:space="preserve"> Deployment team,</w:t>
      </w:r>
      <w:r w:rsidR="00F60801">
        <w:rPr>
          <w:spacing w:val="2"/>
          <w:sz w:val="20"/>
          <w:szCs w:val="20"/>
        </w:rPr>
        <w:t>End User or Client</w:t>
      </w:r>
      <w:r w:rsidR="000119C0">
        <w:rPr>
          <w:iCs/>
          <w:spacing w:val="2"/>
          <w:sz w:val="20"/>
          <w:szCs w:val="20"/>
        </w:rPr>
        <w:t>[8, 9, and 10]</w:t>
      </w:r>
      <w:r w:rsidR="000119C0" w:rsidRPr="0030392C">
        <w:rPr>
          <w:iCs/>
          <w:spacing w:val="2"/>
          <w:sz w:val="20"/>
          <w:szCs w:val="20"/>
        </w:rPr>
        <w:t>.</w:t>
      </w:r>
      <w:r w:rsidRPr="0030392C">
        <w:rPr>
          <w:spacing w:val="2"/>
          <w:sz w:val="20"/>
          <w:szCs w:val="20"/>
        </w:rPr>
        <w:t xml:space="preserve"> This process mainly emphasis over </w:t>
      </w:r>
      <w:r w:rsidR="00F60801">
        <w:rPr>
          <w:spacing w:val="2"/>
          <w:sz w:val="20"/>
          <w:szCs w:val="20"/>
        </w:rPr>
        <w:t xml:space="preserve">understanding </w:t>
      </w:r>
      <w:r w:rsidR="00AE0CFE">
        <w:rPr>
          <w:spacing w:val="2"/>
          <w:sz w:val="20"/>
          <w:szCs w:val="20"/>
        </w:rPr>
        <w:t>‘</w:t>
      </w:r>
      <w:r w:rsidR="00AE0CFE" w:rsidRPr="00AE0CFE">
        <w:rPr>
          <w:b/>
          <w:i/>
          <w:spacing w:val="2"/>
          <w:sz w:val="20"/>
          <w:szCs w:val="20"/>
        </w:rPr>
        <w:t>P</w:t>
      </w:r>
      <w:r w:rsidR="00F60801" w:rsidRPr="00AE0CFE">
        <w:rPr>
          <w:b/>
          <w:i/>
          <w:spacing w:val="2"/>
          <w:sz w:val="20"/>
          <w:szCs w:val="20"/>
        </w:rPr>
        <w:t>roject scope</w:t>
      </w:r>
      <w:r w:rsidR="00AE0CFE" w:rsidRPr="00AE0CFE">
        <w:rPr>
          <w:b/>
          <w:i/>
          <w:spacing w:val="2"/>
          <w:sz w:val="20"/>
          <w:szCs w:val="20"/>
        </w:rPr>
        <w:t>’</w:t>
      </w:r>
      <w:r w:rsidRPr="0030392C">
        <w:rPr>
          <w:spacing w:val="2"/>
          <w:sz w:val="20"/>
          <w:szCs w:val="20"/>
        </w:rPr>
        <w:t xml:space="preserve">with </w:t>
      </w:r>
      <w:r w:rsidR="00F60801">
        <w:rPr>
          <w:spacing w:val="2"/>
          <w:sz w:val="20"/>
          <w:szCs w:val="20"/>
        </w:rPr>
        <w:t>abstracting</w:t>
      </w:r>
      <w:r w:rsidRPr="0030392C">
        <w:rPr>
          <w:spacing w:val="2"/>
          <w:sz w:val="20"/>
          <w:szCs w:val="20"/>
        </w:rPr>
        <w:t xml:space="preserve">functionality </w:t>
      </w:r>
      <w:r>
        <w:rPr>
          <w:spacing w:val="2"/>
          <w:sz w:val="20"/>
          <w:szCs w:val="20"/>
        </w:rPr>
        <w:t>and</w:t>
      </w:r>
      <w:r w:rsidRPr="0030392C">
        <w:rPr>
          <w:spacing w:val="2"/>
          <w:sz w:val="20"/>
          <w:szCs w:val="20"/>
        </w:rPr>
        <w:t xml:space="preserve"> extracting its activity</w:t>
      </w:r>
      <w:r w:rsidRPr="0030392C">
        <w:rPr>
          <w:sz w:val="20"/>
          <w:szCs w:val="20"/>
        </w:rPr>
        <w:t xml:space="preserve">. </w:t>
      </w:r>
      <w:r w:rsidR="00F60801">
        <w:rPr>
          <w:spacing w:val="-2"/>
          <w:sz w:val="20"/>
          <w:szCs w:val="20"/>
        </w:rPr>
        <w:t xml:space="preserve">This abstraction </w:t>
      </w:r>
      <w:r w:rsidR="000119C0">
        <w:rPr>
          <w:spacing w:val="-2"/>
          <w:sz w:val="20"/>
          <w:szCs w:val="20"/>
        </w:rPr>
        <w:t xml:space="preserve">prepared on the basis of projects </w:t>
      </w:r>
      <w:r w:rsidRPr="0030392C">
        <w:rPr>
          <w:spacing w:val="-2"/>
          <w:sz w:val="20"/>
          <w:szCs w:val="20"/>
        </w:rPr>
        <w:t>contributory ac</w:t>
      </w:r>
      <w:r>
        <w:rPr>
          <w:spacing w:val="-2"/>
          <w:sz w:val="20"/>
          <w:szCs w:val="20"/>
        </w:rPr>
        <w:t xml:space="preserve">tivity </w:t>
      </w:r>
      <w:r w:rsidR="000119C0">
        <w:rPr>
          <w:spacing w:val="-2"/>
          <w:sz w:val="20"/>
          <w:szCs w:val="20"/>
        </w:rPr>
        <w:t>or sub-activity</w:t>
      </w:r>
      <w:r w:rsidR="000119C0" w:rsidRPr="0030392C">
        <w:rPr>
          <w:spacing w:val="-2"/>
          <w:sz w:val="20"/>
          <w:szCs w:val="20"/>
        </w:rPr>
        <w:t xml:space="preserve"> wise</w:t>
      </w:r>
      <w:r w:rsidR="000119C0">
        <w:rPr>
          <w:spacing w:val="-2"/>
          <w:sz w:val="20"/>
          <w:szCs w:val="20"/>
        </w:rPr>
        <w:t xml:space="preserve"> with </w:t>
      </w:r>
      <w:r w:rsidRPr="0030392C">
        <w:rPr>
          <w:spacing w:val="-2"/>
          <w:sz w:val="20"/>
          <w:szCs w:val="20"/>
        </w:rPr>
        <w:t>its subsequent formation for providing solution</w:t>
      </w:r>
      <w:r w:rsidR="000119C0">
        <w:rPr>
          <w:spacing w:val="-2"/>
          <w:sz w:val="20"/>
          <w:szCs w:val="20"/>
        </w:rPr>
        <w:t>.</w:t>
      </w:r>
      <w:r w:rsidR="00AE0CFE">
        <w:rPr>
          <w:sz w:val="20"/>
          <w:szCs w:val="20"/>
        </w:rPr>
        <w:t xml:space="preserve"> Then moving forward to the </w:t>
      </w:r>
      <w:r w:rsidR="00AE0CFE" w:rsidRPr="00AE0CFE">
        <w:rPr>
          <w:b/>
          <w:i/>
          <w:sz w:val="20"/>
          <w:szCs w:val="20"/>
        </w:rPr>
        <w:t>‘Requirement</w:t>
      </w:r>
      <w:r w:rsidR="00AE0CFE">
        <w:rPr>
          <w:b/>
          <w:i/>
          <w:iCs/>
          <w:sz w:val="20"/>
          <w:szCs w:val="20"/>
        </w:rPr>
        <w:t xml:space="preserve"> Data or Facts Analysis’ </w:t>
      </w:r>
      <w:r w:rsidR="00AE0CFE" w:rsidRPr="00AE0CFE">
        <w:rPr>
          <w:iCs/>
          <w:sz w:val="20"/>
          <w:szCs w:val="20"/>
        </w:rPr>
        <w:t>for comprehend</w:t>
      </w:r>
      <w:r w:rsidR="00AE0CFE">
        <w:rPr>
          <w:iCs/>
          <w:sz w:val="20"/>
          <w:szCs w:val="20"/>
        </w:rPr>
        <w:t xml:space="preserve"> estimated project</w:t>
      </w:r>
      <w:r w:rsidR="00AE0CFE" w:rsidRPr="00AE0CFE">
        <w:rPr>
          <w:iCs/>
          <w:sz w:val="20"/>
          <w:szCs w:val="20"/>
        </w:rPr>
        <w:t xml:space="preserve"> with</w:t>
      </w:r>
      <w:r w:rsidRPr="0030392C">
        <w:rPr>
          <w:sz w:val="20"/>
          <w:szCs w:val="20"/>
        </w:rPr>
        <w:t>its subsequent state formation of contributory activity or modu</w:t>
      </w:r>
      <w:r w:rsidR="000119C0">
        <w:rPr>
          <w:sz w:val="20"/>
          <w:szCs w:val="20"/>
        </w:rPr>
        <w:t>les aspect</w:t>
      </w:r>
      <w:r w:rsidRPr="0030392C">
        <w:rPr>
          <w:sz w:val="20"/>
          <w:szCs w:val="20"/>
        </w:rPr>
        <w:t>. Then allocation</w:t>
      </w:r>
      <w:r w:rsidRPr="00AE0CFE">
        <w:rPr>
          <w:sz w:val="20"/>
          <w:szCs w:val="20"/>
        </w:rPr>
        <w:t>of</w:t>
      </w:r>
      <w:r w:rsidR="00AE0CFE">
        <w:rPr>
          <w:b/>
          <w:i/>
          <w:sz w:val="20"/>
          <w:szCs w:val="20"/>
        </w:rPr>
        <w:t>‘</w:t>
      </w:r>
      <w:r w:rsidRPr="0030392C">
        <w:rPr>
          <w:b/>
          <w:i/>
          <w:sz w:val="20"/>
          <w:szCs w:val="20"/>
        </w:rPr>
        <w:t>Development Methodology</w:t>
      </w:r>
      <w:r w:rsidR="00AE0CFE">
        <w:rPr>
          <w:b/>
          <w:i/>
          <w:sz w:val="20"/>
          <w:szCs w:val="20"/>
        </w:rPr>
        <w:t xml:space="preserve">’ </w:t>
      </w:r>
      <w:r w:rsidR="00AE0CFE">
        <w:rPr>
          <w:sz w:val="20"/>
          <w:szCs w:val="20"/>
        </w:rPr>
        <w:t xml:space="preserve">for its construction and </w:t>
      </w:r>
      <w:r w:rsidRPr="00AE0CFE">
        <w:rPr>
          <w:iCs/>
          <w:spacing w:val="2"/>
          <w:sz w:val="20"/>
          <w:szCs w:val="20"/>
        </w:rPr>
        <w:t>Validation of</w:t>
      </w:r>
      <w:r w:rsidR="00AE0CFE" w:rsidRPr="00AE0CFE">
        <w:rPr>
          <w:iCs/>
          <w:spacing w:val="2"/>
          <w:sz w:val="20"/>
          <w:szCs w:val="20"/>
        </w:rPr>
        <w:t xml:space="preserve"> estimated project development</w:t>
      </w:r>
      <w:r w:rsidR="00AE0CFE">
        <w:rPr>
          <w:b/>
          <w:i/>
          <w:iCs/>
          <w:spacing w:val="2"/>
          <w:sz w:val="20"/>
          <w:szCs w:val="20"/>
        </w:rPr>
        <w:t>,</w:t>
      </w:r>
      <w:r w:rsidRPr="0030392C">
        <w:rPr>
          <w:iCs/>
          <w:spacing w:val="2"/>
          <w:sz w:val="20"/>
          <w:szCs w:val="20"/>
        </w:rPr>
        <w:t xml:space="preserve">lastly </w:t>
      </w:r>
      <w:r w:rsidR="00AE0CFE">
        <w:rPr>
          <w:b/>
          <w:i/>
          <w:iCs/>
          <w:spacing w:val="2"/>
          <w:sz w:val="20"/>
          <w:szCs w:val="20"/>
        </w:rPr>
        <w:t xml:space="preserve">‘Transformation’ </w:t>
      </w:r>
      <w:r w:rsidR="00AE0CFE" w:rsidRPr="00EC17A7">
        <w:rPr>
          <w:iCs/>
          <w:spacing w:val="2"/>
          <w:sz w:val="20"/>
          <w:szCs w:val="20"/>
        </w:rPr>
        <w:t>of project</w:t>
      </w:r>
      <w:r w:rsidR="00EC17A7" w:rsidRPr="0030392C">
        <w:rPr>
          <w:iCs/>
          <w:spacing w:val="2"/>
          <w:sz w:val="20"/>
          <w:szCs w:val="20"/>
        </w:rPr>
        <w:t xml:space="preserve">is </w:t>
      </w:r>
      <w:r w:rsidR="00EC17A7">
        <w:rPr>
          <w:iCs/>
          <w:spacing w:val="2"/>
          <w:sz w:val="20"/>
          <w:szCs w:val="20"/>
        </w:rPr>
        <w:t>done</w:t>
      </w:r>
      <w:r w:rsidR="000119C0">
        <w:rPr>
          <w:iCs/>
          <w:spacing w:val="2"/>
          <w:sz w:val="20"/>
          <w:szCs w:val="20"/>
        </w:rPr>
        <w:t>.</w:t>
      </w:r>
    </w:p>
    <w:p w:rsidR="009366AB" w:rsidRDefault="009366AB" w:rsidP="009366AB">
      <w:pPr>
        <w:tabs>
          <w:tab w:val="left" w:pos="-142"/>
          <w:tab w:val="left" w:pos="9360"/>
        </w:tabs>
        <w:spacing w:line="276" w:lineRule="auto"/>
        <w:jc w:val="both"/>
        <w:rPr>
          <w:iCs/>
          <w:spacing w:val="2"/>
          <w:sz w:val="20"/>
          <w:szCs w:val="20"/>
        </w:rPr>
      </w:pPr>
    </w:p>
    <w:p w:rsidR="00F60A88" w:rsidRDefault="009366AB" w:rsidP="00F60A88">
      <w:pPr>
        <w:adjustRightInd w:val="0"/>
        <w:spacing w:line="276" w:lineRule="auto"/>
        <w:jc w:val="both"/>
        <w:rPr>
          <w:sz w:val="20"/>
          <w:szCs w:val="20"/>
        </w:rPr>
      </w:pPr>
      <w:r>
        <w:rPr>
          <w:b/>
          <w:sz w:val="20"/>
          <w:szCs w:val="20"/>
        </w:rPr>
        <w:t xml:space="preserve">2.2 Constrains in </w:t>
      </w:r>
      <w:r w:rsidRPr="0030392C">
        <w:rPr>
          <w:b/>
          <w:sz w:val="20"/>
          <w:szCs w:val="20"/>
        </w:rPr>
        <w:t>software development modeling process</w:t>
      </w:r>
      <w:r>
        <w:rPr>
          <w:b/>
          <w:sz w:val="20"/>
          <w:szCs w:val="20"/>
        </w:rPr>
        <w:t xml:space="preserve">: </w:t>
      </w:r>
      <w:r w:rsidR="000119C0">
        <w:rPr>
          <w:sz w:val="20"/>
          <w:szCs w:val="20"/>
        </w:rPr>
        <w:t xml:space="preserve">The </w:t>
      </w:r>
      <w:r w:rsidR="000119C0" w:rsidRPr="00E376CF">
        <w:rPr>
          <w:sz w:val="20"/>
          <w:szCs w:val="20"/>
        </w:rPr>
        <w:t>fundamental</w:t>
      </w:r>
      <w:r w:rsidR="000119C0">
        <w:rPr>
          <w:sz w:val="20"/>
          <w:szCs w:val="20"/>
        </w:rPr>
        <w:t xml:space="preserve"> task of modeling process is </w:t>
      </w:r>
      <w:r w:rsidR="00803658">
        <w:rPr>
          <w:sz w:val="20"/>
          <w:szCs w:val="20"/>
        </w:rPr>
        <w:t>selection of feasible development</w:t>
      </w:r>
      <w:r w:rsidR="000119C0">
        <w:rPr>
          <w:sz w:val="20"/>
          <w:szCs w:val="20"/>
        </w:rPr>
        <w:t xml:space="preserve"> approach for development process. These selection </w:t>
      </w:r>
      <w:r w:rsidR="00AA1DBF">
        <w:rPr>
          <w:sz w:val="20"/>
          <w:szCs w:val="20"/>
        </w:rPr>
        <w:t>processes</w:t>
      </w:r>
      <w:r w:rsidR="000119C0">
        <w:rPr>
          <w:sz w:val="20"/>
          <w:szCs w:val="20"/>
        </w:rPr>
        <w:t xml:space="preserve"> completely depend upon the abstraction level of decision maker.</w:t>
      </w:r>
      <w:r w:rsidR="00F60A88" w:rsidRPr="0030392C">
        <w:rPr>
          <w:sz w:val="20"/>
          <w:szCs w:val="20"/>
        </w:rPr>
        <w:t>Available literature empathies, developer should choose complementary methods with different</w:t>
      </w:r>
      <w:r w:rsidR="00F60A88" w:rsidRPr="00B4133A">
        <w:rPr>
          <w:sz w:val="20"/>
          <w:szCs w:val="20"/>
        </w:rPr>
        <w:t xml:space="preserve"> biases </w:t>
      </w:r>
      <w:r w:rsidR="00F60A88" w:rsidRPr="0030392C">
        <w:rPr>
          <w:sz w:val="20"/>
          <w:szCs w:val="20"/>
        </w:rPr>
        <w:t>due to incomplete or unclear requirements specification</w:t>
      </w:r>
      <w:r w:rsidR="00F60A88">
        <w:rPr>
          <w:sz w:val="20"/>
          <w:szCs w:val="20"/>
        </w:rPr>
        <w:t xml:space="preserve"> and </w:t>
      </w:r>
      <w:r w:rsidR="00F60A88" w:rsidRPr="0030392C">
        <w:rPr>
          <w:sz w:val="20"/>
          <w:szCs w:val="20"/>
        </w:rPr>
        <w:t xml:space="preserve">with </w:t>
      </w:r>
      <w:r w:rsidR="00F60A88" w:rsidRPr="0030392C">
        <w:rPr>
          <w:sz w:val="20"/>
          <w:szCs w:val="20"/>
          <w:lang w:val="en-IN"/>
        </w:rPr>
        <w:t>multiple successful so</w:t>
      </w:r>
      <w:r w:rsidR="00F60A88">
        <w:rPr>
          <w:sz w:val="20"/>
          <w:szCs w:val="20"/>
          <w:lang w:val="en-IN"/>
        </w:rPr>
        <w:t>ftware development approaches</w:t>
      </w:r>
      <w:r w:rsidR="00F60A88" w:rsidRPr="0030392C">
        <w:rPr>
          <w:sz w:val="20"/>
          <w:szCs w:val="20"/>
          <w:lang w:val="en-IN"/>
        </w:rPr>
        <w:t xml:space="preserve"> [2,</w:t>
      </w:r>
      <w:r w:rsidR="00F60A88">
        <w:rPr>
          <w:sz w:val="20"/>
          <w:szCs w:val="20"/>
          <w:lang w:val="en-IN"/>
        </w:rPr>
        <w:t xml:space="preserve"> to 11, 16 and20</w:t>
      </w:r>
      <w:r w:rsidR="00F60A88" w:rsidRPr="0030392C">
        <w:rPr>
          <w:sz w:val="20"/>
          <w:szCs w:val="20"/>
          <w:lang w:val="en-IN"/>
        </w:rPr>
        <w:t xml:space="preserve">]. </w:t>
      </w:r>
    </w:p>
    <w:p w:rsidR="0096030D" w:rsidRDefault="0096030D" w:rsidP="00AE5073">
      <w:pPr>
        <w:adjustRightInd w:val="0"/>
        <w:spacing w:line="276" w:lineRule="auto"/>
        <w:jc w:val="both"/>
        <w:rPr>
          <w:sz w:val="20"/>
          <w:szCs w:val="20"/>
        </w:rPr>
      </w:pPr>
    </w:p>
    <w:p w:rsidR="00783327" w:rsidRDefault="0096030D" w:rsidP="00AE5073">
      <w:pPr>
        <w:adjustRightInd w:val="0"/>
        <w:spacing w:line="276" w:lineRule="auto"/>
        <w:jc w:val="both"/>
        <w:rPr>
          <w:sz w:val="20"/>
          <w:szCs w:val="20"/>
        </w:rPr>
      </w:pPr>
      <w:r>
        <w:rPr>
          <w:sz w:val="20"/>
          <w:szCs w:val="20"/>
        </w:rPr>
        <w:t xml:space="preserve">Plan driven </w:t>
      </w:r>
      <w:r w:rsidR="003C3713">
        <w:rPr>
          <w:sz w:val="20"/>
          <w:szCs w:val="20"/>
        </w:rPr>
        <w:t xml:space="preserve">approaches </w:t>
      </w:r>
      <w:r w:rsidR="009A7988">
        <w:rPr>
          <w:sz w:val="20"/>
          <w:szCs w:val="20"/>
        </w:rPr>
        <w:t xml:space="preserve">very </w:t>
      </w:r>
      <w:r w:rsidR="003C3713">
        <w:rPr>
          <w:sz w:val="20"/>
          <w:szCs w:val="20"/>
        </w:rPr>
        <w:t>effective in certain environment but in</w:t>
      </w:r>
      <w:r w:rsidR="009A7988">
        <w:rPr>
          <w:sz w:val="20"/>
          <w:szCs w:val="20"/>
        </w:rPr>
        <w:t xml:space="preserve">changeable or uncertain </w:t>
      </w:r>
      <w:r w:rsidR="00AE5073">
        <w:rPr>
          <w:sz w:val="20"/>
          <w:szCs w:val="20"/>
        </w:rPr>
        <w:t>environment</w:t>
      </w:r>
      <w:r w:rsidR="00803658">
        <w:rPr>
          <w:sz w:val="20"/>
          <w:szCs w:val="20"/>
        </w:rPr>
        <w:t xml:space="preserve"> it is ineffective</w:t>
      </w:r>
      <w:r>
        <w:rPr>
          <w:sz w:val="20"/>
          <w:szCs w:val="20"/>
        </w:rPr>
        <w:t xml:space="preserve"> due its rigidity</w:t>
      </w:r>
      <w:r w:rsidR="00803658">
        <w:rPr>
          <w:sz w:val="20"/>
          <w:szCs w:val="20"/>
        </w:rPr>
        <w:t xml:space="preserve">. </w:t>
      </w:r>
      <w:r w:rsidR="00AE5073">
        <w:rPr>
          <w:sz w:val="20"/>
          <w:szCs w:val="20"/>
        </w:rPr>
        <w:t xml:space="preserve"> On the other hand we have such a great tool for adopt the uncertainty in the sense of practice driven approach (agile family) but still problem of failures or over runs is remain the same [7,18].Furthermore, there are some promising studies addresses</w:t>
      </w:r>
      <w:r>
        <w:rPr>
          <w:sz w:val="20"/>
          <w:szCs w:val="20"/>
        </w:rPr>
        <w:t xml:space="preserve"> ‘Hybrid’ or ‘Mix’ approach [11</w:t>
      </w:r>
      <w:r w:rsidR="00AE5073">
        <w:rPr>
          <w:sz w:val="20"/>
          <w:szCs w:val="20"/>
        </w:rPr>
        <w:t xml:space="preserve">, 19, and 22]. Though this approach is confluence of plan and practice driven approach but it is treated as one type of approach or solution. But one type of approach is not suitable for project development because </w:t>
      </w:r>
      <w:r w:rsidR="00AE5073">
        <w:rPr>
          <w:color w:val="000000" w:themeColor="text1"/>
          <w:sz w:val="20"/>
          <w:szCs w:val="20"/>
        </w:rPr>
        <w:t xml:space="preserve">numerous </w:t>
      </w:r>
      <w:r w:rsidR="00AE5073" w:rsidRPr="00381C21">
        <w:rPr>
          <w:color w:val="000000" w:themeColor="text1"/>
          <w:sz w:val="20"/>
          <w:szCs w:val="20"/>
        </w:rPr>
        <w:t xml:space="preserve">studies </w:t>
      </w:r>
      <w:r w:rsidR="00AE5073">
        <w:rPr>
          <w:color w:val="000000" w:themeColor="text1"/>
          <w:sz w:val="20"/>
          <w:szCs w:val="20"/>
        </w:rPr>
        <w:t>reveal</w:t>
      </w:r>
      <w:r w:rsidR="00AE5073" w:rsidRPr="00381C21">
        <w:rPr>
          <w:color w:val="000000" w:themeColor="text1"/>
          <w:sz w:val="20"/>
          <w:szCs w:val="20"/>
        </w:rPr>
        <w:t xml:space="preserve"> that, every project is unique but having set of contributory module wit</w:t>
      </w:r>
      <w:r w:rsidR="00AE5073">
        <w:rPr>
          <w:color w:val="000000" w:themeColor="text1"/>
          <w:sz w:val="20"/>
          <w:szCs w:val="20"/>
        </w:rPr>
        <w:t>h inconstant uncertainty level.</w:t>
      </w:r>
    </w:p>
    <w:p w:rsidR="003C3713" w:rsidRDefault="003C3713" w:rsidP="00AE5073">
      <w:pPr>
        <w:adjustRightInd w:val="0"/>
        <w:spacing w:line="276" w:lineRule="auto"/>
        <w:jc w:val="both"/>
        <w:rPr>
          <w:sz w:val="20"/>
          <w:szCs w:val="20"/>
        </w:rPr>
      </w:pPr>
    </w:p>
    <w:p w:rsidR="00AE5073" w:rsidRDefault="00F60A88" w:rsidP="00AE5073">
      <w:pPr>
        <w:adjustRightInd w:val="0"/>
        <w:spacing w:line="276" w:lineRule="auto"/>
        <w:jc w:val="both"/>
        <w:rPr>
          <w:sz w:val="20"/>
          <w:szCs w:val="20"/>
        </w:rPr>
      </w:pPr>
      <w:r w:rsidRPr="00837F20">
        <w:rPr>
          <w:sz w:val="20"/>
          <w:szCs w:val="20"/>
        </w:rPr>
        <w:t>With suc</w:t>
      </w:r>
      <w:r>
        <w:rPr>
          <w:sz w:val="20"/>
          <w:szCs w:val="20"/>
        </w:rPr>
        <w:t>h uncertain environment or lack</w:t>
      </w:r>
      <w:r w:rsidRPr="00837F20">
        <w:rPr>
          <w:sz w:val="20"/>
          <w:szCs w:val="20"/>
        </w:rPr>
        <w:t xml:space="preserve"> of confidence</w:t>
      </w:r>
      <w:r>
        <w:rPr>
          <w:sz w:val="20"/>
          <w:szCs w:val="20"/>
        </w:rPr>
        <w:t>,</w:t>
      </w:r>
      <w:r w:rsidRPr="00837F20">
        <w:rPr>
          <w:sz w:val="20"/>
          <w:szCs w:val="20"/>
        </w:rPr>
        <w:t xml:space="preserve"> one can</w:t>
      </w:r>
      <w:r>
        <w:rPr>
          <w:sz w:val="20"/>
          <w:szCs w:val="20"/>
        </w:rPr>
        <w:t xml:space="preserve">not </w:t>
      </w:r>
      <w:r w:rsidRPr="00837F20">
        <w:rPr>
          <w:sz w:val="20"/>
          <w:szCs w:val="20"/>
        </w:rPr>
        <w:t>take a decision confidently about the specific outcome</w:t>
      </w:r>
      <w:r>
        <w:rPr>
          <w:color w:val="000000" w:themeColor="text1"/>
          <w:sz w:val="20"/>
          <w:szCs w:val="20"/>
        </w:rPr>
        <w:t xml:space="preserve"> [10].</w:t>
      </w:r>
      <w:r w:rsidR="00803658">
        <w:rPr>
          <w:sz w:val="20"/>
          <w:szCs w:val="20"/>
        </w:rPr>
        <w:t xml:space="preserve">In such situation to formulate feasible formation between project and its development approach is big constrain for </w:t>
      </w:r>
      <w:r w:rsidR="00803658" w:rsidRPr="0030392C">
        <w:rPr>
          <w:sz w:val="20"/>
          <w:szCs w:val="20"/>
        </w:rPr>
        <w:t>the</w:t>
      </w:r>
      <w:r w:rsidR="00AE5073" w:rsidRPr="0030392C">
        <w:rPr>
          <w:sz w:val="20"/>
          <w:szCs w:val="20"/>
        </w:rPr>
        <w:t xml:space="preserve"> project </w:t>
      </w:r>
      <w:r w:rsidR="00AE5073">
        <w:rPr>
          <w:bCs/>
          <w:sz w:val="20"/>
          <w:szCs w:val="20"/>
        </w:rPr>
        <w:t xml:space="preserve">development </w:t>
      </w:r>
      <w:r w:rsidR="00AE5073" w:rsidRPr="0030392C">
        <w:rPr>
          <w:sz w:val="20"/>
          <w:szCs w:val="20"/>
        </w:rPr>
        <w:t>lifecycle</w:t>
      </w:r>
      <w:r w:rsidR="00AE5073">
        <w:rPr>
          <w:sz w:val="20"/>
          <w:szCs w:val="20"/>
        </w:rPr>
        <w:t>.</w:t>
      </w:r>
    </w:p>
    <w:p w:rsidR="009366AB" w:rsidRDefault="009366AB" w:rsidP="009366AB">
      <w:pPr>
        <w:adjustRightInd w:val="0"/>
        <w:jc w:val="both"/>
        <w:rPr>
          <w:sz w:val="20"/>
          <w:szCs w:val="20"/>
        </w:rPr>
      </w:pPr>
    </w:p>
    <w:p w:rsidR="00803658" w:rsidRDefault="009366AB" w:rsidP="00803658">
      <w:pPr>
        <w:adjustRightInd w:val="0"/>
        <w:spacing w:line="276" w:lineRule="auto"/>
        <w:jc w:val="both"/>
        <w:rPr>
          <w:color w:val="000000" w:themeColor="text1"/>
          <w:sz w:val="20"/>
          <w:szCs w:val="20"/>
        </w:rPr>
      </w:pPr>
      <w:r>
        <w:rPr>
          <w:b/>
          <w:sz w:val="20"/>
          <w:szCs w:val="20"/>
        </w:rPr>
        <w:t>2.3</w:t>
      </w:r>
      <w:r w:rsidRPr="0030392C">
        <w:rPr>
          <w:b/>
          <w:sz w:val="20"/>
          <w:szCs w:val="20"/>
        </w:rPr>
        <w:t xml:space="preserve"> Challenge for software development modeling Process:</w:t>
      </w:r>
      <w:r w:rsidR="00180144">
        <w:rPr>
          <w:rFonts w:eastAsia="Calibri"/>
          <w:bCs/>
          <w:sz w:val="20"/>
          <w:szCs w:val="20"/>
        </w:rPr>
        <w:t xml:space="preserve">Success of software project development process depends upon feasible formation projects and its development approach. Handle the uncertainty and its impact is big challenge in formulate feasible formation. </w:t>
      </w:r>
      <w:r w:rsidR="00396F3C">
        <w:rPr>
          <w:rFonts w:eastAsia="Calibri"/>
          <w:bCs/>
          <w:sz w:val="20"/>
          <w:szCs w:val="20"/>
        </w:rPr>
        <w:t xml:space="preserve">Though </w:t>
      </w:r>
      <w:r w:rsidR="00396F3C" w:rsidRPr="0030392C">
        <w:rPr>
          <w:bCs/>
          <w:sz w:val="20"/>
          <w:szCs w:val="20"/>
        </w:rPr>
        <w:t>there</w:t>
      </w:r>
      <w:r w:rsidR="00803658">
        <w:rPr>
          <w:color w:val="000000" w:themeColor="text1"/>
          <w:sz w:val="20"/>
          <w:szCs w:val="20"/>
        </w:rPr>
        <w:t xml:space="preserve"> are numerous uncertainty analysis and assessment methodology available today but that is celebrate at the end of the modeling process. With </w:t>
      </w:r>
      <w:r w:rsidR="0096030D">
        <w:rPr>
          <w:color w:val="000000" w:themeColor="text1"/>
          <w:sz w:val="20"/>
          <w:szCs w:val="20"/>
        </w:rPr>
        <w:t xml:space="preserve">such </w:t>
      </w:r>
      <w:r w:rsidR="00803658">
        <w:rPr>
          <w:color w:val="000000" w:themeColor="text1"/>
          <w:sz w:val="20"/>
          <w:szCs w:val="20"/>
        </w:rPr>
        <w:t xml:space="preserve">uncertainty analysis and assessment </w:t>
      </w:r>
      <w:r w:rsidR="0096030D">
        <w:rPr>
          <w:color w:val="000000" w:themeColor="text1"/>
          <w:sz w:val="20"/>
          <w:szCs w:val="20"/>
        </w:rPr>
        <w:t xml:space="preserve">model </w:t>
      </w:r>
      <w:r w:rsidR="00803658">
        <w:rPr>
          <w:color w:val="000000" w:themeColor="text1"/>
          <w:sz w:val="20"/>
          <w:szCs w:val="20"/>
        </w:rPr>
        <w:t>development practitioner is able to know uncertainty source and it</w:t>
      </w:r>
      <w:r w:rsidR="0096030D">
        <w:rPr>
          <w:color w:val="000000" w:themeColor="text1"/>
          <w:sz w:val="20"/>
          <w:szCs w:val="20"/>
        </w:rPr>
        <w:t>s level but unable to tackle it because modeling process already done.</w:t>
      </w:r>
    </w:p>
    <w:p w:rsidR="00396F3C" w:rsidRDefault="00396F3C" w:rsidP="00803658">
      <w:pPr>
        <w:adjustRightInd w:val="0"/>
        <w:spacing w:line="276" w:lineRule="auto"/>
        <w:jc w:val="both"/>
        <w:rPr>
          <w:sz w:val="20"/>
          <w:szCs w:val="20"/>
        </w:rPr>
      </w:pPr>
    </w:p>
    <w:p w:rsidR="00783327" w:rsidRDefault="00180144" w:rsidP="00803658">
      <w:pPr>
        <w:adjustRightInd w:val="0"/>
        <w:spacing w:line="276" w:lineRule="auto"/>
        <w:jc w:val="both"/>
        <w:rPr>
          <w:sz w:val="20"/>
          <w:szCs w:val="20"/>
        </w:rPr>
      </w:pPr>
      <w:r>
        <w:rPr>
          <w:sz w:val="20"/>
          <w:szCs w:val="20"/>
        </w:rPr>
        <w:t xml:space="preserve">Furthermore, there are only three </w:t>
      </w:r>
      <w:r w:rsidRPr="008B08F9">
        <w:rPr>
          <w:sz w:val="20"/>
          <w:szCs w:val="20"/>
        </w:rPr>
        <w:t xml:space="preserve">recent </w:t>
      </w:r>
      <w:r>
        <w:rPr>
          <w:sz w:val="20"/>
          <w:szCs w:val="20"/>
        </w:rPr>
        <w:t xml:space="preserve">promising studies </w:t>
      </w:r>
      <w:proofErr w:type="gramStart"/>
      <w:r w:rsidRPr="008B08F9">
        <w:rPr>
          <w:sz w:val="20"/>
          <w:szCs w:val="20"/>
        </w:rPr>
        <w:t>(</w:t>
      </w:r>
      <w:r w:rsidRPr="008B08F9">
        <w:rPr>
          <w:rFonts w:eastAsia="Calibri"/>
          <w:sz w:val="20"/>
          <w:szCs w:val="20"/>
          <w:lang w:val="en-IN"/>
        </w:rPr>
        <w:t xml:space="preserve"> M</w:t>
      </w:r>
      <w:proofErr w:type="gramEnd"/>
      <w:r w:rsidRPr="008B08F9">
        <w:rPr>
          <w:rFonts w:eastAsia="Calibri"/>
          <w:sz w:val="20"/>
          <w:szCs w:val="20"/>
          <w:lang w:val="en-IN"/>
        </w:rPr>
        <w:t xml:space="preserve">. </w:t>
      </w:r>
      <w:proofErr w:type="spellStart"/>
      <w:r w:rsidRPr="008B08F9">
        <w:rPr>
          <w:rFonts w:eastAsia="Calibri"/>
          <w:sz w:val="20"/>
          <w:szCs w:val="20"/>
          <w:lang w:val="en-IN"/>
        </w:rPr>
        <w:t>AymanAkAhmar</w:t>
      </w:r>
      <w:proofErr w:type="spellEnd"/>
      <w:r w:rsidRPr="008B08F9">
        <w:rPr>
          <w:sz w:val="20"/>
          <w:szCs w:val="20"/>
        </w:rPr>
        <w:t xml:space="preserve"> (2010) ; </w:t>
      </w:r>
      <w:r w:rsidRPr="008B08F9">
        <w:rPr>
          <w:color w:val="212121"/>
          <w:sz w:val="20"/>
          <w:szCs w:val="20"/>
        </w:rPr>
        <w:t xml:space="preserve">Mohammad </w:t>
      </w:r>
      <w:proofErr w:type="spellStart"/>
      <w:r w:rsidRPr="008B08F9">
        <w:rPr>
          <w:color w:val="212121"/>
          <w:sz w:val="20"/>
          <w:szCs w:val="20"/>
        </w:rPr>
        <w:t>TaghiTaghaviFard</w:t>
      </w:r>
      <w:proofErr w:type="spellEnd"/>
      <w:r w:rsidRPr="008B08F9">
        <w:rPr>
          <w:color w:val="212121"/>
          <w:sz w:val="20"/>
          <w:szCs w:val="20"/>
        </w:rPr>
        <w:t>(2012)</w:t>
      </w:r>
      <w:r w:rsidRPr="008B08F9">
        <w:rPr>
          <w:sz w:val="20"/>
          <w:szCs w:val="20"/>
        </w:rPr>
        <w:t xml:space="preserve">; Abdel Nasser H. </w:t>
      </w:r>
      <w:proofErr w:type="spellStart"/>
      <w:r w:rsidRPr="008B08F9">
        <w:rPr>
          <w:sz w:val="20"/>
          <w:szCs w:val="20"/>
        </w:rPr>
        <w:t>Zaied</w:t>
      </w:r>
      <w:proofErr w:type="spellEnd"/>
      <w:r w:rsidRPr="008B08F9">
        <w:rPr>
          <w:sz w:val="20"/>
          <w:szCs w:val="20"/>
        </w:rPr>
        <w:t>(2013))</w:t>
      </w:r>
      <w:r>
        <w:rPr>
          <w:sz w:val="20"/>
          <w:szCs w:val="20"/>
        </w:rPr>
        <w:t xml:space="preserve"> that addresses expert system for selection of software development approach. </w:t>
      </w:r>
      <w:r w:rsidR="00803658">
        <w:rPr>
          <w:sz w:val="20"/>
          <w:szCs w:val="20"/>
        </w:rPr>
        <w:t xml:space="preserve">These publications </w:t>
      </w:r>
      <w:r w:rsidR="0096030D">
        <w:rPr>
          <w:sz w:val="20"/>
          <w:szCs w:val="20"/>
        </w:rPr>
        <w:t>condensing</w:t>
      </w:r>
      <w:r w:rsidR="00803658">
        <w:rPr>
          <w:sz w:val="20"/>
          <w:szCs w:val="20"/>
        </w:rPr>
        <w:t xml:space="preserve"> rule base expert system on the basis of software development m</w:t>
      </w:r>
      <w:r w:rsidR="00803658" w:rsidRPr="008B08F9">
        <w:rPr>
          <w:sz w:val="20"/>
          <w:szCs w:val="20"/>
        </w:rPr>
        <w:t>ethodologies best practices</w:t>
      </w:r>
      <w:r w:rsidR="00803658">
        <w:rPr>
          <w:sz w:val="20"/>
          <w:szCs w:val="20"/>
        </w:rPr>
        <w:t xml:space="preserve"> and projects classification based requirement observation.</w:t>
      </w:r>
    </w:p>
    <w:p w:rsidR="00783327" w:rsidRDefault="00783327" w:rsidP="00803658">
      <w:pPr>
        <w:adjustRightInd w:val="0"/>
        <w:spacing w:line="276" w:lineRule="auto"/>
        <w:jc w:val="both"/>
        <w:rPr>
          <w:sz w:val="20"/>
          <w:szCs w:val="20"/>
        </w:rPr>
      </w:pPr>
    </w:p>
    <w:p w:rsidR="009A7988" w:rsidRDefault="00783327" w:rsidP="00F60A88">
      <w:pPr>
        <w:spacing w:line="276" w:lineRule="auto"/>
        <w:jc w:val="both"/>
        <w:rPr>
          <w:color w:val="000000" w:themeColor="text1"/>
          <w:sz w:val="20"/>
          <w:szCs w:val="20"/>
        </w:rPr>
      </w:pPr>
      <w:r>
        <w:rPr>
          <w:sz w:val="20"/>
          <w:szCs w:val="20"/>
        </w:rPr>
        <w:t>But</w:t>
      </w:r>
      <w:r w:rsidR="009A7988">
        <w:rPr>
          <w:sz w:val="20"/>
          <w:szCs w:val="20"/>
        </w:rPr>
        <w:t>,</w:t>
      </w:r>
      <w:r w:rsidR="003C3713">
        <w:rPr>
          <w:sz w:val="20"/>
          <w:szCs w:val="20"/>
        </w:rPr>
        <w:t xml:space="preserve"> at the initial level of project development client</w:t>
      </w:r>
      <w:r w:rsidR="003C3713" w:rsidRPr="00381C21">
        <w:rPr>
          <w:sz w:val="20"/>
          <w:szCs w:val="20"/>
        </w:rPr>
        <w:t xml:space="preserve"> is unable to explain his complete requirement or some time so</w:t>
      </w:r>
      <w:r w:rsidR="003C3713">
        <w:rPr>
          <w:sz w:val="20"/>
          <w:szCs w:val="20"/>
        </w:rPr>
        <w:t>me requirement raises afterword [2].</w:t>
      </w:r>
      <w:r w:rsidR="009A7988">
        <w:rPr>
          <w:sz w:val="20"/>
          <w:szCs w:val="20"/>
        </w:rPr>
        <w:t>Furthermore, proje</w:t>
      </w:r>
      <w:r w:rsidR="0096030D">
        <w:rPr>
          <w:sz w:val="20"/>
          <w:szCs w:val="20"/>
        </w:rPr>
        <w:t xml:space="preserve">ct is set more than one module </w:t>
      </w:r>
      <w:r w:rsidR="009A7988">
        <w:rPr>
          <w:sz w:val="20"/>
          <w:szCs w:val="20"/>
        </w:rPr>
        <w:t xml:space="preserve">with </w:t>
      </w:r>
      <w:r w:rsidR="0096030D">
        <w:rPr>
          <w:sz w:val="20"/>
          <w:szCs w:val="20"/>
        </w:rPr>
        <w:t>inconsistent uncertainty aspect</w:t>
      </w:r>
      <w:r w:rsidR="009A7988">
        <w:rPr>
          <w:sz w:val="20"/>
          <w:szCs w:val="20"/>
        </w:rPr>
        <w:t xml:space="preserve"> [5, 6].</w:t>
      </w:r>
    </w:p>
    <w:p w:rsidR="009A7988" w:rsidRDefault="009A7988" w:rsidP="00F60A88">
      <w:pPr>
        <w:spacing w:line="276" w:lineRule="auto"/>
        <w:jc w:val="both"/>
        <w:rPr>
          <w:color w:val="000000" w:themeColor="text1"/>
          <w:sz w:val="20"/>
          <w:szCs w:val="20"/>
        </w:rPr>
      </w:pPr>
    </w:p>
    <w:p w:rsidR="00E24A7D" w:rsidRDefault="003C3713" w:rsidP="00E24A7D">
      <w:pPr>
        <w:adjustRightInd w:val="0"/>
        <w:spacing w:line="276" w:lineRule="auto"/>
        <w:jc w:val="both"/>
        <w:rPr>
          <w:sz w:val="20"/>
          <w:szCs w:val="20"/>
        </w:rPr>
      </w:pPr>
      <w:r w:rsidRPr="00381C21">
        <w:rPr>
          <w:sz w:val="20"/>
          <w:szCs w:val="20"/>
        </w:rPr>
        <w:t>In such situation</w:t>
      </w:r>
      <w:r w:rsidR="0096030D">
        <w:rPr>
          <w:sz w:val="20"/>
          <w:szCs w:val="20"/>
        </w:rPr>
        <w:t>, without recognize uncertainty and its sources it is not possible to recipe</w:t>
      </w:r>
      <w:r w:rsidR="00E24A7D">
        <w:rPr>
          <w:sz w:val="20"/>
          <w:szCs w:val="20"/>
        </w:rPr>
        <w:t>s feasible formation in development process. With such expert system, there</w:t>
      </w:r>
      <w:r w:rsidRPr="0030392C">
        <w:rPr>
          <w:sz w:val="20"/>
          <w:szCs w:val="20"/>
        </w:rPr>
        <w:t xml:space="preserve"> is lot of possibility in handling design approach</w:t>
      </w:r>
      <w:r w:rsidR="009A7988">
        <w:rPr>
          <w:sz w:val="20"/>
          <w:szCs w:val="20"/>
        </w:rPr>
        <w:t xml:space="preserve">inaccurately </w:t>
      </w:r>
      <w:r>
        <w:rPr>
          <w:sz w:val="20"/>
          <w:szCs w:val="20"/>
        </w:rPr>
        <w:t>or</w:t>
      </w:r>
      <w:r w:rsidR="00E24A7D">
        <w:rPr>
          <w:sz w:val="20"/>
          <w:szCs w:val="20"/>
        </w:rPr>
        <w:t xml:space="preserve"> decision taken is treated</w:t>
      </w:r>
      <w:r>
        <w:rPr>
          <w:sz w:val="20"/>
          <w:szCs w:val="20"/>
        </w:rPr>
        <w:t xml:space="preserve"> hasty decision, it </w:t>
      </w:r>
      <w:r w:rsidRPr="0030392C">
        <w:rPr>
          <w:sz w:val="20"/>
          <w:szCs w:val="20"/>
        </w:rPr>
        <w:t>may prove to be wrong later on</w:t>
      </w:r>
      <w:r>
        <w:rPr>
          <w:sz w:val="20"/>
          <w:szCs w:val="20"/>
        </w:rPr>
        <w:t xml:space="preserve"> [6]. </w:t>
      </w:r>
      <w:r w:rsidR="00E24A7D">
        <w:rPr>
          <w:sz w:val="20"/>
          <w:szCs w:val="20"/>
        </w:rPr>
        <w:t xml:space="preserve"> Furthermore such decision wills</w:t>
      </w:r>
      <w:r w:rsidR="00F60A88">
        <w:rPr>
          <w:sz w:val="20"/>
          <w:szCs w:val="20"/>
        </w:rPr>
        <w:t xml:space="preserve"> the increases efforts cycle and raises ‘Expenditures Mountain’. </w:t>
      </w:r>
      <w:r w:rsidR="00F60A88">
        <w:rPr>
          <w:color w:val="000000" w:themeColor="text1"/>
          <w:sz w:val="20"/>
          <w:szCs w:val="20"/>
        </w:rPr>
        <w:t>It is very tedious to pull out development process from such situation.</w:t>
      </w:r>
      <w:r w:rsidR="00F60A88" w:rsidRPr="00381C21">
        <w:rPr>
          <w:sz w:val="20"/>
          <w:szCs w:val="20"/>
        </w:rPr>
        <w:t>As a res</w:t>
      </w:r>
      <w:r w:rsidR="00F60A88">
        <w:rPr>
          <w:sz w:val="20"/>
          <w:szCs w:val="20"/>
        </w:rPr>
        <w:t>ult there are chances that development process</w:t>
      </w:r>
      <w:r w:rsidR="00F60A88" w:rsidRPr="00381C21">
        <w:rPr>
          <w:sz w:val="20"/>
          <w:szCs w:val="20"/>
        </w:rPr>
        <w:t xml:space="preserve"> will </w:t>
      </w:r>
      <w:r w:rsidR="00F60A88">
        <w:rPr>
          <w:sz w:val="20"/>
          <w:szCs w:val="20"/>
        </w:rPr>
        <w:t xml:space="preserve">get </w:t>
      </w:r>
      <w:r w:rsidR="00F60A88" w:rsidRPr="00381C21">
        <w:rPr>
          <w:sz w:val="20"/>
          <w:szCs w:val="20"/>
        </w:rPr>
        <w:t>pr</w:t>
      </w:r>
      <w:r w:rsidR="00F60A88">
        <w:rPr>
          <w:sz w:val="20"/>
          <w:szCs w:val="20"/>
        </w:rPr>
        <w:t xml:space="preserve">obably over budget. </w:t>
      </w:r>
      <w:r w:rsidR="00F60A88">
        <w:rPr>
          <w:color w:val="000000" w:themeColor="text1"/>
          <w:sz w:val="20"/>
          <w:szCs w:val="20"/>
        </w:rPr>
        <w:t>That become one of the strong causes</w:t>
      </w:r>
      <w:r w:rsidR="00F60A88" w:rsidRPr="00381C21">
        <w:rPr>
          <w:color w:val="000000" w:themeColor="text1"/>
          <w:sz w:val="20"/>
          <w:szCs w:val="20"/>
        </w:rPr>
        <w:t xml:space="preserve"> and constrain for trip down </w:t>
      </w:r>
      <w:r w:rsidR="00F60A88">
        <w:rPr>
          <w:color w:val="000000" w:themeColor="text1"/>
          <w:sz w:val="20"/>
          <w:szCs w:val="20"/>
        </w:rPr>
        <w:t xml:space="preserve">or over </w:t>
      </w:r>
      <w:r w:rsidR="00F60A88">
        <w:rPr>
          <w:color w:val="000000" w:themeColor="text1"/>
          <w:sz w:val="20"/>
          <w:szCs w:val="20"/>
        </w:rPr>
        <w:lastRenderedPageBreak/>
        <w:t xml:space="preserve">runs </w:t>
      </w:r>
      <w:r w:rsidR="00F60A88" w:rsidRPr="00381C21">
        <w:rPr>
          <w:color w:val="000000" w:themeColor="text1"/>
          <w:sz w:val="20"/>
          <w:szCs w:val="20"/>
        </w:rPr>
        <w:t>software project</w:t>
      </w:r>
      <w:r w:rsidR="00F60A88">
        <w:rPr>
          <w:color w:val="000000" w:themeColor="text1"/>
          <w:sz w:val="20"/>
          <w:szCs w:val="20"/>
        </w:rPr>
        <w:t>.</w:t>
      </w:r>
      <w:r w:rsidR="00E24A7D">
        <w:rPr>
          <w:sz w:val="20"/>
          <w:szCs w:val="20"/>
        </w:rPr>
        <w:t xml:space="preserve">So, </w:t>
      </w:r>
      <w:r w:rsidR="00E24A7D" w:rsidRPr="00E376CF">
        <w:rPr>
          <w:sz w:val="20"/>
          <w:szCs w:val="20"/>
        </w:rPr>
        <w:t>to</w:t>
      </w:r>
      <w:r w:rsidR="00E24A7D">
        <w:rPr>
          <w:sz w:val="20"/>
          <w:szCs w:val="20"/>
        </w:rPr>
        <w:t xml:space="preserve"> make appropriate</w:t>
      </w:r>
      <w:r w:rsidR="00E24A7D" w:rsidRPr="00E376CF">
        <w:rPr>
          <w:sz w:val="20"/>
          <w:szCs w:val="20"/>
        </w:rPr>
        <w:t xml:space="preserve"> selection</w:t>
      </w:r>
      <w:r w:rsidR="00E24A7D">
        <w:rPr>
          <w:sz w:val="20"/>
          <w:szCs w:val="20"/>
        </w:rPr>
        <w:t xml:space="preserve"> of development approach or need </w:t>
      </w:r>
      <w:r w:rsidR="00E24A7D" w:rsidRPr="00E376CF">
        <w:rPr>
          <w:sz w:val="20"/>
          <w:szCs w:val="20"/>
        </w:rPr>
        <w:t>base development approach</w:t>
      </w:r>
      <w:r w:rsidR="00E24A7D">
        <w:rPr>
          <w:sz w:val="20"/>
          <w:szCs w:val="20"/>
        </w:rPr>
        <w:t xml:space="preserve"> is essential in development process.</w:t>
      </w:r>
    </w:p>
    <w:p w:rsidR="00E24A7D" w:rsidRDefault="00E24A7D" w:rsidP="003C3713">
      <w:pPr>
        <w:adjustRightInd w:val="0"/>
        <w:spacing w:line="276" w:lineRule="auto"/>
        <w:jc w:val="both"/>
        <w:rPr>
          <w:color w:val="000000" w:themeColor="text1"/>
          <w:sz w:val="20"/>
          <w:szCs w:val="20"/>
        </w:rPr>
      </w:pPr>
    </w:p>
    <w:p w:rsidR="003C3713" w:rsidRDefault="003C3713" w:rsidP="003C3713">
      <w:pPr>
        <w:adjustRightInd w:val="0"/>
        <w:spacing w:line="276" w:lineRule="auto"/>
        <w:jc w:val="both"/>
        <w:rPr>
          <w:color w:val="000000" w:themeColor="text1"/>
          <w:sz w:val="20"/>
          <w:szCs w:val="20"/>
        </w:rPr>
      </w:pPr>
      <w:r>
        <w:rPr>
          <w:color w:val="000000" w:themeColor="text1"/>
          <w:sz w:val="20"/>
          <w:szCs w:val="20"/>
        </w:rPr>
        <w:t>H</w:t>
      </w:r>
      <w:r w:rsidR="00E24A7D">
        <w:rPr>
          <w:color w:val="000000" w:themeColor="text1"/>
          <w:sz w:val="20"/>
          <w:szCs w:val="20"/>
        </w:rPr>
        <w:t xml:space="preserve">ere one thing is important that is not consider so far, </w:t>
      </w:r>
      <w:r>
        <w:rPr>
          <w:color w:val="000000" w:themeColor="text1"/>
          <w:sz w:val="20"/>
          <w:szCs w:val="20"/>
        </w:rPr>
        <w:t xml:space="preserve">development approach is not problem, problem is handling the projects contributory modules inconstant level of uncertainty, because every approach is having its own success story. In such situation on can’t formulate efficient or feasible development process without recognizing modules uncertainty level. </w:t>
      </w:r>
    </w:p>
    <w:p w:rsidR="00E24A7D" w:rsidRDefault="00E24A7D" w:rsidP="00C109B8">
      <w:pPr>
        <w:adjustRightInd w:val="0"/>
        <w:spacing w:line="276" w:lineRule="auto"/>
        <w:jc w:val="both"/>
        <w:rPr>
          <w:color w:val="000000" w:themeColor="text1"/>
          <w:sz w:val="20"/>
          <w:szCs w:val="20"/>
        </w:rPr>
      </w:pPr>
    </w:p>
    <w:p w:rsidR="00C109B8" w:rsidRDefault="008F340E" w:rsidP="00C109B8">
      <w:pPr>
        <w:adjustRightInd w:val="0"/>
        <w:spacing w:line="276" w:lineRule="auto"/>
        <w:jc w:val="both"/>
        <w:rPr>
          <w:sz w:val="20"/>
          <w:szCs w:val="20"/>
        </w:rPr>
      </w:pPr>
      <w:r>
        <w:rPr>
          <w:color w:val="000000" w:themeColor="text1"/>
          <w:sz w:val="20"/>
          <w:szCs w:val="20"/>
        </w:rPr>
        <w:t>But in available published literature there is no single notification found that address uncertainty recognition and its handling strategy. In such situation</w:t>
      </w:r>
      <w:r w:rsidR="0024222C">
        <w:rPr>
          <w:color w:val="000000" w:themeColor="text1"/>
          <w:sz w:val="20"/>
          <w:szCs w:val="20"/>
        </w:rPr>
        <w:t xml:space="preserve">, </w:t>
      </w:r>
      <w:r w:rsidR="0024222C">
        <w:rPr>
          <w:sz w:val="20"/>
          <w:szCs w:val="20"/>
        </w:rPr>
        <w:t>it</w:t>
      </w:r>
      <w:r w:rsidR="00C109B8">
        <w:rPr>
          <w:sz w:val="20"/>
          <w:szCs w:val="20"/>
        </w:rPr>
        <w:t xml:space="preserve"> is great challenge for modeling process to formulate project and its need base development methodology</w:t>
      </w:r>
      <w:r w:rsidR="003C1938">
        <w:rPr>
          <w:sz w:val="20"/>
          <w:szCs w:val="20"/>
        </w:rPr>
        <w:t>.</w:t>
      </w:r>
    </w:p>
    <w:p w:rsidR="009366AB" w:rsidRDefault="009366AB" w:rsidP="009366AB">
      <w:pPr>
        <w:adjustRightInd w:val="0"/>
        <w:spacing w:line="276" w:lineRule="auto"/>
        <w:jc w:val="both"/>
        <w:rPr>
          <w:b/>
          <w:sz w:val="20"/>
          <w:szCs w:val="20"/>
        </w:rPr>
      </w:pPr>
    </w:p>
    <w:p w:rsidR="00396F3C" w:rsidRDefault="009366AB" w:rsidP="006C6CC7">
      <w:pPr>
        <w:adjustRightInd w:val="0"/>
        <w:spacing w:line="276" w:lineRule="auto"/>
        <w:jc w:val="both"/>
        <w:rPr>
          <w:b/>
          <w:sz w:val="20"/>
          <w:szCs w:val="20"/>
        </w:rPr>
      </w:pPr>
      <w:r>
        <w:rPr>
          <w:b/>
          <w:sz w:val="20"/>
          <w:szCs w:val="20"/>
        </w:rPr>
        <w:t xml:space="preserve">2.4Threats of </w:t>
      </w:r>
      <w:r w:rsidRPr="0030392C">
        <w:rPr>
          <w:b/>
          <w:sz w:val="20"/>
          <w:szCs w:val="20"/>
        </w:rPr>
        <w:t>software development modeling process:</w:t>
      </w:r>
      <w:r w:rsidR="004F36BF">
        <w:rPr>
          <w:sz w:val="20"/>
          <w:szCs w:val="20"/>
        </w:rPr>
        <w:t xml:space="preserve">Above consideration explore level of uncertainty is a root threat in feasible formation of development process. Furthermore, </w:t>
      </w:r>
      <w:r w:rsidR="003717ED" w:rsidRPr="0030392C">
        <w:rPr>
          <w:spacing w:val="-4"/>
          <w:sz w:val="20"/>
          <w:szCs w:val="20"/>
        </w:rPr>
        <w:t>in</w:t>
      </w:r>
      <w:r w:rsidR="001D4FC2">
        <w:rPr>
          <w:spacing w:val="-4"/>
          <w:sz w:val="20"/>
          <w:szCs w:val="20"/>
        </w:rPr>
        <w:t xml:space="preserve">the </w:t>
      </w:r>
      <w:r w:rsidRPr="0030392C">
        <w:rPr>
          <w:spacing w:val="-4"/>
          <w:sz w:val="20"/>
          <w:szCs w:val="20"/>
        </w:rPr>
        <w:t>phase of modeling</w:t>
      </w:r>
      <w:r w:rsidR="003C1938">
        <w:rPr>
          <w:spacing w:val="-4"/>
          <w:sz w:val="20"/>
          <w:szCs w:val="20"/>
        </w:rPr>
        <w:t>,</w:t>
      </w:r>
      <w:r w:rsidRPr="0030392C">
        <w:rPr>
          <w:spacing w:val="-4"/>
          <w:sz w:val="20"/>
          <w:szCs w:val="20"/>
        </w:rPr>
        <w:t xml:space="preserve"> development practitioner comprehend project with its subsequent formation </w:t>
      </w:r>
      <w:r w:rsidR="003C1938" w:rsidRPr="0030392C">
        <w:rPr>
          <w:sz w:val="20"/>
          <w:szCs w:val="20"/>
          <w:lang w:val="en-IN"/>
        </w:rPr>
        <w:t>[2,</w:t>
      </w:r>
      <w:r w:rsidR="003C1938">
        <w:rPr>
          <w:sz w:val="20"/>
          <w:szCs w:val="20"/>
          <w:lang w:val="en-IN"/>
        </w:rPr>
        <w:t xml:space="preserve"> to 11 and 20</w:t>
      </w:r>
      <w:r w:rsidR="003C1938" w:rsidRPr="0030392C">
        <w:rPr>
          <w:sz w:val="20"/>
          <w:szCs w:val="20"/>
          <w:lang w:val="en-IN"/>
        </w:rPr>
        <w:t>].</w:t>
      </w:r>
      <w:r w:rsidR="003C1938">
        <w:rPr>
          <w:spacing w:val="-4"/>
          <w:sz w:val="20"/>
          <w:szCs w:val="20"/>
        </w:rPr>
        <w:t xml:space="preserve"> The subsequent formation </w:t>
      </w:r>
      <w:r w:rsidR="003C1938" w:rsidRPr="0030392C">
        <w:rPr>
          <w:spacing w:val="-4"/>
          <w:sz w:val="20"/>
          <w:szCs w:val="20"/>
        </w:rPr>
        <w:t>transfer</w:t>
      </w:r>
      <w:r w:rsidRPr="0030392C">
        <w:rPr>
          <w:sz w:val="20"/>
          <w:szCs w:val="20"/>
        </w:rPr>
        <w:t>uncertainty unbound</w:t>
      </w:r>
      <w:r>
        <w:rPr>
          <w:sz w:val="20"/>
          <w:szCs w:val="20"/>
        </w:rPr>
        <w:t>ed</w:t>
      </w:r>
      <w:r w:rsidRPr="0030392C">
        <w:rPr>
          <w:sz w:val="20"/>
          <w:szCs w:val="20"/>
        </w:rPr>
        <w:t xml:space="preserve"> module to module</w:t>
      </w:r>
      <w:r w:rsidR="00396F3C">
        <w:rPr>
          <w:sz w:val="20"/>
          <w:szCs w:val="20"/>
        </w:rPr>
        <w:t>.</w:t>
      </w:r>
      <w:r w:rsidR="00396F3C" w:rsidRPr="0030392C">
        <w:rPr>
          <w:sz w:val="20"/>
          <w:szCs w:val="20"/>
        </w:rPr>
        <w:t>In this situation, developer</w:t>
      </w:r>
      <w:r w:rsidR="00396F3C">
        <w:rPr>
          <w:sz w:val="20"/>
          <w:szCs w:val="20"/>
        </w:rPr>
        <w:t xml:space="preserve"> cannot </w:t>
      </w:r>
      <w:r w:rsidR="00396F3C" w:rsidRPr="0030392C">
        <w:rPr>
          <w:sz w:val="20"/>
          <w:szCs w:val="20"/>
        </w:rPr>
        <w:t xml:space="preserve">abstract level of uncertainty and </w:t>
      </w:r>
      <w:r w:rsidR="00396F3C">
        <w:rPr>
          <w:sz w:val="20"/>
          <w:szCs w:val="20"/>
        </w:rPr>
        <w:t xml:space="preserve">its sources. </w:t>
      </w:r>
      <w:r w:rsidR="00396F3C" w:rsidRPr="00337785">
        <w:rPr>
          <w:color w:val="000000" w:themeColor="text1"/>
          <w:sz w:val="20"/>
          <w:szCs w:val="20"/>
        </w:rPr>
        <w:t>As a result development practitioner</w:t>
      </w:r>
      <w:r w:rsidR="00396F3C">
        <w:rPr>
          <w:color w:val="000000" w:themeColor="text1"/>
          <w:sz w:val="20"/>
          <w:szCs w:val="20"/>
        </w:rPr>
        <w:t xml:space="preserve"> fetches the dilemma </w:t>
      </w:r>
      <w:r w:rsidR="00396F3C" w:rsidRPr="00337785">
        <w:rPr>
          <w:color w:val="000000" w:themeColor="text1"/>
          <w:sz w:val="20"/>
          <w:szCs w:val="20"/>
        </w:rPr>
        <w:t>to choose the development methodology and that increases abstruseness of uncertainty</w:t>
      </w:r>
      <w:r w:rsidR="006C6CC7">
        <w:rPr>
          <w:color w:val="000000" w:themeColor="text1"/>
          <w:sz w:val="20"/>
          <w:szCs w:val="20"/>
        </w:rPr>
        <w:t>.</w:t>
      </w:r>
      <w:r w:rsidR="006C6CC7">
        <w:rPr>
          <w:sz w:val="20"/>
          <w:szCs w:val="20"/>
        </w:rPr>
        <w:t xml:space="preserve">Furthermore such kind of </w:t>
      </w:r>
      <w:r w:rsidRPr="0030392C">
        <w:rPr>
          <w:sz w:val="20"/>
          <w:szCs w:val="20"/>
        </w:rPr>
        <w:t xml:space="preserve">development process </w:t>
      </w:r>
      <w:r w:rsidR="006C6CC7">
        <w:rPr>
          <w:sz w:val="20"/>
          <w:szCs w:val="20"/>
        </w:rPr>
        <w:t xml:space="preserve">is </w:t>
      </w:r>
      <w:r w:rsidRPr="0030392C">
        <w:rPr>
          <w:sz w:val="20"/>
          <w:szCs w:val="20"/>
        </w:rPr>
        <w:t>unable to become</w:t>
      </w:r>
      <w:r w:rsidRPr="00B4133A">
        <w:rPr>
          <w:sz w:val="20"/>
          <w:szCs w:val="20"/>
        </w:rPr>
        <w:t xml:space="preserve"> habituated </w:t>
      </w:r>
      <w:r>
        <w:rPr>
          <w:sz w:val="20"/>
          <w:szCs w:val="20"/>
        </w:rPr>
        <w:t xml:space="preserve">for </w:t>
      </w:r>
      <w:r w:rsidRPr="0030392C">
        <w:rPr>
          <w:sz w:val="20"/>
          <w:szCs w:val="20"/>
        </w:rPr>
        <w:t xml:space="preserve">variance situation and </w:t>
      </w:r>
      <w:r w:rsidR="004F7800" w:rsidRPr="0030392C">
        <w:rPr>
          <w:sz w:val="20"/>
          <w:szCs w:val="20"/>
        </w:rPr>
        <w:t>raise</w:t>
      </w:r>
      <w:r w:rsidRPr="0030392C">
        <w:rPr>
          <w:sz w:val="20"/>
          <w:szCs w:val="20"/>
        </w:rPr>
        <w:t xml:space="preserve"> challenging state or overruns</w:t>
      </w:r>
      <w:r>
        <w:rPr>
          <w:sz w:val="20"/>
          <w:szCs w:val="20"/>
        </w:rPr>
        <w:t xml:space="preserve"> project.</w:t>
      </w:r>
      <w:r w:rsidR="00396F3C" w:rsidRPr="00C33D46">
        <w:rPr>
          <w:bCs/>
          <w:sz w:val="20"/>
          <w:szCs w:val="20"/>
        </w:rPr>
        <w:t xml:space="preserve">So </w:t>
      </w:r>
      <w:r w:rsidR="00396F3C">
        <w:rPr>
          <w:bCs/>
          <w:sz w:val="20"/>
          <w:szCs w:val="20"/>
        </w:rPr>
        <w:t>rather than follow or tolerate it,it is very essential</w:t>
      </w:r>
      <w:r w:rsidR="00396F3C" w:rsidRPr="00C33D46">
        <w:rPr>
          <w:bCs/>
          <w:sz w:val="20"/>
          <w:szCs w:val="20"/>
        </w:rPr>
        <w:t xml:space="preserve"> to </w:t>
      </w:r>
      <w:r w:rsidR="00396F3C">
        <w:rPr>
          <w:bCs/>
          <w:sz w:val="20"/>
          <w:szCs w:val="20"/>
        </w:rPr>
        <w:t xml:space="preserve">recognize the level and source of uncertainty and bound it at its location. </w:t>
      </w:r>
      <w:r w:rsidR="00396F3C" w:rsidRPr="00C33D46">
        <w:rPr>
          <w:sz w:val="20"/>
          <w:szCs w:val="20"/>
        </w:rPr>
        <w:t>But, in that concern, there is not much more attention reported or received so far</w:t>
      </w:r>
      <w:r w:rsidR="00396F3C">
        <w:rPr>
          <w:sz w:val="20"/>
          <w:szCs w:val="20"/>
        </w:rPr>
        <w:t>.</w:t>
      </w:r>
    </w:p>
    <w:p w:rsidR="00B2212D" w:rsidRPr="0030392C" w:rsidRDefault="00B2212D" w:rsidP="009366AB">
      <w:pPr>
        <w:adjustRightInd w:val="0"/>
        <w:spacing w:line="276" w:lineRule="auto"/>
        <w:jc w:val="both"/>
        <w:rPr>
          <w:sz w:val="20"/>
          <w:szCs w:val="20"/>
        </w:rPr>
      </w:pPr>
    </w:p>
    <w:p w:rsidR="004F7800" w:rsidRPr="00077016" w:rsidRDefault="009366AB" w:rsidP="004F7800">
      <w:pPr>
        <w:adjustRightInd w:val="0"/>
        <w:spacing w:line="276" w:lineRule="auto"/>
        <w:jc w:val="both"/>
        <w:rPr>
          <w:bCs/>
          <w:sz w:val="20"/>
          <w:szCs w:val="20"/>
        </w:rPr>
      </w:pPr>
      <w:r w:rsidRPr="0030392C">
        <w:rPr>
          <w:b/>
          <w:sz w:val="20"/>
          <w:szCs w:val="20"/>
        </w:rPr>
        <w:t xml:space="preserve">2.5 Opportunity for software development modeling process: </w:t>
      </w:r>
      <w:r w:rsidR="00C844B2" w:rsidRPr="0030392C">
        <w:rPr>
          <w:sz w:val="20"/>
          <w:szCs w:val="20"/>
        </w:rPr>
        <w:t>In fact, appropriate formation is not as difficult or puzzling as people think</w:t>
      </w:r>
      <w:r w:rsidR="00C844B2">
        <w:rPr>
          <w:sz w:val="20"/>
          <w:szCs w:val="20"/>
        </w:rPr>
        <w:t xml:space="preserve"> it.It is straightforward; ones</w:t>
      </w:r>
      <w:r w:rsidR="00C844B2" w:rsidRPr="0030392C">
        <w:rPr>
          <w:sz w:val="20"/>
          <w:szCs w:val="20"/>
        </w:rPr>
        <w:t xml:space="preserve"> understand uncertainty source and its intensity</w:t>
      </w:r>
      <w:r w:rsidR="00C844B2">
        <w:rPr>
          <w:sz w:val="20"/>
          <w:szCs w:val="20"/>
        </w:rPr>
        <w:t xml:space="preserve"> [13, 21]</w:t>
      </w:r>
      <w:r w:rsidR="00C844B2" w:rsidRPr="0030392C">
        <w:rPr>
          <w:sz w:val="20"/>
          <w:szCs w:val="20"/>
        </w:rPr>
        <w:t>.</w:t>
      </w:r>
      <w:r w:rsidR="004F7800">
        <w:rPr>
          <w:sz w:val="20"/>
          <w:szCs w:val="20"/>
        </w:rPr>
        <w:t>I</w:t>
      </w:r>
      <w:r w:rsidR="00B2212D">
        <w:rPr>
          <w:sz w:val="20"/>
          <w:szCs w:val="20"/>
        </w:rPr>
        <w:t xml:space="preserve">t is not only literature explanation or laboratory experiment but everyone’s personal experience that </w:t>
      </w:r>
      <w:r w:rsidR="00077016">
        <w:rPr>
          <w:sz w:val="20"/>
          <w:szCs w:val="20"/>
        </w:rPr>
        <w:t xml:space="preserve">we are handle </w:t>
      </w:r>
      <w:r w:rsidR="00B2212D">
        <w:rPr>
          <w:sz w:val="20"/>
          <w:szCs w:val="20"/>
        </w:rPr>
        <w:t xml:space="preserve">such uncertain situation </w:t>
      </w:r>
      <w:r w:rsidR="00077016">
        <w:rPr>
          <w:sz w:val="20"/>
          <w:szCs w:val="20"/>
        </w:rPr>
        <w:t>in day to day life with its activation formation not in its subsequence formation</w:t>
      </w:r>
      <w:r w:rsidR="003E51BE">
        <w:rPr>
          <w:sz w:val="20"/>
          <w:szCs w:val="20"/>
        </w:rPr>
        <w:t xml:space="preserve"> on the basis of available </w:t>
      </w:r>
      <w:r w:rsidR="00C844B2">
        <w:rPr>
          <w:sz w:val="20"/>
          <w:szCs w:val="20"/>
        </w:rPr>
        <w:t xml:space="preserve">knowledge, stability, time in hand as per </w:t>
      </w:r>
      <w:r w:rsidR="003E51BE">
        <w:rPr>
          <w:sz w:val="20"/>
          <w:szCs w:val="20"/>
        </w:rPr>
        <w:t>need base condition.</w:t>
      </w:r>
    </w:p>
    <w:p w:rsidR="004F7800" w:rsidRPr="0030392C" w:rsidRDefault="004F7800" w:rsidP="004F7800">
      <w:pPr>
        <w:spacing w:line="276" w:lineRule="auto"/>
        <w:jc w:val="both"/>
        <w:rPr>
          <w:sz w:val="20"/>
          <w:szCs w:val="20"/>
        </w:rPr>
      </w:pPr>
    </w:p>
    <w:p w:rsidR="00863AF2" w:rsidRDefault="007D3923" w:rsidP="009366AB">
      <w:pPr>
        <w:adjustRightInd w:val="0"/>
        <w:spacing w:line="276" w:lineRule="auto"/>
        <w:jc w:val="both"/>
        <w:rPr>
          <w:color w:val="000000"/>
          <w:sz w:val="20"/>
          <w:szCs w:val="20"/>
        </w:rPr>
      </w:pPr>
      <w:r>
        <w:rPr>
          <w:color w:val="000000"/>
          <w:sz w:val="20"/>
          <w:szCs w:val="20"/>
        </w:rPr>
        <w:t xml:space="preserve">For example, let’s consider the instance of our journey to reach our work place. </w:t>
      </w:r>
      <w:r w:rsidR="004770AB">
        <w:rPr>
          <w:color w:val="000000"/>
          <w:sz w:val="20"/>
          <w:szCs w:val="20"/>
        </w:rPr>
        <w:t>This process included walking, vehicle driving or riding,</w:t>
      </w:r>
      <w:r w:rsidR="00AF0380">
        <w:rPr>
          <w:color w:val="000000"/>
          <w:sz w:val="20"/>
          <w:szCs w:val="20"/>
        </w:rPr>
        <w:t xml:space="preserve"> lift or steps </w:t>
      </w:r>
      <w:r w:rsidR="008F4F7D">
        <w:rPr>
          <w:color w:val="000000"/>
          <w:sz w:val="20"/>
          <w:szCs w:val="20"/>
        </w:rPr>
        <w:t>climbing as</w:t>
      </w:r>
      <w:r w:rsidR="00AF0380">
        <w:rPr>
          <w:color w:val="000000"/>
          <w:sz w:val="20"/>
          <w:szCs w:val="20"/>
        </w:rPr>
        <w:t xml:space="preserve"> a contributory sub-process</w:t>
      </w:r>
      <w:r w:rsidR="008F4F7D">
        <w:rPr>
          <w:color w:val="000000"/>
          <w:sz w:val="20"/>
          <w:szCs w:val="20"/>
        </w:rPr>
        <w:t xml:space="preserve"> with traffic status</w:t>
      </w:r>
      <w:r w:rsidR="0024222C">
        <w:rPr>
          <w:color w:val="000000"/>
          <w:sz w:val="20"/>
          <w:szCs w:val="20"/>
        </w:rPr>
        <w:t xml:space="preserve"> reflections</w:t>
      </w:r>
      <w:r w:rsidR="00DA503E">
        <w:rPr>
          <w:color w:val="000000"/>
          <w:sz w:val="20"/>
          <w:szCs w:val="20"/>
        </w:rPr>
        <w:t xml:space="preserve">.If we concentrate </w:t>
      </w:r>
      <w:r w:rsidR="0024222C">
        <w:rPr>
          <w:color w:val="000000"/>
          <w:sz w:val="20"/>
          <w:szCs w:val="20"/>
        </w:rPr>
        <w:t xml:space="preserve">this instancewith </w:t>
      </w:r>
      <w:r w:rsidR="00DA503E">
        <w:rPr>
          <w:color w:val="000000"/>
          <w:sz w:val="20"/>
          <w:szCs w:val="20"/>
        </w:rPr>
        <w:t xml:space="preserve">its sub-processes thenthere is </w:t>
      </w:r>
      <w:r w:rsidR="00C470AC">
        <w:rPr>
          <w:color w:val="000000"/>
          <w:sz w:val="20"/>
          <w:szCs w:val="20"/>
        </w:rPr>
        <w:t>major effect</w:t>
      </w:r>
      <w:r w:rsidR="0024222C">
        <w:rPr>
          <w:color w:val="000000"/>
          <w:sz w:val="20"/>
          <w:szCs w:val="20"/>
        </w:rPr>
        <w:t xml:space="preserve"> of traffic status reflationon some</w:t>
      </w:r>
      <w:r w:rsidR="00DA503E">
        <w:rPr>
          <w:color w:val="000000"/>
          <w:sz w:val="20"/>
          <w:szCs w:val="20"/>
        </w:rPr>
        <w:t xml:space="preserve"> sub</w:t>
      </w:r>
      <w:r w:rsidR="00AF0380">
        <w:rPr>
          <w:color w:val="000000"/>
          <w:sz w:val="20"/>
          <w:szCs w:val="20"/>
        </w:rPr>
        <w:t xml:space="preserve">-process like </w:t>
      </w:r>
      <w:r w:rsidR="00DA503E">
        <w:rPr>
          <w:color w:val="000000"/>
          <w:sz w:val="20"/>
          <w:szCs w:val="20"/>
        </w:rPr>
        <w:t>‘</w:t>
      </w:r>
      <w:r w:rsidR="00AF0380">
        <w:rPr>
          <w:color w:val="000000"/>
          <w:sz w:val="20"/>
          <w:szCs w:val="20"/>
        </w:rPr>
        <w:t xml:space="preserve">lift stage, </w:t>
      </w:r>
      <w:r w:rsidR="00C470AC">
        <w:rPr>
          <w:color w:val="000000"/>
          <w:sz w:val="20"/>
          <w:szCs w:val="20"/>
        </w:rPr>
        <w:t>and vehicle driving and riding</w:t>
      </w:r>
      <w:r w:rsidR="00AF0380">
        <w:rPr>
          <w:color w:val="000000"/>
          <w:sz w:val="20"/>
          <w:szCs w:val="20"/>
        </w:rPr>
        <w:t xml:space="preserve">.   </w:t>
      </w:r>
      <w:r w:rsidR="00DA503E">
        <w:rPr>
          <w:color w:val="000000"/>
          <w:sz w:val="20"/>
          <w:szCs w:val="20"/>
        </w:rPr>
        <w:t xml:space="preserve">Furthermore, </w:t>
      </w:r>
      <w:r w:rsidR="00DA503E" w:rsidRPr="007A50C2">
        <w:rPr>
          <w:color w:val="000000"/>
          <w:sz w:val="20"/>
          <w:szCs w:val="20"/>
        </w:rPr>
        <w:t>if</w:t>
      </w:r>
      <w:r w:rsidR="007A50C2" w:rsidRPr="007A50C2">
        <w:rPr>
          <w:color w:val="000000"/>
          <w:sz w:val="20"/>
          <w:szCs w:val="20"/>
        </w:rPr>
        <w:t xml:space="preserve"> we consider it </w:t>
      </w:r>
      <w:r w:rsidR="00DA503E" w:rsidRPr="007A50C2">
        <w:rPr>
          <w:color w:val="000000"/>
          <w:sz w:val="20"/>
          <w:szCs w:val="20"/>
        </w:rPr>
        <w:t xml:space="preserve">as </w:t>
      </w:r>
      <w:r w:rsidR="00DA503E">
        <w:rPr>
          <w:color w:val="000000"/>
          <w:sz w:val="20"/>
          <w:szCs w:val="20"/>
        </w:rPr>
        <w:t xml:space="preserve">in </w:t>
      </w:r>
      <w:r w:rsidR="007A50C2" w:rsidRPr="007A50C2">
        <w:rPr>
          <w:color w:val="000000"/>
          <w:sz w:val="20"/>
          <w:szCs w:val="20"/>
        </w:rPr>
        <w:t xml:space="preserve">subsequent </w:t>
      </w:r>
      <w:r w:rsidR="00863AF2" w:rsidRPr="007A50C2">
        <w:rPr>
          <w:color w:val="000000"/>
          <w:sz w:val="20"/>
          <w:szCs w:val="20"/>
        </w:rPr>
        <w:t xml:space="preserve">process </w:t>
      </w:r>
      <w:r w:rsidR="00863AF2">
        <w:rPr>
          <w:color w:val="000000"/>
          <w:sz w:val="20"/>
          <w:szCs w:val="20"/>
        </w:rPr>
        <w:t xml:space="preserve">then </w:t>
      </w:r>
      <w:r w:rsidR="007A50C2" w:rsidRPr="007A50C2">
        <w:rPr>
          <w:color w:val="000000"/>
          <w:sz w:val="20"/>
          <w:szCs w:val="20"/>
        </w:rPr>
        <w:t>it</w:t>
      </w:r>
      <w:r w:rsidR="00DA503E">
        <w:rPr>
          <w:color w:val="000000"/>
          <w:sz w:val="20"/>
          <w:szCs w:val="20"/>
        </w:rPr>
        <w:t xml:space="preserve"> is very complicated activity</w:t>
      </w:r>
      <w:r w:rsidR="00905284">
        <w:rPr>
          <w:color w:val="000000"/>
          <w:sz w:val="20"/>
          <w:szCs w:val="20"/>
        </w:rPr>
        <w:t xml:space="preserve"> due to uncertain aspect of traffic status and its reflection</w:t>
      </w:r>
      <w:r w:rsidR="00DA503E">
        <w:rPr>
          <w:color w:val="000000"/>
          <w:sz w:val="20"/>
          <w:szCs w:val="20"/>
        </w:rPr>
        <w:t>.</w:t>
      </w:r>
      <w:r w:rsidR="007A50C2" w:rsidRPr="007A50C2">
        <w:rPr>
          <w:color w:val="000000"/>
          <w:sz w:val="20"/>
          <w:szCs w:val="20"/>
        </w:rPr>
        <w:t xml:space="preserve">  But </w:t>
      </w:r>
      <w:r w:rsidR="00905284">
        <w:rPr>
          <w:color w:val="000000"/>
          <w:sz w:val="20"/>
          <w:szCs w:val="20"/>
        </w:rPr>
        <w:t xml:space="preserve">usually </w:t>
      </w:r>
      <w:r w:rsidR="00905284" w:rsidRPr="007A50C2">
        <w:rPr>
          <w:color w:val="000000"/>
          <w:sz w:val="20"/>
          <w:szCs w:val="20"/>
        </w:rPr>
        <w:t xml:space="preserve">we are consideringit </w:t>
      </w:r>
      <w:r w:rsidR="00905284">
        <w:rPr>
          <w:color w:val="000000"/>
          <w:sz w:val="20"/>
          <w:szCs w:val="20"/>
        </w:rPr>
        <w:t xml:space="preserve">in parallel formation of </w:t>
      </w:r>
      <w:r w:rsidR="007A50C2" w:rsidRPr="007A50C2">
        <w:rPr>
          <w:color w:val="000000"/>
          <w:sz w:val="20"/>
          <w:szCs w:val="20"/>
        </w:rPr>
        <w:t>contributory activation</w:t>
      </w:r>
      <w:r w:rsidR="00905284">
        <w:rPr>
          <w:color w:val="000000"/>
          <w:sz w:val="20"/>
          <w:szCs w:val="20"/>
        </w:rPr>
        <w:t xml:space="preserve"> and </w:t>
      </w:r>
      <w:r w:rsidR="007A50C2" w:rsidRPr="007A50C2">
        <w:rPr>
          <w:color w:val="000000"/>
          <w:sz w:val="20"/>
          <w:szCs w:val="20"/>
        </w:rPr>
        <w:t xml:space="preserve">elaborate </w:t>
      </w:r>
      <w:r w:rsidR="00905284">
        <w:rPr>
          <w:color w:val="000000"/>
          <w:sz w:val="20"/>
          <w:szCs w:val="20"/>
        </w:rPr>
        <w:t xml:space="preserve">it </w:t>
      </w:r>
      <w:r w:rsidR="0024222C">
        <w:rPr>
          <w:color w:val="000000"/>
          <w:sz w:val="20"/>
          <w:szCs w:val="20"/>
        </w:rPr>
        <w:t>for utilize</w:t>
      </w:r>
      <w:r w:rsidR="00863AF2">
        <w:rPr>
          <w:color w:val="000000"/>
          <w:sz w:val="20"/>
          <w:szCs w:val="20"/>
        </w:rPr>
        <w:t xml:space="preserve"> a need base approach </w:t>
      </w:r>
      <w:r w:rsidR="00905284">
        <w:rPr>
          <w:color w:val="000000"/>
          <w:sz w:val="20"/>
          <w:szCs w:val="20"/>
        </w:rPr>
        <w:t>to</w:t>
      </w:r>
      <w:r w:rsidR="00863AF2">
        <w:rPr>
          <w:color w:val="000000"/>
          <w:sz w:val="20"/>
          <w:szCs w:val="20"/>
        </w:rPr>
        <w:t xml:space="preserve"> handle such </w:t>
      </w:r>
      <w:r w:rsidR="008F4F7D">
        <w:rPr>
          <w:color w:val="000000"/>
          <w:sz w:val="20"/>
          <w:szCs w:val="20"/>
        </w:rPr>
        <w:t>scenario with flexible and adaptable mode</w:t>
      </w:r>
      <w:r w:rsidR="00863AF2">
        <w:rPr>
          <w:color w:val="000000"/>
          <w:sz w:val="20"/>
          <w:szCs w:val="20"/>
        </w:rPr>
        <w:t>.</w:t>
      </w:r>
    </w:p>
    <w:p w:rsidR="009366AB" w:rsidRPr="00DA503E" w:rsidRDefault="009366AB" w:rsidP="009366AB">
      <w:pPr>
        <w:adjustRightInd w:val="0"/>
        <w:spacing w:line="276" w:lineRule="auto"/>
        <w:jc w:val="both"/>
        <w:rPr>
          <w:sz w:val="20"/>
          <w:szCs w:val="20"/>
        </w:rPr>
      </w:pPr>
    </w:p>
    <w:p w:rsidR="009366AB" w:rsidRPr="0030392C" w:rsidRDefault="00077016" w:rsidP="004F7800">
      <w:pPr>
        <w:adjustRightInd w:val="0"/>
        <w:spacing w:line="276" w:lineRule="auto"/>
        <w:jc w:val="both"/>
        <w:rPr>
          <w:sz w:val="20"/>
          <w:szCs w:val="20"/>
        </w:rPr>
      </w:pPr>
      <w:r>
        <w:rPr>
          <w:bCs/>
          <w:sz w:val="20"/>
          <w:szCs w:val="20"/>
        </w:rPr>
        <w:t xml:space="preserve">Here, if one can </w:t>
      </w:r>
      <w:r w:rsidR="00EC2540">
        <w:rPr>
          <w:bCs/>
          <w:sz w:val="20"/>
          <w:szCs w:val="20"/>
        </w:rPr>
        <w:t xml:space="preserve">tryto elaborate the project in its activation formation of module then it is not only the helps to bound uncertainty source but also decrees its </w:t>
      </w:r>
      <w:r w:rsidR="00EC2540">
        <w:rPr>
          <w:sz w:val="20"/>
          <w:szCs w:val="20"/>
        </w:rPr>
        <w:t>abstruseness.</w:t>
      </w:r>
      <w:r w:rsidR="00EC2540">
        <w:rPr>
          <w:bCs/>
          <w:sz w:val="20"/>
          <w:szCs w:val="20"/>
        </w:rPr>
        <w:t xml:space="preserve">  Furthermore it is helps to handle it and its reflection at module level.  </w:t>
      </w:r>
    </w:p>
    <w:p w:rsidR="004F7800" w:rsidRDefault="004F7800" w:rsidP="009366AB">
      <w:pPr>
        <w:spacing w:line="276" w:lineRule="auto"/>
        <w:jc w:val="both"/>
        <w:rPr>
          <w:sz w:val="20"/>
          <w:szCs w:val="20"/>
        </w:rPr>
      </w:pPr>
    </w:p>
    <w:p w:rsidR="009366AB" w:rsidRDefault="009366AB" w:rsidP="009366AB">
      <w:pPr>
        <w:spacing w:line="276" w:lineRule="auto"/>
        <w:jc w:val="both"/>
        <w:rPr>
          <w:b/>
          <w:sz w:val="20"/>
          <w:szCs w:val="20"/>
        </w:rPr>
      </w:pPr>
      <w:r>
        <w:rPr>
          <w:sz w:val="20"/>
          <w:szCs w:val="20"/>
        </w:rPr>
        <w:t>Thus our hypothesis is “</w:t>
      </w:r>
      <w:r>
        <w:rPr>
          <w:rFonts w:eastAsia="Calibri"/>
          <w:bCs/>
          <w:sz w:val="20"/>
          <w:szCs w:val="20"/>
        </w:rPr>
        <w:t xml:space="preserve">Handling </w:t>
      </w:r>
      <w:r w:rsidRPr="005B2277">
        <w:rPr>
          <w:sz w:val="20"/>
          <w:szCs w:val="20"/>
        </w:rPr>
        <w:t>uncertainty</w:t>
      </w:r>
      <w:r>
        <w:rPr>
          <w:sz w:val="20"/>
          <w:szCs w:val="20"/>
        </w:rPr>
        <w:t xml:space="preserve"> r</w:t>
      </w:r>
      <w:r w:rsidRPr="005B2277">
        <w:rPr>
          <w:sz w:val="20"/>
          <w:szCs w:val="20"/>
        </w:rPr>
        <w:t xml:space="preserve">eflection </w:t>
      </w:r>
      <w:r>
        <w:rPr>
          <w:sz w:val="20"/>
          <w:szCs w:val="20"/>
        </w:rPr>
        <w:t>in project development is produces opportunity for formation of feasible formation</w:t>
      </w:r>
    </w:p>
    <w:p w:rsidR="009366AB" w:rsidRDefault="009366AB" w:rsidP="009366AB">
      <w:pPr>
        <w:spacing w:line="276" w:lineRule="auto"/>
        <w:jc w:val="both"/>
        <w:rPr>
          <w:b/>
          <w:sz w:val="20"/>
          <w:szCs w:val="20"/>
        </w:rPr>
      </w:pPr>
    </w:p>
    <w:p w:rsidR="009366AB" w:rsidRPr="0030392C" w:rsidRDefault="009366AB" w:rsidP="009366AB">
      <w:pPr>
        <w:spacing w:line="276" w:lineRule="auto"/>
        <w:jc w:val="both"/>
        <w:rPr>
          <w:b/>
          <w:sz w:val="20"/>
          <w:szCs w:val="20"/>
          <w:u w:val="single"/>
        </w:rPr>
      </w:pPr>
      <w:r w:rsidRPr="0030392C">
        <w:rPr>
          <w:b/>
          <w:sz w:val="20"/>
          <w:szCs w:val="20"/>
        </w:rPr>
        <w:t>Section –III: Methodology</w:t>
      </w:r>
    </w:p>
    <w:p w:rsidR="009366AB" w:rsidRPr="0030392C" w:rsidRDefault="009366AB" w:rsidP="009366AB">
      <w:pPr>
        <w:spacing w:line="276" w:lineRule="auto"/>
        <w:jc w:val="both"/>
        <w:rPr>
          <w:b/>
          <w:sz w:val="20"/>
          <w:szCs w:val="20"/>
          <w:u w:val="single"/>
        </w:rPr>
      </w:pPr>
    </w:p>
    <w:p w:rsidR="009366AB" w:rsidRDefault="009366AB" w:rsidP="009366AB">
      <w:pPr>
        <w:tabs>
          <w:tab w:val="left" w:pos="0"/>
          <w:tab w:val="left" w:pos="9000"/>
        </w:tabs>
        <w:spacing w:line="276" w:lineRule="auto"/>
        <w:ind w:right="31"/>
        <w:jc w:val="both"/>
        <w:rPr>
          <w:sz w:val="20"/>
          <w:szCs w:val="20"/>
        </w:rPr>
      </w:pPr>
      <w:r w:rsidRPr="0030392C">
        <w:rPr>
          <w:b/>
          <w:color w:val="000000"/>
          <w:sz w:val="20"/>
          <w:szCs w:val="20"/>
        </w:rPr>
        <w:t>3.1 Qualitative Solution for hypothesis:</w:t>
      </w:r>
      <w:r w:rsidRPr="0030392C">
        <w:rPr>
          <w:color w:val="000000"/>
          <w:sz w:val="20"/>
          <w:szCs w:val="20"/>
        </w:rPr>
        <w:t>In this section</w:t>
      </w:r>
      <w:r>
        <w:rPr>
          <w:color w:val="000000"/>
          <w:sz w:val="20"/>
          <w:szCs w:val="20"/>
        </w:rPr>
        <w:t>,</w:t>
      </w:r>
      <w:r w:rsidRPr="0030392C">
        <w:rPr>
          <w:color w:val="000000"/>
          <w:sz w:val="20"/>
          <w:szCs w:val="20"/>
        </w:rPr>
        <w:t xml:space="preserve"> the methodology of the study has been discussed. The inductive</w:t>
      </w:r>
      <w:r w:rsidRPr="0030392C">
        <w:rPr>
          <w:sz w:val="20"/>
          <w:szCs w:val="20"/>
        </w:rPr>
        <w:t xml:space="preserve"> approach with qualitative</w:t>
      </w:r>
      <w:r w:rsidRPr="0030392C">
        <w:rPr>
          <w:color w:val="000000"/>
          <w:sz w:val="20"/>
          <w:szCs w:val="20"/>
        </w:rPr>
        <w:t xml:space="preserve"> solution is utilized with application of </w:t>
      </w:r>
      <w:r w:rsidRPr="0030392C">
        <w:rPr>
          <w:sz w:val="20"/>
          <w:szCs w:val="20"/>
        </w:rPr>
        <w:t xml:space="preserve">prototype model “Selection of Software Development Methodology Advisory System” design and developed on the </w:t>
      </w:r>
      <w:r>
        <w:rPr>
          <w:sz w:val="20"/>
          <w:szCs w:val="20"/>
        </w:rPr>
        <w:t>basis of r</w:t>
      </w:r>
      <w:r w:rsidRPr="0030392C">
        <w:rPr>
          <w:sz w:val="20"/>
          <w:szCs w:val="20"/>
        </w:rPr>
        <w:t>ule base fuzzy expert system and its application and intens</w:t>
      </w:r>
      <w:r>
        <w:rPr>
          <w:sz w:val="20"/>
          <w:szCs w:val="20"/>
        </w:rPr>
        <w:t xml:space="preserve">ity of project. </w:t>
      </w:r>
    </w:p>
    <w:p w:rsidR="009366AB" w:rsidRDefault="009366AB" w:rsidP="009366AB">
      <w:pPr>
        <w:tabs>
          <w:tab w:val="left" w:pos="0"/>
          <w:tab w:val="left" w:pos="9000"/>
        </w:tabs>
        <w:spacing w:line="276" w:lineRule="auto"/>
        <w:ind w:right="31"/>
        <w:jc w:val="both"/>
        <w:rPr>
          <w:sz w:val="20"/>
          <w:szCs w:val="20"/>
        </w:rPr>
      </w:pPr>
    </w:p>
    <w:p w:rsidR="009366AB" w:rsidRDefault="009366AB" w:rsidP="009366AB">
      <w:pPr>
        <w:tabs>
          <w:tab w:val="left" w:pos="0"/>
          <w:tab w:val="left" w:pos="9000"/>
        </w:tabs>
        <w:spacing w:line="276" w:lineRule="auto"/>
        <w:ind w:right="31"/>
        <w:jc w:val="both"/>
        <w:rPr>
          <w:sz w:val="20"/>
          <w:szCs w:val="20"/>
        </w:rPr>
      </w:pPr>
      <w:r>
        <w:rPr>
          <w:sz w:val="20"/>
          <w:szCs w:val="20"/>
        </w:rPr>
        <w:t>This module is</w:t>
      </w:r>
      <w:r w:rsidRPr="0030392C">
        <w:rPr>
          <w:sz w:val="20"/>
          <w:szCs w:val="20"/>
        </w:rPr>
        <w:t xml:space="preserve"> assist to </w:t>
      </w:r>
      <w:r>
        <w:rPr>
          <w:sz w:val="20"/>
          <w:szCs w:val="20"/>
        </w:rPr>
        <w:t>test estimated hypothesis “</w:t>
      </w:r>
      <w:r>
        <w:rPr>
          <w:rFonts w:eastAsia="Calibri"/>
          <w:bCs/>
          <w:sz w:val="20"/>
          <w:szCs w:val="20"/>
        </w:rPr>
        <w:t>Handling</w:t>
      </w:r>
      <w:r>
        <w:rPr>
          <w:sz w:val="20"/>
          <w:szCs w:val="20"/>
        </w:rPr>
        <w:t>u</w:t>
      </w:r>
      <w:r w:rsidRPr="005B2277">
        <w:rPr>
          <w:sz w:val="20"/>
          <w:szCs w:val="20"/>
        </w:rPr>
        <w:t>ncertainty</w:t>
      </w:r>
      <w:r>
        <w:rPr>
          <w:sz w:val="20"/>
          <w:szCs w:val="20"/>
        </w:rPr>
        <w:t xml:space="preserve"> r</w:t>
      </w:r>
      <w:r w:rsidRPr="005B2277">
        <w:rPr>
          <w:sz w:val="20"/>
          <w:szCs w:val="20"/>
        </w:rPr>
        <w:t xml:space="preserve">eflection </w:t>
      </w:r>
      <w:r>
        <w:rPr>
          <w:sz w:val="20"/>
          <w:szCs w:val="20"/>
        </w:rPr>
        <w:t>in project development is produces opportunity for formation of feasible formation</w:t>
      </w:r>
      <w:r w:rsidRPr="00D9229B">
        <w:rPr>
          <w:sz w:val="20"/>
          <w:szCs w:val="20"/>
        </w:rPr>
        <w:t xml:space="preserve">”.   </w:t>
      </w:r>
    </w:p>
    <w:p w:rsidR="009366AB" w:rsidRDefault="009366AB" w:rsidP="009366AB">
      <w:pPr>
        <w:tabs>
          <w:tab w:val="left" w:pos="0"/>
          <w:tab w:val="left" w:pos="9000"/>
        </w:tabs>
        <w:spacing w:line="276" w:lineRule="auto"/>
        <w:ind w:right="31"/>
        <w:jc w:val="both"/>
        <w:rPr>
          <w:b/>
          <w:sz w:val="20"/>
          <w:szCs w:val="20"/>
        </w:rPr>
      </w:pPr>
    </w:p>
    <w:p w:rsidR="009366AB" w:rsidRPr="00DB58E7" w:rsidRDefault="009366AB" w:rsidP="009366AB">
      <w:pPr>
        <w:tabs>
          <w:tab w:val="left" w:pos="0"/>
          <w:tab w:val="left" w:pos="9000"/>
        </w:tabs>
        <w:spacing w:line="276" w:lineRule="auto"/>
        <w:ind w:right="31"/>
        <w:jc w:val="both"/>
        <w:rPr>
          <w:b/>
          <w:sz w:val="20"/>
          <w:szCs w:val="20"/>
        </w:rPr>
      </w:pPr>
      <w:r w:rsidRPr="00DB58E7">
        <w:rPr>
          <w:b/>
          <w:sz w:val="20"/>
          <w:szCs w:val="20"/>
        </w:rPr>
        <w:t>3.2 Illustrative example of using the SOSDMAS</w:t>
      </w:r>
    </w:p>
    <w:p w:rsidR="009366AB" w:rsidRPr="0030392C" w:rsidRDefault="009366AB" w:rsidP="009366AB">
      <w:pPr>
        <w:pStyle w:val="NormalWeb"/>
        <w:spacing w:before="0" w:beforeAutospacing="0" w:after="0" w:afterAutospacing="0" w:line="276" w:lineRule="auto"/>
        <w:jc w:val="both"/>
        <w:rPr>
          <w:sz w:val="20"/>
          <w:szCs w:val="20"/>
        </w:rPr>
      </w:pPr>
    </w:p>
    <w:p w:rsidR="009366AB" w:rsidRDefault="009366AB" w:rsidP="009366AB">
      <w:pPr>
        <w:spacing w:line="276" w:lineRule="auto"/>
        <w:jc w:val="both"/>
        <w:rPr>
          <w:sz w:val="20"/>
          <w:szCs w:val="20"/>
        </w:rPr>
      </w:pPr>
      <w:r w:rsidRPr="0030392C">
        <w:rPr>
          <w:sz w:val="20"/>
          <w:szCs w:val="20"/>
        </w:rPr>
        <w:t xml:space="preserve">In this section, we </w:t>
      </w:r>
      <w:r>
        <w:rPr>
          <w:sz w:val="20"/>
          <w:szCs w:val="20"/>
        </w:rPr>
        <w:t xml:space="preserve">have </w:t>
      </w:r>
      <w:r w:rsidRPr="0030392C">
        <w:rPr>
          <w:sz w:val="20"/>
          <w:szCs w:val="20"/>
        </w:rPr>
        <w:t>illustrative example by using the SOSDMAS. Let’s consider to develop one login screen module as a project for test</w:t>
      </w:r>
      <w:r>
        <w:rPr>
          <w:sz w:val="20"/>
          <w:szCs w:val="20"/>
        </w:rPr>
        <w:t xml:space="preserve"> to estimated hypothesis</w:t>
      </w:r>
      <w:r w:rsidRPr="0030392C">
        <w:rPr>
          <w:sz w:val="20"/>
          <w:szCs w:val="20"/>
        </w:rPr>
        <w:t xml:space="preserve">. </w:t>
      </w:r>
    </w:p>
    <w:p w:rsidR="00C22EAA" w:rsidRDefault="00C22EAA" w:rsidP="009366AB">
      <w:pPr>
        <w:spacing w:line="276" w:lineRule="auto"/>
        <w:jc w:val="both"/>
        <w:rPr>
          <w:sz w:val="20"/>
          <w:szCs w:val="20"/>
        </w:rPr>
      </w:pPr>
    </w:p>
    <w:p w:rsidR="00C22EAA" w:rsidRDefault="00C22EAA" w:rsidP="00C22EAA">
      <w:pPr>
        <w:spacing w:line="276" w:lineRule="auto"/>
        <w:jc w:val="center"/>
        <w:rPr>
          <w:sz w:val="18"/>
          <w:szCs w:val="22"/>
        </w:rPr>
      </w:pPr>
      <w:r w:rsidRPr="009211AC">
        <w:rPr>
          <w:bCs/>
          <w:noProof/>
        </w:rPr>
        <w:drawing>
          <wp:inline distT="0" distB="0" distL="0" distR="0">
            <wp:extent cx="2224060" cy="55193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4849" cy="557094"/>
                    </a:xfrm>
                    <a:prstGeom prst="rect">
                      <a:avLst/>
                    </a:prstGeom>
                    <a:noFill/>
                  </pic:spPr>
                </pic:pic>
              </a:graphicData>
            </a:graphic>
          </wp:inline>
        </w:drawing>
      </w:r>
    </w:p>
    <w:p w:rsidR="009366AB" w:rsidRDefault="00C22EAA" w:rsidP="00C22EAA">
      <w:pPr>
        <w:spacing w:line="276" w:lineRule="auto"/>
        <w:jc w:val="center"/>
        <w:rPr>
          <w:sz w:val="18"/>
          <w:szCs w:val="22"/>
        </w:rPr>
      </w:pPr>
      <w:r w:rsidRPr="00C22EAA">
        <w:rPr>
          <w:sz w:val="18"/>
          <w:szCs w:val="22"/>
        </w:rPr>
        <w:t xml:space="preserve">Figure </w:t>
      </w:r>
      <w:r w:rsidR="00A771CB" w:rsidRPr="00C22EAA">
        <w:rPr>
          <w:sz w:val="18"/>
          <w:szCs w:val="22"/>
        </w:rPr>
        <w:t>2: Illustrative</w:t>
      </w:r>
      <w:r w:rsidRPr="00C22EAA">
        <w:rPr>
          <w:sz w:val="18"/>
          <w:szCs w:val="22"/>
        </w:rPr>
        <w:t>Project require screen</w:t>
      </w:r>
    </w:p>
    <w:p w:rsidR="00891C09" w:rsidRDefault="00891C09" w:rsidP="00C22EAA">
      <w:pPr>
        <w:spacing w:line="276" w:lineRule="auto"/>
        <w:jc w:val="center"/>
        <w:rPr>
          <w:sz w:val="20"/>
          <w:szCs w:val="20"/>
        </w:rPr>
      </w:pPr>
    </w:p>
    <w:p w:rsidR="00C844B2" w:rsidRDefault="009366AB" w:rsidP="00C22EAA">
      <w:pPr>
        <w:spacing w:line="276" w:lineRule="auto"/>
        <w:jc w:val="both"/>
        <w:rPr>
          <w:bCs/>
          <w:sz w:val="20"/>
          <w:szCs w:val="20"/>
        </w:rPr>
      </w:pPr>
      <w:r w:rsidRPr="0053744B">
        <w:rPr>
          <w:bCs/>
          <w:sz w:val="20"/>
          <w:szCs w:val="20"/>
        </w:rPr>
        <w:t>This module having three sub activities as: Login facility, Sign up and forgotpassword</w:t>
      </w:r>
      <w:r>
        <w:rPr>
          <w:bCs/>
          <w:sz w:val="20"/>
          <w:szCs w:val="20"/>
        </w:rPr>
        <w:t>.</w:t>
      </w:r>
      <w:r w:rsidR="00C22EAA" w:rsidRPr="0053744B">
        <w:rPr>
          <w:sz w:val="20"/>
          <w:szCs w:val="20"/>
        </w:rPr>
        <w:t>User specifies requirements of ‘</w:t>
      </w:r>
      <w:r w:rsidR="00C22EAA" w:rsidRPr="0053744B">
        <w:rPr>
          <w:bCs/>
          <w:sz w:val="20"/>
          <w:szCs w:val="20"/>
        </w:rPr>
        <w:t>Log in’ form module application that generates and maintains user authentication of administration. It collects password of user and validate it.  It allows the new user add information detail. Give facility to recover the forgotten password by one or two step verification.</w:t>
      </w:r>
    </w:p>
    <w:p w:rsidR="007C0FE8" w:rsidRDefault="007C0FE8" w:rsidP="007C0FE8">
      <w:pPr>
        <w:adjustRightInd w:val="0"/>
        <w:spacing w:after="100" w:afterAutospacing="1"/>
        <w:contextualSpacing/>
        <w:jc w:val="both"/>
        <w:rPr>
          <w:b/>
          <w:sz w:val="20"/>
          <w:szCs w:val="20"/>
        </w:rPr>
      </w:pPr>
    </w:p>
    <w:p w:rsidR="007C0FE8" w:rsidRPr="00891C09" w:rsidRDefault="00A771CB" w:rsidP="00891C09">
      <w:pPr>
        <w:spacing w:before="100" w:beforeAutospacing="1" w:after="100" w:afterAutospacing="1" w:line="276" w:lineRule="auto"/>
        <w:jc w:val="both"/>
        <w:outlineLvl w:val="0"/>
        <w:rPr>
          <w:rFonts w:eastAsia="Calibri"/>
          <w:bCs/>
          <w:sz w:val="20"/>
          <w:szCs w:val="20"/>
        </w:rPr>
      </w:pPr>
      <w:r w:rsidRPr="00A771CB">
        <w:rPr>
          <w:sz w:val="20"/>
          <w:szCs w:val="20"/>
        </w:rPr>
        <w:t>Illustrate</w:t>
      </w:r>
      <w:r>
        <w:rPr>
          <w:sz w:val="20"/>
          <w:szCs w:val="20"/>
        </w:rPr>
        <w:t xml:space="preserve"> above experimental case study </w:t>
      </w:r>
      <w:r w:rsidRPr="0030392C">
        <w:rPr>
          <w:rFonts w:eastAsia="Calibri"/>
          <w:bCs/>
          <w:sz w:val="20"/>
          <w:szCs w:val="20"/>
        </w:rPr>
        <w:t xml:space="preserve"> with “Selection of software development methodologies Advisory system” </w:t>
      </w:r>
      <w:r>
        <w:rPr>
          <w:rFonts w:eastAsia="Calibri"/>
          <w:bCs/>
          <w:sz w:val="20"/>
          <w:szCs w:val="20"/>
        </w:rPr>
        <w:t xml:space="preserve">before modeling process is obtained from author’s previous paper </w:t>
      </w:r>
      <w:r w:rsidRPr="0053744B">
        <w:rPr>
          <w:rFonts w:eastAsia="Calibri"/>
          <w:bCs/>
          <w:sz w:val="20"/>
          <w:szCs w:val="20"/>
        </w:rPr>
        <w:t>‘</w:t>
      </w:r>
      <w:r w:rsidRPr="0053744B">
        <w:rPr>
          <w:sz w:val="20"/>
          <w:szCs w:val="20"/>
        </w:rPr>
        <w:t>“</w:t>
      </w:r>
      <w:proofErr w:type="spellStart"/>
      <w:r w:rsidRPr="0053744B">
        <w:rPr>
          <w:sz w:val="20"/>
          <w:szCs w:val="20"/>
        </w:rPr>
        <w:t>Jugaad</w:t>
      </w:r>
      <w:proofErr w:type="spellEnd"/>
      <w:r w:rsidRPr="0053744B">
        <w:rPr>
          <w:sz w:val="20"/>
          <w:szCs w:val="20"/>
        </w:rPr>
        <w:t xml:space="preserve">”-the creativeness </w:t>
      </w:r>
      <w:r>
        <w:rPr>
          <w:sz w:val="20"/>
          <w:szCs w:val="20"/>
        </w:rPr>
        <w:t>For</w:t>
      </w:r>
      <w:r w:rsidRPr="0053744B">
        <w:rPr>
          <w:sz w:val="20"/>
          <w:szCs w:val="20"/>
        </w:rPr>
        <w:t xml:space="preserve"> Selection of software development methodology advisory system- Fuzzy expert system</w:t>
      </w:r>
      <w:r>
        <w:rPr>
          <w:sz w:val="20"/>
          <w:szCs w:val="20"/>
        </w:rPr>
        <w:t xml:space="preserve"> presented at </w:t>
      </w:r>
      <w:r w:rsidRPr="0053744B">
        <w:rPr>
          <w:sz w:val="20"/>
          <w:szCs w:val="20"/>
        </w:rPr>
        <w:t>2nd International Conference on Computer and Communication Technologies (IC3T 2015)</w:t>
      </w:r>
      <w:r>
        <w:rPr>
          <w:sz w:val="20"/>
          <w:szCs w:val="20"/>
        </w:rPr>
        <w:t xml:space="preserve"> and </w:t>
      </w:r>
      <w:r w:rsidRPr="0053744B">
        <w:rPr>
          <w:rFonts w:eastAsia="Calibri"/>
          <w:sz w:val="20"/>
          <w:szCs w:val="20"/>
          <w:lang w:val="en-IN"/>
        </w:rPr>
        <w:t>published by Springer-</w:t>
      </w:r>
      <w:proofErr w:type="spellStart"/>
      <w:r w:rsidRPr="0053744B">
        <w:rPr>
          <w:rFonts w:eastAsia="Calibri"/>
          <w:sz w:val="20"/>
          <w:szCs w:val="20"/>
          <w:lang w:val="en-IN"/>
        </w:rPr>
        <w:t>Verlag</w:t>
      </w:r>
      <w:proofErr w:type="spellEnd"/>
      <w:r>
        <w:rPr>
          <w:rFonts w:eastAsia="Calibri"/>
          <w:sz w:val="20"/>
          <w:szCs w:val="20"/>
          <w:lang w:val="en-IN"/>
        </w:rPr>
        <w:t>.</w:t>
      </w:r>
    </w:p>
    <w:tbl>
      <w:tblPr>
        <w:tblStyle w:val="TableGrid1"/>
        <w:tblW w:w="8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70"/>
        <w:gridCol w:w="4371"/>
      </w:tblGrid>
      <w:tr w:rsidR="007C0FE8" w:rsidRPr="00D95ED9" w:rsidTr="00891C09">
        <w:trPr>
          <w:trHeight w:val="1353"/>
        </w:trPr>
        <w:tc>
          <w:tcPr>
            <w:tcW w:w="4370" w:type="dxa"/>
          </w:tcPr>
          <w:p w:rsidR="007C0FE8" w:rsidRPr="00D95ED9" w:rsidRDefault="007C0FE8" w:rsidP="0024375F">
            <w:pPr>
              <w:spacing w:line="276" w:lineRule="auto"/>
              <w:jc w:val="both"/>
              <w:rPr>
                <w:color w:val="000000"/>
                <w:sz w:val="20"/>
                <w:szCs w:val="20"/>
              </w:rPr>
            </w:pPr>
            <w:r w:rsidRPr="00D95ED9">
              <w:rPr>
                <w:rFonts w:cs="Times New Roman"/>
                <w:color w:val="000000"/>
                <w:sz w:val="20"/>
                <w:szCs w:val="20"/>
              </w:rPr>
              <w:object w:dxaOrig="12645" w:dyaOrig="5115">
                <v:shape id="_x0000_i1027" type="#_x0000_t75" style="width:197.2pt;height:78.5pt" o:ole="">
                  <v:imagedata r:id="rId11" o:title=""/>
                </v:shape>
                <o:OLEObject Type="Embed" ProgID="PBrush" ShapeID="_x0000_i1027" DrawAspect="Content" ObjectID="_1503913284" r:id="rId12"/>
              </w:object>
            </w:r>
          </w:p>
        </w:tc>
        <w:tc>
          <w:tcPr>
            <w:tcW w:w="4371" w:type="dxa"/>
          </w:tcPr>
          <w:p w:rsidR="007C0FE8" w:rsidRPr="00D95ED9" w:rsidRDefault="007C0FE8" w:rsidP="0024375F">
            <w:pPr>
              <w:spacing w:line="276" w:lineRule="auto"/>
              <w:jc w:val="both"/>
              <w:rPr>
                <w:rFonts w:cs="Times New Roman"/>
                <w:color w:val="000000"/>
                <w:sz w:val="20"/>
                <w:szCs w:val="20"/>
              </w:rPr>
            </w:pPr>
            <w:r w:rsidRPr="00D95ED9">
              <w:rPr>
                <w:rFonts w:cs="Times New Roman"/>
                <w:color w:val="000000"/>
                <w:sz w:val="20"/>
                <w:szCs w:val="20"/>
              </w:rPr>
              <w:object w:dxaOrig="12585" w:dyaOrig="5895">
                <v:shape id="_x0000_i1028" type="#_x0000_t75" style="width:193.95pt;height:68.1pt" o:ole="">
                  <v:imagedata r:id="rId13" o:title=""/>
                </v:shape>
                <o:OLEObject Type="Embed" ProgID="PBrush" ShapeID="_x0000_i1028" DrawAspect="Content" ObjectID="_1503913285" r:id="rId14"/>
              </w:object>
            </w:r>
          </w:p>
        </w:tc>
      </w:tr>
      <w:tr w:rsidR="007C0FE8" w:rsidRPr="00D95ED9" w:rsidTr="00891C09">
        <w:trPr>
          <w:trHeight w:val="1408"/>
        </w:trPr>
        <w:tc>
          <w:tcPr>
            <w:tcW w:w="4370" w:type="dxa"/>
          </w:tcPr>
          <w:p w:rsidR="007C0FE8" w:rsidRPr="00D95ED9" w:rsidRDefault="007C0FE8" w:rsidP="0024375F">
            <w:pPr>
              <w:spacing w:line="276" w:lineRule="auto"/>
              <w:jc w:val="both"/>
              <w:rPr>
                <w:color w:val="000000"/>
                <w:sz w:val="20"/>
                <w:szCs w:val="20"/>
              </w:rPr>
            </w:pPr>
            <w:r w:rsidRPr="00D95ED9">
              <w:rPr>
                <w:rFonts w:cs="Times New Roman"/>
                <w:color w:val="000000"/>
                <w:sz w:val="20"/>
                <w:szCs w:val="20"/>
              </w:rPr>
              <w:object w:dxaOrig="12705" w:dyaOrig="6990">
                <v:shape id="_x0000_i1029" type="#_x0000_t75" style="width:195.25pt;height:66.8pt" o:ole="">
                  <v:imagedata r:id="rId15" o:title=""/>
                </v:shape>
                <o:OLEObject Type="Embed" ProgID="PBrush" ShapeID="_x0000_i1029" DrawAspect="Content" ObjectID="_1503913286" r:id="rId16"/>
              </w:object>
            </w:r>
          </w:p>
        </w:tc>
        <w:tc>
          <w:tcPr>
            <w:tcW w:w="4371" w:type="dxa"/>
          </w:tcPr>
          <w:p w:rsidR="007C0FE8" w:rsidRPr="00D95ED9" w:rsidRDefault="007C0FE8" w:rsidP="0024375F">
            <w:pPr>
              <w:spacing w:line="276" w:lineRule="auto"/>
              <w:jc w:val="both"/>
              <w:rPr>
                <w:rFonts w:cs="Times New Roman"/>
                <w:color w:val="000000"/>
                <w:sz w:val="20"/>
                <w:szCs w:val="20"/>
              </w:rPr>
            </w:pPr>
            <w:r w:rsidRPr="00D95ED9">
              <w:rPr>
                <w:noProof/>
                <w:color w:val="000000"/>
                <w:sz w:val="20"/>
                <w:szCs w:val="20"/>
              </w:rPr>
              <w:drawing>
                <wp:inline distT="0" distB="0" distL="0" distR="0">
                  <wp:extent cx="2495006" cy="875211"/>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94836" cy="875151"/>
                          </a:xfrm>
                          <a:prstGeom prst="rect">
                            <a:avLst/>
                          </a:prstGeom>
                          <a:noFill/>
                        </pic:spPr>
                      </pic:pic>
                    </a:graphicData>
                  </a:graphic>
                </wp:inline>
              </w:drawing>
            </w:r>
          </w:p>
        </w:tc>
      </w:tr>
    </w:tbl>
    <w:p w:rsidR="00891C09" w:rsidRPr="00891C09" w:rsidRDefault="00891C09" w:rsidP="00891C09">
      <w:pPr>
        <w:autoSpaceDE w:val="0"/>
        <w:autoSpaceDN w:val="0"/>
        <w:adjustRightInd w:val="0"/>
        <w:spacing w:before="240" w:line="276" w:lineRule="auto"/>
        <w:jc w:val="center"/>
        <w:rPr>
          <w:rFonts w:eastAsia="Calibri"/>
          <w:b/>
          <w:bCs/>
          <w:color w:val="000000" w:themeColor="text1"/>
          <w:sz w:val="20"/>
          <w:szCs w:val="20"/>
        </w:rPr>
      </w:pPr>
      <w:r>
        <w:rPr>
          <w:color w:val="000000" w:themeColor="text1"/>
          <w:sz w:val="18"/>
          <w:szCs w:val="20"/>
        </w:rPr>
        <w:t>Figure 3</w:t>
      </w:r>
      <w:r w:rsidRPr="00891C09">
        <w:rPr>
          <w:color w:val="000000" w:themeColor="text1"/>
          <w:sz w:val="18"/>
          <w:szCs w:val="20"/>
        </w:rPr>
        <w:t>: SOSDMAS Screen</w:t>
      </w:r>
    </w:p>
    <w:p w:rsidR="009366AB" w:rsidRPr="0030392C" w:rsidRDefault="007C0FE8" w:rsidP="00A771CB">
      <w:pPr>
        <w:autoSpaceDE w:val="0"/>
        <w:autoSpaceDN w:val="0"/>
        <w:adjustRightInd w:val="0"/>
        <w:spacing w:before="240" w:line="276" w:lineRule="auto"/>
        <w:jc w:val="both"/>
        <w:rPr>
          <w:rFonts w:eastAsia="Calibri"/>
          <w:bCs/>
          <w:sz w:val="20"/>
          <w:szCs w:val="20"/>
        </w:rPr>
      </w:pPr>
      <w:r w:rsidRPr="00D95ED9">
        <w:rPr>
          <w:rFonts w:eastAsia="Calibri"/>
          <w:b/>
          <w:bCs/>
          <w:color w:val="000000"/>
          <w:sz w:val="20"/>
          <w:szCs w:val="20"/>
        </w:rPr>
        <w:t>3.6</w:t>
      </w:r>
      <w:r w:rsidRPr="00D95ED9">
        <w:rPr>
          <w:b/>
          <w:bCs/>
          <w:sz w:val="20"/>
          <w:szCs w:val="20"/>
        </w:rPr>
        <w:t xml:space="preserve">Observation of   result </w:t>
      </w:r>
      <w:r w:rsidR="00891C09" w:rsidRPr="00D95ED9">
        <w:rPr>
          <w:b/>
          <w:bCs/>
          <w:sz w:val="20"/>
          <w:szCs w:val="20"/>
        </w:rPr>
        <w:t xml:space="preserve">from </w:t>
      </w:r>
      <w:proofErr w:type="spellStart"/>
      <w:r w:rsidR="00891C09" w:rsidRPr="00D95ED9">
        <w:rPr>
          <w:b/>
          <w:bCs/>
          <w:sz w:val="20"/>
          <w:szCs w:val="20"/>
        </w:rPr>
        <w:t>SoSDMAS</w:t>
      </w:r>
      <w:r w:rsidRPr="00D95ED9">
        <w:rPr>
          <w:rFonts w:eastAsia="Calibri"/>
          <w:b/>
          <w:bCs/>
          <w:color w:val="000000"/>
          <w:sz w:val="20"/>
          <w:szCs w:val="20"/>
        </w:rPr>
        <w:t>:</w:t>
      </w:r>
      <w:bookmarkStart w:id="0" w:name="fig7"/>
      <w:bookmarkStart w:id="1" w:name="9"/>
      <w:bookmarkStart w:id="2" w:name="sec4"/>
      <w:bookmarkEnd w:id="0"/>
      <w:bookmarkEnd w:id="1"/>
      <w:bookmarkEnd w:id="2"/>
      <w:r w:rsidR="009366AB" w:rsidRPr="0030392C">
        <w:rPr>
          <w:rFonts w:eastAsia="Calibri"/>
          <w:bCs/>
          <w:sz w:val="20"/>
          <w:szCs w:val="20"/>
        </w:rPr>
        <w:t>Result</w:t>
      </w:r>
      <w:proofErr w:type="spellEnd"/>
      <w:r w:rsidR="009366AB" w:rsidRPr="0030392C">
        <w:rPr>
          <w:rFonts w:eastAsia="Calibri"/>
          <w:bCs/>
          <w:sz w:val="20"/>
          <w:szCs w:val="20"/>
        </w:rPr>
        <w:t xml:space="preserve"> by exploiting above case study Shown in following table:    </w:t>
      </w:r>
    </w:p>
    <w:p w:rsidR="009366AB" w:rsidRPr="0030392C" w:rsidRDefault="009366AB" w:rsidP="009366AB">
      <w:pPr>
        <w:autoSpaceDE w:val="0"/>
        <w:autoSpaceDN w:val="0"/>
        <w:adjustRightInd w:val="0"/>
        <w:spacing w:line="276" w:lineRule="auto"/>
        <w:jc w:val="both"/>
        <w:rPr>
          <w:rFonts w:eastAsia="Calibri"/>
          <w:bCs/>
          <w:sz w:val="20"/>
          <w:szCs w:val="20"/>
        </w:rPr>
      </w:pPr>
    </w:p>
    <w:tbl>
      <w:tblPr>
        <w:tblStyle w:val="LightShading2"/>
        <w:tblW w:w="9216" w:type="dxa"/>
        <w:tblLayout w:type="fixed"/>
        <w:tblLook w:val="04A0"/>
      </w:tblPr>
      <w:tblGrid>
        <w:gridCol w:w="1173"/>
        <w:gridCol w:w="854"/>
        <w:gridCol w:w="1058"/>
        <w:gridCol w:w="992"/>
        <w:gridCol w:w="1134"/>
        <w:gridCol w:w="1134"/>
        <w:gridCol w:w="2871"/>
      </w:tblGrid>
      <w:tr w:rsidR="009366AB" w:rsidRPr="009366AB" w:rsidTr="00891C09">
        <w:trPr>
          <w:cnfStyle w:val="100000000000"/>
          <w:trHeight w:val="161"/>
        </w:trPr>
        <w:tc>
          <w:tcPr>
            <w:cnfStyle w:val="001000000000"/>
            <w:tcW w:w="1173" w:type="dxa"/>
          </w:tcPr>
          <w:p w:rsidR="009366AB" w:rsidRPr="009366AB" w:rsidRDefault="009366AB" w:rsidP="0024375F">
            <w:pPr>
              <w:jc w:val="both"/>
              <w:rPr>
                <w:rFonts w:eastAsia="SimSun"/>
                <w:b w:val="0"/>
                <w:bCs w:val="0"/>
                <w:color w:val="0D0D0D"/>
                <w:sz w:val="18"/>
                <w:szCs w:val="20"/>
              </w:rPr>
            </w:pPr>
            <w:r w:rsidRPr="009366AB">
              <w:rPr>
                <w:rFonts w:eastAsia="SimSun"/>
                <w:color w:val="0D0D0D"/>
                <w:sz w:val="18"/>
                <w:szCs w:val="20"/>
              </w:rPr>
              <w:t>Sr. No</w:t>
            </w:r>
          </w:p>
        </w:tc>
        <w:tc>
          <w:tcPr>
            <w:tcW w:w="854"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Module</w:t>
            </w:r>
          </w:p>
        </w:tc>
        <w:tc>
          <w:tcPr>
            <w:tcW w:w="1058"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Knowledge level</w:t>
            </w:r>
          </w:p>
        </w:tc>
        <w:tc>
          <w:tcPr>
            <w:tcW w:w="992"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Stability level</w:t>
            </w:r>
          </w:p>
        </w:tc>
        <w:tc>
          <w:tcPr>
            <w:tcW w:w="1134"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Development time</w:t>
            </w:r>
          </w:p>
        </w:tc>
        <w:tc>
          <w:tcPr>
            <w:tcW w:w="1134"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Uncertainty Level</w:t>
            </w:r>
          </w:p>
        </w:tc>
        <w:tc>
          <w:tcPr>
            <w:tcW w:w="2871" w:type="dxa"/>
          </w:tcPr>
          <w:p w:rsidR="009366AB" w:rsidRPr="009366AB" w:rsidRDefault="009366AB" w:rsidP="0024375F">
            <w:pPr>
              <w:jc w:val="both"/>
              <w:cnfStyle w:val="100000000000"/>
              <w:rPr>
                <w:rFonts w:eastAsia="SimSun"/>
                <w:b w:val="0"/>
                <w:color w:val="0D0D0D"/>
                <w:sz w:val="18"/>
                <w:szCs w:val="20"/>
              </w:rPr>
            </w:pPr>
            <w:r w:rsidRPr="009366AB">
              <w:rPr>
                <w:rFonts w:eastAsia="SimSun"/>
                <w:color w:val="0D0D0D"/>
                <w:sz w:val="18"/>
                <w:szCs w:val="20"/>
              </w:rPr>
              <w:t>Allocated development Methodology as per best practice</w:t>
            </w:r>
          </w:p>
        </w:tc>
      </w:tr>
      <w:tr w:rsidR="00891C09" w:rsidRPr="009366AB" w:rsidTr="00891C09">
        <w:trPr>
          <w:cnfStyle w:val="000000100000"/>
          <w:trHeight w:val="57"/>
        </w:trPr>
        <w:tc>
          <w:tcPr>
            <w:cnfStyle w:val="001000000000"/>
            <w:tcW w:w="1173" w:type="dxa"/>
            <w:shd w:val="clear" w:color="auto" w:fill="00B050"/>
          </w:tcPr>
          <w:p w:rsidR="009366AB" w:rsidRPr="009366AB" w:rsidRDefault="009366AB" w:rsidP="0024375F">
            <w:pPr>
              <w:spacing w:line="276" w:lineRule="auto"/>
              <w:jc w:val="both"/>
              <w:rPr>
                <w:rFonts w:eastAsia="SimSun"/>
                <w:b w:val="0"/>
                <w:bCs w:val="0"/>
                <w:color w:val="000000"/>
                <w:sz w:val="18"/>
                <w:szCs w:val="20"/>
              </w:rPr>
            </w:pPr>
            <w:r w:rsidRPr="009366AB">
              <w:rPr>
                <w:rFonts w:eastAsia="SimSun"/>
                <w:color w:val="000000"/>
                <w:sz w:val="18"/>
                <w:szCs w:val="20"/>
              </w:rPr>
              <w:t>1</w:t>
            </w:r>
          </w:p>
        </w:tc>
        <w:tc>
          <w:tcPr>
            <w:tcW w:w="854" w:type="dxa"/>
            <w:shd w:val="clear" w:color="auto" w:fill="00B050"/>
          </w:tcPr>
          <w:p w:rsidR="009366AB" w:rsidRPr="009366AB" w:rsidRDefault="009366AB" w:rsidP="0024375F">
            <w:pPr>
              <w:spacing w:line="276" w:lineRule="auto"/>
              <w:ind w:left="33"/>
              <w:jc w:val="both"/>
              <w:cnfStyle w:val="000000100000"/>
              <w:rPr>
                <w:rFonts w:eastAsia="SimSun"/>
                <w:b/>
                <w:color w:val="000000"/>
                <w:sz w:val="18"/>
                <w:szCs w:val="20"/>
              </w:rPr>
            </w:pPr>
            <w:r w:rsidRPr="009366AB">
              <w:rPr>
                <w:rFonts w:eastAsia="SimSun"/>
                <w:color w:val="000000"/>
                <w:sz w:val="18"/>
                <w:szCs w:val="20"/>
              </w:rPr>
              <w:t>M1</w:t>
            </w:r>
          </w:p>
        </w:tc>
        <w:tc>
          <w:tcPr>
            <w:tcW w:w="1058"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0.85</w:t>
            </w:r>
          </w:p>
        </w:tc>
        <w:tc>
          <w:tcPr>
            <w:tcW w:w="992"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1</w:t>
            </w:r>
          </w:p>
        </w:tc>
        <w:tc>
          <w:tcPr>
            <w:tcW w:w="1134"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1</w:t>
            </w:r>
          </w:p>
        </w:tc>
        <w:tc>
          <w:tcPr>
            <w:tcW w:w="1134"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Certain</w:t>
            </w:r>
          </w:p>
        </w:tc>
        <w:tc>
          <w:tcPr>
            <w:tcW w:w="2871"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Plan driven</w:t>
            </w:r>
          </w:p>
        </w:tc>
      </w:tr>
      <w:tr w:rsidR="009366AB" w:rsidRPr="009366AB" w:rsidTr="00891C09">
        <w:trPr>
          <w:trHeight w:val="57"/>
        </w:trPr>
        <w:tc>
          <w:tcPr>
            <w:cnfStyle w:val="001000000000"/>
            <w:tcW w:w="1173" w:type="dxa"/>
            <w:shd w:val="clear" w:color="auto" w:fill="00B050"/>
          </w:tcPr>
          <w:p w:rsidR="009366AB" w:rsidRPr="009366AB" w:rsidRDefault="009366AB" w:rsidP="0024375F">
            <w:pPr>
              <w:spacing w:line="276" w:lineRule="auto"/>
              <w:jc w:val="both"/>
              <w:rPr>
                <w:rFonts w:eastAsia="SimSun"/>
                <w:b w:val="0"/>
                <w:bCs w:val="0"/>
                <w:color w:val="000000"/>
                <w:sz w:val="18"/>
                <w:szCs w:val="20"/>
              </w:rPr>
            </w:pPr>
            <w:r w:rsidRPr="009366AB">
              <w:rPr>
                <w:rFonts w:eastAsia="SimSun"/>
                <w:color w:val="000000"/>
                <w:sz w:val="18"/>
                <w:szCs w:val="20"/>
              </w:rPr>
              <w:t>2</w:t>
            </w:r>
          </w:p>
        </w:tc>
        <w:tc>
          <w:tcPr>
            <w:tcW w:w="854" w:type="dxa"/>
            <w:shd w:val="clear" w:color="auto" w:fill="00B050"/>
          </w:tcPr>
          <w:p w:rsidR="009366AB" w:rsidRPr="009366AB" w:rsidRDefault="009366AB" w:rsidP="0024375F">
            <w:pPr>
              <w:spacing w:line="276" w:lineRule="auto"/>
              <w:ind w:left="33"/>
              <w:jc w:val="both"/>
              <w:cnfStyle w:val="000000000000"/>
              <w:rPr>
                <w:rFonts w:eastAsia="SimSun"/>
                <w:b/>
                <w:color w:val="000000"/>
                <w:sz w:val="18"/>
                <w:szCs w:val="20"/>
              </w:rPr>
            </w:pPr>
            <w:r w:rsidRPr="009366AB">
              <w:rPr>
                <w:rFonts w:eastAsia="SimSun"/>
                <w:color w:val="000000"/>
                <w:sz w:val="18"/>
                <w:szCs w:val="20"/>
              </w:rPr>
              <w:t>M2</w:t>
            </w:r>
          </w:p>
        </w:tc>
        <w:tc>
          <w:tcPr>
            <w:tcW w:w="1058" w:type="dxa"/>
            <w:shd w:val="clear" w:color="auto" w:fill="00B05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0.47</w:t>
            </w:r>
          </w:p>
        </w:tc>
        <w:tc>
          <w:tcPr>
            <w:tcW w:w="992" w:type="dxa"/>
            <w:shd w:val="clear" w:color="auto" w:fill="00B05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0.35</w:t>
            </w:r>
          </w:p>
        </w:tc>
        <w:tc>
          <w:tcPr>
            <w:tcW w:w="1134" w:type="dxa"/>
            <w:shd w:val="clear" w:color="auto" w:fill="00B05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0.53</w:t>
            </w:r>
          </w:p>
        </w:tc>
        <w:tc>
          <w:tcPr>
            <w:tcW w:w="1134" w:type="dxa"/>
            <w:shd w:val="clear" w:color="auto" w:fill="00B05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Uncertain</w:t>
            </w:r>
          </w:p>
        </w:tc>
        <w:tc>
          <w:tcPr>
            <w:tcW w:w="2871" w:type="dxa"/>
            <w:shd w:val="clear" w:color="auto" w:fill="00B05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Practice Driven</w:t>
            </w:r>
          </w:p>
        </w:tc>
      </w:tr>
      <w:tr w:rsidR="00891C09" w:rsidRPr="009366AB" w:rsidTr="00891C09">
        <w:trPr>
          <w:cnfStyle w:val="000000100000"/>
          <w:trHeight w:val="195"/>
        </w:trPr>
        <w:tc>
          <w:tcPr>
            <w:cnfStyle w:val="001000000000"/>
            <w:tcW w:w="1173" w:type="dxa"/>
            <w:shd w:val="clear" w:color="auto" w:fill="00B050"/>
          </w:tcPr>
          <w:p w:rsidR="009366AB" w:rsidRPr="009366AB" w:rsidRDefault="009366AB" w:rsidP="0024375F">
            <w:pPr>
              <w:spacing w:line="276" w:lineRule="auto"/>
              <w:jc w:val="both"/>
              <w:rPr>
                <w:rFonts w:eastAsia="SimSun"/>
                <w:b w:val="0"/>
                <w:bCs w:val="0"/>
                <w:color w:val="000000"/>
                <w:sz w:val="18"/>
                <w:szCs w:val="20"/>
              </w:rPr>
            </w:pPr>
            <w:r w:rsidRPr="009366AB">
              <w:rPr>
                <w:rFonts w:eastAsia="SimSun"/>
                <w:color w:val="000000"/>
                <w:sz w:val="18"/>
                <w:szCs w:val="20"/>
              </w:rPr>
              <w:t>3</w:t>
            </w:r>
          </w:p>
        </w:tc>
        <w:tc>
          <w:tcPr>
            <w:tcW w:w="854" w:type="dxa"/>
            <w:shd w:val="clear" w:color="auto" w:fill="00B050"/>
          </w:tcPr>
          <w:p w:rsidR="009366AB" w:rsidRPr="009366AB" w:rsidRDefault="009366AB" w:rsidP="0024375F">
            <w:pPr>
              <w:spacing w:line="276" w:lineRule="auto"/>
              <w:ind w:left="33"/>
              <w:jc w:val="both"/>
              <w:cnfStyle w:val="000000100000"/>
              <w:rPr>
                <w:rFonts w:eastAsia="SimSun"/>
                <w:b/>
                <w:color w:val="000000"/>
                <w:sz w:val="18"/>
                <w:szCs w:val="20"/>
              </w:rPr>
            </w:pPr>
            <w:r w:rsidRPr="009366AB">
              <w:rPr>
                <w:rFonts w:eastAsia="SimSun"/>
                <w:color w:val="000000"/>
                <w:sz w:val="18"/>
                <w:szCs w:val="20"/>
              </w:rPr>
              <w:t>M3</w:t>
            </w:r>
          </w:p>
        </w:tc>
        <w:tc>
          <w:tcPr>
            <w:tcW w:w="1058"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0.7</w:t>
            </w:r>
          </w:p>
        </w:tc>
        <w:tc>
          <w:tcPr>
            <w:tcW w:w="992"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0.50</w:t>
            </w:r>
          </w:p>
        </w:tc>
        <w:tc>
          <w:tcPr>
            <w:tcW w:w="1134"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0.66</w:t>
            </w:r>
          </w:p>
        </w:tc>
        <w:tc>
          <w:tcPr>
            <w:tcW w:w="1134"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Deemed uncertain</w:t>
            </w:r>
          </w:p>
        </w:tc>
        <w:tc>
          <w:tcPr>
            <w:tcW w:w="2871" w:type="dxa"/>
            <w:shd w:val="clear" w:color="auto" w:fill="00B050"/>
          </w:tcPr>
          <w:p w:rsidR="009366AB" w:rsidRPr="009366AB" w:rsidRDefault="009366AB" w:rsidP="0024375F">
            <w:pPr>
              <w:spacing w:line="276" w:lineRule="auto"/>
              <w:jc w:val="both"/>
              <w:cnfStyle w:val="000000100000"/>
              <w:rPr>
                <w:rFonts w:eastAsia="SimSun"/>
                <w:b/>
                <w:color w:val="000000"/>
                <w:sz w:val="18"/>
                <w:szCs w:val="20"/>
              </w:rPr>
            </w:pPr>
            <w:r w:rsidRPr="009366AB">
              <w:rPr>
                <w:rFonts w:eastAsia="SimSun"/>
                <w:color w:val="000000"/>
                <w:sz w:val="18"/>
                <w:szCs w:val="20"/>
              </w:rPr>
              <w:t>Mix approach</w:t>
            </w:r>
          </w:p>
        </w:tc>
      </w:tr>
      <w:tr w:rsidR="009366AB" w:rsidRPr="009366AB" w:rsidTr="00891C09">
        <w:trPr>
          <w:trHeight w:val="195"/>
        </w:trPr>
        <w:tc>
          <w:tcPr>
            <w:cnfStyle w:val="001000000000"/>
            <w:tcW w:w="2027" w:type="dxa"/>
            <w:gridSpan w:val="2"/>
          </w:tcPr>
          <w:p w:rsidR="009366AB" w:rsidRPr="009366AB" w:rsidRDefault="009366AB" w:rsidP="0024375F">
            <w:pPr>
              <w:spacing w:line="276" w:lineRule="auto"/>
              <w:ind w:left="33"/>
              <w:jc w:val="both"/>
              <w:rPr>
                <w:rFonts w:eastAsia="SimSun"/>
                <w:b w:val="0"/>
                <w:bCs w:val="0"/>
                <w:color w:val="000000"/>
                <w:sz w:val="18"/>
                <w:szCs w:val="20"/>
              </w:rPr>
            </w:pPr>
            <w:r w:rsidRPr="009366AB">
              <w:rPr>
                <w:rFonts w:eastAsia="SimSun"/>
                <w:color w:val="000000"/>
                <w:sz w:val="18"/>
                <w:szCs w:val="20"/>
              </w:rPr>
              <w:t>Complete project</w:t>
            </w:r>
          </w:p>
        </w:tc>
        <w:tc>
          <w:tcPr>
            <w:tcW w:w="1058" w:type="dxa"/>
            <w:shd w:val="clear" w:color="auto" w:fill="FF000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2.02/3 =0.67</w:t>
            </w:r>
          </w:p>
        </w:tc>
        <w:tc>
          <w:tcPr>
            <w:tcW w:w="992" w:type="dxa"/>
            <w:shd w:val="clear" w:color="auto" w:fill="FF000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1.85/3 =0.61</w:t>
            </w:r>
          </w:p>
        </w:tc>
        <w:tc>
          <w:tcPr>
            <w:tcW w:w="1134" w:type="dxa"/>
            <w:shd w:val="clear" w:color="auto" w:fill="FF000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2.19/3 = 0.73</w:t>
            </w:r>
          </w:p>
        </w:tc>
        <w:tc>
          <w:tcPr>
            <w:tcW w:w="1134" w:type="dxa"/>
            <w:shd w:val="clear" w:color="auto" w:fill="FF000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Complex</w:t>
            </w:r>
          </w:p>
        </w:tc>
        <w:tc>
          <w:tcPr>
            <w:tcW w:w="2871" w:type="dxa"/>
            <w:shd w:val="clear" w:color="auto" w:fill="FF0000"/>
          </w:tcPr>
          <w:p w:rsidR="009366AB" w:rsidRPr="009366AB" w:rsidRDefault="009366AB" w:rsidP="0024375F">
            <w:pPr>
              <w:spacing w:line="276" w:lineRule="auto"/>
              <w:jc w:val="both"/>
              <w:cnfStyle w:val="000000000000"/>
              <w:rPr>
                <w:rFonts w:eastAsia="SimSun"/>
                <w:b/>
                <w:color w:val="000000"/>
                <w:sz w:val="18"/>
                <w:szCs w:val="20"/>
              </w:rPr>
            </w:pPr>
            <w:r w:rsidRPr="009366AB">
              <w:rPr>
                <w:rFonts w:eastAsia="SimSun"/>
                <w:color w:val="000000"/>
                <w:sz w:val="18"/>
                <w:szCs w:val="20"/>
              </w:rPr>
              <w:t>Plan driven</w:t>
            </w:r>
          </w:p>
        </w:tc>
      </w:tr>
    </w:tbl>
    <w:p w:rsidR="009366AB" w:rsidRPr="0030392C" w:rsidRDefault="00891C09" w:rsidP="00891C09">
      <w:pPr>
        <w:spacing w:line="276" w:lineRule="auto"/>
        <w:jc w:val="center"/>
        <w:rPr>
          <w:b/>
          <w:color w:val="000000"/>
          <w:sz w:val="20"/>
          <w:szCs w:val="20"/>
        </w:rPr>
      </w:pPr>
      <w:r w:rsidRPr="00891C09">
        <w:rPr>
          <w:rFonts w:eastAsia="SimSun"/>
          <w:bCs/>
          <w:color w:val="000000" w:themeColor="text1"/>
          <w:sz w:val="18"/>
          <w:szCs w:val="16"/>
        </w:rPr>
        <w:t xml:space="preserve">Table 1: Module wise Uncertainty level and its allocated development methodology by </w:t>
      </w:r>
      <w:r w:rsidRPr="009366AB">
        <w:rPr>
          <w:rFonts w:eastAsia="SimSun"/>
          <w:bCs/>
          <w:color w:val="FFFFFF"/>
          <w:sz w:val="18"/>
          <w:szCs w:val="16"/>
        </w:rPr>
        <w:t>SOSDMAS</w:t>
      </w:r>
    </w:p>
    <w:p w:rsidR="00891C09" w:rsidRDefault="00891C09" w:rsidP="009366AB">
      <w:pPr>
        <w:pStyle w:val="Default"/>
        <w:spacing w:line="276" w:lineRule="auto"/>
        <w:jc w:val="both"/>
        <w:rPr>
          <w:rFonts w:ascii="Times New Roman" w:hAnsi="Times New Roman" w:cs="Times New Roman"/>
          <w:sz w:val="20"/>
          <w:szCs w:val="20"/>
        </w:rPr>
      </w:pPr>
    </w:p>
    <w:p w:rsidR="009366AB" w:rsidRPr="008F0801" w:rsidRDefault="009366AB" w:rsidP="009366AB">
      <w:pPr>
        <w:pStyle w:val="Default"/>
        <w:spacing w:line="276" w:lineRule="auto"/>
        <w:jc w:val="both"/>
        <w:rPr>
          <w:rFonts w:ascii="Times New Roman" w:hAnsi="Times New Roman" w:cs="Times New Roman"/>
          <w:sz w:val="20"/>
          <w:szCs w:val="20"/>
        </w:rPr>
      </w:pPr>
      <w:r w:rsidRPr="008F0801">
        <w:rPr>
          <w:rFonts w:ascii="Times New Roman" w:hAnsi="Times New Roman" w:cs="Times New Roman"/>
          <w:sz w:val="20"/>
          <w:szCs w:val="20"/>
        </w:rPr>
        <w:t xml:space="preserve">In this table, in </w:t>
      </w:r>
      <w:r w:rsidR="00645F2B">
        <w:rPr>
          <w:rFonts w:ascii="Times New Roman" w:hAnsi="Times New Roman" w:cs="Times New Roman"/>
          <w:sz w:val="20"/>
          <w:szCs w:val="20"/>
        </w:rPr>
        <w:t>‘</w:t>
      </w:r>
      <w:r w:rsidRPr="008F0801">
        <w:rPr>
          <w:rFonts w:ascii="Times New Roman" w:hAnsi="Times New Roman" w:cs="Times New Roman"/>
          <w:sz w:val="20"/>
          <w:szCs w:val="20"/>
        </w:rPr>
        <w:t>red</w:t>
      </w:r>
      <w:r w:rsidR="00645F2B">
        <w:rPr>
          <w:rFonts w:ascii="Times New Roman" w:hAnsi="Times New Roman" w:cs="Times New Roman"/>
          <w:sz w:val="20"/>
          <w:szCs w:val="20"/>
        </w:rPr>
        <w:t>’</w:t>
      </w:r>
      <w:r w:rsidRPr="008F0801">
        <w:rPr>
          <w:rFonts w:ascii="Times New Roman" w:hAnsi="Times New Roman" w:cs="Times New Roman"/>
          <w:sz w:val="20"/>
          <w:szCs w:val="20"/>
        </w:rPr>
        <w:t xml:space="preserve"> color subsequent formation recognitions is presented and in </w:t>
      </w:r>
      <w:r w:rsidR="00645F2B">
        <w:rPr>
          <w:rFonts w:ascii="Times New Roman" w:hAnsi="Times New Roman" w:cs="Times New Roman"/>
          <w:sz w:val="20"/>
          <w:szCs w:val="20"/>
        </w:rPr>
        <w:t>‘</w:t>
      </w:r>
      <w:r w:rsidRPr="008F0801">
        <w:rPr>
          <w:rFonts w:ascii="Times New Roman" w:hAnsi="Times New Roman" w:cs="Times New Roman"/>
          <w:sz w:val="20"/>
          <w:szCs w:val="20"/>
        </w:rPr>
        <w:t>green</w:t>
      </w:r>
      <w:r w:rsidR="00645F2B">
        <w:rPr>
          <w:rFonts w:ascii="Times New Roman" w:hAnsi="Times New Roman" w:cs="Times New Roman"/>
          <w:sz w:val="20"/>
          <w:szCs w:val="20"/>
        </w:rPr>
        <w:t>’</w:t>
      </w:r>
      <w:r w:rsidRPr="008F0801">
        <w:rPr>
          <w:rFonts w:ascii="Times New Roman" w:hAnsi="Times New Roman" w:cs="Times New Roman"/>
          <w:sz w:val="20"/>
          <w:szCs w:val="20"/>
        </w:rPr>
        <w:t xml:space="preserve"> color parallel formation recognition of project contributory modules is presented. Parallel formation recognition is accommodating uncertainty at module separately.</w:t>
      </w:r>
    </w:p>
    <w:p w:rsidR="009366AB" w:rsidRDefault="009366AB" w:rsidP="009366AB">
      <w:pPr>
        <w:pStyle w:val="Default"/>
        <w:spacing w:line="276" w:lineRule="auto"/>
        <w:jc w:val="both"/>
        <w:rPr>
          <w:rFonts w:ascii="Times New Roman" w:hAnsi="Times New Roman" w:cs="Times New Roman"/>
          <w:sz w:val="20"/>
          <w:szCs w:val="20"/>
        </w:rPr>
      </w:pPr>
    </w:p>
    <w:p w:rsidR="009366AB" w:rsidRDefault="009366AB" w:rsidP="009366AB">
      <w:pPr>
        <w:pStyle w:val="Default"/>
        <w:spacing w:line="276" w:lineRule="auto"/>
        <w:jc w:val="both"/>
        <w:rPr>
          <w:rFonts w:ascii="Times New Roman" w:hAnsi="Times New Roman" w:cs="Times New Roman"/>
          <w:sz w:val="20"/>
          <w:szCs w:val="20"/>
        </w:rPr>
      </w:pPr>
      <w:r>
        <w:rPr>
          <w:rFonts w:ascii="Times New Roman" w:hAnsi="Times New Roman" w:cs="Times New Roman"/>
          <w:sz w:val="20"/>
          <w:szCs w:val="20"/>
        </w:rPr>
        <w:lastRenderedPageBreak/>
        <w:t>When we consider Subsequent formation hide level of uncertainty and it source.  With this formation “</w:t>
      </w:r>
      <w:r w:rsidRPr="0030392C">
        <w:rPr>
          <w:rFonts w:eastAsia="Calibri"/>
          <w:bCs/>
          <w:sz w:val="20"/>
          <w:szCs w:val="20"/>
        </w:rPr>
        <w:t>Selection of software development methodologies Advisory system”</w:t>
      </w:r>
      <w:r>
        <w:rPr>
          <w:rFonts w:ascii="Times New Roman" w:hAnsi="Times New Roman" w:cs="Times New Roman"/>
          <w:sz w:val="20"/>
          <w:szCs w:val="20"/>
        </w:rPr>
        <w:t xml:space="preserve"> suggests to allocate plan driven approach for development of </w:t>
      </w:r>
      <w:r w:rsidRPr="00BB0CFF">
        <w:rPr>
          <w:rFonts w:ascii="Times New Roman" w:hAnsi="Times New Roman" w:cs="Times New Roman"/>
          <w:bCs/>
          <w:sz w:val="20"/>
          <w:szCs w:val="20"/>
        </w:rPr>
        <w:t>experimental case study</w:t>
      </w:r>
      <w:r>
        <w:rPr>
          <w:rFonts w:ascii="Times New Roman" w:hAnsi="Times New Roman" w:cs="Times New Roman"/>
          <w:sz w:val="20"/>
          <w:szCs w:val="20"/>
        </w:rPr>
        <w:t>.</w:t>
      </w:r>
    </w:p>
    <w:p w:rsidR="00645F2B" w:rsidRDefault="00645F2B" w:rsidP="009366AB">
      <w:pPr>
        <w:pStyle w:val="Default"/>
        <w:spacing w:line="276" w:lineRule="auto"/>
        <w:jc w:val="both"/>
        <w:rPr>
          <w:rFonts w:ascii="Times New Roman" w:hAnsi="Times New Roman" w:cs="Times New Roman"/>
          <w:sz w:val="20"/>
          <w:szCs w:val="20"/>
        </w:rPr>
      </w:pPr>
    </w:p>
    <w:p w:rsidR="009366AB" w:rsidRDefault="00645F2B" w:rsidP="009366AB">
      <w:pPr>
        <w:pStyle w:val="Default"/>
        <w:spacing w:line="276" w:lineRule="auto"/>
        <w:jc w:val="both"/>
        <w:rPr>
          <w:rFonts w:ascii="Times New Roman" w:hAnsi="Times New Roman" w:cs="Times New Roman"/>
          <w:sz w:val="20"/>
          <w:szCs w:val="20"/>
        </w:rPr>
      </w:pPr>
      <w:r>
        <w:rPr>
          <w:rFonts w:ascii="Times New Roman" w:hAnsi="Times New Roman" w:cs="Times New Roman"/>
          <w:sz w:val="20"/>
          <w:szCs w:val="20"/>
        </w:rPr>
        <w:t>As a result</w:t>
      </w:r>
      <w:r w:rsidR="009366AB">
        <w:rPr>
          <w:rFonts w:ascii="Times New Roman" w:hAnsi="Times New Roman" w:cs="Times New Roman"/>
          <w:sz w:val="20"/>
          <w:szCs w:val="20"/>
        </w:rPr>
        <w:t xml:space="preserve"> there may be chances that estimated project will acquire challenging state because plan driven approach is efficient in </w:t>
      </w:r>
      <w:r w:rsidR="009366AB" w:rsidRPr="00BB0CFF">
        <w:rPr>
          <w:rFonts w:ascii="Times New Roman" w:hAnsi="Times New Roman" w:cs="Times New Roman"/>
          <w:bCs/>
          <w:sz w:val="20"/>
          <w:szCs w:val="20"/>
        </w:rPr>
        <w:t>experimental case study</w:t>
      </w:r>
      <w:r w:rsidR="009366AB">
        <w:rPr>
          <w:rFonts w:ascii="Times New Roman" w:hAnsi="Times New Roman" w:cs="Times New Roman"/>
          <w:bCs/>
          <w:sz w:val="20"/>
          <w:szCs w:val="20"/>
        </w:rPr>
        <w:t>’s</w:t>
      </w:r>
      <w:r w:rsidR="009366AB">
        <w:rPr>
          <w:rFonts w:ascii="Times New Roman" w:hAnsi="Times New Roman" w:cs="Times New Roman"/>
          <w:sz w:val="20"/>
          <w:szCs w:val="20"/>
        </w:rPr>
        <w:t xml:space="preserve"> module number one (M1) but when we consider remaining two module plan driven approach is inefficient. </w:t>
      </w:r>
      <w:r w:rsidR="009366AB" w:rsidRPr="00F372C3">
        <w:rPr>
          <w:rFonts w:ascii="Times New Roman" w:hAnsi="Times New Roman" w:cs="Times New Roman"/>
          <w:sz w:val="20"/>
          <w:szCs w:val="20"/>
        </w:rPr>
        <w:t>That is proven very detrimental for gain best productivity</w:t>
      </w:r>
      <w:r w:rsidR="009366AB">
        <w:rPr>
          <w:rFonts w:ascii="Times New Roman" w:hAnsi="Times New Roman" w:cs="Times New Roman"/>
          <w:sz w:val="20"/>
          <w:szCs w:val="20"/>
        </w:rPr>
        <w:t>.</w:t>
      </w:r>
    </w:p>
    <w:p w:rsidR="009366AB" w:rsidRDefault="009366AB" w:rsidP="009366AB">
      <w:pPr>
        <w:pStyle w:val="Default"/>
        <w:spacing w:line="276" w:lineRule="auto"/>
        <w:rPr>
          <w:rFonts w:ascii="Times New Roman" w:hAnsi="Times New Roman" w:cs="Times New Roman"/>
          <w:sz w:val="20"/>
          <w:szCs w:val="20"/>
          <w:lang w:bidi="mr-IN"/>
        </w:rPr>
      </w:pPr>
    </w:p>
    <w:p w:rsidR="009366AB" w:rsidRPr="00BB0CFF" w:rsidRDefault="009366AB" w:rsidP="009366AB">
      <w:pPr>
        <w:pStyle w:val="Default"/>
        <w:spacing w:line="276" w:lineRule="auto"/>
        <w:jc w:val="both"/>
        <w:rPr>
          <w:rFonts w:ascii="Times New Roman" w:hAnsi="Times New Roman" w:cs="Times New Roman"/>
          <w:sz w:val="20"/>
          <w:szCs w:val="20"/>
          <w:lang w:bidi="mr-IN"/>
        </w:rPr>
      </w:pPr>
      <w:r>
        <w:rPr>
          <w:rFonts w:ascii="Times New Roman" w:hAnsi="Times New Roman" w:cs="Times New Roman"/>
          <w:sz w:val="20"/>
          <w:szCs w:val="20"/>
          <w:lang w:bidi="mr-IN"/>
        </w:rPr>
        <w:t>To validate above consideration, researcher allocates two teams</w:t>
      </w:r>
      <w:r w:rsidRPr="00BB0CFF">
        <w:rPr>
          <w:rFonts w:ascii="Times New Roman" w:hAnsi="Times New Roman" w:cs="Times New Roman"/>
          <w:sz w:val="20"/>
          <w:szCs w:val="20"/>
          <w:lang w:bidi="mr-IN"/>
        </w:rPr>
        <w:t xml:space="preserve"> on same platform (core java) </w:t>
      </w:r>
      <w:r>
        <w:rPr>
          <w:rFonts w:ascii="Times New Roman" w:hAnsi="Times New Roman" w:cs="Times New Roman"/>
          <w:sz w:val="20"/>
          <w:szCs w:val="20"/>
          <w:lang w:bidi="mr-IN"/>
        </w:rPr>
        <w:t xml:space="preserve">with </w:t>
      </w:r>
      <w:r w:rsidRPr="00B4133A">
        <w:rPr>
          <w:rFonts w:ascii="Times New Roman" w:hAnsi="Times New Roman" w:cs="Times New Roman"/>
          <w:color w:val="auto"/>
          <w:sz w:val="20"/>
          <w:szCs w:val="20"/>
          <w:lang w:bidi="mr-IN"/>
        </w:rPr>
        <w:t>iterative</w:t>
      </w:r>
      <w:r w:rsidRPr="00BB0CFF">
        <w:rPr>
          <w:rFonts w:ascii="Times New Roman" w:hAnsi="Times New Roman" w:cs="Times New Roman"/>
          <w:sz w:val="20"/>
          <w:szCs w:val="20"/>
          <w:lang w:bidi="mr-IN"/>
        </w:rPr>
        <w:t xml:space="preserve">development approach as per following table. </w:t>
      </w:r>
    </w:p>
    <w:p w:rsidR="009366AB" w:rsidRPr="00BB0CFF" w:rsidRDefault="009366AB" w:rsidP="009366AB">
      <w:pPr>
        <w:pStyle w:val="Default"/>
        <w:spacing w:line="276" w:lineRule="auto"/>
        <w:rPr>
          <w:rFonts w:ascii="Times New Roman" w:hAnsi="Times New Roman" w:cs="Times New Roman"/>
          <w:sz w:val="20"/>
          <w:szCs w:val="20"/>
          <w:lang w:bidi="mr-IN"/>
        </w:rPr>
      </w:pPr>
    </w:p>
    <w:tbl>
      <w:tblPr>
        <w:tblStyle w:val="LightShading"/>
        <w:tblW w:w="0" w:type="auto"/>
        <w:tblLook w:val="04A0"/>
      </w:tblPr>
      <w:tblGrid>
        <w:gridCol w:w="1203"/>
        <w:gridCol w:w="3648"/>
        <w:gridCol w:w="4392"/>
      </w:tblGrid>
      <w:tr w:rsidR="009366AB" w:rsidRPr="00373F3A" w:rsidTr="00891C09">
        <w:trPr>
          <w:cnfStyle w:val="100000000000"/>
        </w:trPr>
        <w:tc>
          <w:tcPr>
            <w:cnfStyle w:val="001000000000"/>
            <w:tcW w:w="1203" w:type="dxa"/>
          </w:tcPr>
          <w:p w:rsidR="009366AB" w:rsidRPr="00373F3A" w:rsidRDefault="009366AB" w:rsidP="0024375F">
            <w:pPr>
              <w:pStyle w:val="Default"/>
              <w:jc w:val="center"/>
              <w:rPr>
                <w:rFonts w:ascii="Times New Roman" w:hAnsi="Times New Roman" w:cs="Times New Roman"/>
                <w:sz w:val="16"/>
                <w:szCs w:val="20"/>
                <w:lang w:bidi="mr-IN"/>
              </w:rPr>
            </w:pPr>
            <w:r w:rsidRPr="00373F3A">
              <w:rPr>
                <w:rFonts w:ascii="Times New Roman" w:hAnsi="Times New Roman" w:cs="Times New Roman"/>
                <w:sz w:val="16"/>
                <w:szCs w:val="20"/>
                <w:lang w:bidi="mr-IN"/>
              </w:rPr>
              <w:t>Team No</w:t>
            </w:r>
          </w:p>
        </w:tc>
        <w:tc>
          <w:tcPr>
            <w:tcW w:w="3648" w:type="dxa"/>
          </w:tcPr>
          <w:p w:rsidR="009366AB" w:rsidRPr="00373F3A" w:rsidRDefault="009366AB" w:rsidP="0024375F">
            <w:pPr>
              <w:pStyle w:val="Default"/>
              <w:jc w:val="center"/>
              <w:cnfStyle w:val="100000000000"/>
              <w:rPr>
                <w:rFonts w:ascii="Times New Roman" w:hAnsi="Times New Roman" w:cs="Times New Roman"/>
                <w:sz w:val="16"/>
                <w:szCs w:val="20"/>
                <w:lang w:bidi="mr-IN"/>
              </w:rPr>
            </w:pPr>
            <w:r w:rsidRPr="00373F3A">
              <w:rPr>
                <w:rFonts w:ascii="Times New Roman" w:hAnsi="Times New Roman" w:cs="Times New Roman"/>
                <w:sz w:val="16"/>
                <w:szCs w:val="20"/>
                <w:lang w:bidi="mr-IN"/>
              </w:rPr>
              <w:t>Team members</w:t>
            </w:r>
          </w:p>
        </w:tc>
        <w:tc>
          <w:tcPr>
            <w:tcW w:w="4392" w:type="dxa"/>
          </w:tcPr>
          <w:p w:rsidR="009366AB" w:rsidRPr="00373F3A" w:rsidRDefault="009366AB" w:rsidP="0024375F">
            <w:pPr>
              <w:pStyle w:val="Default"/>
              <w:jc w:val="center"/>
              <w:cnfStyle w:val="100000000000"/>
              <w:rPr>
                <w:rFonts w:ascii="Times New Roman" w:hAnsi="Times New Roman" w:cs="Times New Roman"/>
                <w:sz w:val="16"/>
                <w:szCs w:val="20"/>
                <w:lang w:bidi="mr-IN"/>
              </w:rPr>
            </w:pPr>
            <w:r w:rsidRPr="00373F3A">
              <w:rPr>
                <w:rFonts w:ascii="Times New Roman" w:hAnsi="Times New Roman" w:cs="Times New Roman"/>
                <w:sz w:val="16"/>
                <w:szCs w:val="20"/>
                <w:lang w:bidi="mr-IN"/>
              </w:rPr>
              <w:t>Following contributory model formation of project</w:t>
            </w:r>
          </w:p>
        </w:tc>
      </w:tr>
      <w:tr w:rsidR="009366AB" w:rsidRPr="00373F3A" w:rsidTr="00891C09">
        <w:trPr>
          <w:cnfStyle w:val="000000100000"/>
        </w:trPr>
        <w:tc>
          <w:tcPr>
            <w:cnfStyle w:val="001000000000"/>
            <w:tcW w:w="1203" w:type="dxa"/>
            <w:shd w:val="clear" w:color="auto" w:fill="FF0000"/>
          </w:tcPr>
          <w:p w:rsidR="009366AB" w:rsidRPr="00373F3A" w:rsidRDefault="009366AB" w:rsidP="0024375F">
            <w:pPr>
              <w:pStyle w:val="Default"/>
              <w:jc w:val="center"/>
              <w:rPr>
                <w:rFonts w:ascii="Times New Roman" w:hAnsi="Times New Roman" w:cs="Times New Roman"/>
                <w:sz w:val="16"/>
                <w:szCs w:val="20"/>
                <w:lang w:bidi="mr-IN"/>
              </w:rPr>
            </w:pPr>
            <w:r w:rsidRPr="00373F3A">
              <w:rPr>
                <w:rFonts w:ascii="Times New Roman" w:hAnsi="Times New Roman" w:cs="Times New Roman"/>
                <w:sz w:val="16"/>
                <w:szCs w:val="20"/>
                <w:lang w:bidi="mr-IN"/>
              </w:rPr>
              <w:t>I</w:t>
            </w:r>
          </w:p>
        </w:tc>
        <w:tc>
          <w:tcPr>
            <w:tcW w:w="3648" w:type="dxa"/>
            <w:shd w:val="clear" w:color="auto" w:fill="FF0000"/>
          </w:tcPr>
          <w:p w:rsidR="009366AB" w:rsidRPr="00373F3A" w:rsidRDefault="009366AB" w:rsidP="0024375F">
            <w:pPr>
              <w:pStyle w:val="Default"/>
              <w:jc w:val="center"/>
              <w:cnfStyle w:val="000000100000"/>
              <w:rPr>
                <w:rFonts w:ascii="Times New Roman" w:hAnsi="Times New Roman" w:cs="Times New Roman"/>
                <w:sz w:val="16"/>
                <w:szCs w:val="20"/>
                <w:lang w:bidi="mr-IN"/>
              </w:rPr>
            </w:pPr>
            <w:r w:rsidRPr="00373F3A">
              <w:rPr>
                <w:rFonts w:ascii="Times New Roman" w:hAnsi="Times New Roman" w:cs="Times New Roman"/>
                <w:sz w:val="16"/>
                <w:szCs w:val="20"/>
                <w:lang w:bidi="mr-IN"/>
              </w:rPr>
              <w:t>2 M.Sc. [Computer Science] student</w:t>
            </w:r>
          </w:p>
        </w:tc>
        <w:tc>
          <w:tcPr>
            <w:tcW w:w="4392" w:type="dxa"/>
            <w:shd w:val="clear" w:color="auto" w:fill="FF0000"/>
          </w:tcPr>
          <w:p w:rsidR="009366AB" w:rsidRPr="00373F3A" w:rsidRDefault="009366AB" w:rsidP="0024375F">
            <w:pPr>
              <w:pStyle w:val="Default"/>
              <w:jc w:val="center"/>
              <w:cnfStyle w:val="000000100000"/>
              <w:rPr>
                <w:rFonts w:ascii="Times New Roman" w:hAnsi="Times New Roman" w:cs="Times New Roman"/>
                <w:sz w:val="16"/>
                <w:szCs w:val="20"/>
                <w:lang w:bidi="mr-IN"/>
              </w:rPr>
            </w:pPr>
            <w:r w:rsidRPr="00373F3A">
              <w:rPr>
                <w:rFonts w:ascii="Times New Roman" w:hAnsi="Times New Roman" w:cs="Times New Roman"/>
                <w:sz w:val="16"/>
                <w:szCs w:val="20"/>
                <w:lang w:bidi="mr-IN"/>
              </w:rPr>
              <w:t>Sequential formation</w:t>
            </w:r>
          </w:p>
        </w:tc>
      </w:tr>
      <w:tr w:rsidR="009366AB" w:rsidRPr="00373F3A" w:rsidTr="00891C09">
        <w:tc>
          <w:tcPr>
            <w:cnfStyle w:val="001000000000"/>
            <w:tcW w:w="1203" w:type="dxa"/>
          </w:tcPr>
          <w:p w:rsidR="009366AB" w:rsidRPr="00373F3A" w:rsidRDefault="009366AB" w:rsidP="0024375F">
            <w:pPr>
              <w:pStyle w:val="Default"/>
              <w:jc w:val="center"/>
              <w:rPr>
                <w:rFonts w:ascii="Times New Roman" w:hAnsi="Times New Roman" w:cs="Times New Roman"/>
                <w:sz w:val="16"/>
                <w:szCs w:val="20"/>
                <w:lang w:bidi="mr-IN"/>
              </w:rPr>
            </w:pPr>
            <w:r w:rsidRPr="00373F3A">
              <w:rPr>
                <w:rFonts w:ascii="Times New Roman" w:hAnsi="Times New Roman" w:cs="Times New Roman"/>
                <w:sz w:val="16"/>
                <w:szCs w:val="20"/>
                <w:lang w:bidi="mr-IN"/>
              </w:rPr>
              <w:t>II</w:t>
            </w:r>
          </w:p>
        </w:tc>
        <w:tc>
          <w:tcPr>
            <w:tcW w:w="3648" w:type="dxa"/>
          </w:tcPr>
          <w:p w:rsidR="009366AB" w:rsidRPr="00373F3A" w:rsidRDefault="009366AB" w:rsidP="0024375F">
            <w:pPr>
              <w:pStyle w:val="Default"/>
              <w:jc w:val="center"/>
              <w:cnfStyle w:val="000000000000"/>
              <w:rPr>
                <w:rFonts w:ascii="Times New Roman" w:hAnsi="Times New Roman" w:cs="Times New Roman"/>
                <w:sz w:val="16"/>
                <w:szCs w:val="20"/>
                <w:lang w:bidi="mr-IN"/>
              </w:rPr>
            </w:pPr>
            <w:r w:rsidRPr="00373F3A">
              <w:rPr>
                <w:rFonts w:ascii="Times New Roman" w:hAnsi="Times New Roman" w:cs="Times New Roman"/>
                <w:sz w:val="16"/>
                <w:szCs w:val="20"/>
                <w:lang w:bidi="mr-IN"/>
              </w:rPr>
              <w:t>2 M.Sc. [Computer Science] student</w:t>
            </w:r>
          </w:p>
        </w:tc>
        <w:tc>
          <w:tcPr>
            <w:tcW w:w="4392" w:type="dxa"/>
          </w:tcPr>
          <w:p w:rsidR="009366AB" w:rsidRPr="00373F3A" w:rsidRDefault="009366AB" w:rsidP="0024375F">
            <w:pPr>
              <w:pStyle w:val="Default"/>
              <w:jc w:val="center"/>
              <w:cnfStyle w:val="000000000000"/>
              <w:rPr>
                <w:rFonts w:ascii="Times New Roman" w:hAnsi="Times New Roman" w:cs="Times New Roman"/>
                <w:sz w:val="16"/>
                <w:szCs w:val="20"/>
                <w:lang w:bidi="mr-IN"/>
              </w:rPr>
            </w:pPr>
            <w:r w:rsidRPr="00373F3A">
              <w:rPr>
                <w:rFonts w:ascii="Times New Roman" w:hAnsi="Times New Roman" w:cs="Times New Roman"/>
                <w:sz w:val="16"/>
                <w:szCs w:val="20"/>
                <w:lang w:bidi="mr-IN"/>
              </w:rPr>
              <w:t xml:space="preserve">Parallel formation </w:t>
            </w:r>
          </w:p>
        </w:tc>
      </w:tr>
    </w:tbl>
    <w:p w:rsidR="00891C09" w:rsidRPr="00891C09" w:rsidRDefault="00891C09" w:rsidP="00B607DD">
      <w:pPr>
        <w:pStyle w:val="Default"/>
        <w:spacing w:line="276" w:lineRule="auto"/>
        <w:jc w:val="center"/>
        <w:rPr>
          <w:rFonts w:ascii="Times New Roman" w:hAnsi="Times New Roman" w:cs="Times New Roman"/>
          <w:bCs/>
          <w:color w:val="000000" w:themeColor="text1"/>
          <w:sz w:val="20"/>
          <w:szCs w:val="20"/>
        </w:rPr>
      </w:pPr>
      <w:r w:rsidRPr="00891C09">
        <w:rPr>
          <w:rFonts w:ascii="Times New Roman" w:eastAsia="SimSun" w:hAnsi="Times New Roman" w:cs="Times New Roman"/>
          <w:bCs/>
          <w:color w:val="000000" w:themeColor="text1"/>
          <w:sz w:val="16"/>
          <w:szCs w:val="20"/>
        </w:rPr>
        <w:t>Table 2:  Formation of development team for performance testing of experimental case study development</w:t>
      </w:r>
    </w:p>
    <w:p w:rsidR="009366AB" w:rsidRDefault="009366AB" w:rsidP="009366AB">
      <w:pPr>
        <w:pStyle w:val="Default"/>
        <w:spacing w:before="240" w:line="276" w:lineRule="auto"/>
        <w:rPr>
          <w:rFonts w:ascii="Times New Roman" w:hAnsi="Times New Roman" w:cs="Times New Roman"/>
          <w:bCs/>
          <w:sz w:val="20"/>
          <w:szCs w:val="20"/>
        </w:rPr>
      </w:pPr>
      <w:r>
        <w:rPr>
          <w:rFonts w:ascii="Times New Roman" w:hAnsi="Times New Roman" w:cs="Times New Roman"/>
          <w:bCs/>
          <w:sz w:val="20"/>
          <w:szCs w:val="20"/>
        </w:rPr>
        <w:t xml:space="preserve">The outcome of </w:t>
      </w:r>
      <w:r w:rsidRPr="00BB0CFF">
        <w:rPr>
          <w:rFonts w:ascii="Times New Roman" w:hAnsi="Times New Roman" w:cs="Times New Roman"/>
          <w:bCs/>
          <w:sz w:val="20"/>
          <w:szCs w:val="20"/>
        </w:rPr>
        <w:t xml:space="preserve">above team for develop </w:t>
      </w:r>
      <w:r>
        <w:rPr>
          <w:rFonts w:ascii="Times New Roman" w:hAnsi="Times New Roman" w:cs="Times New Roman"/>
          <w:bCs/>
          <w:sz w:val="20"/>
          <w:szCs w:val="20"/>
        </w:rPr>
        <w:t>e</w:t>
      </w:r>
      <w:r w:rsidRPr="00BB0CFF">
        <w:rPr>
          <w:rFonts w:ascii="Times New Roman" w:hAnsi="Times New Roman" w:cs="Times New Roman"/>
          <w:bCs/>
          <w:sz w:val="20"/>
          <w:szCs w:val="20"/>
        </w:rPr>
        <w:t>xperimental case study</w:t>
      </w:r>
      <w:r>
        <w:rPr>
          <w:rFonts w:ascii="Times New Roman" w:hAnsi="Times New Roman" w:cs="Times New Roman"/>
          <w:bCs/>
          <w:sz w:val="20"/>
          <w:szCs w:val="20"/>
        </w:rPr>
        <w:t xml:space="preserve"> are:</w:t>
      </w:r>
      <w:r w:rsidR="00645F2B">
        <w:rPr>
          <w:rFonts w:ascii="Times New Roman" w:hAnsi="Times New Roman" w:cs="Times New Roman"/>
          <w:bCs/>
          <w:sz w:val="20"/>
          <w:szCs w:val="20"/>
        </w:rPr>
        <w:t xml:space="preserve"> here development time is calculated as per student laboratory utilization time.</w:t>
      </w:r>
    </w:p>
    <w:p w:rsidR="009366AB" w:rsidRPr="00BB0CFF" w:rsidRDefault="009366AB" w:rsidP="009366AB">
      <w:pPr>
        <w:pStyle w:val="Default"/>
        <w:spacing w:line="276" w:lineRule="auto"/>
        <w:rPr>
          <w:rFonts w:ascii="Times New Roman" w:hAnsi="Times New Roman" w:cs="Times New Roman"/>
          <w:sz w:val="20"/>
          <w:szCs w:val="20"/>
          <w:lang w:bidi="mr-IN"/>
        </w:rPr>
      </w:pPr>
    </w:p>
    <w:tbl>
      <w:tblPr>
        <w:tblStyle w:val="LightShading2"/>
        <w:tblW w:w="9161" w:type="dxa"/>
        <w:tblLayout w:type="fixed"/>
        <w:tblLook w:val="04A0"/>
      </w:tblPr>
      <w:tblGrid>
        <w:gridCol w:w="3104"/>
        <w:gridCol w:w="3172"/>
        <w:gridCol w:w="2885"/>
      </w:tblGrid>
      <w:tr w:rsidR="009366AB" w:rsidRPr="00373F3A" w:rsidTr="00891C09">
        <w:trPr>
          <w:cnfStyle w:val="100000000000"/>
          <w:trHeight w:val="297"/>
        </w:trPr>
        <w:tc>
          <w:tcPr>
            <w:cnfStyle w:val="001000000000"/>
            <w:tcW w:w="3104" w:type="dxa"/>
          </w:tcPr>
          <w:p w:rsidR="009366AB" w:rsidRPr="00373F3A" w:rsidRDefault="009366AB" w:rsidP="0024375F">
            <w:pPr>
              <w:rPr>
                <w:sz w:val="16"/>
                <w:szCs w:val="20"/>
              </w:rPr>
            </w:pPr>
            <w:r w:rsidRPr="00373F3A">
              <w:rPr>
                <w:sz w:val="16"/>
                <w:szCs w:val="20"/>
              </w:rPr>
              <w:t>Development Phases</w:t>
            </w:r>
          </w:p>
        </w:tc>
        <w:tc>
          <w:tcPr>
            <w:tcW w:w="3172" w:type="dxa"/>
          </w:tcPr>
          <w:p w:rsidR="009366AB" w:rsidRPr="00373F3A" w:rsidRDefault="009366AB" w:rsidP="0024375F">
            <w:pPr>
              <w:jc w:val="center"/>
              <w:cnfStyle w:val="100000000000"/>
              <w:rPr>
                <w:sz w:val="16"/>
                <w:szCs w:val="20"/>
                <w:lang w:bidi="mr-IN"/>
              </w:rPr>
            </w:pPr>
            <w:r w:rsidRPr="00373F3A">
              <w:rPr>
                <w:sz w:val="16"/>
                <w:szCs w:val="20"/>
                <w:lang w:bidi="mr-IN"/>
              </w:rPr>
              <w:t xml:space="preserve">Team –A  Development </w:t>
            </w:r>
            <w:r w:rsidRPr="00373F3A">
              <w:rPr>
                <w:sz w:val="16"/>
                <w:szCs w:val="20"/>
              </w:rPr>
              <w:t xml:space="preserve"> Time (</w:t>
            </w:r>
            <w:r w:rsidR="00645F2B" w:rsidRPr="00373F3A">
              <w:rPr>
                <w:sz w:val="16"/>
                <w:szCs w:val="20"/>
              </w:rPr>
              <w:t>Hrs.</w:t>
            </w:r>
            <w:r w:rsidRPr="00373F3A">
              <w:rPr>
                <w:sz w:val="16"/>
                <w:szCs w:val="20"/>
              </w:rPr>
              <w:t>)</w:t>
            </w:r>
          </w:p>
        </w:tc>
        <w:tc>
          <w:tcPr>
            <w:tcW w:w="2885" w:type="dxa"/>
          </w:tcPr>
          <w:p w:rsidR="009366AB" w:rsidRPr="00373F3A" w:rsidRDefault="009366AB" w:rsidP="00645F2B">
            <w:pPr>
              <w:jc w:val="center"/>
              <w:cnfStyle w:val="100000000000"/>
              <w:rPr>
                <w:sz w:val="16"/>
                <w:szCs w:val="20"/>
              </w:rPr>
            </w:pPr>
            <w:r w:rsidRPr="00373F3A">
              <w:rPr>
                <w:sz w:val="16"/>
                <w:szCs w:val="20"/>
                <w:lang w:bidi="mr-IN"/>
              </w:rPr>
              <w:t xml:space="preserve">Team -B Development </w:t>
            </w:r>
            <w:r w:rsidRPr="00373F3A">
              <w:rPr>
                <w:sz w:val="16"/>
                <w:szCs w:val="20"/>
              </w:rPr>
              <w:t>Time (</w:t>
            </w:r>
            <w:r w:rsidR="00645F2B" w:rsidRPr="00373F3A">
              <w:rPr>
                <w:sz w:val="16"/>
                <w:szCs w:val="20"/>
              </w:rPr>
              <w:t>Hrs.</w:t>
            </w:r>
            <w:r w:rsidRPr="00373F3A">
              <w:rPr>
                <w:sz w:val="16"/>
                <w:szCs w:val="20"/>
              </w:rPr>
              <w:t>)</w:t>
            </w:r>
          </w:p>
        </w:tc>
      </w:tr>
      <w:tr w:rsidR="009366AB" w:rsidRPr="00373F3A" w:rsidTr="00891C09">
        <w:trPr>
          <w:cnfStyle w:val="000000100000"/>
          <w:trHeight w:val="232"/>
        </w:trPr>
        <w:tc>
          <w:tcPr>
            <w:cnfStyle w:val="001000000000"/>
            <w:tcW w:w="3104" w:type="dxa"/>
            <w:shd w:val="clear" w:color="auto" w:fill="FFFFFF" w:themeFill="background1"/>
          </w:tcPr>
          <w:p w:rsidR="009366AB" w:rsidRPr="00373F3A" w:rsidRDefault="009366AB" w:rsidP="0024375F">
            <w:pPr>
              <w:rPr>
                <w:sz w:val="16"/>
                <w:szCs w:val="20"/>
              </w:rPr>
            </w:pPr>
            <w:r w:rsidRPr="00373F3A">
              <w:rPr>
                <w:sz w:val="16"/>
                <w:szCs w:val="20"/>
              </w:rPr>
              <w:t xml:space="preserve">Inception </w:t>
            </w:r>
          </w:p>
        </w:tc>
        <w:tc>
          <w:tcPr>
            <w:tcW w:w="3172" w:type="dxa"/>
            <w:shd w:val="clear" w:color="auto" w:fill="FFFFFF" w:themeFill="background1"/>
          </w:tcPr>
          <w:p w:rsidR="009366AB" w:rsidRPr="00373F3A" w:rsidRDefault="009366AB" w:rsidP="0024375F">
            <w:pPr>
              <w:jc w:val="center"/>
              <w:cnfStyle w:val="000000100000"/>
              <w:rPr>
                <w:sz w:val="16"/>
                <w:szCs w:val="20"/>
              </w:rPr>
            </w:pPr>
            <w:r w:rsidRPr="00373F3A">
              <w:rPr>
                <w:sz w:val="16"/>
                <w:szCs w:val="20"/>
              </w:rPr>
              <w:t>12</w:t>
            </w:r>
          </w:p>
        </w:tc>
        <w:tc>
          <w:tcPr>
            <w:tcW w:w="2885" w:type="dxa"/>
            <w:shd w:val="clear" w:color="auto" w:fill="FFFFFF" w:themeFill="background1"/>
          </w:tcPr>
          <w:p w:rsidR="009366AB" w:rsidRPr="00373F3A" w:rsidRDefault="009366AB" w:rsidP="0024375F">
            <w:pPr>
              <w:jc w:val="center"/>
              <w:cnfStyle w:val="000000100000"/>
              <w:rPr>
                <w:sz w:val="16"/>
                <w:szCs w:val="20"/>
              </w:rPr>
            </w:pPr>
            <w:r w:rsidRPr="00373F3A">
              <w:rPr>
                <w:sz w:val="16"/>
                <w:szCs w:val="20"/>
              </w:rPr>
              <w:t>10</w:t>
            </w:r>
          </w:p>
        </w:tc>
      </w:tr>
      <w:tr w:rsidR="009366AB" w:rsidRPr="00373F3A" w:rsidTr="00891C09">
        <w:trPr>
          <w:trHeight w:val="235"/>
        </w:trPr>
        <w:tc>
          <w:tcPr>
            <w:cnfStyle w:val="001000000000"/>
            <w:tcW w:w="3104" w:type="dxa"/>
            <w:shd w:val="clear" w:color="auto" w:fill="FFFFFF" w:themeFill="background1"/>
          </w:tcPr>
          <w:p w:rsidR="009366AB" w:rsidRPr="00373F3A" w:rsidRDefault="009366AB" w:rsidP="0024375F">
            <w:pPr>
              <w:rPr>
                <w:sz w:val="16"/>
                <w:szCs w:val="20"/>
              </w:rPr>
            </w:pPr>
            <w:r w:rsidRPr="00373F3A">
              <w:rPr>
                <w:sz w:val="16"/>
                <w:szCs w:val="20"/>
              </w:rPr>
              <w:t xml:space="preserve">Elaboration </w:t>
            </w:r>
          </w:p>
        </w:tc>
        <w:tc>
          <w:tcPr>
            <w:tcW w:w="3172" w:type="dxa"/>
            <w:shd w:val="clear" w:color="auto" w:fill="FFFFFF" w:themeFill="background1"/>
          </w:tcPr>
          <w:p w:rsidR="009366AB" w:rsidRPr="00373F3A" w:rsidRDefault="009366AB" w:rsidP="0024375F">
            <w:pPr>
              <w:jc w:val="center"/>
              <w:cnfStyle w:val="000000000000"/>
              <w:rPr>
                <w:sz w:val="16"/>
                <w:szCs w:val="20"/>
              </w:rPr>
            </w:pPr>
            <w:r w:rsidRPr="00373F3A">
              <w:rPr>
                <w:sz w:val="16"/>
                <w:szCs w:val="20"/>
              </w:rPr>
              <w:t>15</w:t>
            </w:r>
          </w:p>
        </w:tc>
        <w:tc>
          <w:tcPr>
            <w:tcW w:w="2885" w:type="dxa"/>
            <w:shd w:val="clear" w:color="auto" w:fill="FFFFFF" w:themeFill="background1"/>
          </w:tcPr>
          <w:p w:rsidR="009366AB" w:rsidRPr="00373F3A" w:rsidRDefault="009366AB" w:rsidP="0024375F">
            <w:pPr>
              <w:jc w:val="center"/>
              <w:cnfStyle w:val="000000000000"/>
              <w:rPr>
                <w:sz w:val="16"/>
                <w:szCs w:val="20"/>
              </w:rPr>
            </w:pPr>
            <w:r w:rsidRPr="00373F3A">
              <w:rPr>
                <w:sz w:val="16"/>
                <w:szCs w:val="20"/>
              </w:rPr>
              <w:t>3</w:t>
            </w:r>
          </w:p>
        </w:tc>
      </w:tr>
      <w:tr w:rsidR="009366AB" w:rsidRPr="00373F3A" w:rsidTr="00891C09">
        <w:trPr>
          <w:cnfStyle w:val="000000100000"/>
          <w:trHeight w:val="250"/>
        </w:trPr>
        <w:tc>
          <w:tcPr>
            <w:cnfStyle w:val="001000000000"/>
            <w:tcW w:w="3104" w:type="dxa"/>
            <w:shd w:val="clear" w:color="auto" w:fill="FFFFFF" w:themeFill="background1"/>
          </w:tcPr>
          <w:p w:rsidR="009366AB" w:rsidRPr="00373F3A" w:rsidRDefault="009366AB" w:rsidP="0024375F">
            <w:pPr>
              <w:rPr>
                <w:sz w:val="16"/>
                <w:szCs w:val="20"/>
              </w:rPr>
            </w:pPr>
            <w:r w:rsidRPr="00373F3A">
              <w:rPr>
                <w:sz w:val="16"/>
                <w:szCs w:val="20"/>
              </w:rPr>
              <w:t>Construction</w:t>
            </w:r>
          </w:p>
        </w:tc>
        <w:tc>
          <w:tcPr>
            <w:tcW w:w="3172" w:type="dxa"/>
            <w:shd w:val="clear" w:color="auto" w:fill="FFFFFF" w:themeFill="background1"/>
          </w:tcPr>
          <w:p w:rsidR="009366AB" w:rsidRPr="00373F3A" w:rsidRDefault="009366AB" w:rsidP="0024375F">
            <w:pPr>
              <w:jc w:val="center"/>
              <w:cnfStyle w:val="000000100000"/>
              <w:rPr>
                <w:sz w:val="16"/>
                <w:szCs w:val="20"/>
              </w:rPr>
            </w:pPr>
            <w:r w:rsidRPr="00373F3A">
              <w:rPr>
                <w:sz w:val="16"/>
                <w:szCs w:val="20"/>
              </w:rPr>
              <w:t>10</w:t>
            </w:r>
          </w:p>
        </w:tc>
        <w:tc>
          <w:tcPr>
            <w:tcW w:w="2885" w:type="dxa"/>
            <w:shd w:val="clear" w:color="auto" w:fill="FFFFFF" w:themeFill="background1"/>
          </w:tcPr>
          <w:p w:rsidR="009366AB" w:rsidRPr="00373F3A" w:rsidRDefault="009366AB" w:rsidP="0024375F">
            <w:pPr>
              <w:jc w:val="center"/>
              <w:cnfStyle w:val="000000100000"/>
              <w:rPr>
                <w:sz w:val="16"/>
                <w:szCs w:val="20"/>
              </w:rPr>
            </w:pPr>
            <w:r w:rsidRPr="00373F3A">
              <w:rPr>
                <w:sz w:val="16"/>
                <w:szCs w:val="20"/>
              </w:rPr>
              <w:t>12</w:t>
            </w:r>
          </w:p>
        </w:tc>
      </w:tr>
      <w:tr w:rsidR="009366AB" w:rsidRPr="00373F3A" w:rsidTr="00891C09">
        <w:trPr>
          <w:trHeight w:val="170"/>
        </w:trPr>
        <w:tc>
          <w:tcPr>
            <w:cnfStyle w:val="001000000000"/>
            <w:tcW w:w="3104" w:type="dxa"/>
            <w:shd w:val="clear" w:color="auto" w:fill="FFFFFF" w:themeFill="background1"/>
          </w:tcPr>
          <w:p w:rsidR="009366AB" w:rsidRPr="00373F3A" w:rsidRDefault="009366AB" w:rsidP="0024375F">
            <w:pPr>
              <w:rPr>
                <w:sz w:val="16"/>
                <w:szCs w:val="20"/>
              </w:rPr>
            </w:pPr>
            <w:r w:rsidRPr="00373F3A">
              <w:rPr>
                <w:sz w:val="16"/>
                <w:szCs w:val="20"/>
              </w:rPr>
              <w:t xml:space="preserve">Testing &amp; Deployment </w:t>
            </w:r>
          </w:p>
        </w:tc>
        <w:tc>
          <w:tcPr>
            <w:tcW w:w="3172" w:type="dxa"/>
            <w:shd w:val="clear" w:color="auto" w:fill="FFFFFF" w:themeFill="background1"/>
          </w:tcPr>
          <w:p w:rsidR="009366AB" w:rsidRPr="00373F3A" w:rsidRDefault="009366AB" w:rsidP="0024375F">
            <w:pPr>
              <w:jc w:val="center"/>
              <w:cnfStyle w:val="000000000000"/>
              <w:rPr>
                <w:sz w:val="16"/>
                <w:szCs w:val="20"/>
              </w:rPr>
            </w:pPr>
            <w:r w:rsidRPr="00373F3A">
              <w:rPr>
                <w:sz w:val="16"/>
                <w:szCs w:val="20"/>
              </w:rPr>
              <w:t>10</w:t>
            </w:r>
          </w:p>
        </w:tc>
        <w:tc>
          <w:tcPr>
            <w:tcW w:w="2885" w:type="dxa"/>
            <w:shd w:val="clear" w:color="auto" w:fill="FFFFFF" w:themeFill="background1"/>
          </w:tcPr>
          <w:p w:rsidR="009366AB" w:rsidRPr="00373F3A" w:rsidRDefault="009366AB" w:rsidP="0024375F">
            <w:pPr>
              <w:jc w:val="center"/>
              <w:cnfStyle w:val="000000000000"/>
              <w:rPr>
                <w:sz w:val="16"/>
                <w:szCs w:val="20"/>
              </w:rPr>
            </w:pPr>
            <w:r w:rsidRPr="00373F3A">
              <w:rPr>
                <w:sz w:val="16"/>
                <w:szCs w:val="20"/>
              </w:rPr>
              <w:t>10</w:t>
            </w:r>
          </w:p>
        </w:tc>
      </w:tr>
      <w:tr w:rsidR="009366AB" w:rsidRPr="00373F3A" w:rsidTr="00891C09">
        <w:trPr>
          <w:cnfStyle w:val="000000100000"/>
          <w:trHeight w:val="179"/>
        </w:trPr>
        <w:tc>
          <w:tcPr>
            <w:cnfStyle w:val="001000000000"/>
            <w:tcW w:w="3104" w:type="dxa"/>
            <w:shd w:val="clear" w:color="auto" w:fill="FFFFFF" w:themeFill="background1"/>
          </w:tcPr>
          <w:p w:rsidR="009366AB" w:rsidRPr="00373F3A" w:rsidRDefault="009366AB" w:rsidP="0024375F">
            <w:pPr>
              <w:rPr>
                <w:sz w:val="16"/>
                <w:szCs w:val="20"/>
              </w:rPr>
            </w:pPr>
            <w:r w:rsidRPr="00373F3A">
              <w:rPr>
                <w:sz w:val="16"/>
                <w:szCs w:val="20"/>
              </w:rPr>
              <w:t xml:space="preserve"> Total effort </w:t>
            </w:r>
          </w:p>
        </w:tc>
        <w:tc>
          <w:tcPr>
            <w:tcW w:w="3172" w:type="dxa"/>
            <w:shd w:val="clear" w:color="auto" w:fill="FF0000"/>
          </w:tcPr>
          <w:p w:rsidR="009366AB" w:rsidRPr="00373F3A" w:rsidRDefault="009366AB" w:rsidP="0024375F">
            <w:pPr>
              <w:jc w:val="center"/>
              <w:cnfStyle w:val="000000100000"/>
              <w:rPr>
                <w:sz w:val="16"/>
                <w:szCs w:val="20"/>
              </w:rPr>
            </w:pPr>
            <w:r w:rsidRPr="00373F3A">
              <w:rPr>
                <w:sz w:val="16"/>
                <w:szCs w:val="20"/>
              </w:rPr>
              <w:t>47</w:t>
            </w:r>
          </w:p>
        </w:tc>
        <w:tc>
          <w:tcPr>
            <w:tcW w:w="2885" w:type="dxa"/>
            <w:shd w:val="clear" w:color="auto" w:fill="FFFFFF" w:themeFill="background1"/>
          </w:tcPr>
          <w:p w:rsidR="009366AB" w:rsidRPr="00373F3A" w:rsidRDefault="009366AB" w:rsidP="0024375F">
            <w:pPr>
              <w:jc w:val="center"/>
              <w:cnfStyle w:val="000000100000"/>
              <w:rPr>
                <w:sz w:val="16"/>
                <w:szCs w:val="20"/>
              </w:rPr>
            </w:pPr>
            <w:r w:rsidRPr="00373F3A">
              <w:rPr>
                <w:sz w:val="16"/>
                <w:szCs w:val="20"/>
              </w:rPr>
              <w:t>35</w:t>
            </w:r>
          </w:p>
        </w:tc>
      </w:tr>
    </w:tbl>
    <w:p w:rsidR="009366AB" w:rsidRPr="00891C09" w:rsidRDefault="00891C09" w:rsidP="00B607DD">
      <w:pPr>
        <w:jc w:val="center"/>
        <w:rPr>
          <w:rFonts w:eastAsia="Calibri"/>
          <w:color w:val="000000" w:themeColor="text1"/>
        </w:rPr>
      </w:pPr>
      <w:r w:rsidRPr="00891C09">
        <w:rPr>
          <w:rFonts w:eastAsia="SimSun"/>
          <w:bCs/>
          <w:color w:val="000000" w:themeColor="text1"/>
          <w:sz w:val="16"/>
          <w:szCs w:val="20"/>
        </w:rPr>
        <w:t xml:space="preserve">Table 3:  </w:t>
      </w:r>
      <w:r w:rsidR="00645F2B" w:rsidRPr="00891C09">
        <w:rPr>
          <w:rFonts w:eastAsia="SimSun"/>
          <w:bCs/>
          <w:color w:val="000000" w:themeColor="text1"/>
          <w:sz w:val="16"/>
          <w:szCs w:val="20"/>
        </w:rPr>
        <w:t>Result of</w:t>
      </w:r>
      <w:r w:rsidRPr="00891C09">
        <w:rPr>
          <w:rFonts w:eastAsia="SimSun"/>
          <w:bCs/>
          <w:color w:val="000000" w:themeColor="text1"/>
          <w:sz w:val="16"/>
          <w:szCs w:val="20"/>
        </w:rPr>
        <w:t xml:space="preserve"> development team by performance testing of experimental case study development</w:t>
      </w:r>
    </w:p>
    <w:p w:rsidR="00B607DD" w:rsidRDefault="00B607DD" w:rsidP="009366AB">
      <w:pPr>
        <w:jc w:val="both"/>
        <w:rPr>
          <w:rFonts w:eastAsia="Calibri"/>
          <w:bCs/>
          <w:sz w:val="20"/>
          <w:szCs w:val="20"/>
        </w:rPr>
      </w:pPr>
    </w:p>
    <w:p w:rsidR="009366AB" w:rsidRDefault="009366AB" w:rsidP="009366AB">
      <w:pPr>
        <w:jc w:val="both"/>
        <w:rPr>
          <w:b/>
          <w:sz w:val="20"/>
          <w:szCs w:val="20"/>
        </w:rPr>
      </w:pPr>
      <w:r w:rsidRPr="00BB0CFF">
        <w:rPr>
          <w:rFonts w:eastAsia="Calibri"/>
          <w:bCs/>
          <w:sz w:val="20"/>
          <w:szCs w:val="20"/>
        </w:rPr>
        <w:t xml:space="preserve">Result explores that </w:t>
      </w:r>
      <w:r w:rsidRPr="00D07A47">
        <w:rPr>
          <w:sz w:val="20"/>
          <w:szCs w:val="20"/>
          <w:lang w:bidi="mr-IN"/>
        </w:rPr>
        <w:t>Parallel formation</w:t>
      </w:r>
      <w:r>
        <w:rPr>
          <w:sz w:val="20"/>
          <w:szCs w:val="20"/>
          <w:lang w:bidi="mr-IN"/>
        </w:rPr>
        <w:t xml:space="preserve"> following team</w:t>
      </w:r>
      <w:r w:rsidRPr="00BB0CFF">
        <w:rPr>
          <w:rFonts w:eastAsia="Calibri"/>
          <w:bCs/>
          <w:sz w:val="20"/>
          <w:szCs w:val="20"/>
        </w:rPr>
        <w:t>take less development</w:t>
      </w:r>
      <w:r w:rsidRPr="00BB0CFF">
        <w:rPr>
          <w:color w:val="0D0D0D"/>
          <w:sz w:val="20"/>
          <w:szCs w:val="20"/>
        </w:rPr>
        <w:t xml:space="preserve"> time</w:t>
      </w:r>
      <w:r>
        <w:rPr>
          <w:color w:val="0D0D0D"/>
          <w:sz w:val="20"/>
          <w:szCs w:val="20"/>
        </w:rPr>
        <w:t xml:space="preserve"> that </w:t>
      </w:r>
      <w:r w:rsidRPr="00BB0CFF">
        <w:rPr>
          <w:color w:val="0D0D0D"/>
          <w:sz w:val="20"/>
          <w:szCs w:val="20"/>
        </w:rPr>
        <w:t>is</w:t>
      </w:r>
      <w:r w:rsidRPr="00BB0CFF">
        <w:rPr>
          <w:rFonts w:eastAsia="Calibri"/>
          <w:bCs/>
          <w:sz w:val="20"/>
          <w:szCs w:val="20"/>
        </w:rPr>
        <w:t xml:space="preserve"> considerable.</w:t>
      </w:r>
    </w:p>
    <w:p w:rsidR="009366AB" w:rsidRDefault="009366AB" w:rsidP="009366AB">
      <w:pPr>
        <w:tabs>
          <w:tab w:val="left" w:pos="0"/>
          <w:tab w:val="left" w:pos="9360"/>
        </w:tabs>
        <w:spacing w:line="276" w:lineRule="auto"/>
        <w:jc w:val="both"/>
        <w:rPr>
          <w:b/>
          <w:sz w:val="20"/>
          <w:szCs w:val="20"/>
        </w:rPr>
      </w:pPr>
    </w:p>
    <w:p w:rsidR="009366AB" w:rsidRDefault="009366AB" w:rsidP="009366AB">
      <w:pPr>
        <w:tabs>
          <w:tab w:val="left" w:pos="0"/>
          <w:tab w:val="left" w:pos="9360"/>
        </w:tabs>
        <w:spacing w:line="276" w:lineRule="auto"/>
        <w:jc w:val="both"/>
        <w:rPr>
          <w:b/>
          <w:sz w:val="20"/>
          <w:szCs w:val="20"/>
        </w:rPr>
      </w:pPr>
      <w:r w:rsidRPr="0030392C">
        <w:rPr>
          <w:b/>
          <w:sz w:val="20"/>
          <w:szCs w:val="20"/>
        </w:rPr>
        <w:t xml:space="preserve">Section </w:t>
      </w:r>
      <w:r>
        <w:rPr>
          <w:b/>
          <w:sz w:val="20"/>
          <w:szCs w:val="20"/>
        </w:rPr>
        <w:t>– IV</w:t>
      </w:r>
      <w:r w:rsidRPr="0030392C">
        <w:rPr>
          <w:b/>
          <w:sz w:val="20"/>
          <w:szCs w:val="20"/>
        </w:rPr>
        <w:t>Observation and evaluation</w:t>
      </w:r>
      <w:r>
        <w:rPr>
          <w:b/>
          <w:sz w:val="20"/>
          <w:szCs w:val="20"/>
        </w:rPr>
        <w:t>.</w:t>
      </w:r>
    </w:p>
    <w:p w:rsidR="009366AB" w:rsidRDefault="009366AB" w:rsidP="009366AB">
      <w:pPr>
        <w:pStyle w:val="NormalWeb"/>
        <w:spacing w:line="276" w:lineRule="auto"/>
        <w:jc w:val="both"/>
        <w:rPr>
          <w:b/>
          <w:color w:val="000000"/>
          <w:sz w:val="20"/>
          <w:szCs w:val="20"/>
        </w:rPr>
      </w:pPr>
      <w:r>
        <w:rPr>
          <w:b/>
          <w:color w:val="000000"/>
          <w:sz w:val="20"/>
          <w:szCs w:val="20"/>
        </w:rPr>
        <w:t>4.1 Observation</w:t>
      </w:r>
    </w:p>
    <w:p w:rsidR="009366AB" w:rsidRPr="00122965" w:rsidRDefault="009366AB" w:rsidP="009366AB">
      <w:pPr>
        <w:pStyle w:val="NormalWeb"/>
        <w:spacing w:line="276" w:lineRule="auto"/>
        <w:jc w:val="both"/>
        <w:rPr>
          <w:rFonts w:eastAsia="Calibri"/>
          <w:bCs/>
          <w:sz w:val="20"/>
          <w:szCs w:val="20"/>
        </w:rPr>
      </w:pPr>
      <w:r>
        <w:rPr>
          <w:color w:val="000000"/>
          <w:sz w:val="20"/>
          <w:szCs w:val="20"/>
        </w:rPr>
        <w:t xml:space="preserve">The </w:t>
      </w:r>
      <w:r>
        <w:rPr>
          <w:rFonts w:eastAsia="Calibri"/>
          <w:bCs/>
          <w:sz w:val="20"/>
          <w:szCs w:val="20"/>
        </w:rPr>
        <w:t>r</w:t>
      </w:r>
      <w:r w:rsidRPr="00122965">
        <w:rPr>
          <w:rFonts w:eastAsia="Calibri"/>
          <w:bCs/>
          <w:sz w:val="20"/>
          <w:szCs w:val="20"/>
        </w:rPr>
        <w:t>esult</w:t>
      </w:r>
      <w:r>
        <w:rPr>
          <w:rFonts w:eastAsia="Calibri"/>
          <w:bCs/>
          <w:sz w:val="20"/>
          <w:szCs w:val="20"/>
        </w:rPr>
        <w:t xml:space="preserve"> of</w:t>
      </w:r>
      <w:r w:rsidRPr="00122965">
        <w:rPr>
          <w:rFonts w:eastAsia="Calibri"/>
          <w:bCs/>
          <w:sz w:val="20"/>
          <w:szCs w:val="20"/>
        </w:rPr>
        <w:t xml:space="preserve"> above case study by using “Selection of software development methodologies Advisory system” </w:t>
      </w:r>
      <w:r>
        <w:rPr>
          <w:rFonts w:eastAsia="Calibri"/>
          <w:bCs/>
          <w:sz w:val="20"/>
          <w:szCs w:val="20"/>
        </w:rPr>
        <w:t>specifies that projects and its contributory module having dissimilar aspect of uncertainty level. It is recognizing differently in sequential and parallel formation because sequent formation is attached one state to other but parallel formation is activated isolated</w:t>
      </w:r>
      <w:r w:rsidRPr="00282CF5">
        <w:rPr>
          <w:rFonts w:eastAsia="Calibri"/>
          <w:bCs/>
          <w:color w:val="000000" w:themeColor="text1"/>
          <w:sz w:val="20"/>
          <w:szCs w:val="20"/>
        </w:rPr>
        <w:t xml:space="preserve">for achieve </w:t>
      </w:r>
      <w:r>
        <w:rPr>
          <w:rFonts w:eastAsia="Calibri"/>
          <w:bCs/>
          <w:sz w:val="20"/>
          <w:szCs w:val="20"/>
        </w:rPr>
        <w:t>common goal.</w:t>
      </w:r>
    </w:p>
    <w:p w:rsidR="009366AB" w:rsidRPr="00082135" w:rsidRDefault="009366AB" w:rsidP="009366AB">
      <w:pPr>
        <w:adjustRightInd w:val="0"/>
        <w:rPr>
          <w:b/>
          <w:bCs/>
          <w:sz w:val="20"/>
          <w:szCs w:val="20"/>
          <w:lang w:val="en-IN"/>
        </w:rPr>
      </w:pPr>
      <w:r w:rsidRPr="00082135">
        <w:rPr>
          <w:sz w:val="20"/>
          <w:szCs w:val="20"/>
          <w:lang w:val="en-IN"/>
        </w:rPr>
        <w:t xml:space="preserve">We are </w:t>
      </w:r>
      <w:r>
        <w:rPr>
          <w:sz w:val="20"/>
          <w:szCs w:val="20"/>
          <w:lang w:val="en-IN"/>
        </w:rPr>
        <w:t xml:space="preserve">observed </w:t>
      </w:r>
      <w:r w:rsidRPr="00082135">
        <w:rPr>
          <w:sz w:val="20"/>
          <w:szCs w:val="20"/>
          <w:lang w:val="en-IN"/>
        </w:rPr>
        <w:t>that,</w:t>
      </w:r>
    </w:p>
    <w:p w:rsidR="009366AB" w:rsidRDefault="009366AB" w:rsidP="009366AB">
      <w:pPr>
        <w:spacing w:line="276" w:lineRule="auto"/>
        <w:rPr>
          <w:sz w:val="20"/>
          <w:szCs w:val="20"/>
        </w:rPr>
      </w:pPr>
    </w:p>
    <w:p w:rsidR="009366AB" w:rsidRDefault="009366AB" w:rsidP="009366AB">
      <w:pPr>
        <w:pStyle w:val="ListParagraph"/>
        <w:numPr>
          <w:ilvl w:val="0"/>
          <w:numId w:val="25"/>
        </w:numPr>
        <w:spacing w:line="276" w:lineRule="auto"/>
        <w:ind w:left="426" w:hanging="284"/>
        <w:jc w:val="both"/>
        <w:rPr>
          <w:sz w:val="20"/>
          <w:szCs w:val="20"/>
        </w:rPr>
      </w:pPr>
      <w:r>
        <w:rPr>
          <w:sz w:val="20"/>
          <w:szCs w:val="20"/>
        </w:rPr>
        <w:t>P</w:t>
      </w:r>
      <w:r w:rsidRPr="007F1FBA">
        <w:rPr>
          <w:sz w:val="20"/>
          <w:szCs w:val="20"/>
        </w:rPr>
        <w:t xml:space="preserve">roject’s    subsequent formation reflects uncertainty from module to module that is proven very detrimental for allocation need base development approach to gain best productivity that is shown in </w:t>
      </w:r>
      <w:r w:rsidR="0081257A">
        <w:rPr>
          <w:sz w:val="20"/>
          <w:szCs w:val="20"/>
        </w:rPr>
        <w:t>‘T</w:t>
      </w:r>
      <w:r w:rsidRPr="007F1FBA">
        <w:rPr>
          <w:sz w:val="20"/>
          <w:szCs w:val="20"/>
        </w:rPr>
        <w:t>able</w:t>
      </w:r>
      <w:r w:rsidR="0081257A">
        <w:rPr>
          <w:sz w:val="20"/>
          <w:szCs w:val="20"/>
        </w:rPr>
        <w:t xml:space="preserve"> 1’</w:t>
      </w:r>
      <w:r w:rsidRPr="007F1FBA">
        <w:rPr>
          <w:sz w:val="20"/>
          <w:szCs w:val="20"/>
        </w:rPr>
        <w:t>with red color.</w:t>
      </w:r>
    </w:p>
    <w:p w:rsidR="009366AB" w:rsidRDefault="009366AB" w:rsidP="009366AB">
      <w:pPr>
        <w:pStyle w:val="ListParagraph"/>
        <w:spacing w:line="276" w:lineRule="auto"/>
        <w:ind w:left="426"/>
        <w:jc w:val="both"/>
        <w:rPr>
          <w:sz w:val="20"/>
          <w:szCs w:val="20"/>
        </w:rPr>
      </w:pPr>
    </w:p>
    <w:p w:rsidR="009366AB" w:rsidRPr="007F1FBA" w:rsidRDefault="009366AB" w:rsidP="009366AB">
      <w:pPr>
        <w:pStyle w:val="ListParagraph"/>
        <w:numPr>
          <w:ilvl w:val="0"/>
          <w:numId w:val="25"/>
        </w:numPr>
        <w:spacing w:line="276" w:lineRule="auto"/>
        <w:ind w:left="426" w:hanging="284"/>
        <w:jc w:val="both"/>
        <w:rPr>
          <w:sz w:val="20"/>
          <w:szCs w:val="20"/>
        </w:rPr>
      </w:pPr>
      <w:r w:rsidRPr="007F1FBA">
        <w:rPr>
          <w:sz w:val="20"/>
          <w:szCs w:val="20"/>
        </w:rPr>
        <w:t xml:space="preserve">Project’s   </w:t>
      </w:r>
      <w:r>
        <w:rPr>
          <w:sz w:val="20"/>
          <w:szCs w:val="20"/>
        </w:rPr>
        <w:t xml:space="preserve">parallel </w:t>
      </w:r>
      <w:r w:rsidRPr="007F1FBA">
        <w:rPr>
          <w:sz w:val="20"/>
          <w:szCs w:val="20"/>
        </w:rPr>
        <w:t xml:space="preserve">formation </w:t>
      </w:r>
      <w:r>
        <w:rPr>
          <w:sz w:val="20"/>
          <w:szCs w:val="20"/>
        </w:rPr>
        <w:t>accommodating uncertaintyat module that</w:t>
      </w:r>
      <w:r w:rsidRPr="007F1FBA">
        <w:rPr>
          <w:sz w:val="20"/>
          <w:szCs w:val="20"/>
        </w:rPr>
        <w:t xml:space="preserve"> is </w:t>
      </w:r>
      <w:r>
        <w:rPr>
          <w:sz w:val="20"/>
          <w:szCs w:val="20"/>
        </w:rPr>
        <w:t xml:space="preserve">very helpful </w:t>
      </w:r>
      <w:r w:rsidRPr="007F1FBA">
        <w:rPr>
          <w:sz w:val="20"/>
          <w:szCs w:val="20"/>
        </w:rPr>
        <w:t xml:space="preserve">for allocation need base development approach to gain best productivity that is shown in </w:t>
      </w:r>
      <w:r w:rsidR="0081257A">
        <w:rPr>
          <w:sz w:val="20"/>
          <w:szCs w:val="20"/>
        </w:rPr>
        <w:t>‘T</w:t>
      </w:r>
      <w:r w:rsidRPr="007F1FBA">
        <w:rPr>
          <w:sz w:val="20"/>
          <w:szCs w:val="20"/>
        </w:rPr>
        <w:t>able</w:t>
      </w:r>
      <w:r w:rsidR="0081257A">
        <w:rPr>
          <w:sz w:val="20"/>
          <w:szCs w:val="20"/>
        </w:rPr>
        <w:t xml:space="preserve"> 1’</w:t>
      </w:r>
      <w:r w:rsidRPr="007F1FBA">
        <w:rPr>
          <w:sz w:val="20"/>
          <w:szCs w:val="20"/>
        </w:rPr>
        <w:t xml:space="preserve"> with </w:t>
      </w:r>
      <w:r>
        <w:rPr>
          <w:sz w:val="20"/>
          <w:szCs w:val="20"/>
        </w:rPr>
        <w:t xml:space="preserve">green </w:t>
      </w:r>
      <w:r w:rsidRPr="007F1FBA">
        <w:rPr>
          <w:sz w:val="20"/>
          <w:szCs w:val="20"/>
        </w:rPr>
        <w:t>color.</w:t>
      </w:r>
    </w:p>
    <w:p w:rsidR="009366AB" w:rsidRPr="007F1FBA" w:rsidRDefault="009366AB" w:rsidP="009366AB">
      <w:pPr>
        <w:pStyle w:val="ListParagraph"/>
        <w:spacing w:line="276" w:lineRule="auto"/>
        <w:rPr>
          <w:sz w:val="20"/>
          <w:szCs w:val="20"/>
        </w:rPr>
      </w:pPr>
    </w:p>
    <w:p w:rsidR="009366AB" w:rsidRDefault="009366AB" w:rsidP="009366AB">
      <w:pPr>
        <w:tabs>
          <w:tab w:val="left" w:pos="0"/>
          <w:tab w:val="left" w:pos="9360"/>
        </w:tabs>
        <w:spacing w:line="276" w:lineRule="auto"/>
        <w:jc w:val="center"/>
        <w:rPr>
          <w:b/>
          <w:sz w:val="20"/>
          <w:szCs w:val="20"/>
        </w:rPr>
      </w:pPr>
      <w:r w:rsidRPr="0030392C">
        <w:rPr>
          <w:noProof/>
          <w:sz w:val="20"/>
          <w:szCs w:val="20"/>
        </w:rPr>
        <w:drawing>
          <wp:inline distT="0" distB="0" distL="0" distR="0">
            <wp:extent cx="2273643" cy="1021492"/>
            <wp:effectExtent l="0" t="0" r="0" b="7620"/>
            <wp:docPr id="43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4" name="Picture 6"/>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3643" cy="1021492"/>
                    </a:xfrm>
                    <a:prstGeom prst="rect">
                      <a:avLst/>
                    </a:prstGeom>
                    <a:noFill/>
                    <a:ln>
                      <a:noFill/>
                    </a:ln>
                    <a:effectLst/>
                    <a:extLst/>
                  </pic:spPr>
                </pic:pic>
              </a:graphicData>
            </a:graphic>
          </wp:inline>
        </w:drawing>
      </w:r>
    </w:p>
    <w:p w:rsidR="009366AB" w:rsidRPr="00BC0637" w:rsidRDefault="00891C09" w:rsidP="009366AB">
      <w:pPr>
        <w:spacing w:line="276" w:lineRule="auto"/>
        <w:jc w:val="center"/>
        <w:rPr>
          <w:color w:val="000000"/>
          <w:sz w:val="20"/>
          <w:szCs w:val="20"/>
        </w:rPr>
      </w:pPr>
      <w:r>
        <w:rPr>
          <w:color w:val="000000"/>
          <w:sz w:val="16"/>
          <w:szCs w:val="16"/>
        </w:rPr>
        <w:t>Figure 4</w:t>
      </w:r>
      <w:r w:rsidR="009366AB" w:rsidRPr="004918A5">
        <w:rPr>
          <w:color w:val="000000"/>
          <w:sz w:val="16"/>
          <w:szCs w:val="16"/>
        </w:rPr>
        <w:t>: Sequential and Parallel formation of project and its appreciation</w:t>
      </w:r>
      <w:r w:rsidR="009366AB">
        <w:rPr>
          <w:color w:val="000000"/>
          <w:sz w:val="20"/>
          <w:szCs w:val="20"/>
        </w:rPr>
        <w:t>.</w:t>
      </w:r>
    </w:p>
    <w:p w:rsidR="009366AB" w:rsidRDefault="009366AB" w:rsidP="009366AB">
      <w:pPr>
        <w:pStyle w:val="ListParagraph"/>
        <w:adjustRightInd w:val="0"/>
        <w:ind w:left="0"/>
        <w:rPr>
          <w:b/>
          <w:sz w:val="20"/>
          <w:szCs w:val="20"/>
        </w:rPr>
      </w:pPr>
      <w:r>
        <w:rPr>
          <w:b/>
          <w:sz w:val="20"/>
          <w:szCs w:val="20"/>
        </w:rPr>
        <w:lastRenderedPageBreak/>
        <w:t>4.2 Evaluation</w:t>
      </w:r>
    </w:p>
    <w:p w:rsidR="009366AB" w:rsidRDefault="009366AB" w:rsidP="009366AB">
      <w:pPr>
        <w:pStyle w:val="ListParagraph"/>
        <w:adjustRightInd w:val="0"/>
        <w:ind w:left="0"/>
        <w:rPr>
          <w:b/>
          <w:sz w:val="20"/>
          <w:szCs w:val="20"/>
        </w:rPr>
      </w:pPr>
    </w:p>
    <w:p w:rsidR="009366AB" w:rsidRPr="00D9229B" w:rsidRDefault="009366AB" w:rsidP="009366AB">
      <w:pPr>
        <w:pStyle w:val="ListParagraph"/>
        <w:adjustRightInd w:val="0"/>
        <w:ind w:left="0"/>
        <w:jc w:val="both"/>
        <w:rPr>
          <w:sz w:val="20"/>
          <w:szCs w:val="20"/>
        </w:rPr>
      </w:pPr>
      <w:r w:rsidRPr="0030392C">
        <w:rPr>
          <w:sz w:val="20"/>
          <w:szCs w:val="20"/>
        </w:rPr>
        <w:t>With this c</w:t>
      </w:r>
      <w:r>
        <w:rPr>
          <w:sz w:val="20"/>
          <w:szCs w:val="20"/>
        </w:rPr>
        <w:t>onsideration, developer must recognize</w:t>
      </w:r>
      <w:r w:rsidRPr="0030392C">
        <w:rPr>
          <w:sz w:val="20"/>
          <w:szCs w:val="20"/>
        </w:rPr>
        <w:t xml:space="preserve"> and recipes, the project and contributory modules development need (level of uncertainty and complexity) before modeling process. It will assist to development practitioner </w:t>
      </w:r>
      <w:r w:rsidRPr="00B4133A">
        <w:rPr>
          <w:sz w:val="20"/>
          <w:szCs w:val="20"/>
        </w:rPr>
        <w:t>for</w:t>
      </w:r>
      <w:r w:rsidRPr="0030392C">
        <w:rPr>
          <w:sz w:val="20"/>
          <w:szCs w:val="20"/>
        </w:rPr>
        <w:t xml:space="preserve"> reduce impact of uncertainty</w:t>
      </w:r>
      <w:r>
        <w:rPr>
          <w:sz w:val="20"/>
          <w:szCs w:val="20"/>
        </w:rPr>
        <w:t xml:space="preserve">. But subsequent formation transfers the uncertainty module to module or hides the uncertainty root source. As a result development practitioner mistaken its existence and allocate unsuitable development methodology for development </w:t>
      </w:r>
      <w:r w:rsidRPr="003D2893">
        <w:rPr>
          <w:sz w:val="20"/>
          <w:szCs w:val="20"/>
        </w:rPr>
        <w:t>that will</w:t>
      </w:r>
      <w:r>
        <w:rPr>
          <w:bCs/>
          <w:sz w:val="20"/>
          <w:szCs w:val="20"/>
        </w:rPr>
        <w:t xml:space="preserve">increase </w:t>
      </w:r>
      <w:r w:rsidRPr="003D2893">
        <w:rPr>
          <w:bCs/>
          <w:sz w:val="20"/>
          <w:szCs w:val="20"/>
        </w:rPr>
        <w:t>chance of expensive development or over runs</w:t>
      </w:r>
      <w:r>
        <w:rPr>
          <w:sz w:val="20"/>
          <w:szCs w:val="20"/>
        </w:rPr>
        <w:t xml:space="preserve"> or failure.  </w:t>
      </w:r>
    </w:p>
    <w:p w:rsidR="009366AB" w:rsidRDefault="009366AB" w:rsidP="009366AB">
      <w:pPr>
        <w:tabs>
          <w:tab w:val="left" w:pos="0"/>
          <w:tab w:val="left" w:pos="9360"/>
        </w:tabs>
        <w:spacing w:line="276" w:lineRule="auto"/>
        <w:jc w:val="both"/>
        <w:rPr>
          <w:sz w:val="20"/>
          <w:szCs w:val="20"/>
        </w:rPr>
      </w:pPr>
    </w:p>
    <w:p w:rsidR="009366AB" w:rsidRDefault="009366AB" w:rsidP="009366AB">
      <w:pPr>
        <w:adjustRightInd w:val="0"/>
        <w:spacing w:line="276" w:lineRule="auto"/>
        <w:jc w:val="both"/>
        <w:rPr>
          <w:sz w:val="20"/>
          <w:szCs w:val="20"/>
        </w:rPr>
      </w:pPr>
      <w:r w:rsidRPr="00D9229B">
        <w:rPr>
          <w:bCs/>
          <w:sz w:val="20"/>
          <w:szCs w:val="20"/>
        </w:rPr>
        <w:t xml:space="preserve">Above consideration directly indicate </w:t>
      </w:r>
      <w:r>
        <w:rPr>
          <w:sz w:val="20"/>
          <w:szCs w:val="20"/>
        </w:rPr>
        <w:t>“</w:t>
      </w:r>
      <w:r>
        <w:rPr>
          <w:rFonts w:eastAsia="Calibri"/>
          <w:bCs/>
          <w:sz w:val="20"/>
          <w:szCs w:val="20"/>
        </w:rPr>
        <w:t xml:space="preserve">Handling </w:t>
      </w:r>
      <w:r>
        <w:rPr>
          <w:sz w:val="20"/>
          <w:szCs w:val="20"/>
        </w:rPr>
        <w:t>u</w:t>
      </w:r>
      <w:r w:rsidRPr="005B2277">
        <w:rPr>
          <w:sz w:val="20"/>
          <w:szCs w:val="20"/>
        </w:rPr>
        <w:t>ncertainty</w:t>
      </w:r>
      <w:r>
        <w:rPr>
          <w:sz w:val="20"/>
          <w:szCs w:val="20"/>
        </w:rPr>
        <w:t xml:space="preserve"> r</w:t>
      </w:r>
      <w:r w:rsidRPr="005B2277">
        <w:rPr>
          <w:sz w:val="20"/>
          <w:szCs w:val="20"/>
        </w:rPr>
        <w:t xml:space="preserve">eflection </w:t>
      </w:r>
      <w:r>
        <w:rPr>
          <w:sz w:val="20"/>
          <w:szCs w:val="20"/>
        </w:rPr>
        <w:t>in project development is produces opportunity for formation of feasible formation</w:t>
      </w:r>
      <w:r w:rsidRPr="00D9229B">
        <w:rPr>
          <w:sz w:val="20"/>
          <w:szCs w:val="20"/>
        </w:rPr>
        <w:t xml:space="preserve">”.   </w:t>
      </w:r>
    </w:p>
    <w:p w:rsidR="009366AB" w:rsidRDefault="009366AB" w:rsidP="009366AB">
      <w:pPr>
        <w:tabs>
          <w:tab w:val="left" w:pos="0"/>
          <w:tab w:val="left" w:pos="9360"/>
        </w:tabs>
        <w:spacing w:line="276" w:lineRule="auto"/>
        <w:rPr>
          <w:b/>
          <w:sz w:val="20"/>
          <w:szCs w:val="20"/>
        </w:rPr>
      </w:pPr>
    </w:p>
    <w:p w:rsidR="009366AB" w:rsidRPr="0030392C" w:rsidRDefault="009366AB" w:rsidP="009366AB">
      <w:pPr>
        <w:tabs>
          <w:tab w:val="left" w:pos="0"/>
          <w:tab w:val="left" w:pos="9360"/>
        </w:tabs>
        <w:spacing w:line="276" w:lineRule="auto"/>
        <w:jc w:val="both"/>
        <w:rPr>
          <w:b/>
          <w:sz w:val="20"/>
          <w:szCs w:val="20"/>
        </w:rPr>
      </w:pPr>
      <w:r w:rsidRPr="003D79EA">
        <w:rPr>
          <w:sz w:val="20"/>
          <w:szCs w:val="20"/>
        </w:rPr>
        <w:t>So</w:t>
      </w:r>
      <w:r>
        <w:rPr>
          <w:sz w:val="20"/>
          <w:szCs w:val="20"/>
        </w:rPr>
        <w:t xml:space="preserve">, it is essential to recognize uncertainty and its root sources with parallel formation before modeling process for allocating suitable development methodology for development </w:t>
      </w:r>
      <w:r w:rsidRPr="003D2893">
        <w:rPr>
          <w:sz w:val="20"/>
          <w:szCs w:val="20"/>
        </w:rPr>
        <w:t>that will</w:t>
      </w:r>
      <w:r>
        <w:rPr>
          <w:bCs/>
          <w:sz w:val="20"/>
          <w:szCs w:val="20"/>
        </w:rPr>
        <w:t xml:space="preserve">increases </w:t>
      </w:r>
      <w:r w:rsidRPr="003D2893">
        <w:rPr>
          <w:bCs/>
          <w:sz w:val="20"/>
          <w:szCs w:val="20"/>
        </w:rPr>
        <w:t xml:space="preserve">chance </w:t>
      </w:r>
      <w:r>
        <w:rPr>
          <w:bCs/>
          <w:sz w:val="20"/>
          <w:szCs w:val="20"/>
        </w:rPr>
        <w:t xml:space="preserve">to get good result. </w:t>
      </w:r>
      <w:r w:rsidRPr="0089278D">
        <w:rPr>
          <w:bCs/>
          <w:sz w:val="20"/>
          <w:szCs w:val="20"/>
        </w:rPr>
        <w:t xml:space="preserve">But </w:t>
      </w:r>
      <w:r>
        <w:rPr>
          <w:bCs/>
          <w:sz w:val="20"/>
          <w:szCs w:val="20"/>
        </w:rPr>
        <w:t>he</w:t>
      </w:r>
      <w:r w:rsidRPr="0089278D">
        <w:rPr>
          <w:bCs/>
          <w:sz w:val="20"/>
          <w:szCs w:val="20"/>
        </w:rPr>
        <w:t>r</w:t>
      </w:r>
      <w:r>
        <w:rPr>
          <w:bCs/>
          <w:sz w:val="20"/>
          <w:szCs w:val="20"/>
        </w:rPr>
        <w:t xml:space="preserve">edevelopment practitioner must be </w:t>
      </w:r>
      <w:r w:rsidRPr="0089278D">
        <w:rPr>
          <w:bCs/>
          <w:sz w:val="20"/>
          <w:szCs w:val="20"/>
        </w:rPr>
        <w:t>f</w:t>
      </w:r>
      <w:r>
        <w:rPr>
          <w:bCs/>
          <w:sz w:val="20"/>
          <w:szCs w:val="20"/>
        </w:rPr>
        <w:t>lexiblefor allocating need base development approach as corresponding to modules in development process.</w:t>
      </w:r>
      <w:r w:rsidRPr="0030392C">
        <w:rPr>
          <w:sz w:val="20"/>
          <w:szCs w:val="20"/>
        </w:rPr>
        <w:t>on the basis of CMMI Level-2 and 3,“To make certain that obtainable process are maintain in time of stress, organization use</w:t>
      </w:r>
      <w:r w:rsidRPr="00B4133A">
        <w:rPr>
          <w:sz w:val="20"/>
          <w:szCs w:val="20"/>
        </w:rPr>
        <w:t>causal</w:t>
      </w:r>
      <w:r w:rsidRPr="0030392C">
        <w:rPr>
          <w:sz w:val="20"/>
          <w:szCs w:val="20"/>
        </w:rPr>
        <w:t xml:space="preserve">analysis to identify and resolve issues affecting performance and promote the </w:t>
      </w:r>
      <w:r w:rsidRPr="00B4133A">
        <w:rPr>
          <w:sz w:val="20"/>
          <w:szCs w:val="20"/>
        </w:rPr>
        <w:t>dimension</w:t>
      </w:r>
      <w:r w:rsidRPr="0030392C">
        <w:rPr>
          <w:sz w:val="20"/>
          <w:szCs w:val="20"/>
        </w:rPr>
        <w:t xml:space="preserve"> of best practices by Organizational Process Performance, Quantitative Work Management.</w:t>
      </w:r>
    </w:p>
    <w:p w:rsidR="009366AB" w:rsidRDefault="009366AB" w:rsidP="009366AB">
      <w:pPr>
        <w:pStyle w:val="NormalWeb"/>
        <w:spacing w:after="0" w:afterAutospacing="0" w:line="276" w:lineRule="auto"/>
        <w:jc w:val="both"/>
        <w:rPr>
          <w:b/>
          <w:sz w:val="20"/>
          <w:szCs w:val="20"/>
        </w:rPr>
      </w:pPr>
      <w:r w:rsidRPr="0030392C">
        <w:rPr>
          <w:b/>
          <w:sz w:val="20"/>
          <w:szCs w:val="20"/>
        </w:rPr>
        <w:t xml:space="preserve">Section –V. </w:t>
      </w:r>
    </w:p>
    <w:p w:rsidR="009366AB" w:rsidRDefault="009366AB" w:rsidP="009366AB">
      <w:pPr>
        <w:pStyle w:val="NormalWeb"/>
        <w:spacing w:line="276" w:lineRule="auto"/>
        <w:jc w:val="both"/>
        <w:rPr>
          <w:sz w:val="20"/>
          <w:szCs w:val="20"/>
        </w:rPr>
      </w:pPr>
      <w:r>
        <w:rPr>
          <w:b/>
          <w:color w:val="000000"/>
          <w:sz w:val="20"/>
          <w:szCs w:val="20"/>
        </w:rPr>
        <w:t xml:space="preserve">5.1 </w:t>
      </w:r>
      <w:r w:rsidRPr="0030392C">
        <w:rPr>
          <w:b/>
          <w:color w:val="000000"/>
          <w:sz w:val="20"/>
          <w:szCs w:val="20"/>
        </w:rPr>
        <w:t xml:space="preserve">Suggestion: </w:t>
      </w:r>
      <w:r w:rsidRPr="0030392C">
        <w:rPr>
          <w:rFonts w:eastAsia="Calibri"/>
          <w:bCs/>
          <w:sz w:val="20"/>
          <w:szCs w:val="20"/>
        </w:rPr>
        <w:t xml:space="preserve">The configuration of ‘Project Modules’ and ‘Software Development Methodology’ should be on the need base, means flexible. Application of such project or software development certainly enhances the productivity. But to establish such kind of configuration, it requires </w:t>
      </w:r>
      <w:r>
        <w:rPr>
          <w:rFonts w:eastAsia="Calibri"/>
          <w:bCs/>
          <w:sz w:val="20"/>
          <w:szCs w:val="20"/>
        </w:rPr>
        <w:t>flexibility in development approach because</w:t>
      </w:r>
      <w:r>
        <w:rPr>
          <w:sz w:val="20"/>
          <w:szCs w:val="20"/>
        </w:rPr>
        <w:t xml:space="preserve">recognizing and adopting </w:t>
      </w:r>
      <w:r w:rsidRPr="00D9229B">
        <w:rPr>
          <w:sz w:val="20"/>
          <w:szCs w:val="20"/>
        </w:rPr>
        <w:t>u</w:t>
      </w:r>
      <w:r>
        <w:rPr>
          <w:sz w:val="20"/>
          <w:szCs w:val="20"/>
        </w:rPr>
        <w:t>ncertainty is not sufficient. He</w:t>
      </w:r>
      <w:r w:rsidRPr="00D9229B">
        <w:rPr>
          <w:sz w:val="20"/>
          <w:szCs w:val="20"/>
        </w:rPr>
        <w:t>r</w:t>
      </w:r>
      <w:r>
        <w:rPr>
          <w:sz w:val="20"/>
          <w:szCs w:val="20"/>
        </w:rPr>
        <w:t>e</w:t>
      </w:r>
      <w:r w:rsidRPr="00D9229B">
        <w:rPr>
          <w:sz w:val="20"/>
          <w:szCs w:val="20"/>
        </w:rPr>
        <w:t xml:space="preserve"> there is need to</w:t>
      </w:r>
      <w:r w:rsidRPr="00D9229B">
        <w:rPr>
          <w:rFonts w:eastAsia="Calibri"/>
          <w:bCs/>
          <w:sz w:val="20"/>
          <w:szCs w:val="20"/>
        </w:rPr>
        <w:t xml:space="preserve">change as per terms and conditions in available situation </w:t>
      </w:r>
      <w:r>
        <w:rPr>
          <w:rFonts w:eastAsia="Calibri"/>
          <w:bCs/>
          <w:sz w:val="20"/>
          <w:szCs w:val="20"/>
        </w:rPr>
        <w:t xml:space="preserve">and </w:t>
      </w:r>
      <w:r w:rsidRPr="00D9229B">
        <w:rPr>
          <w:rFonts w:eastAsia="Calibri"/>
          <w:bCs/>
          <w:sz w:val="20"/>
          <w:szCs w:val="20"/>
        </w:rPr>
        <w:t xml:space="preserve">provide freedomto </w:t>
      </w:r>
      <w:r w:rsidRPr="00D9229B">
        <w:rPr>
          <w:bCs/>
          <w:sz w:val="20"/>
          <w:szCs w:val="20"/>
        </w:rPr>
        <w:t>choose methodology for project deve</w:t>
      </w:r>
      <w:r>
        <w:rPr>
          <w:bCs/>
          <w:sz w:val="20"/>
          <w:szCs w:val="20"/>
        </w:rPr>
        <w:t xml:space="preserve">lopment which may </w:t>
      </w:r>
      <w:r w:rsidRPr="00D9229B">
        <w:rPr>
          <w:rFonts w:eastAsia="Calibri"/>
          <w:bCs/>
          <w:sz w:val="20"/>
          <w:szCs w:val="20"/>
        </w:rPr>
        <w:t>produce better performance.</w:t>
      </w:r>
      <w:r w:rsidRPr="00D9229B">
        <w:rPr>
          <w:sz w:val="20"/>
          <w:szCs w:val="20"/>
        </w:rPr>
        <w:t xml:space="preserve">  But, in that concern, there is not much more attention reported or received</w:t>
      </w:r>
      <w:r>
        <w:rPr>
          <w:sz w:val="20"/>
          <w:szCs w:val="20"/>
        </w:rPr>
        <w:t xml:space="preserve"> in the scenario</w:t>
      </w:r>
      <w:r w:rsidRPr="00D9229B">
        <w:rPr>
          <w:sz w:val="20"/>
          <w:szCs w:val="20"/>
        </w:rPr>
        <w:t>.</w:t>
      </w:r>
    </w:p>
    <w:p w:rsidR="009366AB" w:rsidRPr="0030392C" w:rsidRDefault="009366AB" w:rsidP="009366AB">
      <w:pPr>
        <w:pStyle w:val="NormalWeb"/>
        <w:spacing w:before="0" w:beforeAutospacing="0" w:after="0" w:afterAutospacing="0" w:line="276" w:lineRule="auto"/>
        <w:jc w:val="both"/>
        <w:rPr>
          <w:sz w:val="20"/>
          <w:szCs w:val="20"/>
        </w:rPr>
      </w:pPr>
      <w:r w:rsidRPr="005967A5">
        <w:rPr>
          <w:b/>
          <w:bCs/>
          <w:iCs/>
          <w:color w:val="000000"/>
          <w:sz w:val="20"/>
          <w:szCs w:val="20"/>
        </w:rPr>
        <w:t>5.2 Implementation:</w:t>
      </w:r>
      <w:r w:rsidRPr="0030392C">
        <w:rPr>
          <w:bCs/>
          <w:sz w:val="20"/>
          <w:szCs w:val="20"/>
        </w:rPr>
        <w:t>Today’s Software development firms or IT organizations are comfortable with different software development methodology but secretes of software success focused on one methodology is not suitable for every project</w:t>
      </w:r>
      <w:r>
        <w:rPr>
          <w:bCs/>
          <w:sz w:val="20"/>
          <w:szCs w:val="20"/>
        </w:rPr>
        <w:t xml:space="preserve"> [11, 19, and 22]</w:t>
      </w:r>
      <w:r w:rsidRPr="0030392C">
        <w:rPr>
          <w:bCs/>
          <w:sz w:val="20"/>
          <w:szCs w:val="20"/>
        </w:rPr>
        <w:t xml:space="preserve">. In this consideration if we consider project aspect and try to provide the liberty to development team to mold the software development process according to project and its </w:t>
      </w:r>
      <w:r>
        <w:rPr>
          <w:bCs/>
          <w:sz w:val="20"/>
          <w:szCs w:val="20"/>
        </w:rPr>
        <w:t xml:space="preserve">development </w:t>
      </w:r>
      <w:r w:rsidRPr="0030392C">
        <w:rPr>
          <w:bCs/>
          <w:sz w:val="20"/>
          <w:szCs w:val="20"/>
        </w:rPr>
        <w:t>needs</w:t>
      </w:r>
      <w:r>
        <w:rPr>
          <w:bCs/>
          <w:sz w:val="20"/>
          <w:szCs w:val="20"/>
        </w:rPr>
        <w:t>,</w:t>
      </w:r>
      <w:r>
        <w:rPr>
          <w:bCs/>
          <w:color w:val="000000" w:themeColor="text1"/>
          <w:sz w:val="20"/>
          <w:szCs w:val="20"/>
        </w:rPr>
        <w:t>that</w:t>
      </w:r>
      <w:r w:rsidRPr="0030392C">
        <w:rPr>
          <w:bCs/>
          <w:sz w:val="20"/>
          <w:szCs w:val="20"/>
        </w:rPr>
        <w:t>will give better result.</w:t>
      </w:r>
    </w:p>
    <w:p w:rsidR="009366AB" w:rsidRPr="0030392C" w:rsidRDefault="009366AB" w:rsidP="009366AB">
      <w:pPr>
        <w:autoSpaceDE w:val="0"/>
        <w:autoSpaceDN w:val="0"/>
        <w:adjustRightInd w:val="0"/>
        <w:spacing w:line="276" w:lineRule="auto"/>
        <w:jc w:val="both"/>
        <w:rPr>
          <w:sz w:val="20"/>
          <w:szCs w:val="20"/>
        </w:rPr>
      </w:pPr>
    </w:p>
    <w:p w:rsidR="009366AB" w:rsidRDefault="009366AB" w:rsidP="009366AB">
      <w:pPr>
        <w:autoSpaceDE w:val="0"/>
        <w:autoSpaceDN w:val="0"/>
        <w:adjustRightInd w:val="0"/>
        <w:spacing w:line="276" w:lineRule="auto"/>
        <w:jc w:val="both"/>
        <w:rPr>
          <w:sz w:val="20"/>
          <w:szCs w:val="20"/>
        </w:rPr>
      </w:pPr>
      <w:r w:rsidRPr="0030392C">
        <w:rPr>
          <w:sz w:val="20"/>
          <w:szCs w:val="20"/>
        </w:rPr>
        <w:t>The level of organization’s process for project development management may be different according to the organization to organization. Software projects are very varied</w:t>
      </w:r>
      <w:r>
        <w:rPr>
          <w:sz w:val="20"/>
          <w:szCs w:val="20"/>
        </w:rPr>
        <w:t xml:space="preserve"> [16, 20]</w:t>
      </w:r>
      <w:r w:rsidRPr="0030392C">
        <w:rPr>
          <w:sz w:val="20"/>
          <w:szCs w:val="20"/>
        </w:rPr>
        <w:t xml:space="preserve">. With available development methodologies own </w:t>
      </w:r>
      <w:r w:rsidRPr="00B4133A">
        <w:rPr>
          <w:sz w:val="20"/>
          <w:szCs w:val="20"/>
        </w:rPr>
        <w:t xml:space="preserve">artifacts </w:t>
      </w:r>
      <w:r>
        <w:rPr>
          <w:sz w:val="20"/>
          <w:szCs w:val="20"/>
        </w:rPr>
        <w:t>[6]</w:t>
      </w:r>
      <w:r w:rsidRPr="0030392C">
        <w:rPr>
          <w:sz w:val="20"/>
          <w:szCs w:val="20"/>
        </w:rPr>
        <w:t xml:space="preserve">. </w:t>
      </w:r>
    </w:p>
    <w:p w:rsidR="009366AB" w:rsidRDefault="009366AB" w:rsidP="009366AB">
      <w:pPr>
        <w:autoSpaceDE w:val="0"/>
        <w:autoSpaceDN w:val="0"/>
        <w:adjustRightInd w:val="0"/>
        <w:spacing w:line="276" w:lineRule="auto"/>
        <w:jc w:val="both"/>
        <w:rPr>
          <w:sz w:val="20"/>
          <w:szCs w:val="20"/>
        </w:rPr>
      </w:pPr>
    </w:p>
    <w:p w:rsidR="009366AB" w:rsidRDefault="009366AB" w:rsidP="009366AB">
      <w:pPr>
        <w:autoSpaceDE w:val="0"/>
        <w:autoSpaceDN w:val="0"/>
        <w:adjustRightInd w:val="0"/>
        <w:spacing w:line="276" w:lineRule="auto"/>
        <w:jc w:val="both"/>
        <w:rPr>
          <w:sz w:val="20"/>
          <w:szCs w:val="20"/>
          <w:lang w:val="en-IN" w:eastAsia="en-IN"/>
        </w:rPr>
      </w:pPr>
      <w:r w:rsidRPr="0030392C">
        <w:rPr>
          <w:sz w:val="20"/>
          <w:szCs w:val="20"/>
        </w:rPr>
        <w:t>So</w:t>
      </w:r>
      <w:r>
        <w:rPr>
          <w:sz w:val="20"/>
          <w:szCs w:val="20"/>
        </w:rPr>
        <w:t>,</w:t>
      </w:r>
      <w:r w:rsidRPr="0030392C">
        <w:rPr>
          <w:sz w:val="20"/>
          <w:szCs w:val="20"/>
        </w:rPr>
        <w:t xml:space="preserve"> there is no standard process for development but it needs to address similar issues</w:t>
      </w:r>
      <w:r w:rsidRPr="0030392C">
        <w:rPr>
          <w:sz w:val="20"/>
          <w:szCs w:val="20"/>
          <w:lang w:val="en-IN" w:eastAsia="en-IN"/>
        </w:rPr>
        <w:t xml:space="preserve"> contain process assemblies. </w:t>
      </w:r>
    </w:p>
    <w:p w:rsidR="009366AB" w:rsidRDefault="009366AB" w:rsidP="009366AB">
      <w:pPr>
        <w:autoSpaceDE w:val="0"/>
        <w:autoSpaceDN w:val="0"/>
        <w:adjustRightInd w:val="0"/>
        <w:spacing w:line="276" w:lineRule="auto"/>
        <w:jc w:val="both"/>
        <w:rPr>
          <w:sz w:val="20"/>
          <w:szCs w:val="20"/>
          <w:lang w:val="en-IN" w:eastAsia="en-IN"/>
        </w:rPr>
      </w:pPr>
    </w:p>
    <w:p w:rsidR="009366AB" w:rsidRPr="0030392C" w:rsidRDefault="009366AB" w:rsidP="009366AB">
      <w:pPr>
        <w:autoSpaceDE w:val="0"/>
        <w:autoSpaceDN w:val="0"/>
        <w:adjustRightInd w:val="0"/>
        <w:spacing w:line="276" w:lineRule="auto"/>
        <w:jc w:val="both"/>
        <w:rPr>
          <w:bCs/>
          <w:sz w:val="20"/>
          <w:szCs w:val="20"/>
        </w:rPr>
      </w:pPr>
      <w:r w:rsidRPr="0030392C">
        <w:rPr>
          <w:sz w:val="20"/>
          <w:szCs w:val="20"/>
          <w:lang w:val="en-IN" w:eastAsia="en-IN"/>
        </w:rPr>
        <w:t>At initial stage</w:t>
      </w:r>
      <w:r>
        <w:rPr>
          <w:sz w:val="20"/>
          <w:szCs w:val="20"/>
          <w:lang w:val="en-IN" w:eastAsia="en-IN"/>
        </w:rPr>
        <w:t>,  scope of</w:t>
      </w:r>
      <w:r w:rsidRPr="0030392C">
        <w:rPr>
          <w:sz w:val="20"/>
          <w:szCs w:val="20"/>
          <w:lang w:val="en-IN" w:eastAsia="en-IN"/>
        </w:rPr>
        <w:t xml:space="preserve"> process rallies, </w:t>
      </w:r>
      <w:r>
        <w:rPr>
          <w:sz w:val="20"/>
          <w:szCs w:val="20"/>
          <w:lang w:val="en-IN" w:eastAsia="en-IN"/>
        </w:rPr>
        <w:t xml:space="preserve">Here, </w:t>
      </w:r>
      <w:r w:rsidRPr="0030392C">
        <w:rPr>
          <w:sz w:val="20"/>
          <w:szCs w:val="20"/>
          <w:lang w:val="en-IN" w:eastAsia="en-IN"/>
        </w:rPr>
        <w:t xml:space="preserve">if development practitioner </w:t>
      </w:r>
      <w:r w:rsidRPr="0030392C">
        <w:rPr>
          <w:bCs/>
          <w:sz w:val="20"/>
          <w:szCs w:val="20"/>
        </w:rPr>
        <w:t xml:space="preserve">carried out uncertainty recognizes and recipe process for clarification and validation of </w:t>
      </w:r>
      <w:r w:rsidRPr="0030392C">
        <w:rPr>
          <w:sz w:val="20"/>
          <w:szCs w:val="20"/>
          <w:lang w:val="en-IN" w:eastAsia="en-IN"/>
        </w:rPr>
        <w:t>contributo</w:t>
      </w:r>
      <w:r w:rsidRPr="00B4133A">
        <w:rPr>
          <w:sz w:val="20"/>
          <w:szCs w:val="20"/>
          <w:lang w:val="en-IN" w:eastAsia="en-IN"/>
        </w:rPr>
        <w:t xml:space="preserve">ry modules </w:t>
      </w:r>
      <w:r w:rsidRPr="0030392C">
        <w:rPr>
          <w:sz w:val="20"/>
          <w:szCs w:val="20"/>
          <w:lang w:val="en-IN" w:eastAsia="en-IN"/>
        </w:rPr>
        <w:t xml:space="preserve">level of uncertainty then  Planning process assemblies will able </w:t>
      </w:r>
      <w:r>
        <w:rPr>
          <w:sz w:val="20"/>
          <w:szCs w:val="20"/>
          <w:lang w:val="en-IN" w:eastAsia="en-IN"/>
        </w:rPr>
        <w:t xml:space="preserve">to </w:t>
      </w:r>
      <w:r w:rsidRPr="0030392C">
        <w:rPr>
          <w:sz w:val="20"/>
          <w:szCs w:val="20"/>
          <w:lang w:val="en-IN" w:eastAsia="en-IN"/>
        </w:rPr>
        <w:t>allocate project’s need base development approach as per its best practice for making efficient development. After planning process finali</w:t>
      </w:r>
      <w:r>
        <w:rPr>
          <w:sz w:val="20"/>
          <w:szCs w:val="20"/>
          <w:lang w:val="en-IN" w:eastAsia="en-IN"/>
        </w:rPr>
        <w:t>sed the launching or executing p</w:t>
      </w:r>
      <w:r w:rsidRPr="0030392C">
        <w:rPr>
          <w:sz w:val="20"/>
          <w:szCs w:val="20"/>
          <w:lang w:val="en-IN" w:eastAsia="en-IN"/>
        </w:rPr>
        <w:t xml:space="preserve">rocess assemblies carried out as per allocated development methodology oriented development team.  Then Monitoring and Controlling process assemblies as per its allocated development team and approach. At finally ‘Closing Process Assembly’ with </w:t>
      </w:r>
      <w:r w:rsidRPr="0030392C">
        <w:rPr>
          <w:bCs/>
          <w:sz w:val="20"/>
          <w:szCs w:val="20"/>
        </w:rPr>
        <w:t>Testing, including bug fixing, and the final build were delivered to the client for user acceptance testing and business scenario testing. Any changes to the functionality or requirements were logged and implemented, using the uncertainty recognizes and recipe process</w:t>
      </w:r>
      <w:r w:rsidRPr="0030392C">
        <w:rPr>
          <w:sz w:val="20"/>
          <w:szCs w:val="20"/>
          <w:lang w:val="en-IN" w:eastAsia="en-IN"/>
        </w:rPr>
        <w:t xml:space="preserve"> for further iteration.   </w:t>
      </w:r>
    </w:p>
    <w:p w:rsidR="009366AB" w:rsidRPr="0030392C" w:rsidRDefault="009366AB" w:rsidP="009366AB">
      <w:pPr>
        <w:spacing w:before="240" w:line="276" w:lineRule="auto"/>
        <w:jc w:val="center"/>
        <w:rPr>
          <w:b/>
          <w:sz w:val="20"/>
          <w:szCs w:val="20"/>
        </w:rPr>
      </w:pPr>
      <w:r w:rsidRPr="00181DD7">
        <w:rPr>
          <w:b/>
          <w:noProof/>
          <w:sz w:val="20"/>
          <w:szCs w:val="20"/>
        </w:rPr>
        <w:lastRenderedPageBreak/>
        <w:drawing>
          <wp:inline distT="0" distB="0" distL="0" distR="0">
            <wp:extent cx="2932670" cy="2174789"/>
            <wp:effectExtent l="0" t="0" r="1270" b="0"/>
            <wp:docPr id="18497"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 name="Picture 6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2670" cy="2174789"/>
                    </a:xfrm>
                    <a:prstGeom prst="rect">
                      <a:avLst/>
                    </a:prstGeom>
                    <a:noFill/>
                    <a:ln>
                      <a:noFill/>
                    </a:ln>
                    <a:effectLst/>
                    <a:extLst/>
                  </pic:spPr>
                </pic:pic>
              </a:graphicData>
            </a:graphic>
          </wp:inline>
        </w:drawing>
      </w:r>
    </w:p>
    <w:p w:rsidR="009366AB" w:rsidRPr="00BC0637" w:rsidRDefault="00891C09" w:rsidP="009366AB">
      <w:pPr>
        <w:spacing w:line="276" w:lineRule="auto"/>
        <w:jc w:val="center"/>
        <w:rPr>
          <w:color w:val="000000"/>
          <w:sz w:val="20"/>
          <w:szCs w:val="20"/>
        </w:rPr>
      </w:pPr>
      <w:bookmarkStart w:id="3" w:name="fig4"/>
      <w:bookmarkStart w:id="4" w:name="5"/>
      <w:bookmarkEnd w:id="3"/>
      <w:bookmarkEnd w:id="4"/>
      <w:r>
        <w:rPr>
          <w:color w:val="000000"/>
          <w:sz w:val="20"/>
          <w:szCs w:val="20"/>
        </w:rPr>
        <w:t>Figure 5</w:t>
      </w:r>
      <w:r w:rsidR="009366AB" w:rsidRPr="00BC0637">
        <w:rPr>
          <w:color w:val="000000"/>
          <w:sz w:val="20"/>
          <w:szCs w:val="20"/>
        </w:rPr>
        <w:t>:</w:t>
      </w:r>
      <w:r w:rsidR="009366AB">
        <w:rPr>
          <w:color w:val="000000"/>
          <w:sz w:val="20"/>
          <w:szCs w:val="20"/>
        </w:rPr>
        <w:t xml:space="preserve"> Proposed structural design of flexible approach</w:t>
      </w:r>
      <w:r w:rsidR="009366AB" w:rsidRPr="00BC0637">
        <w:rPr>
          <w:color w:val="000000"/>
          <w:sz w:val="20"/>
          <w:szCs w:val="20"/>
        </w:rPr>
        <w:t>.</w:t>
      </w:r>
    </w:p>
    <w:p w:rsidR="009366AB" w:rsidRPr="0030392C" w:rsidRDefault="009366AB" w:rsidP="009366AB">
      <w:pPr>
        <w:pStyle w:val="Heading2"/>
        <w:spacing w:line="276" w:lineRule="auto"/>
        <w:rPr>
          <w:rFonts w:ascii="Times New Roman" w:hAnsi="Times New Roman" w:cs="Times New Roman"/>
          <w:i/>
          <w:color w:val="000000"/>
          <w:sz w:val="20"/>
          <w:szCs w:val="20"/>
        </w:rPr>
      </w:pPr>
      <w:r w:rsidRPr="0030392C">
        <w:rPr>
          <w:rFonts w:ascii="Times New Roman" w:hAnsi="Times New Roman" w:cs="Times New Roman"/>
          <w:color w:val="000000"/>
          <w:sz w:val="20"/>
          <w:szCs w:val="20"/>
        </w:rPr>
        <w:t>Section –V</w:t>
      </w:r>
      <w:r>
        <w:rPr>
          <w:rFonts w:ascii="Times New Roman" w:hAnsi="Times New Roman" w:cs="Times New Roman"/>
          <w:color w:val="000000"/>
          <w:sz w:val="20"/>
          <w:szCs w:val="20"/>
        </w:rPr>
        <w:t>I</w:t>
      </w:r>
    </w:p>
    <w:p w:rsidR="009366AB" w:rsidRPr="0030392C" w:rsidRDefault="009366AB" w:rsidP="009366AB">
      <w:pPr>
        <w:widowControl w:val="0"/>
        <w:autoSpaceDE w:val="0"/>
        <w:autoSpaceDN w:val="0"/>
        <w:spacing w:before="240" w:line="276" w:lineRule="auto"/>
        <w:jc w:val="both"/>
        <w:rPr>
          <w:rFonts w:eastAsia="Calibri"/>
          <w:bCs/>
          <w:sz w:val="20"/>
          <w:szCs w:val="20"/>
        </w:rPr>
      </w:pPr>
      <w:r>
        <w:rPr>
          <w:rFonts w:eastAsia="Calibri"/>
          <w:b/>
          <w:bCs/>
          <w:sz w:val="20"/>
          <w:szCs w:val="20"/>
        </w:rPr>
        <w:t>6</w:t>
      </w:r>
      <w:r w:rsidRPr="0030392C">
        <w:rPr>
          <w:rFonts w:eastAsia="Calibri"/>
          <w:b/>
          <w:bCs/>
          <w:sz w:val="20"/>
          <w:szCs w:val="20"/>
        </w:rPr>
        <w:t xml:space="preserve">.1 Conclusion: </w:t>
      </w:r>
      <w:r w:rsidRPr="0030392C">
        <w:rPr>
          <w:rFonts w:eastAsia="Calibri"/>
          <w:bCs/>
          <w:sz w:val="20"/>
          <w:szCs w:val="20"/>
        </w:rPr>
        <w:t xml:space="preserve">In this section this study hope and trust that </w:t>
      </w:r>
      <w:r>
        <w:rPr>
          <w:rFonts w:eastAsia="Calibri"/>
          <w:bCs/>
          <w:sz w:val="20"/>
          <w:szCs w:val="20"/>
        </w:rPr>
        <w:t xml:space="preserve">flexible approach </w:t>
      </w:r>
      <w:r w:rsidRPr="0030392C">
        <w:rPr>
          <w:rFonts w:eastAsia="Calibri"/>
          <w:bCs/>
          <w:sz w:val="20"/>
          <w:szCs w:val="20"/>
        </w:rPr>
        <w:t xml:space="preserve">is very useful to avoid confusion in formation of project and its developing methodology as per project aspect and best practice. </w:t>
      </w:r>
      <w:r w:rsidRPr="0030392C">
        <w:rPr>
          <w:rFonts w:eastAsia="Calibri"/>
          <w:bCs/>
          <w:color w:val="000000"/>
          <w:sz w:val="20"/>
          <w:szCs w:val="20"/>
        </w:rPr>
        <w:t>It should</w:t>
      </w:r>
      <w:r>
        <w:rPr>
          <w:rFonts w:eastAsia="Calibri"/>
          <w:bCs/>
          <w:color w:val="000000"/>
          <w:sz w:val="20"/>
          <w:szCs w:val="20"/>
        </w:rPr>
        <w:t xml:space="preserve"> provide freedom to</w:t>
      </w:r>
      <w:r w:rsidRPr="0030392C">
        <w:rPr>
          <w:rFonts w:eastAsia="Calibri"/>
          <w:bCs/>
          <w:color w:val="000000"/>
          <w:sz w:val="20"/>
          <w:szCs w:val="20"/>
        </w:rPr>
        <w:t xml:space="preserve"> development practitioner for </w:t>
      </w:r>
      <w:r w:rsidR="00891C09">
        <w:rPr>
          <w:rFonts w:eastAsia="Calibri"/>
          <w:bCs/>
          <w:color w:val="000000"/>
          <w:sz w:val="20"/>
          <w:szCs w:val="20"/>
        </w:rPr>
        <w:t>choosing need</w:t>
      </w:r>
      <w:r w:rsidRPr="0030392C">
        <w:rPr>
          <w:rFonts w:eastAsia="Calibri"/>
          <w:bCs/>
          <w:sz w:val="20"/>
          <w:szCs w:val="20"/>
        </w:rPr>
        <w:t xml:space="preserve">base formation by taking into account the certainty or uncertainty </w:t>
      </w:r>
      <w:r w:rsidRPr="0030392C">
        <w:rPr>
          <w:rFonts w:eastAsia="Calibri"/>
          <w:bCs/>
          <w:color w:val="000000"/>
          <w:sz w:val="20"/>
          <w:szCs w:val="20"/>
        </w:rPr>
        <w:t>aspect</w:t>
      </w:r>
      <w:r w:rsidRPr="0030392C">
        <w:rPr>
          <w:rFonts w:eastAsia="Calibri"/>
          <w:bCs/>
          <w:sz w:val="20"/>
          <w:szCs w:val="20"/>
        </w:rPr>
        <w:t xml:space="preserve"> separately.</w:t>
      </w:r>
    </w:p>
    <w:p w:rsidR="009366AB" w:rsidRPr="0030392C" w:rsidRDefault="009366AB" w:rsidP="009366AB">
      <w:pPr>
        <w:widowControl w:val="0"/>
        <w:autoSpaceDE w:val="0"/>
        <w:autoSpaceDN w:val="0"/>
        <w:spacing w:before="240" w:line="276" w:lineRule="auto"/>
        <w:jc w:val="both"/>
        <w:rPr>
          <w:rFonts w:eastAsia="Calibri"/>
          <w:sz w:val="20"/>
          <w:szCs w:val="20"/>
        </w:rPr>
      </w:pPr>
      <w:r>
        <w:rPr>
          <w:rFonts w:eastAsia="Calibri"/>
          <w:b/>
          <w:bCs/>
          <w:sz w:val="20"/>
          <w:szCs w:val="20"/>
        </w:rPr>
        <w:t>6</w:t>
      </w:r>
      <w:r w:rsidRPr="0030392C">
        <w:rPr>
          <w:rFonts w:eastAsia="Calibri"/>
          <w:b/>
          <w:bCs/>
          <w:sz w:val="20"/>
          <w:szCs w:val="20"/>
        </w:rPr>
        <w:t xml:space="preserve">.2 Scope of further work: </w:t>
      </w:r>
      <w:r w:rsidRPr="0030392C">
        <w:rPr>
          <w:rFonts w:eastAsia="Calibri"/>
          <w:bCs/>
          <w:sz w:val="20"/>
          <w:szCs w:val="20"/>
        </w:rPr>
        <w:t xml:space="preserve">As per literature review it is yet to publish notification, which can explores the policy for decreasing the ratio of project challenging and cost overrun /time element. This study found out that, there is need to recognize </w:t>
      </w:r>
      <w:r>
        <w:rPr>
          <w:rFonts w:eastAsia="Calibri"/>
          <w:bCs/>
          <w:sz w:val="20"/>
          <w:szCs w:val="20"/>
        </w:rPr>
        <w:t xml:space="preserve">level of </w:t>
      </w:r>
      <w:r w:rsidRPr="0030392C">
        <w:rPr>
          <w:rFonts w:eastAsia="Calibri"/>
          <w:bCs/>
          <w:sz w:val="20"/>
          <w:szCs w:val="20"/>
        </w:rPr>
        <w:t>uncertainty</w:t>
      </w:r>
      <w:r>
        <w:rPr>
          <w:rFonts w:eastAsia="Calibri"/>
          <w:bCs/>
          <w:sz w:val="20"/>
          <w:szCs w:val="20"/>
        </w:rPr>
        <w:t xml:space="preserve"> and its sources as per projects contributory modules parallel activation formation </w:t>
      </w:r>
      <w:r w:rsidRPr="0030392C">
        <w:rPr>
          <w:rFonts w:eastAsia="Calibri"/>
          <w:bCs/>
          <w:sz w:val="20"/>
          <w:szCs w:val="20"/>
        </w:rPr>
        <w:t xml:space="preserve">before modeling process. That will assist to the developer to choose and design appropriate software development methodology for efficient development.” </w:t>
      </w:r>
    </w:p>
    <w:p w:rsidR="009366AB" w:rsidRPr="0030392C" w:rsidRDefault="009366AB" w:rsidP="009366AB">
      <w:pPr>
        <w:autoSpaceDE w:val="0"/>
        <w:autoSpaceDN w:val="0"/>
        <w:adjustRightInd w:val="0"/>
        <w:spacing w:line="276" w:lineRule="auto"/>
        <w:rPr>
          <w:rFonts w:eastAsia="Calibri"/>
          <w:color w:val="000000"/>
          <w:sz w:val="20"/>
          <w:szCs w:val="20"/>
          <w:lang w:bidi="mr-IN"/>
        </w:rPr>
      </w:pPr>
      <w:r w:rsidRPr="0030392C">
        <w:rPr>
          <w:b/>
          <w:sz w:val="20"/>
          <w:szCs w:val="20"/>
        </w:rPr>
        <w:t>References:</w:t>
      </w:r>
    </w:p>
    <w:p w:rsidR="009366AB" w:rsidRPr="004252BA" w:rsidRDefault="009366AB" w:rsidP="009366AB">
      <w:pPr>
        <w:pStyle w:val="Default"/>
        <w:numPr>
          <w:ilvl w:val="0"/>
          <w:numId w:val="34"/>
        </w:numPr>
        <w:ind w:left="851" w:hanging="567"/>
        <w:jc w:val="both"/>
        <w:rPr>
          <w:color w:val="auto"/>
          <w:sz w:val="18"/>
          <w:szCs w:val="18"/>
        </w:rPr>
      </w:pPr>
      <w:r w:rsidRPr="004252BA">
        <w:rPr>
          <w:rFonts w:ascii="Times New Roman" w:hAnsi="Times New Roman" w:cs="Times New Roman"/>
          <w:bCs/>
          <w:color w:val="auto"/>
          <w:sz w:val="18"/>
          <w:szCs w:val="18"/>
        </w:rPr>
        <w:t xml:space="preserve">Abdel Nasser H. </w:t>
      </w:r>
      <w:proofErr w:type="spellStart"/>
      <w:r w:rsidRPr="004252BA">
        <w:rPr>
          <w:rFonts w:ascii="Times New Roman" w:hAnsi="Times New Roman" w:cs="Times New Roman"/>
          <w:bCs/>
          <w:color w:val="auto"/>
          <w:sz w:val="18"/>
          <w:szCs w:val="18"/>
        </w:rPr>
        <w:t>Zaied</w:t>
      </w:r>
      <w:proofErr w:type="spellEnd"/>
      <w:r w:rsidRPr="004252BA">
        <w:rPr>
          <w:rFonts w:ascii="Times New Roman" w:hAnsi="Times New Roman" w:cs="Times New Roman"/>
          <w:color w:val="auto"/>
          <w:sz w:val="18"/>
          <w:szCs w:val="18"/>
        </w:rPr>
        <w:t xml:space="preserve">  and </w:t>
      </w:r>
      <w:proofErr w:type="spellStart"/>
      <w:r w:rsidRPr="004252BA">
        <w:rPr>
          <w:rFonts w:ascii="Times New Roman" w:hAnsi="Times New Roman" w:cs="Times New Roman"/>
          <w:bCs/>
          <w:color w:val="auto"/>
          <w:sz w:val="18"/>
          <w:szCs w:val="18"/>
        </w:rPr>
        <w:t>Samah</w:t>
      </w:r>
      <w:proofErr w:type="spellEnd"/>
      <w:r w:rsidRPr="004252BA">
        <w:rPr>
          <w:rFonts w:ascii="Times New Roman" w:hAnsi="Times New Roman" w:cs="Times New Roman"/>
          <w:bCs/>
          <w:color w:val="auto"/>
          <w:sz w:val="18"/>
          <w:szCs w:val="18"/>
        </w:rPr>
        <w:t xml:space="preserve"> Ibrahim Abdel </w:t>
      </w:r>
      <w:proofErr w:type="spellStart"/>
      <w:r w:rsidRPr="004252BA">
        <w:rPr>
          <w:rFonts w:ascii="Times New Roman" w:hAnsi="Times New Roman" w:cs="Times New Roman"/>
          <w:bCs/>
          <w:color w:val="auto"/>
          <w:sz w:val="18"/>
          <w:szCs w:val="18"/>
        </w:rPr>
        <w:t>Aal</w:t>
      </w:r>
      <w:proofErr w:type="spellEnd"/>
      <w:r w:rsidRPr="004252BA">
        <w:rPr>
          <w:rFonts w:ascii="Times New Roman" w:hAnsi="Times New Roman" w:cs="Times New Roman"/>
          <w:bCs/>
          <w:color w:val="auto"/>
          <w:sz w:val="18"/>
          <w:szCs w:val="18"/>
        </w:rPr>
        <w:t xml:space="preserve">  ,Mohamed </w:t>
      </w:r>
      <w:proofErr w:type="spellStart"/>
      <w:r w:rsidRPr="004252BA">
        <w:rPr>
          <w:rFonts w:ascii="Times New Roman" w:hAnsi="Times New Roman" w:cs="Times New Roman"/>
          <w:bCs/>
          <w:color w:val="auto"/>
          <w:sz w:val="18"/>
          <w:szCs w:val="18"/>
        </w:rPr>
        <w:t>Monir</w:t>
      </w:r>
      <w:proofErr w:type="spellEnd"/>
      <w:r w:rsidRPr="004252BA">
        <w:rPr>
          <w:rFonts w:ascii="Times New Roman" w:hAnsi="Times New Roman" w:cs="Times New Roman"/>
          <w:bCs/>
          <w:color w:val="auto"/>
          <w:sz w:val="18"/>
          <w:szCs w:val="18"/>
        </w:rPr>
        <w:t xml:space="preserve"> Hassan (2013)</w:t>
      </w:r>
      <w:r w:rsidRPr="004252BA">
        <w:rPr>
          <w:rFonts w:ascii="Times New Roman" w:hAnsi="Times New Roman" w:cs="Times New Roman"/>
          <w:color w:val="auto"/>
          <w:sz w:val="18"/>
          <w:szCs w:val="18"/>
        </w:rPr>
        <w:t xml:space="preserve">Rule-based Expert Systems for Selecting Information Systems Development Methodologies published at  </w:t>
      </w:r>
      <w:r w:rsidRPr="004252BA">
        <w:rPr>
          <w:rFonts w:ascii="Times New Roman" w:hAnsi="Times New Roman" w:cs="Times New Roman"/>
          <w:bCs/>
          <w:i/>
          <w:iCs/>
          <w:sz w:val="18"/>
          <w:szCs w:val="18"/>
        </w:rPr>
        <w:t xml:space="preserve">I.J. Intelligent Systems and Applications, </w:t>
      </w:r>
      <w:r w:rsidRPr="004252BA">
        <w:rPr>
          <w:rFonts w:ascii="Times New Roman" w:hAnsi="Times New Roman" w:cs="Times New Roman"/>
          <w:bCs/>
          <w:sz w:val="18"/>
          <w:szCs w:val="18"/>
        </w:rPr>
        <w:t>2013, 09, 19-26 (</w:t>
      </w:r>
      <w:r w:rsidRPr="004252BA">
        <w:rPr>
          <w:rFonts w:ascii="Times New Roman" w:hAnsi="Times New Roman" w:cs="Times New Roman"/>
          <w:sz w:val="18"/>
          <w:szCs w:val="18"/>
        </w:rPr>
        <w:t>Published Online August 2013 in MECS (http://www.mecs-press.org/) DOI: 10.5815/ijisa.2013.09.03)</w:t>
      </w:r>
      <w:r w:rsidRPr="004252BA">
        <w:rPr>
          <w:rFonts w:ascii="Times New Roman" w:hAnsi="Times New Roman" w:cs="Times New Roman"/>
          <w:bCs/>
          <w:color w:val="auto"/>
          <w:sz w:val="18"/>
          <w:szCs w:val="18"/>
        </w:rPr>
        <w:t>.</w:t>
      </w:r>
    </w:p>
    <w:p w:rsidR="009366AB" w:rsidRPr="004252BA" w:rsidRDefault="009366AB" w:rsidP="009366AB">
      <w:pPr>
        <w:pStyle w:val="ListParagraph"/>
        <w:numPr>
          <w:ilvl w:val="0"/>
          <w:numId w:val="34"/>
        </w:numPr>
        <w:autoSpaceDE w:val="0"/>
        <w:autoSpaceDN w:val="0"/>
        <w:adjustRightInd w:val="0"/>
        <w:ind w:left="851" w:hanging="567"/>
        <w:jc w:val="both"/>
        <w:rPr>
          <w:color w:val="000000"/>
          <w:sz w:val="18"/>
          <w:szCs w:val="18"/>
        </w:rPr>
      </w:pPr>
      <w:r w:rsidRPr="004252BA">
        <w:rPr>
          <w:color w:val="000000"/>
          <w:sz w:val="18"/>
          <w:szCs w:val="18"/>
        </w:rPr>
        <w:t xml:space="preserve">Boehm, B.; Turner, R.(2003), "Using risk to balance agile and plan-driven methods", Computer, Volume 36,Issue 6, June 2003 Page(s):57 - 66 </w:t>
      </w:r>
    </w:p>
    <w:p w:rsidR="009366AB" w:rsidRPr="004252BA" w:rsidRDefault="009366AB" w:rsidP="009366AB">
      <w:pPr>
        <w:pStyle w:val="ListParagraph"/>
        <w:widowControl w:val="0"/>
        <w:numPr>
          <w:ilvl w:val="0"/>
          <w:numId w:val="34"/>
        </w:numPr>
        <w:autoSpaceDE w:val="0"/>
        <w:autoSpaceDN w:val="0"/>
        <w:adjustRightInd w:val="0"/>
        <w:ind w:left="851" w:hanging="567"/>
        <w:rPr>
          <w:rStyle w:val="st1"/>
          <w:color w:val="000000" w:themeColor="text1"/>
          <w:sz w:val="18"/>
          <w:szCs w:val="18"/>
        </w:rPr>
      </w:pPr>
      <w:r w:rsidRPr="004252BA">
        <w:rPr>
          <w:color w:val="000000" w:themeColor="text1"/>
          <w:sz w:val="18"/>
          <w:szCs w:val="18"/>
        </w:rPr>
        <w:t xml:space="preserve">Boehm, B.W., `Improving Software Productivity', </w:t>
      </w:r>
      <w:r w:rsidRPr="004252BA">
        <w:rPr>
          <w:i/>
          <w:iCs/>
          <w:color w:val="000000" w:themeColor="text1"/>
          <w:sz w:val="18"/>
          <w:szCs w:val="18"/>
        </w:rPr>
        <w:t>Computer</w:t>
      </w:r>
      <w:r w:rsidRPr="004252BA">
        <w:rPr>
          <w:color w:val="000000" w:themeColor="text1"/>
          <w:sz w:val="18"/>
          <w:szCs w:val="18"/>
        </w:rPr>
        <w:t>, 20(8), (1987),</w:t>
      </w:r>
      <w:r w:rsidRPr="004252BA">
        <w:rPr>
          <w:rStyle w:val="st1"/>
          <w:color w:val="000000" w:themeColor="text1"/>
          <w:sz w:val="18"/>
          <w:szCs w:val="18"/>
        </w:rPr>
        <w:t>IEEE Computer, Vol. 20 (8), pp.</w:t>
      </w:r>
      <w:r w:rsidRPr="004252BA">
        <w:rPr>
          <w:vanish/>
          <w:color w:val="000000" w:themeColor="text1"/>
          <w:sz w:val="18"/>
          <w:szCs w:val="18"/>
        </w:rPr>
        <w:br/>
      </w:r>
      <w:r w:rsidRPr="004252BA">
        <w:rPr>
          <w:rStyle w:val="st1"/>
          <w:color w:val="000000" w:themeColor="text1"/>
          <w:sz w:val="18"/>
          <w:szCs w:val="18"/>
        </w:rPr>
        <w:t>43-58</w:t>
      </w:r>
    </w:p>
    <w:p w:rsidR="009366AB" w:rsidRPr="004252BA" w:rsidRDefault="009366AB" w:rsidP="009366AB">
      <w:pPr>
        <w:pStyle w:val="ListParagraph"/>
        <w:numPr>
          <w:ilvl w:val="0"/>
          <w:numId w:val="34"/>
        </w:numPr>
        <w:autoSpaceDE w:val="0"/>
        <w:autoSpaceDN w:val="0"/>
        <w:adjustRightInd w:val="0"/>
        <w:ind w:left="851" w:hanging="567"/>
        <w:rPr>
          <w:sz w:val="18"/>
          <w:szCs w:val="18"/>
        </w:rPr>
      </w:pPr>
      <w:proofErr w:type="spellStart"/>
      <w:r w:rsidRPr="004252BA">
        <w:rPr>
          <w:sz w:val="18"/>
          <w:szCs w:val="18"/>
          <w:lang w:val="en-IN" w:eastAsia="en-IN"/>
        </w:rPr>
        <w:t>ChitraG.Desia</w:t>
      </w:r>
      <w:proofErr w:type="spellEnd"/>
      <w:r w:rsidRPr="004252BA">
        <w:rPr>
          <w:sz w:val="18"/>
          <w:szCs w:val="18"/>
          <w:lang w:val="en-IN" w:eastAsia="en-IN"/>
        </w:rPr>
        <w:t xml:space="preserve"> ,</w:t>
      </w:r>
      <w:proofErr w:type="spellStart"/>
      <w:r w:rsidRPr="004252BA">
        <w:rPr>
          <w:sz w:val="18"/>
          <w:szCs w:val="18"/>
          <w:lang w:val="en-IN" w:eastAsia="en-IN"/>
        </w:rPr>
        <w:t>Kardile</w:t>
      </w:r>
      <w:proofErr w:type="spellEnd"/>
      <w:r w:rsidRPr="004252BA">
        <w:rPr>
          <w:sz w:val="18"/>
          <w:szCs w:val="18"/>
          <w:lang w:val="en-IN" w:eastAsia="en-IN"/>
        </w:rPr>
        <w:t xml:space="preserve"> V </w:t>
      </w:r>
      <w:proofErr w:type="spellStart"/>
      <w:r w:rsidRPr="004252BA">
        <w:rPr>
          <w:sz w:val="18"/>
          <w:szCs w:val="18"/>
          <w:lang w:val="en-IN" w:eastAsia="en-IN"/>
        </w:rPr>
        <w:t>V</w:t>
      </w:r>
      <w:proofErr w:type="spellEnd"/>
      <w:r w:rsidRPr="004252BA">
        <w:rPr>
          <w:sz w:val="18"/>
          <w:szCs w:val="18"/>
          <w:lang w:val="en-IN" w:eastAsia="en-IN"/>
        </w:rPr>
        <w:t>. (2015) “uncertainty is not dilemma in software project development process” IEEE</w:t>
      </w:r>
      <w:r w:rsidRPr="004252BA">
        <w:rPr>
          <w:sz w:val="18"/>
          <w:szCs w:val="18"/>
        </w:rPr>
        <w:t xml:space="preserve"> ISBN:</w:t>
      </w:r>
      <w:r w:rsidRPr="004252BA">
        <w:rPr>
          <w:sz w:val="18"/>
          <w:szCs w:val="18"/>
          <w:lang w:val="en-IN" w:eastAsia="en-IN"/>
        </w:rPr>
        <w:t>978-0-7695-4437-3</w:t>
      </w:r>
    </w:p>
    <w:p w:rsidR="009366AB" w:rsidRPr="004252BA" w:rsidRDefault="009366AB" w:rsidP="009366AB">
      <w:pPr>
        <w:pStyle w:val="ListParagraph"/>
        <w:widowControl w:val="0"/>
        <w:numPr>
          <w:ilvl w:val="0"/>
          <w:numId w:val="34"/>
        </w:numPr>
        <w:autoSpaceDE w:val="0"/>
        <w:autoSpaceDN w:val="0"/>
        <w:adjustRightInd w:val="0"/>
        <w:spacing w:after="120" w:line="276" w:lineRule="auto"/>
        <w:ind w:left="851" w:hanging="567"/>
        <w:rPr>
          <w:rFonts w:eastAsia="Calibri"/>
          <w:sz w:val="18"/>
          <w:szCs w:val="18"/>
          <w:lang w:val="en-IN"/>
        </w:rPr>
      </w:pPr>
      <w:proofErr w:type="spellStart"/>
      <w:r w:rsidRPr="004252BA">
        <w:rPr>
          <w:sz w:val="18"/>
          <w:szCs w:val="18"/>
          <w:lang w:val="en-IN" w:eastAsia="en-IN"/>
        </w:rPr>
        <w:t>ChitraG.Desia</w:t>
      </w:r>
      <w:proofErr w:type="spellEnd"/>
      <w:r w:rsidRPr="004252BA">
        <w:rPr>
          <w:sz w:val="18"/>
          <w:szCs w:val="18"/>
          <w:lang w:val="en-IN" w:eastAsia="en-IN"/>
        </w:rPr>
        <w:t xml:space="preserve">, </w:t>
      </w:r>
      <w:proofErr w:type="spellStart"/>
      <w:r w:rsidRPr="004252BA">
        <w:rPr>
          <w:sz w:val="18"/>
          <w:szCs w:val="18"/>
          <w:lang w:val="en-IN"/>
        </w:rPr>
        <w:t>Kardile</w:t>
      </w:r>
      <w:proofErr w:type="spellEnd"/>
      <w:r w:rsidRPr="004252BA">
        <w:rPr>
          <w:sz w:val="18"/>
          <w:szCs w:val="18"/>
          <w:lang w:val="en-IN"/>
        </w:rPr>
        <w:t xml:space="preserve"> V.V. (2015)</w:t>
      </w:r>
      <w:r w:rsidRPr="004252BA">
        <w:rPr>
          <w:sz w:val="18"/>
          <w:szCs w:val="18"/>
        </w:rPr>
        <w:t>“</w:t>
      </w:r>
      <w:proofErr w:type="spellStart"/>
      <w:r w:rsidRPr="004252BA">
        <w:rPr>
          <w:sz w:val="18"/>
          <w:szCs w:val="18"/>
        </w:rPr>
        <w:t>Jugaad</w:t>
      </w:r>
      <w:proofErr w:type="spellEnd"/>
      <w:r w:rsidRPr="004252BA">
        <w:rPr>
          <w:sz w:val="18"/>
          <w:szCs w:val="18"/>
        </w:rPr>
        <w:t xml:space="preserve">”-the creativeness For Selection of software development methodology advisory system- Fuzzy expert system” presented at 2nd International Conference on Computer and Communication Technologies (IC3T 2015) and </w:t>
      </w:r>
      <w:r w:rsidRPr="004252BA">
        <w:rPr>
          <w:rFonts w:eastAsia="Calibri"/>
          <w:sz w:val="18"/>
          <w:szCs w:val="18"/>
          <w:lang w:val="en-IN"/>
        </w:rPr>
        <w:t>published by Springer-</w:t>
      </w:r>
      <w:proofErr w:type="spellStart"/>
      <w:r w:rsidRPr="004252BA">
        <w:rPr>
          <w:rFonts w:eastAsia="Calibri"/>
          <w:sz w:val="18"/>
          <w:szCs w:val="18"/>
          <w:lang w:val="en-IN"/>
        </w:rPr>
        <w:t>Verlag</w:t>
      </w:r>
      <w:proofErr w:type="spellEnd"/>
    </w:p>
    <w:p w:rsidR="009366AB" w:rsidRPr="004252BA" w:rsidRDefault="009366AB" w:rsidP="009366AB">
      <w:pPr>
        <w:pStyle w:val="ListParagraph"/>
        <w:widowControl w:val="0"/>
        <w:numPr>
          <w:ilvl w:val="0"/>
          <w:numId w:val="34"/>
        </w:numPr>
        <w:autoSpaceDE w:val="0"/>
        <w:autoSpaceDN w:val="0"/>
        <w:ind w:left="851" w:hanging="567"/>
        <w:jc w:val="both"/>
        <w:outlineLvl w:val="3"/>
        <w:rPr>
          <w:bCs/>
          <w:color w:val="0D0D0D"/>
          <w:sz w:val="18"/>
          <w:szCs w:val="18"/>
        </w:rPr>
      </w:pPr>
      <w:proofErr w:type="spellStart"/>
      <w:r w:rsidRPr="004252BA">
        <w:rPr>
          <w:sz w:val="18"/>
          <w:szCs w:val="18"/>
          <w:lang w:val="en-IN" w:eastAsia="en-IN"/>
        </w:rPr>
        <w:t>ChitraG.Desia</w:t>
      </w:r>
      <w:proofErr w:type="spellEnd"/>
      <w:r w:rsidRPr="004252BA">
        <w:rPr>
          <w:sz w:val="18"/>
          <w:szCs w:val="18"/>
          <w:lang w:val="en-IN" w:eastAsia="en-IN"/>
        </w:rPr>
        <w:t xml:space="preserve">, </w:t>
      </w:r>
      <w:proofErr w:type="spellStart"/>
      <w:r w:rsidRPr="004252BA">
        <w:rPr>
          <w:sz w:val="18"/>
          <w:szCs w:val="18"/>
          <w:lang w:val="en-IN"/>
        </w:rPr>
        <w:t>Kardile</w:t>
      </w:r>
      <w:proofErr w:type="spellEnd"/>
      <w:r w:rsidRPr="004252BA">
        <w:rPr>
          <w:sz w:val="18"/>
          <w:szCs w:val="18"/>
          <w:lang w:val="en-IN"/>
        </w:rPr>
        <w:t xml:space="preserve"> V.V.(2015)</w:t>
      </w:r>
      <w:r>
        <w:rPr>
          <w:rStyle w:val="googqs-tidbit1"/>
          <w:rFonts w:eastAsia="SimSun"/>
          <w:sz w:val="18"/>
          <w:szCs w:val="18"/>
        </w:rPr>
        <w:t>“</w:t>
      </w:r>
      <w:r w:rsidRPr="004252BA">
        <w:rPr>
          <w:rStyle w:val="googqs-tidbit1"/>
          <w:rFonts w:eastAsia="SimSun"/>
          <w:sz w:val="18"/>
          <w:szCs w:val="18"/>
        </w:rPr>
        <w:t xml:space="preserve">Challenges in software development productivity –A literature review” Advances in computational research </w:t>
      </w:r>
      <w:r w:rsidRPr="004252BA">
        <w:rPr>
          <w:color w:val="0D0D0D"/>
          <w:sz w:val="18"/>
          <w:szCs w:val="18"/>
        </w:rPr>
        <w:t xml:space="preserve"> ISSN : 0975 –3273 DIO:10.97350975 –3273 </w:t>
      </w:r>
      <w:r w:rsidRPr="004252BA">
        <w:rPr>
          <w:color w:val="000000"/>
          <w:sz w:val="18"/>
          <w:szCs w:val="18"/>
        </w:rPr>
        <w:t xml:space="preserve">Volume 7,Issue 1 </w:t>
      </w:r>
    </w:p>
    <w:p w:rsidR="009366AB" w:rsidRPr="004252BA" w:rsidRDefault="009366AB" w:rsidP="009366AB">
      <w:pPr>
        <w:pStyle w:val="ListParagraph"/>
        <w:numPr>
          <w:ilvl w:val="0"/>
          <w:numId w:val="34"/>
        </w:numPr>
        <w:autoSpaceDE w:val="0"/>
        <w:autoSpaceDN w:val="0"/>
        <w:adjustRightInd w:val="0"/>
        <w:ind w:left="851" w:hanging="567"/>
        <w:rPr>
          <w:rFonts w:eastAsia="Calibri"/>
          <w:color w:val="000000" w:themeColor="text1"/>
          <w:sz w:val="18"/>
          <w:szCs w:val="18"/>
          <w:lang w:val="en-IN"/>
        </w:rPr>
      </w:pPr>
      <w:r w:rsidRPr="004252BA">
        <w:rPr>
          <w:color w:val="000000" w:themeColor="text1"/>
          <w:sz w:val="18"/>
          <w:szCs w:val="18"/>
        </w:rPr>
        <w:t>Dr. Kevin Thompson, (2011)</w:t>
      </w:r>
      <w:r>
        <w:rPr>
          <w:color w:val="000000" w:themeColor="text1"/>
          <w:sz w:val="18"/>
          <w:szCs w:val="18"/>
        </w:rPr>
        <w:t xml:space="preserve"> “</w:t>
      </w:r>
      <w:r w:rsidRPr="004252BA">
        <w:rPr>
          <w:color w:val="000000" w:themeColor="text1"/>
          <w:sz w:val="18"/>
          <w:szCs w:val="18"/>
        </w:rPr>
        <w:t>agile journal productivity report</w:t>
      </w:r>
      <w:r>
        <w:rPr>
          <w:color w:val="000000" w:themeColor="text1"/>
          <w:sz w:val="18"/>
          <w:szCs w:val="18"/>
        </w:rPr>
        <w:t xml:space="preserve">” </w:t>
      </w:r>
      <w:r>
        <w:rPr>
          <w:rStyle w:val="bc"/>
          <w:color w:val="000000" w:themeColor="text1"/>
          <w:sz w:val="18"/>
          <w:szCs w:val="18"/>
        </w:rPr>
        <w:t xml:space="preserve">www.agilejournal.com </w:t>
      </w:r>
    </w:p>
    <w:p w:rsidR="009366AB" w:rsidRPr="004252BA" w:rsidRDefault="009366AB" w:rsidP="009366AB">
      <w:pPr>
        <w:pStyle w:val="ListParagraph"/>
        <w:widowControl w:val="0"/>
        <w:numPr>
          <w:ilvl w:val="0"/>
          <w:numId w:val="34"/>
        </w:numPr>
        <w:autoSpaceDE w:val="0"/>
        <w:autoSpaceDN w:val="0"/>
        <w:ind w:left="851" w:right="180" w:hanging="567"/>
        <w:rPr>
          <w:bCs/>
          <w:sz w:val="18"/>
          <w:szCs w:val="18"/>
        </w:rPr>
      </w:pPr>
      <w:proofErr w:type="spellStart"/>
      <w:r w:rsidRPr="004252BA">
        <w:rPr>
          <w:sz w:val="18"/>
          <w:szCs w:val="18"/>
        </w:rPr>
        <w:t>Highsmith</w:t>
      </w:r>
      <w:proofErr w:type="spellEnd"/>
      <w:r w:rsidRPr="004252BA">
        <w:rPr>
          <w:sz w:val="18"/>
          <w:szCs w:val="18"/>
        </w:rPr>
        <w:t xml:space="preserve">, J. (2010). </w:t>
      </w:r>
      <w:r>
        <w:rPr>
          <w:sz w:val="18"/>
          <w:szCs w:val="18"/>
        </w:rPr>
        <w:t>“</w:t>
      </w:r>
      <w:r w:rsidRPr="004252BA">
        <w:rPr>
          <w:iCs/>
          <w:sz w:val="18"/>
          <w:szCs w:val="18"/>
        </w:rPr>
        <w:t xml:space="preserve">Agile Project Management: Creating </w:t>
      </w:r>
      <w:proofErr w:type="spellStart"/>
      <w:r w:rsidRPr="004252BA">
        <w:rPr>
          <w:iCs/>
          <w:sz w:val="18"/>
          <w:szCs w:val="18"/>
        </w:rPr>
        <w:t>Inovative</w:t>
      </w:r>
      <w:proofErr w:type="spellEnd"/>
      <w:r w:rsidRPr="004252BA">
        <w:rPr>
          <w:iCs/>
          <w:sz w:val="18"/>
          <w:szCs w:val="18"/>
        </w:rPr>
        <w:t xml:space="preserve"> Products </w:t>
      </w:r>
      <w:r w:rsidRPr="004252BA">
        <w:rPr>
          <w:sz w:val="18"/>
          <w:szCs w:val="18"/>
        </w:rPr>
        <w:t xml:space="preserve">(2nd </w:t>
      </w:r>
      <w:proofErr w:type="gramStart"/>
      <w:r w:rsidRPr="004252BA">
        <w:rPr>
          <w:sz w:val="18"/>
          <w:szCs w:val="18"/>
        </w:rPr>
        <w:t>ed</w:t>
      </w:r>
      <w:proofErr w:type="gramEnd"/>
      <w:r w:rsidRPr="004252BA">
        <w:rPr>
          <w:sz w:val="18"/>
          <w:szCs w:val="18"/>
        </w:rPr>
        <w:t>.)</w:t>
      </w:r>
      <w:r>
        <w:rPr>
          <w:sz w:val="18"/>
          <w:szCs w:val="18"/>
        </w:rPr>
        <w:t>”</w:t>
      </w:r>
      <w:r w:rsidRPr="004252BA">
        <w:rPr>
          <w:sz w:val="18"/>
          <w:szCs w:val="18"/>
        </w:rPr>
        <w:t>. Upper Saddle River, NJ: Addison-Wesley.[book]</w:t>
      </w:r>
    </w:p>
    <w:p w:rsidR="009366AB" w:rsidRPr="004252BA" w:rsidRDefault="009366AB" w:rsidP="009366AB">
      <w:pPr>
        <w:pStyle w:val="ListParagraph"/>
        <w:numPr>
          <w:ilvl w:val="0"/>
          <w:numId w:val="34"/>
        </w:numPr>
        <w:autoSpaceDE w:val="0"/>
        <w:autoSpaceDN w:val="0"/>
        <w:adjustRightInd w:val="0"/>
        <w:ind w:left="851" w:hanging="567"/>
        <w:rPr>
          <w:rFonts w:eastAsia="Calibri"/>
          <w:sz w:val="18"/>
          <w:szCs w:val="18"/>
          <w:lang w:val="en-IN"/>
        </w:rPr>
      </w:pPr>
      <w:proofErr w:type="spellStart"/>
      <w:r w:rsidRPr="004252BA">
        <w:rPr>
          <w:rFonts w:eastAsia="Calibri"/>
          <w:bCs/>
          <w:sz w:val="18"/>
          <w:szCs w:val="18"/>
          <w:lang w:val="en-IN"/>
        </w:rPr>
        <w:t>HimadriBhusanMahapatraDr.BirendraGoswami</w:t>
      </w:r>
      <w:proofErr w:type="spellEnd"/>
      <w:r w:rsidRPr="004252BA">
        <w:rPr>
          <w:rFonts w:eastAsia="Calibri"/>
          <w:bCs/>
          <w:sz w:val="18"/>
          <w:szCs w:val="18"/>
          <w:lang w:val="en-IN"/>
        </w:rPr>
        <w:t xml:space="preserve"> (2015)</w:t>
      </w:r>
      <w:r>
        <w:rPr>
          <w:rFonts w:eastAsia="Calibri"/>
          <w:bCs/>
          <w:sz w:val="18"/>
          <w:szCs w:val="18"/>
          <w:lang w:val="en-IN"/>
        </w:rPr>
        <w:t xml:space="preserve"> “</w:t>
      </w:r>
      <w:r w:rsidRPr="004252BA">
        <w:rPr>
          <w:rFonts w:eastAsia="Calibri"/>
          <w:sz w:val="18"/>
          <w:szCs w:val="18"/>
          <w:lang w:val="en-IN"/>
        </w:rPr>
        <w:t xml:space="preserve">Selection of Software Development Methodology (SDM): A Comparative Approach”: </w:t>
      </w:r>
      <w:r w:rsidRPr="004252BA">
        <w:rPr>
          <w:rFonts w:eastAsia="Calibri"/>
          <w:bCs/>
          <w:sz w:val="18"/>
          <w:szCs w:val="18"/>
          <w:lang w:val="en-IN"/>
        </w:rPr>
        <w:t xml:space="preserve">International Journal of Advanced Research in Computer Science and Software Engineering </w:t>
      </w:r>
      <w:r w:rsidRPr="004252BA">
        <w:rPr>
          <w:rFonts w:eastAsia="Calibri"/>
          <w:bCs/>
          <w:i/>
          <w:iCs/>
          <w:sz w:val="18"/>
          <w:szCs w:val="18"/>
          <w:lang w:val="en-IN"/>
        </w:rPr>
        <w:t xml:space="preserve">Page | 58 </w:t>
      </w:r>
      <w:r w:rsidRPr="004252BA">
        <w:rPr>
          <w:rFonts w:eastAsia="Calibri"/>
          <w:bCs/>
          <w:sz w:val="18"/>
          <w:szCs w:val="18"/>
          <w:lang w:val="en-IN"/>
        </w:rPr>
        <w:t xml:space="preserve">Volume 5, Issue 3, March 2015 ISSN: 2277 128X www.ijarcsse.com </w:t>
      </w:r>
      <w:r w:rsidRPr="004252BA">
        <w:rPr>
          <w:rFonts w:eastAsia="Calibri"/>
          <w:bCs/>
          <w:i/>
          <w:iCs/>
          <w:sz w:val="18"/>
          <w:szCs w:val="18"/>
          <w:lang w:val="en-IN"/>
        </w:rPr>
        <w:t xml:space="preserve">© 2015, IJARCSSE </w:t>
      </w:r>
    </w:p>
    <w:p w:rsidR="009366AB" w:rsidRPr="004252BA" w:rsidRDefault="009366AB" w:rsidP="009366AB">
      <w:pPr>
        <w:pStyle w:val="ListParagraph"/>
        <w:numPr>
          <w:ilvl w:val="0"/>
          <w:numId w:val="34"/>
        </w:numPr>
        <w:autoSpaceDE w:val="0"/>
        <w:autoSpaceDN w:val="0"/>
        <w:adjustRightInd w:val="0"/>
        <w:spacing w:line="276" w:lineRule="auto"/>
        <w:ind w:left="851" w:hanging="567"/>
        <w:rPr>
          <w:sz w:val="18"/>
          <w:szCs w:val="18"/>
        </w:rPr>
      </w:pPr>
      <w:r w:rsidRPr="004252BA">
        <w:rPr>
          <w:rFonts w:eastAsia="Calibri"/>
          <w:color w:val="000000"/>
          <w:sz w:val="18"/>
          <w:szCs w:val="18"/>
          <w:lang w:val="en-IN"/>
        </w:rPr>
        <w:t xml:space="preserve">Jens Christian </w:t>
      </w:r>
      <w:proofErr w:type="spellStart"/>
      <w:r w:rsidRPr="004252BA">
        <w:rPr>
          <w:rFonts w:eastAsia="Calibri"/>
          <w:color w:val="000000"/>
          <w:sz w:val="18"/>
          <w:szCs w:val="18"/>
          <w:lang w:val="en-IN"/>
        </w:rPr>
        <w:t>Refsgaard</w:t>
      </w:r>
      <w:proofErr w:type="spellEnd"/>
      <w:r w:rsidRPr="004252BA">
        <w:rPr>
          <w:rFonts w:eastAsia="Calibri"/>
          <w:color w:val="000000"/>
          <w:sz w:val="18"/>
          <w:szCs w:val="18"/>
          <w:lang w:val="en-IN"/>
        </w:rPr>
        <w:t xml:space="preserve"> a,*, </w:t>
      </w:r>
      <w:proofErr w:type="spellStart"/>
      <w:r w:rsidRPr="004252BA">
        <w:rPr>
          <w:rFonts w:eastAsia="Calibri"/>
          <w:color w:val="000000"/>
          <w:sz w:val="18"/>
          <w:szCs w:val="18"/>
          <w:lang w:val="en-IN"/>
        </w:rPr>
        <w:t>Jeroen</w:t>
      </w:r>
      <w:proofErr w:type="spellEnd"/>
      <w:r w:rsidRPr="004252BA">
        <w:rPr>
          <w:rFonts w:eastAsia="Calibri"/>
          <w:color w:val="000000"/>
          <w:sz w:val="18"/>
          <w:szCs w:val="18"/>
          <w:lang w:val="en-IN"/>
        </w:rPr>
        <w:t xml:space="preserve"> P. van der </w:t>
      </w:r>
      <w:proofErr w:type="spellStart"/>
      <w:r w:rsidRPr="004252BA">
        <w:rPr>
          <w:rFonts w:eastAsia="Calibri"/>
          <w:color w:val="000000"/>
          <w:sz w:val="18"/>
          <w:szCs w:val="18"/>
          <w:lang w:val="en-IN"/>
        </w:rPr>
        <w:t>Sluijs</w:t>
      </w:r>
      <w:proofErr w:type="spellEnd"/>
      <w:r w:rsidRPr="004252BA">
        <w:rPr>
          <w:rFonts w:eastAsia="Calibri"/>
          <w:color w:val="000000"/>
          <w:sz w:val="18"/>
          <w:szCs w:val="18"/>
          <w:lang w:val="en-IN"/>
        </w:rPr>
        <w:t xml:space="preserve"> b, Anker </w:t>
      </w:r>
      <w:proofErr w:type="spellStart"/>
      <w:r w:rsidRPr="004252BA">
        <w:rPr>
          <w:rFonts w:eastAsia="Calibri"/>
          <w:color w:val="000000"/>
          <w:sz w:val="18"/>
          <w:szCs w:val="18"/>
          <w:lang w:val="en-IN"/>
        </w:rPr>
        <w:t>LajerHøjberg</w:t>
      </w:r>
      <w:proofErr w:type="spellEnd"/>
      <w:r w:rsidRPr="004252BA">
        <w:rPr>
          <w:rFonts w:eastAsia="Calibri"/>
          <w:color w:val="000000"/>
          <w:sz w:val="18"/>
          <w:szCs w:val="18"/>
          <w:lang w:val="en-IN"/>
        </w:rPr>
        <w:t xml:space="preserve"> a, Peter A. </w:t>
      </w:r>
      <w:proofErr w:type="spellStart"/>
      <w:r w:rsidRPr="004252BA">
        <w:rPr>
          <w:rFonts w:eastAsia="Calibri"/>
          <w:color w:val="000000"/>
          <w:sz w:val="18"/>
          <w:szCs w:val="18"/>
          <w:lang w:val="en-IN"/>
        </w:rPr>
        <w:t>Vanrolleghem</w:t>
      </w:r>
      <w:r w:rsidRPr="004252BA">
        <w:rPr>
          <w:rFonts w:eastAsia="Calibri"/>
          <w:color w:val="000066"/>
          <w:sz w:val="18"/>
          <w:szCs w:val="18"/>
          <w:lang w:val="en-IN"/>
        </w:rPr>
        <w:t>c,d</w:t>
      </w:r>
      <w:r w:rsidRPr="004252BA">
        <w:rPr>
          <w:rFonts w:eastAsia="Calibri"/>
          <w:color w:val="000000"/>
          <w:sz w:val="18"/>
          <w:szCs w:val="18"/>
          <w:lang w:val="en-IN"/>
        </w:rPr>
        <w:t>J.C</w:t>
      </w:r>
      <w:proofErr w:type="spellEnd"/>
      <w:r w:rsidRPr="004252BA">
        <w:rPr>
          <w:rFonts w:eastAsia="Calibri"/>
          <w:color w:val="000000"/>
          <w:sz w:val="18"/>
          <w:szCs w:val="18"/>
          <w:lang w:val="en-IN"/>
        </w:rPr>
        <w:t xml:space="preserve">. </w:t>
      </w:r>
      <w:proofErr w:type="spellStart"/>
      <w:r w:rsidRPr="004252BA">
        <w:rPr>
          <w:rFonts w:eastAsia="Calibri"/>
          <w:color w:val="000000"/>
          <w:sz w:val="18"/>
          <w:szCs w:val="18"/>
          <w:lang w:val="en-IN"/>
        </w:rPr>
        <w:t>Refsgaard</w:t>
      </w:r>
      <w:proofErr w:type="spellEnd"/>
      <w:r w:rsidRPr="004252BA">
        <w:rPr>
          <w:rFonts w:eastAsia="Calibri"/>
          <w:color w:val="000000"/>
          <w:sz w:val="18"/>
          <w:szCs w:val="18"/>
          <w:lang w:val="en-IN"/>
        </w:rPr>
        <w:t xml:space="preserve"> et al. (2007) Uncertainty in the environmental modelling process e A framework and guidance Environmental Modelling &amp; Software 22 (2007) 1543-1556</w:t>
      </w:r>
    </w:p>
    <w:p w:rsidR="009366AB" w:rsidRPr="004252BA" w:rsidRDefault="009366AB" w:rsidP="009366AB">
      <w:pPr>
        <w:pStyle w:val="ListParagraph"/>
        <w:widowControl w:val="0"/>
        <w:numPr>
          <w:ilvl w:val="0"/>
          <w:numId w:val="34"/>
        </w:numPr>
        <w:autoSpaceDE w:val="0"/>
        <w:autoSpaceDN w:val="0"/>
        <w:adjustRightInd w:val="0"/>
        <w:spacing w:line="276" w:lineRule="auto"/>
        <w:ind w:left="851" w:hanging="567"/>
        <w:rPr>
          <w:bCs/>
          <w:sz w:val="18"/>
          <w:szCs w:val="18"/>
        </w:rPr>
      </w:pPr>
      <w:proofErr w:type="spellStart"/>
      <w:r w:rsidRPr="004252BA">
        <w:rPr>
          <w:sz w:val="18"/>
          <w:szCs w:val="18"/>
        </w:rPr>
        <w:t>Juyun</w:t>
      </w:r>
      <w:proofErr w:type="spellEnd"/>
      <w:r w:rsidRPr="004252BA">
        <w:rPr>
          <w:sz w:val="18"/>
          <w:szCs w:val="18"/>
        </w:rPr>
        <w:t xml:space="preserve"> Cho reported(2009)   “A hybrid software development method for large-scale projects: rational unified process with scrum” </w:t>
      </w:r>
      <w:proofErr w:type="spellStart"/>
      <w:r w:rsidRPr="004252BA">
        <w:rPr>
          <w:i/>
          <w:iCs/>
          <w:sz w:val="18"/>
          <w:szCs w:val="18"/>
        </w:rPr>
        <w:t>lume</w:t>
      </w:r>
      <w:proofErr w:type="spellEnd"/>
      <w:r w:rsidRPr="004252BA">
        <w:rPr>
          <w:i/>
          <w:iCs/>
          <w:sz w:val="18"/>
          <w:szCs w:val="18"/>
        </w:rPr>
        <w:t xml:space="preserve"> X, No. 2, 2009 340 Issues in Information Systems</w:t>
      </w:r>
    </w:p>
    <w:p w:rsidR="009366AB" w:rsidRPr="004252BA" w:rsidRDefault="009366AB" w:rsidP="009366AB">
      <w:pPr>
        <w:pStyle w:val="ListParagraph"/>
        <w:numPr>
          <w:ilvl w:val="0"/>
          <w:numId w:val="34"/>
        </w:numPr>
        <w:autoSpaceDE w:val="0"/>
        <w:autoSpaceDN w:val="0"/>
        <w:adjustRightInd w:val="0"/>
        <w:ind w:left="851" w:hanging="567"/>
        <w:rPr>
          <w:rFonts w:eastAsia="Calibri"/>
          <w:color w:val="000000"/>
          <w:sz w:val="18"/>
          <w:szCs w:val="18"/>
          <w:lang w:val="en-IN"/>
        </w:rPr>
      </w:pPr>
      <w:proofErr w:type="spellStart"/>
      <w:r w:rsidRPr="004252BA">
        <w:rPr>
          <w:rFonts w:eastAsia="Calibri"/>
          <w:color w:val="000000"/>
          <w:sz w:val="18"/>
          <w:szCs w:val="18"/>
          <w:lang w:val="en-IN"/>
        </w:rPr>
        <w:t>JyotiVerma</w:t>
      </w:r>
      <w:proofErr w:type="spellEnd"/>
      <w:r w:rsidRPr="004252BA">
        <w:rPr>
          <w:rFonts w:eastAsia="Calibri"/>
          <w:color w:val="000000"/>
          <w:sz w:val="18"/>
          <w:szCs w:val="18"/>
          <w:lang w:val="en-IN"/>
        </w:rPr>
        <w:t xml:space="preserve">, </w:t>
      </w:r>
      <w:proofErr w:type="spellStart"/>
      <w:r w:rsidRPr="004252BA">
        <w:rPr>
          <w:rFonts w:eastAsia="Calibri"/>
          <w:color w:val="000000"/>
          <w:sz w:val="18"/>
          <w:szCs w:val="18"/>
          <w:lang w:val="en-IN"/>
        </w:rPr>
        <w:t>SunitaBansal</w:t>
      </w:r>
      <w:proofErr w:type="spellEnd"/>
      <w:r w:rsidRPr="004252BA">
        <w:rPr>
          <w:rFonts w:eastAsia="Calibri"/>
          <w:color w:val="000000"/>
          <w:sz w:val="18"/>
          <w:szCs w:val="18"/>
          <w:lang w:val="en-IN"/>
        </w:rPr>
        <w:t xml:space="preserve">, </w:t>
      </w:r>
      <w:proofErr w:type="spellStart"/>
      <w:r w:rsidRPr="004252BA">
        <w:rPr>
          <w:rFonts w:eastAsia="Calibri"/>
          <w:color w:val="000000"/>
          <w:sz w:val="18"/>
          <w:szCs w:val="18"/>
          <w:lang w:val="en-IN"/>
        </w:rPr>
        <w:t>HimanshuPandey</w:t>
      </w:r>
      <w:proofErr w:type="spellEnd"/>
      <w:r w:rsidRPr="004252BA">
        <w:rPr>
          <w:rFonts w:eastAsia="Calibri"/>
          <w:color w:val="000000"/>
          <w:sz w:val="18"/>
          <w:szCs w:val="18"/>
          <w:lang w:val="en-IN"/>
        </w:rPr>
        <w:t xml:space="preserve"> (2014) “Develop Framework for Selecting Best Software Development Methodology” International Journal of Scientific &amp; Engineering Research, Volume 5, Issue 4, April-2014 1067 ISSN 2229-5518 IJSER © 2014 </w:t>
      </w:r>
      <w:r w:rsidRPr="004252BA">
        <w:rPr>
          <w:rFonts w:eastAsia="Calibri"/>
          <w:color w:val="000000" w:themeColor="text1"/>
          <w:sz w:val="18"/>
          <w:szCs w:val="18"/>
          <w:lang w:val="en-IN"/>
        </w:rPr>
        <w:t xml:space="preserve">http://www.ijser.org </w:t>
      </w:r>
    </w:p>
    <w:p w:rsidR="009366AB" w:rsidRPr="004252BA" w:rsidRDefault="009366AB" w:rsidP="009366AB">
      <w:pPr>
        <w:pStyle w:val="ListParagraph"/>
        <w:numPr>
          <w:ilvl w:val="0"/>
          <w:numId w:val="34"/>
        </w:numPr>
        <w:adjustRightInd w:val="0"/>
        <w:spacing w:line="276" w:lineRule="auto"/>
        <w:ind w:left="851" w:hanging="567"/>
        <w:rPr>
          <w:rFonts w:eastAsia="Calibri"/>
          <w:bCs/>
          <w:sz w:val="18"/>
          <w:szCs w:val="18"/>
        </w:rPr>
      </w:pPr>
      <w:proofErr w:type="spellStart"/>
      <w:r w:rsidRPr="004252BA">
        <w:rPr>
          <w:sz w:val="18"/>
          <w:szCs w:val="18"/>
          <w:lang w:val="en-IN"/>
        </w:rPr>
        <w:lastRenderedPageBreak/>
        <w:t>Kardile</w:t>
      </w:r>
      <w:proofErr w:type="spellEnd"/>
      <w:r w:rsidRPr="004252BA">
        <w:rPr>
          <w:sz w:val="18"/>
          <w:szCs w:val="18"/>
          <w:lang w:val="en-IN"/>
        </w:rPr>
        <w:t xml:space="preserve"> Vilas </w:t>
      </w:r>
      <w:proofErr w:type="spellStart"/>
      <w:r w:rsidRPr="004252BA">
        <w:rPr>
          <w:sz w:val="18"/>
          <w:szCs w:val="18"/>
          <w:lang w:val="en-IN"/>
        </w:rPr>
        <w:t>Vasantrao</w:t>
      </w:r>
      <w:proofErr w:type="spellEnd"/>
      <w:proofErr w:type="gramStart"/>
      <w:r w:rsidRPr="004252BA">
        <w:rPr>
          <w:sz w:val="18"/>
          <w:szCs w:val="18"/>
          <w:lang w:val="en-IN"/>
        </w:rPr>
        <w:t>,(</w:t>
      </w:r>
      <w:proofErr w:type="gramEnd"/>
      <w:r w:rsidRPr="004252BA">
        <w:rPr>
          <w:sz w:val="18"/>
          <w:szCs w:val="18"/>
          <w:lang w:val="en-IN"/>
        </w:rPr>
        <w:t>2012) Understanding of Software effort estimation at the early software development of the lifecycle – A literature view”, International Journal of Engineering Research and Applications, Vol.2 Issue 1, Jan-Feb2012, pp.848-852.</w:t>
      </w:r>
      <w:bookmarkStart w:id="5" w:name="bib24"/>
      <w:bookmarkEnd w:id="5"/>
    </w:p>
    <w:p w:rsidR="009366AB" w:rsidRPr="004252BA" w:rsidRDefault="009366AB" w:rsidP="009366AB">
      <w:pPr>
        <w:pStyle w:val="ListParagraph"/>
        <w:numPr>
          <w:ilvl w:val="0"/>
          <w:numId w:val="34"/>
        </w:numPr>
        <w:adjustRightInd w:val="0"/>
        <w:ind w:left="851" w:hanging="567"/>
        <w:rPr>
          <w:sz w:val="18"/>
          <w:szCs w:val="18"/>
        </w:rPr>
      </w:pPr>
      <w:r w:rsidRPr="004252BA">
        <w:rPr>
          <w:sz w:val="18"/>
          <w:szCs w:val="18"/>
          <w:lang w:val="en-IN"/>
        </w:rPr>
        <w:t xml:space="preserve">M. </w:t>
      </w:r>
      <w:proofErr w:type="spellStart"/>
      <w:r w:rsidRPr="004252BA">
        <w:rPr>
          <w:sz w:val="18"/>
          <w:szCs w:val="18"/>
          <w:lang w:val="en-IN"/>
        </w:rPr>
        <w:t>Ayman</w:t>
      </w:r>
      <w:proofErr w:type="spellEnd"/>
      <w:r w:rsidRPr="004252BA">
        <w:rPr>
          <w:sz w:val="18"/>
          <w:szCs w:val="18"/>
          <w:lang w:val="en-IN"/>
        </w:rPr>
        <w:t xml:space="preserve"> al </w:t>
      </w:r>
      <w:proofErr w:type="spellStart"/>
      <w:r w:rsidRPr="004252BA">
        <w:rPr>
          <w:sz w:val="18"/>
          <w:szCs w:val="18"/>
          <w:lang w:val="en-IN"/>
        </w:rPr>
        <w:t>ahmar</w:t>
      </w:r>
      <w:proofErr w:type="spellEnd"/>
      <w:r w:rsidRPr="004252BA">
        <w:rPr>
          <w:sz w:val="18"/>
          <w:szCs w:val="18"/>
          <w:lang w:val="en-IN"/>
        </w:rPr>
        <w:t xml:space="preserve"> (2010) “rule based expert system for selecting software development methodology” Journal of theoretical and applied information technology© 2005 - 2010 </w:t>
      </w:r>
      <w:proofErr w:type="spellStart"/>
      <w:r w:rsidRPr="004252BA">
        <w:rPr>
          <w:sz w:val="18"/>
          <w:szCs w:val="18"/>
          <w:lang w:val="en-IN"/>
        </w:rPr>
        <w:t>jatit&amp;lls</w:t>
      </w:r>
      <w:proofErr w:type="spellEnd"/>
    </w:p>
    <w:p w:rsidR="009366AB" w:rsidRPr="004252BA" w:rsidRDefault="009366AB" w:rsidP="009366AB">
      <w:pPr>
        <w:numPr>
          <w:ilvl w:val="0"/>
          <w:numId w:val="34"/>
        </w:numPr>
        <w:adjustRightInd w:val="0"/>
        <w:spacing w:line="276" w:lineRule="auto"/>
        <w:ind w:left="851" w:hanging="567"/>
        <w:rPr>
          <w:color w:val="000000"/>
          <w:sz w:val="18"/>
          <w:szCs w:val="18"/>
          <w:lang w:val="en-IN"/>
        </w:rPr>
      </w:pPr>
      <w:r w:rsidRPr="004252BA">
        <w:rPr>
          <w:color w:val="000000"/>
          <w:sz w:val="18"/>
          <w:szCs w:val="18"/>
          <w:lang w:val="en-IN"/>
        </w:rPr>
        <w:t xml:space="preserve">Mohammad </w:t>
      </w:r>
      <w:proofErr w:type="spellStart"/>
      <w:r w:rsidRPr="004252BA">
        <w:rPr>
          <w:color w:val="000000"/>
          <w:sz w:val="18"/>
          <w:szCs w:val="18"/>
          <w:lang w:val="en-IN"/>
        </w:rPr>
        <w:t>TaghiTaghaviFard</w:t>
      </w:r>
      <w:proofErr w:type="spellEnd"/>
      <w:r w:rsidRPr="004252BA">
        <w:rPr>
          <w:color w:val="000000"/>
          <w:sz w:val="18"/>
          <w:szCs w:val="18"/>
          <w:lang w:val="en-IN"/>
        </w:rPr>
        <w:t xml:space="preserve"> , Hamid Reza </w:t>
      </w:r>
      <w:proofErr w:type="spellStart"/>
      <w:r w:rsidRPr="004252BA">
        <w:rPr>
          <w:color w:val="000000"/>
          <w:sz w:val="18"/>
          <w:szCs w:val="18"/>
          <w:lang w:val="en-IN"/>
        </w:rPr>
        <w:t>Jafari,SeyedEhsanShojaie</w:t>
      </w:r>
      <w:proofErr w:type="spellEnd"/>
      <w:r w:rsidRPr="004252BA">
        <w:rPr>
          <w:color w:val="000000"/>
          <w:sz w:val="18"/>
          <w:szCs w:val="18"/>
          <w:lang w:val="en-IN"/>
        </w:rPr>
        <w:t xml:space="preserve"> (2012)“Analysis Expert System Factors in IT Project Selection using Fuzzy AHP” jcrb.webs.com ,Interdisciplinary journal of contemporary research in  business copy right © 2012 Institute of Interdisciplinary Business Research 512 ,DECEMBER 2012, VOL 4, NO 8</w:t>
      </w:r>
    </w:p>
    <w:p w:rsidR="009366AB" w:rsidRPr="004252BA" w:rsidRDefault="009366AB" w:rsidP="009366AB">
      <w:pPr>
        <w:pStyle w:val="ListParagraph"/>
        <w:widowControl w:val="0"/>
        <w:numPr>
          <w:ilvl w:val="0"/>
          <w:numId w:val="34"/>
        </w:numPr>
        <w:autoSpaceDE w:val="0"/>
        <w:autoSpaceDN w:val="0"/>
        <w:spacing w:after="240" w:line="276" w:lineRule="auto"/>
        <w:ind w:right="180" w:hanging="578"/>
        <w:rPr>
          <w:bCs/>
          <w:sz w:val="18"/>
          <w:szCs w:val="18"/>
        </w:rPr>
      </w:pPr>
      <w:r w:rsidRPr="004252BA">
        <w:rPr>
          <w:sz w:val="18"/>
          <w:szCs w:val="18"/>
        </w:rPr>
        <w:t xml:space="preserve">Perrin, R. (2008). </w:t>
      </w:r>
      <w:r>
        <w:rPr>
          <w:sz w:val="18"/>
          <w:szCs w:val="18"/>
        </w:rPr>
        <w:t>“</w:t>
      </w:r>
      <w:r w:rsidRPr="004252BA">
        <w:rPr>
          <w:iCs/>
          <w:sz w:val="18"/>
          <w:szCs w:val="18"/>
        </w:rPr>
        <w:t>Real-world Project Management: Beyond Conventional Wisdom, Best Practices, and Project Methodologies.</w:t>
      </w:r>
      <w:r>
        <w:rPr>
          <w:iCs/>
          <w:sz w:val="18"/>
          <w:szCs w:val="18"/>
        </w:rPr>
        <w:t>”</w:t>
      </w:r>
      <w:r w:rsidRPr="004252BA">
        <w:rPr>
          <w:sz w:val="18"/>
          <w:szCs w:val="18"/>
        </w:rPr>
        <w:t>Wiley.</w:t>
      </w:r>
    </w:p>
    <w:p w:rsidR="009366AB" w:rsidRPr="004252BA" w:rsidRDefault="009366AB" w:rsidP="009366AB">
      <w:pPr>
        <w:pStyle w:val="ListParagraph"/>
        <w:widowControl w:val="0"/>
        <w:numPr>
          <w:ilvl w:val="0"/>
          <w:numId w:val="34"/>
        </w:numPr>
        <w:autoSpaceDE w:val="0"/>
        <w:autoSpaceDN w:val="0"/>
        <w:adjustRightInd w:val="0"/>
        <w:ind w:left="851" w:hanging="567"/>
        <w:rPr>
          <w:bCs/>
          <w:color w:val="000000" w:themeColor="text1"/>
          <w:sz w:val="18"/>
          <w:szCs w:val="18"/>
        </w:rPr>
      </w:pPr>
      <w:r w:rsidRPr="004252BA">
        <w:rPr>
          <w:color w:val="000000" w:themeColor="text1"/>
          <w:sz w:val="18"/>
          <w:szCs w:val="18"/>
        </w:rPr>
        <w:t>Scott W. Ambler (2014) Defining Success, by. Dr. Dobb’s Journal. source :2014 IT project success survey,www.ambaysoft.com/surveys/success2014.html</w:t>
      </w:r>
    </w:p>
    <w:p w:rsidR="009366AB" w:rsidRPr="004252BA" w:rsidRDefault="009366AB" w:rsidP="009366AB">
      <w:pPr>
        <w:pStyle w:val="ListParagraph"/>
        <w:numPr>
          <w:ilvl w:val="0"/>
          <w:numId w:val="34"/>
        </w:numPr>
        <w:autoSpaceDE w:val="0"/>
        <w:autoSpaceDN w:val="0"/>
        <w:adjustRightInd w:val="0"/>
        <w:ind w:left="851" w:hanging="567"/>
        <w:rPr>
          <w:rFonts w:eastAsia="Calibri"/>
          <w:bCs/>
          <w:color w:val="000000"/>
          <w:sz w:val="18"/>
          <w:szCs w:val="18"/>
          <w:lang w:val="en-IN"/>
        </w:rPr>
      </w:pPr>
      <w:proofErr w:type="spellStart"/>
      <w:r w:rsidRPr="004252BA">
        <w:rPr>
          <w:rFonts w:eastAsia="Calibri"/>
          <w:bCs/>
          <w:color w:val="000000"/>
          <w:sz w:val="18"/>
          <w:szCs w:val="18"/>
          <w:lang w:val="en-IN"/>
        </w:rPr>
        <w:t>Shradhanand</w:t>
      </w:r>
      <w:proofErr w:type="spellEnd"/>
      <w:r w:rsidRPr="004252BA">
        <w:rPr>
          <w:rFonts w:eastAsia="Calibri"/>
          <w:bCs/>
          <w:color w:val="000000"/>
          <w:sz w:val="18"/>
          <w:szCs w:val="18"/>
          <w:lang w:val="en-IN"/>
        </w:rPr>
        <w:t xml:space="preserve">, </w:t>
      </w:r>
      <w:proofErr w:type="spellStart"/>
      <w:r w:rsidRPr="004252BA">
        <w:rPr>
          <w:rFonts w:eastAsia="Calibri"/>
          <w:bCs/>
          <w:color w:val="000000"/>
          <w:sz w:val="18"/>
          <w:szCs w:val="18"/>
          <w:lang w:val="en-IN"/>
        </w:rPr>
        <w:t>AmarjeetKaur</w:t>
      </w:r>
      <w:proofErr w:type="spellEnd"/>
      <w:r w:rsidRPr="004252BA">
        <w:rPr>
          <w:rFonts w:eastAsia="Calibri"/>
          <w:bCs/>
          <w:color w:val="000000"/>
          <w:sz w:val="18"/>
          <w:szCs w:val="18"/>
          <w:lang w:val="en-IN"/>
        </w:rPr>
        <w:t xml:space="preserve">, </w:t>
      </w:r>
      <w:proofErr w:type="spellStart"/>
      <w:r w:rsidRPr="004252BA">
        <w:rPr>
          <w:rFonts w:eastAsia="Calibri"/>
          <w:bCs/>
          <w:color w:val="000000"/>
          <w:sz w:val="18"/>
          <w:szCs w:val="18"/>
          <w:lang w:val="en-IN"/>
        </w:rPr>
        <w:t>Dr.Satbir</w:t>
      </w:r>
      <w:proofErr w:type="spellEnd"/>
      <w:r w:rsidRPr="004252BA">
        <w:rPr>
          <w:rFonts w:eastAsia="Calibri"/>
          <w:bCs/>
          <w:color w:val="000000"/>
          <w:sz w:val="18"/>
          <w:szCs w:val="18"/>
          <w:lang w:val="en-IN"/>
        </w:rPr>
        <w:t xml:space="preserve"> Jain , use of fuzzy logic in software development</w:t>
      </w:r>
      <w:r w:rsidRPr="004252BA">
        <w:rPr>
          <w:rFonts w:eastAsia="Calibri"/>
          <w:i/>
          <w:iCs/>
          <w:sz w:val="18"/>
          <w:szCs w:val="18"/>
          <w:lang w:val="en-IN"/>
        </w:rPr>
        <w:t xml:space="preserve"> Issues in Information Systems Volume VIII, No. 2, 2007  </w:t>
      </w:r>
    </w:p>
    <w:p w:rsidR="009366AB" w:rsidRPr="004252BA" w:rsidRDefault="009366AB" w:rsidP="009366AB">
      <w:pPr>
        <w:pStyle w:val="ListParagraph"/>
        <w:widowControl w:val="0"/>
        <w:numPr>
          <w:ilvl w:val="0"/>
          <w:numId w:val="34"/>
        </w:numPr>
        <w:autoSpaceDE w:val="0"/>
        <w:autoSpaceDN w:val="0"/>
        <w:adjustRightInd w:val="0"/>
        <w:ind w:left="851" w:hanging="567"/>
        <w:rPr>
          <w:rStyle w:val="A4"/>
          <w:rFonts w:cs="Times New Roman"/>
          <w:bCs/>
          <w:color w:val="auto"/>
        </w:rPr>
      </w:pPr>
      <w:proofErr w:type="spellStart"/>
      <w:r w:rsidRPr="004252BA">
        <w:rPr>
          <w:color w:val="000000"/>
          <w:sz w:val="18"/>
          <w:szCs w:val="18"/>
        </w:rPr>
        <w:t>SiddharthSharadChandak.and</w:t>
      </w:r>
      <w:proofErr w:type="spellEnd"/>
      <w:r w:rsidRPr="004252BA">
        <w:rPr>
          <w:color w:val="000000"/>
          <w:sz w:val="18"/>
          <w:szCs w:val="18"/>
        </w:rPr>
        <w:t xml:space="preserve"> Vishnu </w:t>
      </w:r>
      <w:proofErr w:type="spellStart"/>
      <w:r w:rsidRPr="004252BA">
        <w:rPr>
          <w:color w:val="000000"/>
          <w:sz w:val="18"/>
          <w:szCs w:val="18"/>
        </w:rPr>
        <w:t>Rangarajan</w:t>
      </w:r>
      <w:proofErr w:type="spellEnd"/>
      <w:r w:rsidRPr="004252BA">
        <w:rPr>
          <w:color w:val="000000"/>
          <w:sz w:val="18"/>
          <w:szCs w:val="18"/>
        </w:rPr>
        <w:t>.(2011)</w:t>
      </w:r>
      <w:r w:rsidRPr="004252BA">
        <w:rPr>
          <w:sz w:val="18"/>
          <w:szCs w:val="18"/>
        </w:rPr>
        <w:t xml:space="preserve"> “Flexibility in Software Development Methodologies: Needs and </w:t>
      </w:r>
      <w:proofErr w:type="spellStart"/>
      <w:r w:rsidRPr="004252BA">
        <w:rPr>
          <w:sz w:val="18"/>
          <w:szCs w:val="18"/>
        </w:rPr>
        <w:t>Benefits”</w:t>
      </w:r>
      <w:r w:rsidRPr="004252BA">
        <w:rPr>
          <w:rStyle w:val="A4"/>
          <w:rFonts w:cs="Times New Roman"/>
        </w:rPr>
        <w:t>cognizant</w:t>
      </w:r>
      <w:proofErr w:type="spellEnd"/>
      <w:r w:rsidRPr="004252BA">
        <w:rPr>
          <w:rStyle w:val="A4"/>
          <w:rFonts w:cs="Times New Roman"/>
        </w:rPr>
        <w:t xml:space="preserve"> 20-20 insights , </w:t>
      </w:r>
      <w:proofErr w:type="spellStart"/>
      <w:r w:rsidRPr="004252BA">
        <w:rPr>
          <w:rStyle w:val="A4"/>
          <w:rFonts w:cs="Times New Roman"/>
        </w:rPr>
        <w:t>november</w:t>
      </w:r>
      <w:proofErr w:type="spellEnd"/>
      <w:r w:rsidRPr="004252BA">
        <w:rPr>
          <w:rStyle w:val="A4"/>
          <w:rFonts w:cs="Times New Roman"/>
        </w:rPr>
        <w:t xml:space="preserve"> 2011</w:t>
      </w:r>
    </w:p>
    <w:p w:rsidR="009366AB" w:rsidRPr="004252BA" w:rsidRDefault="009366AB" w:rsidP="009366AB">
      <w:pPr>
        <w:pStyle w:val="ListParagraph"/>
        <w:widowControl w:val="0"/>
        <w:numPr>
          <w:ilvl w:val="0"/>
          <w:numId w:val="34"/>
        </w:numPr>
        <w:autoSpaceDE w:val="0"/>
        <w:autoSpaceDN w:val="0"/>
        <w:adjustRightInd w:val="0"/>
        <w:spacing w:after="120" w:line="276" w:lineRule="auto"/>
        <w:ind w:left="851" w:hanging="567"/>
        <w:jc w:val="both"/>
        <w:rPr>
          <w:b/>
          <w:sz w:val="18"/>
          <w:szCs w:val="18"/>
        </w:rPr>
      </w:pPr>
      <w:r w:rsidRPr="004252BA">
        <w:rPr>
          <w:rFonts w:eastAsia="Calibri"/>
          <w:sz w:val="18"/>
          <w:szCs w:val="18"/>
          <w:lang w:val="en-IN"/>
        </w:rPr>
        <w:t xml:space="preserve">Walker Royse(1995) “Software project management : Unified framework” forwarded by Barry </w:t>
      </w:r>
      <w:proofErr w:type="spellStart"/>
      <w:r w:rsidRPr="004252BA">
        <w:rPr>
          <w:rFonts w:eastAsia="Calibri"/>
          <w:sz w:val="18"/>
          <w:szCs w:val="18"/>
          <w:lang w:val="en-IN"/>
        </w:rPr>
        <w:t>Bohem</w:t>
      </w:r>
      <w:proofErr w:type="spellEnd"/>
      <w:r w:rsidRPr="004252BA">
        <w:rPr>
          <w:rFonts w:eastAsia="Calibri"/>
          <w:sz w:val="18"/>
          <w:szCs w:val="18"/>
          <w:lang w:val="en-IN"/>
        </w:rPr>
        <w:t xml:space="preserve"> The Addison-Wesley object technology series</w:t>
      </w:r>
    </w:p>
    <w:p w:rsidR="009366AB" w:rsidRPr="004252BA" w:rsidRDefault="009366AB" w:rsidP="009366AB">
      <w:pPr>
        <w:pStyle w:val="ListParagraph"/>
        <w:numPr>
          <w:ilvl w:val="0"/>
          <w:numId w:val="34"/>
        </w:numPr>
        <w:adjustRightInd w:val="0"/>
        <w:ind w:left="851" w:hanging="567"/>
        <w:rPr>
          <w:sz w:val="18"/>
          <w:szCs w:val="18"/>
        </w:rPr>
      </w:pPr>
      <w:r w:rsidRPr="004252BA">
        <w:rPr>
          <w:sz w:val="18"/>
          <w:szCs w:val="18"/>
        </w:rPr>
        <w:t xml:space="preserve">Walker, W.E., </w:t>
      </w:r>
      <w:proofErr w:type="spellStart"/>
      <w:r w:rsidRPr="004252BA">
        <w:rPr>
          <w:sz w:val="18"/>
          <w:szCs w:val="18"/>
        </w:rPr>
        <w:t>Harremoe</w:t>
      </w:r>
      <w:r w:rsidRPr="004252BA">
        <w:rPr>
          <w:w w:val="57"/>
          <w:sz w:val="18"/>
          <w:szCs w:val="18"/>
          <w:vertAlign w:val="superscript"/>
        </w:rPr>
        <w:t>¨</w:t>
      </w:r>
      <w:r w:rsidRPr="004252BA">
        <w:rPr>
          <w:sz w:val="18"/>
          <w:szCs w:val="18"/>
        </w:rPr>
        <w:t>s</w:t>
      </w:r>
      <w:proofErr w:type="spellEnd"/>
      <w:r w:rsidRPr="004252BA">
        <w:rPr>
          <w:sz w:val="18"/>
          <w:szCs w:val="18"/>
        </w:rPr>
        <w:t xml:space="preserve">, P., </w:t>
      </w:r>
      <w:proofErr w:type="spellStart"/>
      <w:r w:rsidRPr="004252BA">
        <w:rPr>
          <w:sz w:val="18"/>
          <w:szCs w:val="18"/>
        </w:rPr>
        <w:t>Rotmans</w:t>
      </w:r>
      <w:proofErr w:type="spellEnd"/>
      <w:r w:rsidRPr="004252BA">
        <w:rPr>
          <w:sz w:val="18"/>
          <w:szCs w:val="18"/>
        </w:rPr>
        <w:t xml:space="preserve">, J., Van der </w:t>
      </w:r>
      <w:proofErr w:type="spellStart"/>
      <w:r w:rsidRPr="004252BA">
        <w:rPr>
          <w:sz w:val="18"/>
          <w:szCs w:val="18"/>
        </w:rPr>
        <w:t>Sluijs</w:t>
      </w:r>
      <w:proofErr w:type="spellEnd"/>
      <w:r w:rsidRPr="004252BA">
        <w:rPr>
          <w:sz w:val="18"/>
          <w:szCs w:val="18"/>
        </w:rPr>
        <w:t xml:space="preserve">, J.P., Van </w:t>
      </w:r>
      <w:proofErr w:type="spellStart"/>
      <w:r w:rsidRPr="004252BA">
        <w:rPr>
          <w:sz w:val="18"/>
          <w:szCs w:val="18"/>
        </w:rPr>
        <w:t>Asselt</w:t>
      </w:r>
      <w:proofErr w:type="spellEnd"/>
      <w:r w:rsidRPr="004252BA">
        <w:rPr>
          <w:sz w:val="18"/>
          <w:szCs w:val="18"/>
        </w:rPr>
        <w:t xml:space="preserve">, M.B.A., Janssen, P., </w:t>
      </w:r>
      <w:proofErr w:type="spellStart"/>
      <w:r w:rsidRPr="004252BA">
        <w:rPr>
          <w:sz w:val="18"/>
          <w:szCs w:val="18"/>
        </w:rPr>
        <w:t>Krayer</w:t>
      </w:r>
      <w:proofErr w:type="spellEnd"/>
      <w:r w:rsidRPr="004252BA">
        <w:rPr>
          <w:sz w:val="18"/>
          <w:szCs w:val="18"/>
        </w:rPr>
        <w:t xml:space="preserve"> von Krauss, M.P., (2003). Defining un</w:t>
      </w:r>
      <w:r w:rsidRPr="004252BA">
        <w:rPr>
          <w:sz w:val="18"/>
          <w:szCs w:val="18"/>
        </w:rPr>
        <w:softHyphen/>
        <w:t>certainty a conceptual basis for uncertainty management in model-based decision support. Integrated Assessment 4 (1), 5e17,2003</w:t>
      </w:r>
    </w:p>
    <w:p w:rsidR="009366AB" w:rsidRPr="004252BA" w:rsidRDefault="009366AB" w:rsidP="009366AB">
      <w:pPr>
        <w:pStyle w:val="ListParagraph"/>
        <w:widowControl w:val="0"/>
        <w:numPr>
          <w:ilvl w:val="0"/>
          <w:numId w:val="34"/>
        </w:numPr>
        <w:autoSpaceDE w:val="0"/>
        <w:autoSpaceDN w:val="0"/>
        <w:adjustRightInd w:val="0"/>
        <w:spacing w:after="120" w:line="276" w:lineRule="auto"/>
        <w:ind w:left="851" w:hanging="567"/>
        <w:rPr>
          <w:rFonts w:eastAsia="Calibri"/>
          <w:sz w:val="18"/>
          <w:szCs w:val="18"/>
          <w:lang w:val="en-IN"/>
        </w:rPr>
      </w:pPr>
      <w:r w:rsidRPr="004252BA">
        <w:rPr>
          <w:sz w:val="18"/>
          <w:szCs w:val="18"/>
        </w:rPr>
        <w:t xml:space="preserve">William Chaves de Souza </w:t>
      </w:r>
      <w:proofErr w:type="spellStart"/>
      <w:r w:rsidRPr="004252BA">
        <w:rPr>
          <w:sz w:val="18"/>
          <w:szCs w:val="18"/>
        </w:rPr>
        <w:t>Carvalho</w:t>
      </w:r>
      <w:proofErr w:type="spellEnd"/>
      <w:r w:rsidRPr="004252BA">
        <w:rPr>
          <w:sz w:val="18"/>
          <w:szCs w:val="18"/>
        </w:rPr>
        <w:t xml:space="preserve">, Pedro </w:t>
      </w:r>
      <w:proofErr w:type="spellStart"/>
      <w:r w:rsidRPr="004252BA">
        <w:rPr>
          <w:sz w:val="18"/>
          <w:szCs w:val="18"/>
        </w:rPr>
        <w:t>Frosi</w:t>
      </w:r>
      <w:proofErr w:type="spellEnd"/>
      <w:r w:rsidRPr="004252BA">
        <w:rPr>
          <w:sz w:val="18"/>
          <w:szCs w:val="18"/>
        </w:rPr>
        <w:t xml:space="preserve"> Rosa, Michel dos Santos </w:t>
      </w:r>
      <w:proofErr w:type="spellStart"/>
      <w:r w:rsidRPr="004252BA">
        <w:rPr>
          <w:sz w:val="18"/>
          <w:szCs w:val="18"/>
        </w:rPr>
        <w:t>Soares</w:t>
      </w:r>
      <w:proofErr w:type="spellEnd"/>
      <w:r w:rsidRPr="004252BA">
        <w:rPr>
          <w:sz w:val="18"/>
          <w:szCs w:val="18"/>
        </w:rPr>
        <w:t xml:space="preserve"> reported (2010)“ A hybrid approach to integrate agile and traditional software development processes ”</w:t>
      </w:r>
    </w:p>
    <w:p w:rsidR="009B0BD3" w:rsidRPr="009366AB" w:rsidRDefault="009B0BD3" w:rsidP="009366AB">
      <w:pPr>
        <w:rPr>
          <w:rFonts w:eastAsia="Calibri"/>
        </w:rPr>
      </w:pPr>
    </w:p>
    <w:sectPr w:rsidR="009B0BD3" w:rsidRPr="009366AB" w:rsidSect="009C14D5">
      <w:headerReference w:type="first" r:id="rId20"/>
      <w:type w:val="continuous"/>
      <w:pgSz w:w="11907" w:h="16839" w:code="9"/>
      <w:pgMar w:top="1440" w:right="1440" w:bottom="1440" w:left="1440" w:header="720" w:footer="720" w:gutter="0"/>
      <w:cols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5B8" w:rsidRDefault="007525B8" w:rsidP="00557640">
      <w:r>
        <w:separator/>
      </w:r>
    </w:p>
  </w:endnote>
  <w:endnote w:type="continuationSeparator" w:id="1">
    <w:p w:rsidR="007525B8" w:rsidRDefault="007525B8" w:rsidP="005576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Interstate">
    <w:altName w:val="Interstate"/>
    <w:panose1 w:val="00000000000000000000"/>
    <w:charset w:val="00"/>
    <w:family w:val="swiss"/>
    <w:notTrueType/>
    <w:pitch w:val="default"/>
    <w:sig w:usb0="00000003" w:usb1="00000000" w:usb2="00000000" w:usb3="00000000" w:csb0="00000001"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5B8" w:rsidRDefault="007525B8" w:rsidP="00557640">
      <w:r>
        <w:separator/>
      </w:r>
    </w:p>
  </w:footnote>
  <w:footnote w:type="continuationSeparator" w:id="1">
    <w:p w:rsidR="007525B8" w:rsidRDefault="007525B8" w:rsidP="005576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5F" w:rsidRDefault="00646024">
    <w:r w:rsidRPr="00646024">
      <w:rPr>
        <w:noProof/>
        <w:lang w:val="en-IN" w:eastAsia="en-IN"/>
      </w:rPr>
      <w:pict>
        <v:shapetype id="_x0000_t202" coordsize="21600,21600" o:spt="202" path="m,l,21600r21600,l21600,xe">
          <v:stroke joinstyle="miter"/>
          <v:path gradientshapeok="t" o:connecttype="rect"/>
        </v:shapetype>
        <v:shape id="Text Box 1" o:spid="_x0000_s2050" type="#_x0000_t202" style="position:absolute;margin-left:32.4pt;margin-top:45.45pt;width:521.05pt;height:11.8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" o:allowincell="f" filled="f" stroked="f">
          <v:textbox inset="0,0,0,0">
            <w:txbxContent>
              <w:p w:rsidR="0024375F" w:rsidRDefault="00646024">
                <w:pPr>
                  <w:tabs>
                    <w:tab w:val="left" w:pos="2430"/>
                  </w:tabs>
                  <w:rPr>
                    <w:rFonts w:ascii="Arial" w:hAnsi="Arial" w:cs="Arial"/>
                    <w:sz w:val="15"/>
                    <w:szCs w:val="15"/>
                  </w:rPr>
                </w:pPr>
                <w:r w:rsidRPr="00646024">
                  <w:fldChar w:fldCharType="begin"/>
                </w:r>
                <w:r w:rsidR="0024375F">
                  <w:instrText xml:space="preserve"> PAGE </w:instrText>
                </w:r>
                <w:r w:rsidRPr="00646024">
                  <w:fldChar w:fldCharType="separate"/>
                </w:r>
                <w:r w:rsidR="0024375F">
                  <w:rPr>
                    <w:sz w:val="16"/>
                    <w:szCs w:val="16"/>
                  </w:rPr>
                  <w:t>1556</w:t>
                </w:r>
                <w:r>
                  <w:rPr>
                    <w:sz w:val="16"/>
                    <w:szCs w:val="16"/>
                  </w:rPr>
                  <w:fldChar w:fldCharType="end"/>
                </w:r>
                <w:r w:rsidR="0024375F">
                  <w:tab/>
                </w:r>
                <w:r w:rsidR="0024375F">
                  <w:rPr>
                    <w:rFonts w:ascii="Arial" w:hAnsi="Arial" w:cs="Arial"/>
                    <w:sz w:val="15"/>
                    <w:szCs w:val="15"/>
                  </w:rPr>
                  <w:t xml:space="preserve">J.C. </w:t>
                </w:r>
                <w:proofErr w:type="spellStart"/>
                <w:r w:rsidR="0024375F">
                  <w:rPr>
                    <w:rFonts w:ascii="Arial" w:hAnsi="Arial" w:cs="Arial"/>
                    <w:sz w:val="15"/>
                    <w:szCs w:val="15"/>
                  </w:rPr>
                  <w:t>Refsgaard</w:t>
                </w:r>
                <w:proofErr w:type="spellEnd"/>
                <w:r w:rsidR="0024375F">
                  <w:rPr>
                    <w:rFonts w:ascii="Arial" w:hAnsi="Arial" w:cs="Arial"/>
                    <w:sz w:val="15"/>
                    <w:szCs w:val="15"/>
                  </w:rPr>
                  <w:t xml:space="preserve"> et al. / Environmental </w:t>
                </w:r>
                <w:proofErr w:type="spellStart"/>
                <w:r w:rsidR="0024375F">
                  <w:rPr>
                    <w:rFonts w:ascii="Arial" w:hAnsi="Arial" w:cs="Arial"/>
                    <w:sz w:val="15"/>
                    <w:szCs w:val="15"/>
                  </w:rPr>
                  <w:t>Modelling</w:t>
                </w:r>
                <w:proofErr w:type="spellEnd"/>
                <w:r w:rsidR="0024375F">
                  <w:rPr>
                    <w:rFonts w:ascii="Arial" w:hAnsi="Arial" w:cs="Arial"/>
                    <w:sz w:val="15"/>
                    <w:szCs w:val="15"/>
                  </w:rPr>
                  <w:t>&amp; Software 22 (2007) 1543</w:t>
                </w:r>
                <w:r w:rsidR="0024375F">
                  <w:rPr>
                    <w:sz w:val="12"/>
                    <w:szCs w:val="12"/>
                  </w:rPr>
                  <w:t>e</w:t>
                </w:r>
                <w:r w:rsidR="0024375F">
                  <w:rPr>
                    <w:rFonts w:ascii="Arial" w:hAnsi="Arial" w:cs="Arial"/>
                    <w:sz w:val="15"/>
                    <w:szCs w:val="15"/>
                  </w:rPr>
                  <w:t>1556</w:t>
                </w:r>
              </w:p>
            </w:txbxContent>
          </v:textbox>
          <w10:wrap type="square"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5F" w:rsidRDefault="00646024">
    <w:r w:rsidRPr="00646024">
      <w:rPr>
        <w:noProof/>
        <w:lang w:val="en-IN" w:eastAsia="en-IN"/>
      </w:rPr>
      <w:pict>
        <v:shapetype id="_x0000_t202" coordsize="21600,21600" o:spt="202" path="m,l,21600r21600,l21600,xe">
          <v:stroke joinstyle="miter"/>
          <v:path gradientshapeok="t" o:connecttype="rect"/>
        </v:shapetype>
        <v:shape id="Text Box 2" o:spid="_x0000_s2049" type="#_x0000_t202" style="position:absolute;margin-left:32.4pt;margin-top:45.45pt;width:521.05pt;height:11.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V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" o:allowincell="f" filled="f" stroked="f">
          <v:textbox inset="0,0,0,0">
            <w:txbxContent>
              <w:p w:rsidR="0024375F" w:rsidRDefault="00646024">
                <w:pPr>
                  <w:tabs>
                    <w:tab w:val="left" w:pos="2430"/>
                  </w:tabs>
                  <w:rPr>
                    <w:rFonts w:ascii="Arial" w:hAnsi="Arial" w:cs="Arial"/>
                    <w:sz w:val="15"/>
                    <w:szCs w:val="15"/>
                  </w:rPr>
                </w:pPr>
                <w:r w:rsidRPr="00646024">
                  <w:fldChar w:fldCharType="begin"/>
                </w:r>
                <w:r w:rsidR="0024375F">
                  <w:instrText xml:space="preserve"> PAGE </w:instrText>
                </w:r>
                <w:r w:rsidRPr="00646024">
                  <w:fldChar w:fldCharType="separate"/>
                </w:r>
                <w:r w:rsidR="0024375F">
                  <w:rPr>
                    <w:sz w:val="16"/>
                    <w:szCs w:val="16"/>
                  </w:rPr>
                  <w:t>1556</w:t>
                </w:r>
                <w:r>
                  <w:rPr>
                    <w:sz w:val="16"/>
                    <w:szCs w:val="16"/>
                  </w:rPr>
                  <w:fldChar w:fldCharType="end"/>
                </w:r>
                <w:r w:rsidR="0024375F">
                  <w:tab/>
                </w:r>
                <w:r w:rsidR="0024375F">
                  <w:rPr>
                    <w:rFonts w:ascii="Arial" w:hAnsi="Arial" w:cs="Arial"/>
                    <w:sz w:val="15"/>
                    <w:szCs w:val="15"/>
                  </w:rPr>
                  <w:t xml:space="preserve">J.C. </w:t>
                </w:r>
                <w:proofErr w:type="spellStart"/>
                <w:r w:rsidR="0024375F">
                  <w:rPr>
                    <w:rFonts w:ascii="Arial" w:hAnsi="Arial" w:cs="Arial"/>
                    <w:sz w:val="15"/>
                    <w:szCs w:val="15"/>
                  </w:rPr>
                  <w:t>Refsgaard</w:t>
                </w:r>
                <w:proofErr w:type="spellEnd"/>
                <w:r w:rsidR="0024375F">
                  <w:rPr>
                    <w:rFonts w:ascii="Arial" w:hAnsi="Arial" w:cs="Arial"/>
                    <w:sz w:val="15"/>
                    <w:szCs w:val="15"/>
                  </w:rPr>
                  <w:t xml:space="preserve"> et al. / Environmental </w:t>
                </w:r>
                <w:proofErr w:type="spellStart"/>
                <w:r w:rsidR="0024375F">
                  <w:rPr>
                    <w:rFonts w:ascii="Arial" w:hAnsi="Arial" w:cs="Arial"/>
                    <w:sz w:val="15"/>
                    <w:szCs w:val="15"/>
                  </w:rPr>
                  <w:t>Modelling</w:t>
                </w:r>
                <w:proofErr w:type="spellEnd"/>
                <w:r w:rsidR="0024375F">
                  <w:rPr>
                    <w:rFonts w:ascii="Arial" w:hAnsi="Arial" w:cs="Arial"/>
                    <w:sz w:val="15"/>
                    <w:szCs w:val="15"/>
                  </w:rPr>
                  <w:t>&amp; Software 22 (2007) 1543</w:t>
                </w:r>
                <w:r w:rsidR="0024375F">
                  <w:rPr>
                    <w:sz w:val="12"/>
                    <w:szCs w:val="12"/>
                  </w:rPr>
                  <w:t>e</w:t>
                </w:r>
                <w:r w:rsidR="0024375F">
                  <w:rPr>
                    <w:rFonts w:ascii="Arial" w:hAnsi="Arial" w:cs="Arial"/>
                    <w:sz w:val="15"/>
                    <w:szCs w:val="15"/>
                  </w:rPr>
                  <w:t>1556</w:t>
                </w:r>
              </w:p>
            </w:txbxContent>
          </v:textbox>
          <w10:wrap type="square"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BD15057_"/>
      </v:shape>
    </w:pict>
  </w:numPicBullet>
  <w:numPicBullet w:numPicBulletId="1">
    <w:pict>
      <v:shape id="_x0000_i1028" type="#_x0000_t75" alt="https://mail.google.com/mail/images/cleardot.gif" style="width:.65pt;height:.65pt;visibility:visible" o:bullet="t">
        <v:imagedata r:id="rId2" o:title="cleardot"/>
      </v:shape>
    </w:pict>
  </w:numPicBullet>
  <w:abstractNum w:abstractNumId="0">
    <w:nsid w:val="01E84E69"/>
    <w:multiLevelType w:val="hybridMultilevel"/>
    <w:tmpl w:val="C46E383C"/>
    <w:lvl w:ilvl="0" w:tplc="8A7084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E7CAC"/>
    <w:multiLevelType w:val="hybridMultilevel"/>
    <w:tmpl w:val="26A86CEC"/>
    <w:lvl w:ilvl="0" w:tplc="2B1ADAF2">
      <w:start w:val="1"/>
      <w:numFmt w:val="bullet"/>
      <w:lvlText w:val=""/>
      <w:lvlPicBulletId w:val="0"/>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440"/>
        </w:tabs>
        <w:ind w:left="144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3A5080"/>
    <w:multiLevelType w:val="hybridMultilevel"/>
    <w:tmpl w:val="4F0AA46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84D58"/>
    <w:multiLevelType w:val="hybridMultilevel"/>
    <w:tmpl w:val="E61E8DA2"/>
    <w:lvl w:ilvl="0" w:tplc="2B1ADAF2">
      <w:start w:val="1"/>
      <w:numFmt w:val="bullet"/>
      <w:lvlText w:val=""/>
      <w:lvlPicBulletId w:val="0"/>
      <w:lvlJc w:val="left"/>
      <w:pPr>
        <w:ind w:left="792" w:hanging="360"/>
      </w:pPr>
      <w:rPr>
        <w:rFonts w:ascii="Symbol" w:hAnsi="Symbol" w:hint="default"/>
        <w:color w:val="auto"/>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B181F93"/>
    <w:multiLevelType w:val="hybridMultilevel"/>
    <w:tmpl w:val="29CCE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779CC6"/>
    <w:multiLevelType w:val="singleLevel"/>
    <w:tmpl w:val="75334878"/>
    <w:lvl w:ilvl="0">
      <w:numFmt w:val="bullet"/>
      <w:lvlText w:val="�"/>
      <w:lvlJc w:val="left"/>
      <w:pPr>
        <w:tabs>
          <w:tab w:val="num" w:pos="288"/>
        </w:tabs>
        <w:ind w:left="72"/>
      </w:pPr>
      <w:rPr>
        <w:rFonts w:ascii="Arial" w:hAnsi="Arial" w:hint="default"/>
        <w:color w:val="000000"/>
      </w:rPr>
    </w:lvl>
  </w:abstractNum>
  <w:abstractNum w:abstractNumId="6">
    <w:nsid w:val="1F343FEF"/>
    <w:multiLevelType w:val="hybridMultilevel"/>
    <w:tmpl w:val="CD6A0AFC"/>
    <w:lvl w:ilvl="0" w:tplc="BEF06D44">
      <w:start w:val="1"/>
      <w:numFmt w:val="bullet"/>
      <w:lvlText w:val=""/>
      <w:lvlPicBulletId w:val="1"/>
      <w:lvlJc w:val="left"/>
      <w:pPr>
        <w:tabs>
          <w:tab w:val="num" w:pos="360"/>
        </w:tabs>
        <w:ind w:left="360" w:hanging="360"/>
      </w:pPr>
      <w:rPr>
        <w:rFonts w:ascii="Symbol" w:hAnsi="Symbol" w:hint="default"/>
      </w:rPr>
    </w:lvl>
    <w:lvl w:ilvl="1" w:tplc="2ED04CEA" w:tentative="1">
      <w:start w:val="1"/>
      <w:numFmt w:val="bullet"/>
      <w:lvlText w:val=""/>
      <w:lvlJc w:val="left"/>
      <w:pPr>
        <w:tabs>
          <w:tab w:val="num" w:pos="1080"/>
        </w:tabs>
        <w:ind w:left="1080" w:hanging="360"/>
      </w:pPr>
      <w:rPr>
        <w:rFonts w:ascii="Symbol" w:hAnsi="Symbol" w:hint="default"/>
      </w:rPr>
    </w:lvl>
    <w:lvl w:ilvl="2" w:tplc="07A24D8A" w:tentative="1">
      <w:start w:val="1"/>
      <w:numFmt w:val="bullet"/>
      <w:lvlText w:val=""/>
      <w:lvlJc w:val="left"/>
      <w:pPr>
        <w:tabs>
          <w:tab w:val="num" w:pos="1800"/>
        </w:tabs>
        <w:ind w:left="1800" w:hanging="360"/>
      </w:pPr>
      <w:rPr>
        <w:rFonts w:ascii="Symbol" w:hAnsi="Symbol" w:hint="default"/>
      </w:rPr>
    </w:lvl>
    <w:lvl w:ilvl="3" w:tplc="35067FA0" w:tentative="1">
      <w:start w:val="1"/>
      <w:numFmt w:val="bullet"/>
      <w:lvlText w:val=""/>
      <w:lvlJc w:val="left"/>
      <w:pPr>
        <w:tabs>
          <w:tab w:val="num" w:pos="2520"/>
        </w:tabs>
        <w:ind w:left="2520" w:hanging="360"/>
      </w:pPr>
      <w:rPr>
        <w:rFonts w:ascii="Symbol" w:hAnsi="Symbol" w:hint="default"/>
      </w:rPr>
    </w:lvl>
    <w:lvl w:ilvl="4" w:tplc="8960A480" w:tentative="1">
      <w:start w:val="1"/>
      <w:numFmt w:val="bullet"/>
      <w:lvlText w:val=""/>
      <w:lvlJc w:val="left"/>
      <w:pPr>
        <w:tabs>
          <w:tab w:val="num" w:pos="3240"/>
        </w:tabs>
        <w:ind w:left="3240" w:hanging="360"/>
      </w:pPr>
      <w:rPr>
        <w:rFonts w:ascii="Symbol" w:hAnsi="Symbol" w:hint="default"/>
      </w:rPr>
    </w:lvl>
    <w:lvl w:ilvl="5" w:tplc="3446BAE0" w:tentative="1">
      <w:start w:val="1"/>
      <w:numFmt w:val="bullet"/>
      <w:lvlText w:val=""/>
      <w:lvlJc w:val="left"/>
      <w:pPr>
        <w:tabs>
          <w:tab w:val="num" w:pos="3960"/>
        </w:tabs>
        <w:ind w:left="3960" w:hanging="360"/>
      </w:pPr>
      <w:rPr>
        <w:rFonts w:ascii="Symbol" w:hAnsi="Symbol" w:hint="default"/>
      </w:rPr>
    </w:lvl>
    <w:lvl w:ilvl="6" w:tplc="A94C44DC" w:tentative="1">
      <w:start w:val="1"/>
      <w:numFmt w:val="bullet"/>
      <w:lvlText w:val=""/>
      <w:lvlJc w:val="left"/>
      <w:pPr>
        <w:tabs>
          <w:tab w:val="num" w:pos="4680"/>
        </w:tabs>
        <w:ind w:left="4680" w:hanging="360"/>
      </w:pPr>
      <w:rPr>
        <w:rFonts w:ascii="Symbol" w:hAnsi="Symbol" w:hint="default"/>
      </w:rPr>
    </w:lvl>
    <w:lvl w:ilvl="7" w:tplc="15166FFA" w:tentative="1">
      <w:start w:val="1"/>
      <w:numFmt w:val="bullet"/>
      <w:lvlText w:val=""/>
      <w:lvlJc w:val="left"/>
      <w:pPr>
        <w:tabs>
          <w:tab w:val="num" w:pos="5400"/>
        </w:tabs>
        <w:ind w:left="5400" w:hanging="360"/>
      </w:pPr>
      <w:rPr>
        <w:rFonts w:ascii="Symbol" w:hAnsi="Symbol" w:hint="default"/>
      </w:rPr>
    </w:lvl>
    <w:lvl w:ilvl="8" w:tplc="3202F6F2" w:tentative="1">
      <w:start w:val="1"/>
      <w:numFmt w:val="bullet"/>
      <w:lvlText w:val=""/>
      <w:lvlJc w:val="left"/>
      <w:pPr>
        <w:tabs>
          <w:tab w:val="num" w:pos="6120"/>
        </w:tabs>
        <w:ind w:left="6120" w:hanging="360"/>
      </w:pPr>
      <w:rPr>
        <w:rFonts w:ascii="Symbol" w:hAnsi="Symbol" w:hint="default"/>
      </w:rPr>
    </w:lvl>
  </w:abstractNum>
  <w:abstractNum w:abstractNumId="7">
    <w:nsid w:val="23FC3F31"/>
    <w:multiLevelType w:val="hybridMultilevel"/>
    <w:tmpl w:val="EA9A92FC"/>
    <w:lvl w:ilvl="0" w:tplc="2B1ADAF2">
      <w:start w:val="1"/>
      <w:numFmt w:val="bullet"/>
      <w:lvlText w:val=""/>
      <w:lvlPicBulletId w:val="0"/>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800ADA"/>
    <w:multiLevelType w:val="hybridMultilevel"/>
    <w:tmpl w:val="4F0AA46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D350DA"/>
    <w:multiLevelType w:val="hybridMultilevel"/>
    <w:tmpl w:val="A296F1BC"/>
    <w:lvl w:ilvl="0" w:tplc="3DD0CD5A">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36019AE1"/>
    <w:multiLevelType w:val="singleLevel"/>
    <w:tmpl w:val="7D19BACF"/>
    <w:lvl w:ilvl="0">
      <w:numFmt w:val="bullet"/>
      <w:lvlText w:val="�"/>
      <w:lvlJc w:val="left"/>
      <w:pPr>
        <w:tabs>
          <w:tab w:val="num" w:pos="288"/>
        </w:tabs>
        <w:ind w:left="72"/>
      </w:pPr>
      <w:rPr>
        <w:rFonts w:ascii="Arial" w:hAnsi="Arial" w:hint="default"/>
        <w:color w:val="000000"/>
      </w:rPr>
    </w:lvl>
  </w:abstractNum>
  <w:abstractNum w:abstractNumId="11">
    <w:nsid w:val="363960C1"/>
    <w:multiLevelType w:val="hybridMultilevel"/>
    <w:tmpl w:val="2696A9E0"/>
    <w:lvl w:ilvl="0" w:tplc="04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96414F"/>
    <w:multiLevelType w:val="hybridMultilevel"/>
    <w:tmpl w:val="7BF04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36484"/>
    <w:multiLevelType w:val="hybridMultilevel"/>
    <w:tmpl w:val="C52A7EF0"/>
    <w:lvl w:ilvl="0" w:tplc="BEF06D44">
      <w:start w:val="1"/>
      <w:numFmt w:val="bullet"/>
      <w:lvlText w:val=""/>
      <w:lvlPicBulletId w:val="1"/>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444B25FD"/>
    <w:multiLevelType w:val="hybridMultilevel"/>
    <w:tmpl w:val="29BED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295B8F"/>
    <w:multiLevelType w:val="hybridMultilevel"/>
    <w:tmpl w:val="A34056A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6F864DF"/>
    <w:multiLevelType w:val="multilevel"/>
    <w:tmpl w:val="12CC9696"/>
    <w:lvl w:ilvl="0">
      <w:start w:val="1"/>
      <w:numFmt w:val="decimal"/>
      <w:lvlText w:val="%1."/>
      <w:lvlJc w:val="left"/>
      <w:pPr>
        <w:tabs>
          <w:tab w:val="num" w:pos="360"/>
        </w:tabs>
        <w:ind w:left="36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
    <w:nsid w:val="49A75A32"/>
    <w:multiLevelType w:val="hybridMultilevel"/>
    <w:tmpl w:val="CE5E7D66"/>
    <w:lvl w:ilvl="0" w:tplc="0409000F">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ABA373"/>
    <w:multiLevelType w:val="singleLevel"/>
    <w:tmpl w:val="47FC3674"/>
    <w:lvl w:ilvl="0">
      <w:numFmt w:val="bullet"/>
      <w:lvlText w:val="�"/>
      <w:lvlJc w:val="left"/>
      <w:pPr>
        <w:tabs>
          <w:tab w:val="num" w:pos="288"/>
        </w:tabs>
        <w:ind w:left="72"/>
      </w:pPr>
      <w:rPr>
        <w:rFonts w:ascii="Arial" w:hAnsi="Arial" w:hint="default"/>
        <w:color w:val="000000"/>
      </w:rPr>
    </w:lvl>
  </w:abstractNum>
  <w:abstractNum w:abstractNumId="19">
    <w:nsid w:val="4DBF50CA"/>
    <w:multiLevelType w:val="hybridMultilevel"/>
    <w:tmpl w:val="226E3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F7200BE"/>
    <w:multiLevelType w:val="hybridMultilevel"/>
    <w:tmpl w:val="4F0AA46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4174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90F5741"/>
    <w:multiLevelType w:val="hybridMultilevel"/>
    <w:tmpl w:val="49E8BD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5B4B02BF"/>
    <w:multiLevelType w:val="hybridMultilevel"/>
    <w:tmpl w:val="C600A188"/>
    <w:lvl w:ilvl="0" w:tplc="627A3F18">
      <w:start w:val="1"/>
      <w:numFmt w:val="decimal"/>
      <w:lvlText w:val="%1."/>
      <w:lvlJc w:val="left"/>
      <w:pPr>
        <w:ind w:left="862" w:hanging="360"/>
      </w:pPr>
      <w:rPr>
        <w:b w:val="0"/>
        <w:sz w:val="16"/>
        <w:szCs w:val="16"/>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4">
    <w:nsid w:val="5CFC781C"/>
    <w:multiLevelType w:val="hybridMultilevel"/>
    <w:tmpl w:val="3288DA6E"/>
    <w:lvl w:ilvl="0" w:tplc="2B1ADA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833EB"/>
    <w:multiLevelType w:val="hybridMultilevel"/>
    <w:tmpl w:val="E632B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095656"/>
    <w:multiLevelType w:val="multilevel"/>
    <w:tmpl w:val="CA1E6A5C"/>
    <w:lvl w:ilvl="0">
      <w:start w:val="1"/>
      <w:numFmt w:val="decimal"/>
      <w:lvlText w:val="%1."/>
      <w:lvlJc w:val="left"/>
      <w:pPr>
        <w:tabs>
          <w:tab w:val="num" w:pos="630"/>
        </w:tabs>
        <w:ind w:left="630" w:hanging="360"/>
      </w:pPr>
    </w:lvl>
    <w:lvl w:ilvl="1">
      <w:start w:val="1"/>
      <w:numFmt w:val="bullet"/>
      <w:lvlText w:val=""/>
      <w:lvlPicBulletId w:val="0"/>
      <w:lvlJc w:val="left"/>
      <w:pPr>
        <w:tabs>
          <w:tab w:val="num" w:pos="1350"/>
        </w:tabs>
        <w:ind w:left="1350" w:hanging="360"/>
      </w:pPr>
      <w:rPr>
        <w:rFonts w:ascii="Symbol" w:hAnsi="Symbol" w:hint="default"/>
        <w:color w:val="auto"/>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7">
    <w:nsid w:val="5EAF3B5B"/>
    <w:multiLevelType w:val="hybridMultilevel"/>
    <w:tmpl w:val="7E32BA5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44923C8"/>
    <w:multiLevelType w:val="hybridMultilevel"/>
    <w:tmpl w:val="4F0AA46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B8E6745"/>
    <w:multiLevelType w:val="hybridMultilevel"/>
    <w:tmpl w:val="D83ABDDE"/>
    <w:lvl w:ilvl="0" w:tplc="927AF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D321D8"/>
    <w:multiLevelType w:val="multilevel"/>
    <w:tmpl w:val="2D50AB3A"/>
    <w:lvl w:ilvl="0">
      <w:start w:val="1"/>
      <w:numFmt w:val="decimal"/>
      <w:lvlText w:val="%1."/>
      <w:lvlJc w:val="left"/>
      <w:pPr>
        <w:tabs>
          <w:tab w:val="num" w:pos="630"/>
        </w:tabs>
        <w:ind w:left="630" w:hanging="360"/>
      </w:pPr>
    </w:lvl>
    <w:lvl w:ilvl="1">
      <w:start w:val="1"/>
      <w:numFmt w:val="bullet"/>
      <w:lvlText w:val=""/>
      <w:lvlPicBulletId w:val="0"/>
      <w:lvlJc w:val="left"/>
      <w:pPr>
        <w:tabs>
          <w:tab w:val="num" w:pos="1350"/>
        </w:tabs>
        <w:ind w:left="1350" w:hanging="360"/>
      </w:pPr>
      <w:rPr>
        <w:rFonts w:ascii="Symbol" w:hAnsi="Symbol" w:hint="default"/>
        <w:color w:val="auto"/>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1">
    <w:nsid w:val="76E45306"/>
    <w:multiLevelType w:val="hybridMultilevel"/>
    <w:tmpl w:val="BC9064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EC0581D"/>
    <w:multiLevelType w:val="hybridMultilevel"/>
    <w:tmpl w:val="1EEA5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
  </w:num>
  <w:num w:numId="3">
    <w:abstractNumId w:val="16"/>
  </w:num>
  <w:num w:numId="4">
    <w:abstractNumId w:val="30"/>
  </w:num>
  <w:num w:numId="5">
    <w:abstractNumId w:val="26"/>
  </w:num>
  <w:num w:numId="6">
    <w:abstractNumId w:val="19"/>
  </w:num>
  <w:num w:numId="7">
    <w:abstractNumId w:val="24"/>
  </w:num>
  <w:num w:numId="8">
    <w:abstractNumId w:val="6"/>
  </w:num>
  <w:num w:numId="9">
    <w:abstractNumId w:val="18"/>
  </w:num>
  <w:num w:numId="10">
    <w:abstractNumId w:val="5"/>
  </w:num>
  <w:num w:numId="11">
    <w:abstractNumId w:val="10"/>
  </w:num>
  <w:num w:numId="12">
    <w:abstractNumId w:val="22"/>
  </w:num>
  <w:num w:numId="13">
    <w:abstractNumId w:val="13"/>
  </w:num>
  <w:num w:numId="14">
    <w:abstractNumId w:val="3"/>
  </w:num>
  <w:num w:numId="15">
    <w:abstractNumId w:val="14"/>
  </w:num>
  <w:num w:numId="16">
    <w:abstractNumId w:val="7"/>
  </w:num>
  <w:num w:numId="17">
    <w:abstractNumId w:val="29"/>
  </w:num>
  <w:num w:numId="18">
    <w:abstractNumId w:val="12"/>
  </w:num>
  <w:num w:numId="19">
    <w:abstractNumId w:val="0"/>
  </w:num>
  <w:num w:numId="20">
    <w:abstractNumId w:val="21"/>
  </w:num>
  <w:num w:numId="21">
    <w:abstractNumId w:val="27"/>
  </w:num>
  <w:num w:numId="22">
    <w:abstractNumId w:val="9"/>
  </w:num>
  <w:num w:numId="23">
    <w:abstractNumId w:val="15"/>
  </w:num>
  <w:num w:numId="24">
    <w:abstractNumId w:val="11"/>
  </w:num>
  <w:num w:numId="25">
    <w:abstractNumId w:val="31"/>
  </w:num>
  <w:num w:numId="26">
    <w:abstractNumId w:val="2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32"/>
  </w:num>
  <w:num w:numId="31">
    <w:abstractNumId w:val="8"/>
  </w:num>
  <w:num w:numId="32">
    <w:abstractNumId w:val="28"/>
  </w:num>
  <w:num w:numId="33">
    <w:abstractNumId w:val="2"/>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20"/>
  <w:displayHorizontalDrawingGridEvery w:val="2"/>
  <w:characterSpacingControl w:val="doNotCompress"/>
  <w:hdrShapeDefaults>
    <o:shapedefaults v:ext="edit" spidmax="2053"/>
    <o:shapelayout v:ext="edit">
      <o:idmap v:ext="edit" data="2"/>
    </o:shapelayout>
  </w:hdrShapeDefaults>
  <w:footnotePr>
    <w:footnote w:id="0"/>
    <w:footnote w:id="1"/>
  </w:footnotePr>
  <w:endnotePr>
    <w:endnote w:id="0"/>
    <w:endnote w:id="1"/>
  </w:endnotePr>
  <w:compat/>
  <w:rsids>
    <w:rsidRoot w:val="00146CBF"/>
    <w:rsid w:val="00002339"/>
    <w:rsid w:val="000027B9"/>
    <w:rsid w:val="00003DA4"/>
    <w:rsid w:val="00006836"/>
    <w:rsid w:val="000119C0"/>
    <w:rsid w:val="00012207"/>
    <w:rsid w:val="00013B22"/>
    <w:rsid w:val="00020825"/>
    <w:rsid w:val="000255E7"/>
    <w:rsid w:val="0004003A"/>
    <w:rsid w:val="00047E7B"/>
    <w:rsid w:val="000519A7"/>
    <w:rsid w:val="00071A27"/>
    <w:rsid w:val="00072350"/>
    <w:rsid w:val="00075C9F"/>
    <w:rsid w:val="00077016"/>
    <w:rsid w:val="00082135"/>
    <w:rsid w:val="00084349"/>
    <w:rsid w:val="00084F1A"/>
    <w:rsid w:val="0009069D"/>
    <w:rsid w:val="00092E5F"/>
    <w:rsid w:val="00095CF4"/>
    <w:rsid w:val="00096CA9"/>
    <w:rsid w:val="00097A5C"/>
    <w:rsid w:val="000A1B85"/>
    <w:rsid w:val="000A3C9F"/>
    <w:rsid w:val="000A43BD"/>
    <w:rsid w:val="000A512B"/>
    <w:rsid w:val="000A62CD"/>
    <w:rsid w:val="000A77E1"/>
    <w:rsid w:val="000B0297"/>
    <w:rsid w:val="000C3C4F"/>
    <w:rsid w:val="000C42FD"/>
    <w:rsid w:val="000C4992"/>
    <w:rsid w:val="000C6F5F"/>
    <w:rsid w:val="000D25D6"/>
    <w:rsid w:val="000E7B6D"/>
    <w:rsid w:val="000F0BFB"/>
    <w:rsid w:val="000F30E7"/>
    <w:rsid w:val="000F3148"/>
    <w:rsid w:val="00101840"/>
    <w:rsid w:val="00107E86"/>
    <w:rsid w:val="00122965"/>
    <w:rsid w:val="00123EA0"/>
    <w:rsid w:val="00132524"/>
    <w:rsid w:val="00135713"/>
    <w:rsid w:val="001370B9"/>
    <w:rsid w:val="00142FB5"/>
    <w:rsid w:val="00143AD4"/>
    <w:rsid w:val="00146CBF"/>
    <w:rsid w:val="001611B2"/>
    <w:rsid w:val="0016462A"/>
    <w:rsid w:val="00172319"/>
    <w:rsid w:val="00173152"/>
    <w:rsid w:val="00180144"/>
    <w:rsid w:val="0018160D"/>
    <w:rsid w:val="00181DD7"/>
    <w:rsid w:val="00182C35"/>
    <w:rsid w:val="00182D33"/>
    <w:rsid w:val="001919DF"/>
    <w:rsid w:val="0019416D"/>
    <w:rsid w:val="00194D98"/>
    <w:rsid w:val="00196B72"/>
    <w:rsid w:val="001C0E30"/>
    <w:rsid w:val="001C4DCF"/>
    <w:rsid w:val="001D4FC2"/>
    <w:rsid w:val="001E189A"/>
    <w:rsid w:val="001F6F28"/>
    <w:rsid w:val="00217243"/>
    <w:rsid w:val="00226240"/>
    <w:rsid w:val="00234187"/>
    <w:rsid w:val="002369C4"/>
    <w:rsid w:val="0024004F"/>
    <w:rsid w:val="0024079A"/>
    <w:rsid w:val="0024142E"/>
    <w:rsid w:val="0024222C"/>
    <w:rsid w:val="0024375F"/>
    <w:rsid w:val="002509A6"/>
    <w:rsid w:val="00252F60"/>
    <w:rsid w:val="002707CB"/>
    <w:rsid w:val="0027519C"/>
    <w:rsid w:val="0028309F"/>
    <w:rsid w:val="00284089"/>
    <w:rsid w:val="002862BE"/>
    <w:rsid w:val="00297C95"/>
    <w:rsid w:val="002B431A"/>
    <w:rsid w:val="002B5CBB"/>
    <w:rsid w:val="002B7935"/>
    <w:rsid w:val="002B7E46"/>
    <w:rsid w:val="002C0D68"/>
    <w:rsid w:val="002C1042"/>
    <w:rsid w:val="002C5DFA"/>
    <w:rsid w:val="002E09D9"/>
    <w:rsid w:val="002E2FA8"/>
    <w:rsid w:val="002E6071"/>
    <w:rsid w:val="002F22AE"/>
    <w:rsid w:val="0030392C"/>
    <w:rsid w:val="00312719"/>
    <w:rsid w:val="003253ED"/>
    <w:rsid w:val="003320AA"/>
    <w:rsid w:val="003358C0"/>
    <w:rsid w:val="0033732C"/>
    <w:rsid w:val="00337785"/>
    <w:rsid w:val="00342948"/>
    <w:rsid w:val="003434A6"/>
    <w:rsid w:val="00344476"/>
    <w:rsid w:val="003548A5"/>
    <w:rsid w:val="00354D73"/>
    <w:rsid w:val="003717ED"/>
    <w:rsid w:val="00373C66"/>
    <w:rsid w:val="00373CB7"/>
    <w:rsid w:val="00373F3A"/>
    <w:rsid w:val="00381551"/>
    <w:rsid w:val="00381C21"/>
    <w:rsid w:val="00385AFA"/>
    <w:rsid w:val="003923AB"/>
    <w:rsid w:val="00396F3C"/>
    <w:rsid w:val="003A6A87"/>
    <w:rsid w:val="003B11C0"/>
    <w:rsid w:val="003C1938"/>
    <w:rsid w:val="003C3713"/>
    <w:rsid w:val="003D2893"/>
    <w:rsid w:val="003D79EA"/>
    <w:rsid w:val="003E51BE"/>
    <w:rsid w:val="003E53F9"/>
    <w:rsid w:val="004029CA"/>
    <w:rsid w:val="00405839"/>
    <w:rsid w:val="00417281"/>
    <w:rsid w:val="004239B6"/>
    <w:rsid w:val="004252BA"/>
    <w:rsid w:val="0042607D"/>
    <w:rsid w:val="004350CA"/>
    <w:rsid w:val="00437264"/>
    <w:rsid w:val="00444A32"/>
    <w:rsid w:val="00444CBA"/>
    <w:rsid w:val="00455B88"/>
    <w:rsid w:val="00460B79"/>
    <w:rsid w:val="00470AC0"/>
    <w:rsid w:val="00471A9B"/>
    <w:rsid w:val="004721B0"/>
    <w:rsid w:val="00475AEA"/>
    <w:rsid w:val="004770AB"/>
    <w:rsid w:val="00480E8D"/>
    <w:rsid w:val="00484D26"/>
    <w:rsid w:val="004918A5"/>
    <w:rsid w:val="00496BB0"/>
    <w:rsid w:val="004A3962"/>
    <w:rsid w:val="004B3A53"/>
    <w:rsid w:val="004B4A2C"/>
    <w:rsid w:val="004C18A2"/>
    <w:rsid w:val="004C59BB"/>
    <w:rsid w:val="004C69D3"/>
    <w:rsid w:val="004D2DDA"/>
    <w:rsid w:val="004E0223"/>
    <w:rsid w:val="004E5AD4"/>
    <w:rsid w:val="004F28A1"/>
    <w:rsid w:val="004F36BF"/>
    <w:rsid w:val="004F7800"/>
    <w:rsid w:val="00504416"/>
    <w:rsid w:val="005055D3"/>
    <w:rsid w:val="00506CBC"/>
    <w:rsid w:val="00515F6B"/>
    <w:rsid w:val="005246E9"/>
    <w:rsid w:val="0053140B"/>
    <w:rsid w:val="005332D0"/>
    <w:rsid w:val="005361E6"/>
    <w:rsid w:val="0053744B"/>
    <w:rsid w:val="00554B39"/>
    <w:rsid w:val="005567A1"/>
    <w:rsid w:val="00557640"/>
    <w:rsid w:val="00557DDE"/>
    <w:rsid w:val="00562BBA"/>
    <w:rsid w:val="00575391"/>
    <w:rsid w:val="0057672B"/>
    <w:rsid w:val="00582ABC"/>
    <w:rsid w:val="005967A5"/>
    <w:rsid w:val="005B2277"/>
    <w:rsid w:val="005B4988"/>
    <w:rsid w:val="005B662D"/>
    <w:rsid w:val="005B6BA5"/>
    <w:rsid w:val="005C2FD4"/>
    <w:rsid w:val="005D7080"/>
    <w:rsid w:val="005D7D62"/>
    <w:rsid w:val="005E0DF0"/>
    <w:rsid w:val="005E45A6"/>
    <w:rsid w:val="005E7A52"/>
    <w:rsid w:val="005F4A17"/>
    <w:rsid w:val="005F7E88"/>
    <w:rsid w:val="00606C76"/>
    <w:rsid w:val="00612403"/>
    <w:rsid w:val="0061299F"/>
    <w:rsid w:val="00616A39"/>
    <w:rsid w:val="00621AFA"/>
    <w:rsid w:val="0062309C"/>
    <w:rsid w:val="00623757"/>
    <w:rsid w:val="006241BF"/>
    <w:rsid w:val="00636076"/>
    <w:rsid w:val="006415B5"/>
    <w:rsid w:val="00645F2B"/>
    <w:rsid w:val="00646024"/>
    <w:rsid w:val="006537DD"/>
    <w:rsid w:val="006561B9"/>
    <w:rsid w:val="006565E5"/>
    <w:rsid w:val="0066017B"/>
    <w:rsid w:val="006602E9"/>
    <w:rsid w:val="00662299"/>
    <w:rsid w:val="006624B9"/>
    <w:rsid w:val="00664BF3"/>
    <w:rsid w:val="00666671"/>
    <w:rsid w:val="00671927"/>
    <w:rsid w:val="0067746B"/>
    <w:rsid w:val="006775FB"/>
    <w:rsid w:val="00680ABB"/>
    <w:rsid w:val="00683DBF"/>
    <w:rsid w:val="0068438B"/>
    <w:rsid w:val="006845BA"/>
    <w:rsid w:val="00685718"/>
    <w:rsid w:val="0068596C"/>
    <w:rsid w:val="00686F7F"/>
    <w:rsid w:val="00692F7A"/>
    <w:rsid w:val="0069394F"/>
    <w:rsid w:val="006A0A7F"/>
    <w:rsid w:val="006A35C7"/>
    <w:rsid w:val="006A49C4"/>
    <w:rsid w:val="006B54DD"/>
    <w:rsid w:val="006C120B"/>
    <w:rsid w:val="006C450E"/>
    <w:rsid w:val="006C6CC7"/>
    <w:rsid w:val="006D0FE6"/>
    <w:rsid w:val="006D4DC6"/>
    <w:rsid w:val="006D4E32"/>
    <w:rsid w:val="006D5FEA"/>
    <w:rsid w:val="006E05CA"/>
    <w:rsid w:val="006E5658"/>
    <w:rsid w:val="006E7092"/>
    <w:rsid w:val="00711069"/>
    <w:rsid w:val="00724086"/>
    <w:rsid w:val="00724BF3"/>
    <w:rsid w:val="00730030"/>
    <w:rsid w:val="00733E50"/>
    <w:rsid w:val="0073714F"/>
    <w:rsid w:val="00737E7D"/>
    <w:rsid w:val="00750A6E"/>
    <w:rsid w:val="007525B8"/>
    <w:rsid w:val="007545E7"/>
    <w:rsid w:val="007557BA"/>
    <w:rsid w:val="007577B5"/>
    <w:rsid w:val="00757C0F"/>
    <w:rsid w:val="00773998"/>
    <w:rsid w:val="00783327"/>
    <w:rsid w:val="00794D86"/>
    <w:rsid w:val="007A50C2"/>
    <w:rsid w:val="007C0FE8"/>
    <w:rsid w:val="007C4348"/>
    <w:rsid w:val="007C7EC9"/>
    <w:rsid w:val="007D0474"/>
    <w:rsid w:val="007D3334"/>
    <w:rsid w:val="007D3923"/>
    <w:rsid w:val="007E27EC"/>
    <w:rsid w:val="007E424A"/>
    <w:rsid w:val="007E643B"/>
    <w:rsid w:val="007F1FBA"/>
    <w:rsid w:val="007F6E62"/>
    <w:rsid w:val="007F76CC"/>
    <w:rsid w:val="007F7A3C"/>
    <w:rsid w:val="00803658"/>
    <w:rsid w:val="008047FE"/>
    <w:rsid w:val="00804B56"/>
    <w:rsid w:val="00807D2E"/>
    <w:rsid w:val="0081257A"/>
    <w:rsid w:val="00812D98"/>
    <w:rsid w:val="00815AF1"/>
    <w:rsid w:val="00817265"/>
    <w:rsid w:val="0082470C"/>
    <w:rsid w:val="00826CE4"/>
    <w:rsid w:val="008275BA"/>
    <w:rsid w:val="00836523"/>
    <w:rsid w:val="00837F20"/>
    <w:rsid w:val="0084385A"/>
    <w:rsid w:val="00851292"/>
    <w:rsid w:val="00851431"/>
    <w:rsid w:val="00851A2A"/>
    <w:rsid w:val="008530B2"/>
    <w:rsid w:val="0085354B"/>
    <w:rsid w:val="00854046"/>
    <w:rsid w:val="00863AF2"/>
    <w:rsid w:val="00864156"/>
    <w:rsid w:val="008851BD"/>
    <w:rsid w:val="00886231"/>
    <w:rsid w:val="00891C09"/>
    <w:rsid w:val="0089278D"/>
    <w:rsid w:val="00896A30"/>
    <w:rsid w:val="008A7F9A"/>
    <w:rsid w:val="008B08F9"/>
    <w:rsid w:val="008B6E23"/>
    <w:rsid w:val="008C2598"/>
    <w:rsid w:val="008C2DD2"/>
    <w:rsid w:val="008D6CCA"/>
    <w:rsid w:val="008E29C6"/>
    <w:rsid w:val="008F0801"/>
    <w:rsid w:val="008F0D5D"/>
    <w:rsid w:val="008F128A"/>
    <w:rsid w:val="008F340E"/>
    <w:rsid w:val="008F4F7D"/>
    <w:rsid w:val="008F532F"/>
    <w:rsid w:val="00901B45"/>
    <w:rsid w:val="00903151"/>
    <w:rsid w:val="00905284"/>
    <w:rsid w:val="0091725B"/>
    <w:rsid w:val="00921E18"/>
    <w:rsid w:val="0092204A"/>
    <w:rsid w:val="00931353"/>
    <w:rsid w:val="00932C52"/>
    <w:rsid w:val="00933BAE"/>
    <w:rsid w:val="009362CD"/>
    <w:rsid w:val="0093640E"/>
    <w:rsid w:val="009366AB"/>
    <w:rsid w:val="00936E24"/>
    <w:rsid w:val="009400C7"/>
    <w:rsid w:val="00942453"/>
    <w:rsid w:val="00942E24"/>
    <w:rsid w:val="00946494"/>
    <w:rsid w:val="0096030D"/>
    <w:rsid w:val="00961775"/>
    <w:rsid w:val="00964774"/>
    <w:rsid w:val="009675B2"/>
    <w:rsid w:val="009758D9"/>
    <w:rsid w:val="00977C48"/>
    <w:rsid w:val="009840BD"/>
    <w:rsid w:val="00987A34"/>
    <w:rsid w:val="00993208"/>
    <w:rsid w:val="009A01BF"/>
    <w:rsid w:val="009A1B84"/>
    <w:rsid w:val="009A49CA"/>
    <w:rsid w:val="009A7988"/>
    <w:rsid w:val="009B0392"/>
    <w:rsid w:val="009B0BD3"/>
    <w:rsid w:val="009B51AC"/>
    <w:rsid w:val="009C14D5"/>
    <w:rsid w:val="009C49F7"/>
    <w:rsid w:val="009C6278"/>
    <w:rsid w:val="009E24AD"/>
    <w:rsid w:val="009E2D1E"/>
    <w:rsid w:val="009F18D3"/>
    <w:rsid w:val="009F4ABC"/>
    <w:rsid w:val="00A00051"/>
    <w:rsid w:val="00A13BD2"/>
    <w:rsid w:val="00A3678D"/>
    <w:rsid w:val="00A37A59"/>
    <w:rsid w:val="00A5461C"/>
    <w:rsid w:val="00A57669"/>
    <w:rsid w:val="00A62C5E"/>
    <w:rsid w:val="00A62C68"/>
    <w:rsid w:val="00A635BC"/>
    <w:rsid w:val="00A66282"/>
    <w:rsid w:val="00A73F72"/>
    <w:rsid w:val="00A75D9B"/>
    <w:rsid w:val="00A771CB"/>
    <w:rsid w:val="00AA1DBF"/>
    <w:rsid w:val="00AA68BC"/>
    <w:rsid w:val="00AB3F20"/>
    <w:rsid w:val="00AC0484"/>
    <w:rsid w:val="00AC75BD"/>
    <w:rsid w:val="00AC7B87"/>
    <w:rsid w:val="00AD220B"/>
    <w:rsid w:val="00AD769C"/>
    <w:rsid w:val="00AE0CFE"/>
    <w:rsid w:val="00AE4B0A"/>
    <w:rsid w:val="00AE5073"/>
    <w:rsid w:val="00AF0380"/>
    <w:rsid w:val="00B06F49"/>
    <w:rsid w:val="00B108FC"/>
    <w:rsid w:val="00B14635"/>
    <w:rsid w:val="00B216E2"/>
    <w:rsid w:val="00B2212D"/>
    <w:rsid w:val="00B3248B"/>
    <w:rsid w:val="00B37A15"/>
    <w:rsid w:val="00B452A6"/>
    <w:rsid w:val="00B456EF"/>
    <w:rsid w:val="00B505DC"/>
    <w:rsid w:val="00B56110"/>
    <w:rsid w:val="00B607DD"/>
    <w:rsid w:val="00B610D7"/>
    <w:rsid w:val="00B65554"/>
    <w:rsid w:val="00B72C0B"/>
    <w:rsid w:val="00B851DF"/>
    <w:rsid w:val="00BA03D5"/>
    <w:rsid w:val="00BA0A7C"/>
    <w:rsid w:val="00BA50A5"/>
    <w:rsid w:val="00BB0CFF"/>
    <w:rsid w:val="00BB10A1"/>
    <w:rsid w:val="00BB432F"/>
    <w:rsid w:val="00BB63C6"/>
    <w:rsid w:val="00BC14C9"/>
    <w:rsid w:val="00BC17BC"/>
    <w:rsid w:val="00BD566F"/>
    <w:rsid w:val="00BD7E58"/>
    <w:rsid w:val="00BE16E1"/>
    <w:rsid w:val="00BE2738"/>
    <w:rsid w:val="00BE3B17"/>
    <w:rsid w:val="00BE62FB"/>
    <w:rsid w:val="00BF4900"/>
    <w:rsid w:val="00BF7EF3"/>
    <w:rsid w:val="00C03DF1"/>
    <w:rsid w:val="00C0654A"/>
    <w:rsid w:val="00C109B8"/>
    <w:rsid w:val="00C15B17"/>
    <w:rsid w:val="00C16FE8"/>
    <w:rsid w:val="00C17C73"/>
    <w:rsid w:val="00C21279"/>
    <w:rsid w:val="00C22EAA"/>
    <w:rsid w:val="00C24032"/>
    <w:rsid w:val="00C2649A"/>
    <w:rsid w:val="00C27138"/>
    <w:rsid w:val="00C32977"/>
    <w:rsid w:val="00C33D46"/>
    <w:rsid w:val="00C366B2"/>
    <w:rsid w:val="00C470AC"/>
    <w:rsid w:val="00C56496"/>
    <w:rsid w:val="00C61F70"/>
    <w:rsid w:val="00C64B4D"/>
    <w:rsid w:val="00C67158"/>
    <w:rsid w:val="00C71FA3"/>
    <w:rsid w:val="00C72836"/>
    <w:rsid w:val="00C77DB7"/>
    <w:rsid w:val="00C8127F"/>
    <w:rsid w:val="00C844B2"/>
    <w:rsid w:val="00CA2A64"/>
    <w:rsid w:val="00CA7677"/>
    <w:rsid w:val="00CB0D1D"/>
    <w:rsid w:val="00CB3811"/>
    <w:rsid w:val="00CB6A42"/>
    <w:rsid w:val="00CC73F9"/>
    <w:rsid w:val="00CD3196"/>
    <w:rsid w:val="00CE4CAF"/>
    <w:rsid w:val="00D04389"/>
    <w:rsid w:val="00D07A47"/>
    <w:rsid w:val="00D15700"/>
    <w:rsid w:val="00D269AB"/>
    <w:rsid w:val="00D27538"/>
    <w:rsid w:val="00D31636"/>
    <w:rsid w:val="00D33053"/>
    <w:rsid w:val="00D42A78"/>
    <w:rsid w:val="00D43414"/>
    <w:rsid w:val="00D46705"/>
    <w:rsid w:val="00D475CD"/>
    <w:rsid w:val="00D515A8"/>
    <w:rsid w:val="00D52D5B"/>
    <w:rsid w:val="00D55DFA"/>
    <w:rsid w:val="00D55F31"/>
    <w:rsid w:val="00D57AC5"/>
    <w:rsid w:val="00D654CF"/>
    <w:rsid w:val="00D73A78"/>
    <w:rsid w:val="00D82572"/>
    <w:rsid w:val="00D8706C"/>
    <w:rsid w:val="00D9229B"/>
    <w:rsid w:val="00D95C4F"/>
    <w:rsid w:val="00DA503E"/>
    <w:rsid w:val="00DB0609"/>
    <w:rsid w:val="00DB2447"/>
    <w:rsid w:val="00DB55AB"/>
    <w:rsid w:val="00DB58E7"/>
    <w:rsid w:val="00DC0104"/>
    <w:rsid w:val="00DC5D1D"/>
    <w:rsid w:val="00DE006F"/>
    <w:rsid w:val="00DE7533"/>
    <w:rsid w:val="00DF1066"/>
    <w:rsid w:val="00DF1601"/>
    <w:rsid w:val="00DF23BC"/>
    <w:rsid w:val="00DF70CF"/>
    <w:rsid w:val="00E022FA"/>
    <w:rsid w:val="00E023F0"/>
    <w:rsid w:val="00E04EC4"/>
    <w:rsid w:val="00E07232"/>
    <w:rsid w:val="00E07E02"/>
    <w:rsid w:val="00E13668"/>
    <w:rsid w:val="00E22B56"/>
    <w:rsid w:val="00E22F39"/>
    <w:rsid w:val="00E24A7D"/>
    <w:rsid w:val="00E25750"/>
    <w:rsid w:val="00E25B63"/>
    <w:rsid w:val="00E26883"/>
    <w:rsid w:val="00E3758C"/>
    <w:rsid w:val="00E376CF"/>
    <w:rsid w:val="00E41FB4"/>
    <w:rsid w:val="00E43D56"/>
    <w:rsid w:val="00E44EF6"/>
    <w:rsid w:val="00E712FA"/>
    <w:rsid w:val="00E7387A"/>
    <w:rsid w:val="00E75245"/>
    <w:rsid w:val="00E7567A"/>
    <w:rsid w:val="00E82D87"/>
    <w:rsid w:val="00E8519C"/>
    <w:rsid w:val="00E920D7"/>
    <w:rsid w:val="00EA59F7"/>
    <w:rsid w:val="00EB6A1F"/>
    <w:rsid w:val="00EC17A7"/>
    <w:rsid w:val="00EC2540"/>
    <w:rsid w:val="00EE49DA"/>
    <w:rsid w:val="00EF5C5B"/>
    <w:rsid w:val="00EF6330"/>
    <w:rsid w:val="00F00473"/>
    <w:rsid w:val="00F02D0D"/>
    <w:rsid w:val="00F10B91"/>
    <w:rsid w:val="00F10EC0"/>
    <w:rsid w:val="00F1382F"/>
    <w:rsid w:val="00F15AD0"/>
    <w:rsid w:val="00F162C2"/>
    <w:rsid w:val="00F170A4"/>
    <w:rsid w:val="00F331BB"/>
    <w:rsid w:val="00F362FF"/>
    <w:rsid w:val="00F3726A"/>
    <w:rsid w:val="00F372C3"/>
    <w:rsid w:val="00F41FC7"/>
    <w:rsid w:val="00F54D4E"/>
    <w:rsid w:val="00F60801"/>
    <w:rsid w:val="00F60A88"/>
    <w:rsid w:val="00F625EC"/>
    <w:rsid w:val="00F6390A"/>
    <w:rsid w:val="00F70290"/>
    <w:rsid w:val="00F7630A"/>
    <w:rsid w:val="00F80EC7"/>
    <w:rsid w:val="00F90895"/>
    <w:rsid w:val="00F964F5"/>
    <w:rsid w:val="00FA4A56"/>
    <w:rsid w:val="00FA5106"/>
    <w:rsid w:val="00FA6354"/>
    <w:rsid w:val="00FB66C9"/>
    <w:rsid w:val="00FC3EB7"/>
    <w:rsid w:val="00FC78A3"/>
    <w:rsid w:val="00FD7086"/>
    <w:rsid w:val="00FE2331"/>
    <w:rsid w:val="00FE2498"/>
    <w:rsid w:val="00FF725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BF"/>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6939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252F60"/>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146CBF"/>
    <w:pPr>
      <w:spacing w:before="100" w:beforeAutospacing="1" w:after="100" w:afterAutospacing="1"/>
    </w:pPr>
  </w:style>
  <w:style w:type="character" w:styleId="Hyperlink">
    <w:name w:val="Hyperlink"/>
    <w:basedOn w:val="DefaultParagraphFont"/>
    <w:uiPriority w:val="99"/>
    <w:rsid w:val="00146CBF"/>
    <w:rPr>
      <w:color w:val="0000FF"/>
      <w:u w:val="single"/>
    </w:rPr>
  </w:style>
  <w:style w:type="paragraph" w:styleId="NoSpacing">
    <w:name w:val="No Spacing"/>
    <w:uiPriority w:val="1"/>
    <w:qFormat/>
    <w:rsid w:val="00146CB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46CBF"/>
    <w:rPr>
      <w:rFonts w:ascii="Tahoma" w:hAnsi="Tahoma" w:cs="Tahoma"/>
      <w:sz w:val="16"/>
      <w:szCs w:val="16"/>
    </w:rPr>
  </w:style>
  <w:style w:type="character" w:customStyle="1" w:styleId="BalloonTextChar">
    <w:name w:val="Balloon Text Char"/>
    <w:basedOn w:val="DefaultParagraphFont"/>
    <w:link w:val="BalloonText"/>
    <w:uiPriority w:val="99"/>
    <w:semiHidden/>
    <w:rsid w:val="00146CBF"/>
    <w:rPr>
      <w:rFonts w:ascii="Tahoma" w:eastAsia="Times New Roman" w:hAnsi="Tahoma" w:cs="Tahoma"/>
      <w:sz w:val="16"/>
      <w:szCs w:val="16"/>
    </w:rPr>
  </w:style>
  <w:style w:type="paragraph" w:styleId="ListParagraph">
    <w:name w:val="List Paragraph"/>
    <w:basedOn w:val="Normal"/>
    <w:uiPriority w:val="34"/>
    <w:qFormat/>
    <w:rsid w:val="00496BB0"/>
    <w:pPr>
      <w:ind w:left="720"/>
      <w:contextualSpacing/>
    </w:pPr>
  </w:style>
  <w:style w:type="paragraph" w:styleId="NormalWeb">
    <w:name w:val="Normal (Web)"/>
    <w:basedOn w:val="Normal"/>
    <w:rsid w:val="00F170A4"/>
    <w:pPr>
      <w:spacing w:before="100" w:beforeAutospacing="1" w:after="100" w:afterAutospacing="1"/>
    </w:pPr>
  </w:style>
  <w:style w:type="paragraph" w:styleId="Header">
    <w:name w:val="header"/>
    <w:basedOn w:val="Normal"/>
    <w:link w:val="HeaderChar"/>
    <w:uiPriority w:val="99"/>
    <w:semiHidden/>
    <w:unhideWhenUsed/>
    <w:rsid w:val="00557640"/>
    <w:pPr>
      <w:tabs>
        <w:tab w:val="center" w:pos="4680"/>
        <w:tab w:val="right" w:pos="9360"/>
      </w:tabs>
    </w:pPr>
  </w:style>
  <w:style w:type="character" w:customStyle="1" w:styleId="HeaderChar">
    <w:name w:val="Header Char"/>
    <w:basedOn w:val="DefaultParagraphFont"/>
    <w:link w:val="Header"/>
    <w:uiPriority w:val="99"/>
    <w:semiHidden/>
    <w:rsid w:val="00557640"/>
    <w:rPr>
      <w:rFonts w:ascii="Times New Roman" w:eastAsia="Times New Roman" w:hAnsi="Times New Roman"/>
      <w:sz w:val="24"/>
      <w:szCs w:val="24"/>
    </w:rPr>
  </w:style>
  <w:style w:type="paragraph" w:styleId="Footer">
    <w:name w:val="footer"/>
    <w:basedOn w:val="Normal"/>
    <w:link w:val="FooterChar"/>
    <w:uiPriority w:val="99"/>
    <w:unhideWhenUsed/>
    <w:rsid w:val="00557640"/>
    <w:pPr>
      <w:tabs>
        <w:tab w:val="center" w:pos="4680"/>
        <w:tab w:val="right" w:pos="9360"/>
      </w:tabs>
    </w:pPr>
  </w:style>
  <w:style w:type="character" w:customStyle="1" w:styleId="FooterChar">
    <w:name w:val="Footer Char"/>
    <w:basedOn w:val="DefaultParagraphFont"/>
    <w:link w:val="Footer"/>
    <w:uiPriority w:val="99"/>
    <w:rsid w:val="00557640"/>
    <w:rPr>
      <w:rFonts w:ascii="Times New Roman" w:eastAsia="Times New Roman" w:hAnsi="Times New Roman"/>
      <w:sz w:val="24"/>
      <w:szCs w:val="24"/>
    </w:rPr>
  </w:style>
  <w:style w:type="table" w:styleId="LightList-Accent3">
    <w:name w:val="Light List Accent 3"/>
    <w:basedOn w:val="TableNormal"/>
    <w:uiPriority w:val="61"/>
    <w:rsid w:val="00C71FA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C17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3">
    <w:name w:val="Light Grid Accent 3"/>
    <w:basedOn w:val="TableNormal"/>
    <w:uiPriority w:val="62"/>
    <w:rsid w:val="00BC17B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a3">
    <w:name w:val="Pa3"/>
    <w:basedOn w:val="Normal"/>
    <w:next w:val="Normal"/>
    <w:uiPriority w:val="99"/>
    <w:rsid w:val="00BE3B17"/>
    <w:pPr>
      <w:autoSpaceDE w:val="0"/>
      <w:autoSpaceDN w:val="0"/>
      <w:adjustRightInd w:val="0"/>
      <w:spacing w:line="181" w:lineRule="atLeast"/>
    </w:pPr>
    <w:rPr>
      <w:rFonts w:ascii="Interstate" w:eastAsia="Calibri" w:hAnsi="Interstate" w:cs="Mangal"/>
      <w:lang w:bidi="mr-IN"/>
    </w:rPr>
  </w:style>
  <w:style w:type="character" w:customStyle="1" w:styleId="Heading3Char">
    <w:name w:val="Heading 3 Char"/>
    <w:basedOn w:val="DefaultParagraphFont"/>
    <w:link w:val="Heading3"/>
    <w:rsid w:val="00252F60"/>
    <w:rPr>
      <w:rFonts w:ascii="Times New Roman" w:eastAsia="Times New Roman" w:hAnsi="Times New Roman"/>
      <w:b/>
      <w:bCs/>
      <w:color w:val="000000"/>
      <w:sz w:val="27"/>
      <w:szCs w:val="27"/>
    </w:rPr>
  </w:style>
  <w:style w:type="character" w:customStyle="1" w:styleId="Heading2Char">
    <w:name w:val="Heading 2 Char"/>
    <w:basedOn w:val="DefaultParagraphFont"/>
    <w:link w:val="Heading2"/>
    <w:uiPriority w:val="9"/>
    <w:semiHidden/>
    <w:rsid w:val="0069394F"/>
    <w:rPr>
      <w:rFonts w:asciiTheme="majorHAnsi" w:eastAsiaTheme="majorEastAsia" w:hAnsiTheme="majorHAnsi" w:cstheme="majorBidi"/>
      <w:b/>
      <w:bCs/>
      <w:color w:val="4F81BD" w:themeColor="accent1"/>
      <w:sz w:val="26"/>
      <w:szCs w:val="26"/>
    </w:rPr>
  </w:style>
  <w:style w:type="character" w:customStyle="1" w:styleId="bc">
    <w:name w:val="bc"/>
    <w:basedOn w:val="DefaultParagraphFont"/>
    <w:rsid w:val="0069394F"/>
  </w:style>
  <w:style w:type="paragraph" w:customStyle="1" w:styleId="Default">
    <w:name w:val="Default"/>
    <w:rsid w:val="004B4A2C"/>
    <w:pPr>
      <w:autoSpaceDE w:val="0"/>
      <w:autoSpaceDN w:val="0"/>
      <w:adjustRightInd w:val="0"/>
    </w:pPr>
    <w:rPr>
      <w:rFonts w:ascii="New Century Schlbk" w:eastAsia="Times New Roman" w:hAnsi="New Century Schlbk" w:cs="New Century Schlbk"/>
      <w:color w:val="000000"/>
      <w:sz w:val="24"/>
      <w:szCs w:val="24"/>
    </w:rPr>
  </w:style>
  <w:style w:type="character" w:customStyle="1" w:styleId="googqs-tidbit1">
    <w:name w:val="goog_qs-tidbit1"/>
    <w:basedOn w:val="DefaultParagraphFont"/>
    <w:rsid w:val="004B4A2C"/>
    <w:rPr>
      <w:vanish w:val="0"/>
      <w:webHidden w:val="0"/>
      <w:specVanish w:val="0"/>
    </w:rPr>
  </w:style>
  <w:style w:type="character" w:customStyle="1" w:styleId="st1">
    <w:name w:val="st1"/>
    <w:basedOn w:val="DefaultParagraphFont"/>
    <w:rsid w:val="008B6E23"/>
  </w:style>
  <w:style w:type="character" w:customStyle="1" w:styleId="A4">
    <w:name w:val="A4"/>
    <w:uiPriority w:val="99"/>
    <w:rsid w:val="00182D33"/>
    <w:rPr>
      <w:rFonts w:cs="Interstate"/>
      <w:color w:val="000000"/>
      <w:sz w:val="18"/>
      <w:szCs w:val="18"/>
    </w:rPr>
  </w:style>
  <w:style w:type="table" w:customStyle="1" w:styleId="TableGrid1">
    <w:name w:val="Table Grid1"/>
    <w:basedOn w:val="TableNormal"/>
    <w:next w:val="TableGrid"/>
    <w:uiPriority w:val="59"/>
    <w:rsid w:val="00F10B91"/>
    <w:rPr>
      <w:rFonts w:cs="Mang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next w:val="TableNormal"/>
    <w:uiPriority w:val="60"/>
    <w:rsid w:val="007C0FE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7C0FE8"/>
    <w:rPr>
      <w:rFonts w:ascii="Times New Roman" w:eastAsia="SimSun" w:hAnsi="Times New Roman"/>
      <w:color w:val="000000" w:themeColor="text1" w:themeShade="BF"/>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7C0FE8"/>
    <w:rPr>
      <w:rFonts w:ascii="Times New Roman" w:eastAsia="Times New Roman" w:hAnsi="Times New Roman"/>
      <w:color w:val="000000" w:themeColor="text1" w:themeShade="BF"/>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891C0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891C0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2-Accent3">
    <w:name w:val="Medium Grid 2 Accent 3"/>
    <w:basedOn w:val="TableNormal"/>
    <w:uiPriority w:val="68"/>
    <w:rsid w:val="00891C0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CBF"/>
    <w:rPr>
      <w:rFonts w:ascii="Times New Roman" w:eastAsia="Times New Roman" w:hAnsi="Times New Roman"/>
      <w:sz w:val="24"/>
      <w:szCs w:val="24"/>
    </w:rPr>
  </w:style>
  <w:style w:type="paragraph" w:styleId="Heading2">
    <w:name w:val="heading 2"/>
    <w:basedOn w:val="Normal"/>
    <w:next w:val="Normal"/>
    <w:link w:val="Heading2Char"/>
    <w:uiPriority w:val="9"/>
    <w:semiHidden/>
    <w:unhideWhenUsed/>
    <w:qFormat/>
    <w:rsid w:val="006939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252F60"/>
    <w:pPr>
      <w:spacing w:before="100" w:beforeAutospacing="1" w:after="100" w:afterAutospacing="1"/>
      <w:outlineLvl w:val="2"/>
    </w:pPr>
    <w:rPr>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
    <w:name w:val="root"/>
    <w:basedOn w:val="Normal"/>
    <w:rsid w:val="00146CBF"/>
    <w:pPr>
      <w:spacing w:before="100" w:beforeAutospacing="1" w:after="100" w:afterAutospacing="1"/>
    </w:pPr>
  </w:style>
  <w:style w:type="character" w:styleId="Hyperlink">
    <w:name w:val="Hyperlink"/>
    <w:basedOn w:val="DefaultParagraphFont"/>
    <w:uiPriority w:val="99"/>
    <w:rsid w:val="00146CBF"/>
    <w:rPr>
      <w:color w:val="0000FF"/>
      <w:u w:val="single"/>
    </w:rPr>
  </w:style>
  <w:style w:type="paragraph" w:styleId="NoSpacing">
    <w:name w:val="No Spacing"/>
    <w:uiPriority w:val="1"/>
    <w:qFormat/>
    <w:rsid w:val="00146CBF"/>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46CBF"/>
    <w:rPr>
      <w:rFonts w:ascii="Tahoma" w:hAnsi="Tahoma" w:cs="Tahoma"/>
      <w:sz w:val="16"/>
      <w:szCs w:val="16"/>
    </w:rPr>
  </w:style>
  <w:style w:type="character" w:customStyle="1" w:styleId="BalloonTextChar">
    <w:name w:val="Balloon Text Char"/>
    <w:basedOn w:val="DefaultParagraphFont"/>
    <w:link w:val="BalloonText"/>
    <w:uiPriority w:val="99"/>
    <w:semiHidden/>
    <w:rsid w:val="00146CBF"/>
    <w:rPr>
      <w:rFonts w:ascii="Tahoma" w:eastAsia="Times New Roman" w:hAnsi="Tahoma" w:cs="Tahoma"/>
      <w:sz w:val="16"/>
      <w:szCs w:val="16"/>
    </w:rPr>
  </w:style>
  <w:style w:type="paragraph" w:styleId="ListParagraph">
    <w:name w:val="List Paragraph"/>
    <w:basedOn w:val="Normal"/>
    <w:uiPriority w:val="34"/>
    <w:qFormat/>
    <w:rsid w:val="00496BB0"/>
    <w:pPr>
      <w:ind w:left="720"/>
      <w:contextualSpacing/>
    </w:pPr>
  </w:style>
  <w:style w:type="paragraph" w:styleId="NormalWeb">
    <w:name w:val="Normal (Web)"/>
    <w:basedOn w:val="Normal"/>
    <w:rsid w:val="00F170A4"/>
    <w:pPr>
      <w:spacing w:before="100" w:beforeAutospacing="1" w:after="100" w:afterAutospacing="1"/>
    </w:pPr>
  </w:style>
  <w:style w:type="paragraph" w:styleId="Header">
    <w:name w:val="header"/>
    <w:basedOn w:val="Normal"/>
    <w:link w:val="HeaderChar"/>
    <w:uiPriority w:val="99"/>
    <w:semiHidden/>
    <w:unhideWhenUsed/>
    <w:rsid w:val="00557640"/>
    <w:pPr>
      <w:tabs>
        <w:tab w:val="center" w:pos="4680"/>
        <w:tab w:val="right" w:pos="9360"/>
      </w:tabs>
    </w:pPr>
  </w:style>
  <w:style w:type="character" w:customStyle="1" w:styleId="HeaderChar">
    <w:name w:val="Header Char"/>
    <w:basedOn w:val="DefaultParagraphFont"/>
    <w:link w:val="Header"/>
    <w:uiPriority w:val="99"/>
    <w:semiHidden/>
    <w:rsid w:val="00557640"/>
    <w:rPr>
      <w:rFonts w:ascii="Times New Roman" w:eastAsia="Times New Roman" w:hAnsi="Times New Roman"/>
      <w:sz w:val="24"/>
      <w:szCs w:val="24"/>
    </w:rPr>
  </w:style>
  <w:style w:type="paragraph" w:styleId="Footer">
    <w:name w:val="footer"/>
    <w:basedOn w:val="Normal"/>
    <w:link w:val="FooterChar"/>
    <w:uiPriority w:val="99"/>
    <w:unhideWhenUsed/>
    <w:rsid w:val="00557640"/>
    <w:pPr>
      <w:tabs>
        <w:tab w:val="center" w:pos="4680"/>
        <w:tab w:val="right" w:pos="9360"/>
      </w:tabs>
    </w:pPr>
  </w:style>
  <w:style w:type="character" w:customStyle="1" w:styleId="FooterChar">
    <w:name w:val="Footer Char"/>
    <w:basedOn w:val="DefaultParagraphFont"/>
    <w:link w:val="Footer"/>
    <w:uiPriority w:val="99"/>
    <w:rsid w:val="00557640"/>
    <w:rPr>
      <w:rFonts w:ascii="Times New Roman" w:eastAsia="Times New Roman" w:hAnsi="Times New Roman"/>
      <w:sz w:val="24"/>
      <w:szCs w:val="24"/>
    </w:rPr>
  </w:style>
  <w:style w:type="table" w:styleId="LightList-Accent3">
    <w:name w:val="Light List Accent 3"/>
    <w:basedOn w:val="TableNormal"/>
    <w:uiPriority w:val="61"/>
    <w:rsid w:val="00C71FA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eGrid">
    <w:name w:val="Table Grid"/>
    <w:basedOn w:val="TableNormal"/>
    <w:uiPriority w:val="59"/>
    <w:rsid w:val="00BC17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3">
    <w:name w:val="Light Grid Accent 3"/>
    <w:basedOn w:val="TableNormal"/>
    <w:uiPriority w:val="62"/>
    <w:rsid w:val="00BC17B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Pa3">
    <w:name w:val="Pa3"/>
    <w:basedOn w:val="Normal"/>
    <w:next w:val="Normal"/>
    <w:uiPriority w:val="99"/>
    <w:rsid w:val="00BE3B17"/>
    <w:pPr>
      <w:autoSpaceDE w:val="0"/>
      <w:autoSpaceDN w:val="0"/>
      <w:adjustRightInd w:val="0"/>
      <w:spacing w:line="181" w:lineRule="atLeast"/>
    </w:pPr>
    <w:rPr>
      <w:rFonts w:ascii="Interstate" w:eastAsia="Calibri" w:hAnsi="Interstate" w:cs="Mangal"/>
      <w:lang w:bidi="mr-IN"/>
    </w:rPr>
  </w:style>
  <w:style w:type="character" w:customStyle="1" w:styleId="Heading3Char">
    <w:name w:val="Heading 3 Char"/>
    <w:basedOn w:val="DefaultParagraphFont"/>
    <w:link w:val="Heading3"/>
    <w:rsid w:val="00252F60"/>
    <w:rPr>
      <w:rFonts w:ascii="Times New Roman" w:eastAsia="Times New Roman" w:hAnsi="Times New Roman"/>
      <w:b/>
      <w:bCs/>
      <w:color w:val="000000"/>
      <w:sz w:val="27"/>
      <w:szCs w:val="27"/>
    </w:rPr>
  </w:style>
  <w:style w:type="character" w:customStyle="1" w:styleId="Heading2Char">
    <w:name w:val="Heading 2 Char"/>
    <w:basedOn w:val="DefaultParagraphFont"/>
    <w:link w:val="Heading2"/>
    <w:uiPriority w:val="9"/>
    <w:semiHidden/>
    <w:rsid w:val="0069394F"/>
    <w:rPr>
      <w:rFonts w:asciiTheme="majorHAnsi" w:eastAsiaTheme="majorEastAsia" w:hAnsiTheme="majorHAnsi" w:cstheme="majorBidi"/>
      <w:b/>
      <w:bCs/>
      <w:color w:val="4F81BD" w:themeColor="accent1"/>
      <w:sz w:val="26"/>
      <w:szCs w:val="26"/>
    </w:rPr>
  </w:style>
  <w:style w:type="character" w:customStyle="1" w:styleId="bc">
    <w:name w:val="bc"/>
    <w:basedOn w:val="DefaultParagraphFont"/>
    <w:rsid w:val="0069394F"/>
  </w:style>
  <w:style w:type="paragraph" w:customStyle="1" w:styleId="Default">
    <w:name w:val="Default"/>
    <w:rsid w:val="004B4A2C"/>
    <w:pPr>
      <w:autoSpaceDE w:val="0"/>
      <w:autoSpaceDN w:val="0"/>
      <w:adjustRightInd w:val="0"/>
    </w:pPr>
    <w:rPr>
      <w:rFonts w:ascii="New Century Schlbk" w:eastAsia="Times New Roman" w:hAnsi="New Century Schlbk" w:cs="New Century Schlbk"/>
      <w:color w:val="000000"/>
      <w:sz w:val="24"/>
      <w:szCs w:val="24"/>
    </w:rPr>
  </w:style>
  <w:style w:type="character" w:customStyle="1" w:styleId="googqs-tidbit1">
    <w:name w:val="goog_qs-tidbit1"/>
    <w:basedOn w:val="DefaultParagraphFont"/>
    <w:rsid w:val="004B4A2C"/>
    <w:rPr>
      <w:vanish w:val="0"/>
      <w:webHidden w:val="0"/>
      <w:specVanish w:val="0"/>
    </w:rPr>
  </w:style>
  <w:style w:type="character" w:customStyle="1" w:styleId="st1">
    <w:name w:val="st1"/>
    <w:basedOn w:val="DefaultParagraphFont"/>
    <w:rsid w:val="008B6E23"/>
  </w:style>
  <w:style w:type="character" w:customStyle="1" w:styleId="A4">
    <w:name w:val="A4"/>
    <w:uiPriority w:val="99"/>
    <w:rsid w:val="00182D33"/>
    <w:rPr>
      <w:rFonts w:cs="Interstate"/>
      <w:color w:val="000000"/>
      <w:sz w:val="18"/>
      <w:szCs w:val="18"/>
    </w:rPr>
  </w:style>
  <w:style w:type="table" w:customStyle="1" w:styleId="TableGrid1">
    <w:name w:val="Table Grid1"/>
    <w:basedOn w:val="TableNormal"/>
    <w:next w:val="TableGrid"/>
    <w:uiPriority w:val="59"/>
    <w:rsid w:val="00F10B91"/>
    <w:rPr>
      <w:rFonts w:cs="Mang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next w:val="TableNormal"/>
    <w:uiPriority w:val="60"/>
    <w:rsid w:val="007C0FE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7C0FE8"/>
    <w:rPr>
      <w:rFonts w:ascii="Times New Roman" w:eastAsia="SimSun" w:hAnsi="Times New Roman"/>
      <w:color w:val="000000" w:themeColor="text1" w:themeShade="BF"/>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7C0FE8"/>
    <w:rPr>
      <w:rFonts w:ascii="Times New Roman" w:eastAsia="Times New Roman" w:hAnsi="Times New Roman"/>
      <w:color w:val="000000" w:themeColor="text1" w:themeShade="BF"/>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891C0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891C0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2-Accent3">
    <w:name w:val="Medium Grid 2 Accent 3"/>
    <w:basedOn w:val="TableNormal"/>
    <w:uiPriority w:val="68"/>
    <w:rsid w:val="00891C0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271740678">
      <w:bodyDiv w:val="1"/>
      <w:marLeft w:val="0"/>
      <w:marRight w:val="0"/>
      <w:marTop w:val="0"/>
      <w:marBottom w:val="0"/>
      <w:divBdr>
        <w:top w:val="none" w:sz="0" w:space="0" w:color="auto"/>
        <w:left w:val="none" w:sz="0" w:space="0" w:color="auto"/>
        <w:bottom w:val="none" w:sz="0" w:space="0" w:color="auto"/>
        <w:right w:val="none" w:sz="0" w:space="0" w:color="auto"/>
      </w:divBdr>
    </w:div>
    <w:div w:id="138925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71671-DC8C-4E6B-82F3-9C5DD0A3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3784</Words>
  <Characters>21571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25305</CharactersWithSpaces>
  <SharedDoc>false</SharedDoc>
  <HLinks>
    <vt:vector size="6" baseType="variant">
      <vt:variant>
        <vt:i4>3145772</vt:i4>
      </vt:variant>
      <vt:variant>
        <vt:i4>0</vt:i4>
      </vt:variant>
      <vt:variant>
        <vt:i4>0</vt:i4>
      </vt:variant>
      <vt:variant>
        <vt:i4>5</vt:i4>
      </vt:variant>
      <vt:variant>
        <vt:lpwstr>http://www.harmonirib.com/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shree-HODCS</dc:creator>
  <cp:lastModifiedBy>shree-ele23</cp:lastModifiedBy>
  <cp:revision>8</cp:revision>
  <cp:lastPrinted>2015-09-12T09:06:00Z</cp:lastPrinted>
  <dcterms:created xsi:type="dcterms:W3CDTF">2015-09-05T17:14:00Z</dcterms:created>
  <dcterms:modified xsi:type="dcterms:W3CDTF">2015-09-16T07:25:00Z</dcterms:modified>
</cp:coreProperties>
</file>