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31B" w:rsidRPr="005046D5" w:rsidRDefault="00C9031B" w:rsidP="00595D82">
      <w:pPr>
        <w:spacing w:after="0" w:line="360" w:lineRule="auto"/>
        <w:jc w:val="center"/>
        <w:rPr>
          <w:rFonts w:ascii="Times New Roman" w:hAnsi="Times New Roman" w:cs="Times New Roman"/>
          <w:sz w:val="48"/>
          <w:szCs w:val="48"/>
        </w:rPr>
      </w:pPr>
      <w:r w:rsidRPr="005046D5">
        <w:rPr>
          <w:rFonts w:ascii="Times New Roman" w:hAnsi="Times New Roman" w:cs="Times New Roman"/>
          <w:sz w:val="48"/>
          <w:szCs w:val="48"/>
        </w:rPr>
        <w:t xml:space="preserve">A Novel Compact Slotted </w:t>
      </w:r>
      <w:proofErr w:type="spellStart"/>
      <w:r w:rsidRPr="005046D5">
        <w:rPr>
          <w:rFonts w:ascii="Times New Roman" w:hAnsi="Times New Roman" w:cs="Times New Roman"/>
          <w:sz w:val="48"/>
          <w:szCs w:val="48"/>
        </w:rPr>
        <w:t>Microstrip</w:t>
      </w:r>
      <w:proofErr w:type="spellEnd"/>
      <w:r w:rsidRPr="005046D5">
        <w:rPr>
          <w:rFonts w:ascii="Times New Roman" w:hAnsi="Times New Roman" w:cs="Times New Roman"/>
          <w:sz w:val="48"/>
          <w:szCs w:val="48"/>
        </w:rPr>
        <w:t xml:space="preserve"> Patch Dual-band Antenna With </w:t>
      </w:r>
      <w:r w:rsidR="00637863" w:rsidRPr="005046D5">
        <w:rPr>
          <w:rFonts w:ascii="Times New Roman" w:hAnsi="Times New Roman" w:cs="Times New Roman"/>
          <w:sz w:val="48"/>
          <w:szCs w:val="48"/>
        </w:rPr>
        <w:t xml:space="preserve">Rectangular Slotted Substrate And </w:t>
      </w:r>
      <w:r w:rsidRPr="005046D5">
        <w:rPr>
          <w:rFonts w:ascii="Times New Roman" w:hAnsi="Times New Roman" w:cs="Times New Roman"/>
          <w:sz w:val="48"/>
          <w:szCs w:val="48"/>
        </w:rPr>
        <w:t>Symmetrical W-Shaped Slotted Ground Having Band-Notching Characteristics For UWB Application</w:t>
      </w:r>
    </w:p>
    <w:p w:rsidR="00C9031B" w:rsidRPr="00F82EF4" w:rsidRDefault="00C9031B" w:rsidP="00C9031B">
      <w:pPr>
        <w:autoSpaceDE w:val="0"/>
        <w:autoSpaceDN w:val="0"/>
        <w:adjustRightInd w:val="0"/>
        <w:spacing w:after="0" w:line="360" w:lineRule="auto"/>
        <w:jc w:val="center"/>
        <w:rPr>
          <w:rFonts w:ascii="Times New Roman" w:hAnsi="Times New Roman" w:cs="Times New Roman"/>
          <w:sz w:val="24"/>
          <w:szCs w:val="24"/>
          <w:vertAlign w:val="superscript"/>
        </w:rPr>
      </w:pPr>
      <w:proofErr w:type="spellStart"/>
      <w:r w:rsidRPr="00F82EF4">
        <w:rPr>
          <w:rFonts w:ascii="Times New Roman" w:hAnsi="Times New Roman" w:cs="Times New Roman"/>
          <w:sz w:val="24"/>
          <w:szCs w:val="24"/>
        </w:rPr>
        <w:t>Somesh</w:t>
      </w:r>
      <w:proofErr w:type="spellEnd"/>
      <w:r w:rsidRPr="00F82EF4">
        <w:rPr>
          <w:rFonts w:ascii="Times New Roman" w:hAnsi="Times New Roman" w:cs="Times New Roman"/>
          <w:sz w:val="24"/>
          <w:szCs w:val="24"/>
        </w:rPr>
        <w:t xml:space="preserve"> Sharma</w:t>
      </w:r>
    </w:p>
    <w:p w:rsidR="00C9031B" w:rsidRPr="00F82EF4" w:rsidRDefault="00C9031B" w:rsidP="00C9031B">
      <w:pPr>
        <w:autoSpaceDE w:val="0"/>
        <w:autoSpaceDN w:val="0"/>
        <w:adjustRightInd w:val="0"/>
        <w:spacing w:after="0" w:line="360" w:lineRule="auto"/>
        <w:jc w:val="center"/>
        <w:rPr>
          <w:rFonts w:ascii="Times New Roman" w:hAnsi="Times New Roman" w:cs="Times New Roman"/>
          <w:sz w:val="24"/>
          <w:szCs w:val="24"/>
        </w:rPr>
      </w:pPr>
      <w:r w:rsidRPr="00F82EF4">
        <w:rPr>
          <w:rFonts w:ascii="Times New Roman" w:hAnsi="Times New Roman" w:cs="Times New Roman"/>
          <w:sz w:val="24"/>
          <w:szCs w:val="24"/>
        </w:rPr>
        <w:t>Department of Electronics &amp; Communication Engineering</w:t>
      </w:r>
    </w:p>
    <w:p w:rsidR="00C9031B" w:rsidRPr="00F82EF4" w:rsidRDefault="00AC3F62" w:rsidP="00C9031B">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Maharishi </w:t>
      </w:r>
      <w:proofErr w:type="spellStart"/>
      <w:r>
        <w:rPr>
          <w:rFonts w:ascii="Times New Roman" w:hAnsi="Times New Roman" w:cs="Times New Roman"/>
          <w:sz w:val="24"/>
          <w:szCs w:val="24"/>
        </w:rPr>
        <w:t>Arvind</w:t>
      </w:r>
      <w:proofErr w:type="spellEnd"/>
      <w:r>
        <w:rPr>
          <w:rFonts w:ascii="Times New Roman" w:hAnsi="Times New Roman" w:cs="Times New Roman"/>
          <w:sz w:val="24"/>
          <w:szCs w:val="24"/>
        </w:rPr>
        <w:t xml:space="preserve"> College of Engineering &amp; Research Center</w:t>
      </w:r>
      <w:r w:rsidR="00C9031B">
        <w:rPr>
          <w:rFonts w:ascii="Times New Roman" w:hAnsi="Times New Roman" w:cs="Times New Roman"/>
          <w:sz w:val="24"/>
          <w:szCs w:val="24"/>
        </w:rPr>
        <w:t>, Jaipur,</w:t>
      </w:r>
      <w:r>
        <w:rPr>
          <w:rFonts w:ascii="Times New Roman" w:hAnsi="Times New Roman" w:cs="Times New Roman"/>
          <w:sz w:val="24"/>
          <w:szCs w:val="24"/>
        </w:rPr>
        <w:t xml:space="preserve"> Rajasthan,</w:t>
      </w:r>
      <w:bookmarkStart w:id="0" w:name="_GoBack"/>
      <w:bookmarkEnd w:id="0"/>
      <w:r w:rsidR="00C9031B">
        <w:rPr>
          <w:rFonts w:ascii="Times New Roman" w:hAnsi="Times New Roman" w:cs="Times New Roman"/>
          <w:sz w:val="24"/>
          <w:szCs w:val="24"/>
        </w:rPr>
        <w:t xml:space="preserve"> India</w:t>
      </w:r>
    </w:p>
    <w:p w:rsidR="00C9031B" w:rsidRPr="0062650A" w:rsidRDefault="00C9031B" w:rsidP="00C9031B">
      <w:pPr>
        <w:autoSpaceDE w:val="0"/>
        <w:autoSpaceDN w:val="0"/>
        <w:adjustRightInd w:val="0"/>
        <w:spacing w:after="0" w:line="360" w:lineRule="auto"/>
        <w:jc w:val="center"/>
        <w:rPr>
          <w:rFonts w:ascii="Times New Roman" w:hAnsi="Times New Roman" w:cs="Times New Roman"/>
          <w:sz w:val="24"/>
          <w:szCs w:val="24"/>
        </w:rPr>
      </w:pPr>
      <w:r w:rsidRPr="0062650A">
        <w:rPr>
          <w:rFonts w:ascii="Times New Roman" w:hAnsi="Times New Roman" w:cs="Times New Roman"/>
          <w:sz w:val="24"/>
          <w:szCs w:val="24"/>
        </w:rPr>
        <w:t>somesh.sharma2006@gmail.com</w:t>
      </w:r>
    </w:p>
    <w:p w:rsidR="00C9031B" w:rsidRDefault="00C9031B" w:rsidP="00C9031B">
      <w:pPr>
        <w:spacing w:line="360" w:lineRule="auto"/>
        <w:jc w:val="both"/>
        <w:rPr>
          <w:rFonts w:ascii="Times New Roman" w:hAnsi="Times New Roman" w:cs="Times New Roman"/>
          <w:bCs/>
          <w:sz w:val="20"/>
          <w:szCs w:val="20"/>
        </w:rPr>
      </w:pPr>
    </w:p>
    <w:p w:rsidR="00C9031B" w:rsidRPr="00F82EF4" w:rsidRDefault="00C9031B" w:rsidP="00C9031B">
      <w:pPr>
        <w:spacing w:line="360" w:lineRule="auto"/>
        <w:jc w:val="both"/>
        <w:rPr>
          <w:rFonts w:ascii="Times New Roman" w:hAnsi="Times New Roman" w:cs="Times New Roman"/>
          <w:bCs/>
          <w:sz w:val="20"/>
          <w:szCs w:val="20"/>
        </w:rPr>
        <w:sectPr w:rsidR="00C9031B" w:rsidRPr="00F82EF4" w:rsidSect="001A79BF">
          <w:pgSz w:w="12240" w:h="15840"/>
          <w:pgMar w:top="1440" w:right="1440" w:bottom="1440" w:left="1440" w:header="720" w:footer="720" w:gutter="0"/>
          <w:cols w:space="720"/>
          <w:docGrid w:linePitch="360"/>
        </w:sectPr>
      </w:pPr>
    </w:p>
    <w:p w:rsidR="00C9031B" w:rsidRPr="00F82EF4" w:rsidRDefault="00C9031B" w:rsidP="00C9031B">
      <w:pPr>
        <w:spacing w:line="360" w:lineRule="auto"/>
        <w:jc w:val="both"/>
        <w:rPr>
          <w:rFonts w:ascii="Times New Roman" w:eastAsia="CMR10" w:hAnsi="Times New Roman" w:cs="Times New Roman"/>
          <w:sz w:val="20"/>
          <w:szCs w:val="20"/>
        </w:rPr>
      </w:pPr>
      <w:r w:rsidRPr="00595D82">
        <w:rPr>
          <w:rFonts w:ascii="Times New Roman" w:hAnsi="Times New Roman" w:cs="Times New Roman"/>
          <w:b/>
          <w:bCs/>
          <w:i/>
          <w:sz w:val="20"/>
          <w:szCs w:val="20"/>
        </w:rPr>
        <w:lastRenderedPageBreak/>
        <w:t>Abstract</w:t>
      </w:r>
      <w:r w:rsidRPr="00595D82">
        <w:rPr>
          <w:rFonts w:ascii="Times New Roman" w:eastAsia="CMR10" w:hAnsi="Times New Roman" w:cs="Times New Roman"/>
          <w:b/>
          <w:sz w:val="20"/>
          <w:szCs w:val="20"/>
        </w:rPr>
        <w:t>—In this paper,</w:t>
      </w:r>
      <w:r w:rsidRPr="00595D82">
        <w:rPr>
          <w:rFonts w:ascii="Times New Roman" w:hAnsi="Times New Roman" w:cs="Times New Roman"/>
          <w:b/>
          <w:sz w:val="20"/>
          <w:szCs w:val="20"/>
        </w:rPr>
        <w:t xml:space="preserve"> a novel compact slotted </w:t>
      </w:r>
      <w:proofErr w:type="spellStart"/>
      <w:r w:rsidRPr="00595D82">
        <w:rPr>
          <w:rFonts w:ascii="Times New Roman" w:hAnsi="Times New Roman" w:cs="Times New Roman"/>
          <w:b/>
          <w:sz w:val="20"/>
          <w:szCs w:val="20"/>
        </w:rPr>
        <w:t>microstrip</w:t>
      </w:r>
      <w:proofErr w:type="spellEnd"/>
      <w:r w:rsidRPr="00595D82">
        <w:rPr>
          <w:rFonts w:ascii="Times New Roman" w:hAnsi="Times New Roman" w:cs="Times New Roman"/>
          <w:b/>
          <w:sz w:val="20"/>
          <w:szCs w:val="20"/>
        </w:rPr>
        <w:t xml:space="preserve"> patch dual-band </w:t>
      </w:r>
      <w:r w:rsidR="004D560E" w:rsidRPr="00595D82">
        <w:rPr>
          <w:rFonts w:ascii="Times New Roman" w:hAnsi="Times New Roman" w:cs="Times New Roman"/>
          <w:b/>
          <w:sz w:val="20"/>
          <w:szCs w:val="20"/>
        </w:rPr>
        <w:t xml:space="preserve">antenna with rectangular slotted substrate and </w:t>
      </w:r>
      <w:r w:rsidRPr="00595D82">
        <w:rPr>
          <w:rFonts w:ascii="Times New Roman" w:hAnsi="Times New Roman" w:cs="Times New Roman"/>
          <w:b/>
          <w:sz w:val="20"/>
          <w:szCs w:val="20"/>
        </w:rPr>
        <w:t xml:space="preserve">symmetrical </w:t>
      </w:r>
      <w:r w:rsidRPr="00595D82">
        <w:rPr>
          <w:rFonts w:ascii="Times New Roman" w:eastAsia="CMR10" w:hAnsi="Times New Roman" w:cs="Times New Roman"/>
          <w:b/>
          <w:sz w:val="20"/>
          <w:szCs w:val="20"/>
        </w:rPr>
        <w:t>W-shaped (</w:t>
      </w:r>
      <w:r w:rsidR="004D560E" w:rsidRPr="00595D82">
        <w:rPr>
          <w:rFonts w:ascii="Times New Roman" w:hAnsi="Times New Roman" w:cs="Times New Roman"/>
          <w:b/>
          <w:sz w:val="20"/>
          <w:szCs w:val="20"/>
        </w:rPr>
        <w:t>with middle and exterior arms extending longer than the</w:t>
      </w:r>
      <w:r w:rsidRPr="00595D82">
        <w:rPr>
          <w:rFonts w:ascii="Times New Roman" w:hAnsi="Times New Roman" w:cs="Times New Roman"/>
          <w:b/>
          <w:sz w:val="20"/>
          <w:szCs w:val="20"/>
        </w:rPr>
        <w:t xml:space="preserve"> </w:t>
      </w:r>
      <w:r w:rsidR="004D560E" w:rsidRPr="00595D82">
        <w:rPr>
          <w:rFonts w:ascii="Times New Roman" w:hAnsi="Times New Roman" w:cs="Times New Roman"/>
          <w:b/>
          <w:sz w:val="20"/>
          <w:szCs w:val="20"/>
        </w:rPr>
        <w:t>remaining interior arms</w:t>
      </w:r>
      <w:r w:rsidRPr="00595D82">
        <w:rPr>
          <w:rFonts w:ascii="Times New Roman" w:eastAsia="CMR10" w:hAnsi="Times New Roman" w:cs="Times New Roman"/>
          <w:b/>
          <w:sz w:val="20"/>
          <w:szCs w:val="20"/>
        </w:rPr>
        <w:t xml:space="preserve">) </w:t>
      </w:r>
      <w:r w:rsidRPr="00595D82">
        <w:rPr>
          <w:rFonts w:ascii="Times New Roman" w:hAnsi="Times New Roman" w:cs="Times New Roman"/>
          <w:b/>
          <w:sz w:val="20"/>
          <w:szCs w:val="20"/>
        </w:rPr>
        <w:t>slotted ground having band-notched characteristics</w:t>
      </w:r>
      <w:r w:rsidRPr="00595D82">
        <w:rPr>
          <w:rFonts w:ascii="Times New Roman" w:eastAsia="CMR10" w:hAnsi="Times New Roman" w:cs="Times New Roman"/>
          <w:b/>
          <w:sz w:val="20"/>
          <w:szCs w:val="20"/>
        </w:rPr>
        <w:t xml:space="preserve"> is presented. The slotted patch is embedded on </w:t>
      </w:r>
      <w:r w:rsidR="00DC064F" w:rsidRPr="00595D82">
        <w:rPr>
          <w:rFonts w:ascii="Times New Roman" w:eastAsia="CMR10" w:hAnsi="Times New Roman" w:cs="Times New Roman"/>
          <w:b/>
          <w:sz w:val="20"/>
          <w:szCs w:val="20"/>
        </w:rPr>
        <w:t>FR4-epoxy substrate having</w:t>
      </w:r>
      <w:r w:rsidRPr="00595D82">
        <w:rPr>
          <w:rFonts w:ascii="Times New Roman" w:eastAsia="CMR10" w:hAnsi="Times New Roman" w:cs="Times New Roman"/>
          <w:b/>
          <w:sz w:val="20"/>
          <w:szCs w:val="20"/>
        </w:rPr>
        <w:t xml:space="preserve"> </w:t>
      </w:r>
      <w:r w:rsidRPr="00595D82">
        <w:rPr>
          <w:rFonts w:ascii="Times New Roman" w:hAnsi="Times New Roman" w:cs="Times New Roman"/>
          <w:b/>
          <w:sz w:val="20"/>
          <w:szCs w:val="20"/>
        </w:rPr>
        <w:t xml:space="preserve">relative permittivity of 4.4. </w:t>
      </w:r>
      <w:r w:rsidRPr="00595D82">
        <w:rPr>
          <w:rFonts w:ascii="Times New Roman" w:eastAsia="CMR10" w:hAnsi="Times New Roman" w:cs="Times New Roman"/>
          <w:b/>
          <w:sz w:val="20"/>
          <w:szCs w:val="20"/>
        </w:rPr>
        <w:t>For increasing the impedance bandwidth, W-shaped</w:t>
      </w:r>
      <w:r w:rsidR="00B5761C" w:rsidRPr="00595D82">
        <w:rPr>
          <w:rFonts w:ascii="Times New Roman" w:eastAsia="CMR10" w:hAnsi="Times New Roman" w:cs="Times New Roman"/>
          <w:b/>
          <w:sz w:val="20"/>
          <w:szCs w:val="20"/>
        </w:rPr>
        <w:t xml:space="preserve"> (</w:t>
      </w:r>
      <w:r w:rsidR="00B5761C" w:rsidRPr="00595D82">
        <w:rPr>
          <w:rFonts w:ascii="Times New Roman" w:hAnsi="Times New Roman" w:cs="Times New Roman"/>
          <w:b/>
          <w:sz w:val="20"/>
          <w:szCs w:val="20"/>
        </w:rPr>
        <w:t>with middle and exterior arms extending longer than the remaining interior arms</w:t>
      </w:r>
      <w:r w:rsidR="00B5761C" w:rsidRPr="00595D82">
        <w:rPr>
          <w:rFonts w:ascii="Times New Roman" w:eastAsia="CMR10" w:hAnsi="Times New Roman" w:cs="Times New Roman"/>
          <w:b/>
          <w:sz w:val="20"/>
          <w:szCs w:val="20"/>
        </w:rPr>
        <w:t>)</w:t>
      </w:r>
      <w:r w:rsidRPr="00595D82">
        <w:rPr>
          <w:rFonts w:ascii="Times New Roman" w:eastAsia="CMR10" w:hAnsi="Times New Roman" w:cs="Times New Roman"/>
          <w:b/>
          <w:sz w:val="20"/>
          <w:szCs w:val="20"/>
        </w:rPr>
        <w:t xml:space="preserve"> notched ground </w:t>
      </w:r>
      <w:r w:rsidR="00B5761C" w:rsidRPr="00595D82">
        <w:rPr>
          <w:rFonts w:ascii="Times New Roman" w:eastAsia="CMR10" w:hAnsi="Times New Roman" w:cs="Times New Roman"/>
          <w:b/>
          <w:sz w:val="20"/>
          <w:szCs w:val="20"/>
        </w:rPr>
        <w:t>and a rectangular slotted substrate are</w:t>
      </w:r>
      <w:r w:rsidRPr="00595D82">
        <w:rPr>
          <w:rFonts w:ascii="Times New Roman" w:eastAsia="CMR10" w:hAnsi="Times New Roman" w:cs="Times New Roman"/>
          <w:b/>
          <w:sz w:val="20"/>
          <w:szCs w:val="20"/>
        </w:rPr>
        <w:t xml:space="preserve"> introduced. The </w:t>
      </w:r>
      <w:r w:rsidRPr="00595D82">
        <w:rPr>
          <w:rFonts w:ascii="Times New Roman" w:hAnsi="Times New Roman" w:cs="Times New Roman"/>
          <w:b/>
          <w:sz w:val="20"/>
          <w:szCs w:val="20"/>
        </w:rPr>
        <w:t>impedance bandwidth, VSWR, radiation pattern, antenna gain and Smith chart are observed for the proposed antenna</w:t>
      </w:r>
      <w:r w:rsidRPr="00595D82">
        <w:rPr>
          <w:rFonts w:ascii="Times New Roman" w:eastAsia="CMR10" w:hAnsi="Times New Roman" w:cs="Times New Roman"/>
          <w:b/>
          <w:sz w:val="20"/>
          <w:szCs w:val="20"/>
        </w:rPr>
        <w:t xml:space="preserve">. </w:t>
      </w:r>
      <w:r w:rsidR="00F03448" w:rsidRPr="00595D82">
        <w:rPr>
          <w:rFonts w:ascii="Times New Roman" w:eastAsia="CMR10" w:hAnsi="Times New Roman" w:cs="Times New Roman"/>
          <w:b/>
          <w:sz w:val="20"/>
          <w:szCs w:val="20"/>
        </w:rPr>
        <w:t xml:space="preserve">The results show good characteristic performance for Ultra-Wideband and the VSWR requirement of less than 2 is satisfied in </w:t>
      </w:r>
      <w:r w:rsidRPr="00595D82">
        <w:rPr>
          <w:rFonts w:ascii="Times New Roman" w:eastAsia="CMR10" w:hAnsi="Times New Roman" w:cs="Times New Roman"/>
          <w:b/>
          <w:sz w:val="20"/>
          <w:szCs w:val="20"/>
        </w:rPr>
        <w:t xml:space="preserve">the frequency band from </w:t>
      </w:r>
      <w:r w:rsidR="0042573C" w:rsidRPr="00595D82">
        <w:rPr>
          <w:rFonts w:ascii="Times New Roman" w:hAnsi="Times New Roman" w:cs="Times New Roman"/>
          <w:b/>
          <w:sz w:val="20"/>
          <w:szCs w:val="20"/>
        </w:rPr>
        <w:t>4.43 GHz to 5.0</w:t>
      </w:r>
      <w:r w:rsidR="00395B78" w:rsidRPr="00595D82">
        <w:rPr>
          <w:rFonts w:ascii="Times New Roman" w:hAnsi="Times New Roman" w:cs="Times New Roman"/>
          <w:b/>
          <w:sz w:val="20"/>
          <w:szCs w:val="20"/>
        </w:rPr>
        <w:t xml:space="preserve">2 GHz and from 5.89 GHz to </w:t>
      </w:r>
      <w:r w:rsidR="0042573C" w:rsidRPr="00595D82">
        <w:rPr>
          <w:rFonts w:ascii="Times New Roman" w:hAnsi="Times New Roman" w:cs="Times New Roman"/>
          <w:b/>
          <w:sz w:val="20"/>
          <w:szCs w:val="20"/>
        </w:rPr>
        <w:t xml:space="preserve">9.00 </w:t>
      </w:r>
      <w:r w:rsidR="0042573C" w:rsidRPr="00595D82">
        <w:rPr>
          <w:rFonts w:ascii="Times New Roman" w:hAnsi="Times New Roman" w:cs="Times New Roman"/>
          <w:b/>
          <w:sz w:val="20"/>
          <w:szCs w:val="20"/>
        </w:rPr>
        <w:lastRenderedPageBreak/>
        <w:t>GHz</w:t>
      </w:r>
      <w:r w:rsidRPr="00595D82">
        <w:rPr>
          <w:rFonts w:ascii="Times New Roman" w:eastAsia="CMR10" w:hAnsi="Times New Roman" w:cs="Times New Roman"/>
          <w:b/>
          <w:sz w:val="20"/>
          <w:szCs w:val="20"/>
        </w:rPr>
        <w:t xml:space="preserve">. </w:t>
      </w:r>
      <w:r w:rsidR="00DB623B" w:rsidRPr="00595D82">
        <w:rPr>
          <w:rFonts w:ascii="Times New Roman" w:hAnsi="Times New Roman" w:cs="Times New Roman"/>
          <w:b/>
          <w:sz w:val="20"/>
          <w:szCs w:val="20"/>
        </w:rPr>
        <w:t>Due to this, a bandwidth of 3.7</w:t>
      </w:r>
      <w:r w:rsidRPr="00595D82">
        <w:rPr>
          <w:rFonts w:ascii="Times New Roman" w:hAnsi="Times New Roman" w:cs="Times New Roman"/>
          <w:b/>
          <w:sz w:val="20"/>
          <w:szCs w:val="20"/>
        </w:rPr>
        <w:t xml:space="preserve"> GHz is achieved at</w:t>
      </w:r>
      <w:r w:rsidR="00DB623B" w:rsidRPr="00595D82">
        <w:rPr>
          <w:rFonts w:ascii="Times New Roman" w:hAnsi="Times New Roman" w:cs="Times New Roman"/>
          <w:b/>
          <w:sz w:val="20"/>
          <w:szCs w:val="20"/>
        </w:rPr>
        <w:t xml:space="preserve"> two central frequencies of 4.73 GHz and 7.45</w:t>
      </w:r>
      <w:r w:rsidRPr="00595D82">
        <w:rPr>
          <w:rFonts w:ascii="Times New Roman" w:hAnsi="Times New Roman" w:cs="Times New Roman"/>
          <w:b/>
          <w:sz w:val="20"/>
          <w:szCs w:val="20"/>
        </w:rPr>
        <w:t xml:space="preserve"> GHz.</w:t>
      </w:r>
      <w:r w:rsidRPr="00595D82">
        <w:rPr>
          <w:rFonts w:ascii="Times New Roman" w:hAnsi="Times New Roman" w:cs="Times New Roman"/>
          <w:b/>
          <w:sz w:val="24"/>
          <w:szCs w:val="20"/>
        </w:rPr>
        <w:t xml:space="preserve"> </w:t>
      </w:r>
      <w:r w:rsidRPr="00595D82">
        <w:rPr>
          <w:rFonts w:ascii="Times New Roman" w:eastAsia="CMR10" w:hAnsi="Times New Roman" w:cs="Times New Roman"/>
          <w:b/>
          <w:sz w:val="20"/>
          <w:szCs w:val="20"/>
        </w:rPr>
        <w:t xml:space="preserve">The measured radiation patterns show good </w:t>
      </w:r>
      <w:proofErr w:type="spellStart"/>
      <w:r w:rsidRPr="00595D82">
        <w:rPr>
          <w:rFonts w:ascii="Times New Roman" w:eastAsia="CMR10" w:hAnsi="Times New Roman" w:cs="Times New Roman"/>
          <w:b/>
          <w:sz w:val="20"/>
          <w:szCs w:val="20"/>
        </w:rPr>
        <w:t>omni</w:t>
      </w:r>
      <w:proofErr w:type="spellEnd"/>
      <w:r w:rsidRPr="00595D82">
        <w:rPr>
          <w:rFonts w:ascii="Times New Roman" w:eastAsia="CMR10" w:hAnsi="Times New Roman" w:cs="Times New Roman"/>
          <w:b/>
          <w:sz w:val="20"/>
          <w:szCs w:val="20"/>
        </w:rPr>
        <w:t>-directional performance and antenna gains across the operational bandwidth.</w:t>
      </w:r>
      <w:r w:rsidRPr="00F82EF4">
        <w:rPr>
          <w:rFonts w:ascii="Times New Roman" w:eastAsia="CMR10" w:hAnsi="Times New Roman" w:cs="Times New Roman"/>
          <w:sz w:val="20"/>
          <w:szCs w:val="20"/>
        </w:rPr>
        <w:t xml:space="preserve"> </w:t>
      </w:r>
    </w:p>
    <w:p w:rsidR="00C9031B" w:rsidRPr="00595D82" w:rsidRDefault="00C9031B" w:rsidP="00C9031B">
      <w:pPr>
        <w:autoSpaceDE w:val="0"/>
        <w:autoSpaceDN w:val="0"/>
        <w:adjustRightInd w:val="0"/>
        <w:spacing w:after="0" w:line="360" w:lineRule="auto"/>
        <w:jc w:val="both"/>
        <w:rPr>
          <w:rFonts w:ascii="Times New Roman" w:hAnsi="Times New Roman" w:cs="Times New Roman"/>
          <w:b/>
          <w:sz w:val="20"/>
          <w:szCs w:val="20"/>
        </w:rPr>
      </w:pPr>
      <w:r w:rsidRPr="00595D82">
        <w:rPr>
          <w:rFonts w:ascii="Times New Roman" w:hAnsi="Times New Roman" w:cs="Times New Roman"/>
          <w:b/>
          <w:bCs/>
          <w:i/>
          <w:sz w:val="20"/>
          <w:szCs w:val="20"/>
        </w:rPr>
        <w:t>Keywords---</w:t>
      </w:r>
      <w:r w:rsidRPr="00595D82">
        <w:rPr>
          <w:rFonts w:ascii="Times New Roman" w:hAnsi="Times New Roman" w:cs="Times New Roman"/>
          <w:b/>
          <w:sz w:val="20"/>
          <w:szCs w:val="20"/>
        </w:rPr>
        <w:t xml:space="preserve">Slotted </w:t>
      </w:r>
      <w:proofErr w:type="spellStart"/>
      <w:r w:rsidRPr="00595D82">
        <w:rPr>
          <w:rFonts w:ascii="Times New Roman" w:hAnsi="Times New Roman" w:cs="Times New Roman"/>
          <w:b/>
          <w:sz w:val="20"/>
          <w:szCs w:val="20"/>
        </w:rPr>
        <w:t>Microstrip</w:t>
      </w:r>
      <w:proofErr w:type="spellEnd"/>
      <w:r w:rsidRPr="00595D82">
        <w:rPr>
          <w:rFonts w:ascii="Times New Roman" w:hAnsi="Times New Roman" w:cs="Times New Roman"/>
          <w:b/>
          <w:sz w:val="20"/>
          <w:szCs w:val="20"/>
        </w:rPr>
        <w:t xml:space="preserve"> Patch Antenna, Impedance Bandwidth, VSWR, Radiation Pattern, Antenna Gain and Smith chart.</w:t>
      </w:r>
    </w:p>
    <w:p w:rsidR="00C9031B" w:rsidRPr="00F82EF4" w:rsidRDefault="00C9031B" w:rsidP="00C9031B">
      <w:pPr>
        <w:autoSpaceDE w:val="0"/>
        <w:autoSpaceDN w:val="0"/>
        <w:adjustRightInd w:val="0"/>
        <w:spacing w:after="0" w:line="360" w:lineRule="auto"/>
        <w:jc w:val="both"/>
        <w:rPr>
          <w:rFonts w:ascii="Times New Roman" w:hAnsi="Times New Roman" w:cs="Times New Roman"/>
          <w:sz w:val="20"/>
          <w:szCs w:val="20"/>
        </w:rPr>
      </w:pPr>
    </w:p>
    <w:p w:rsidR="00C9031B" w:rsidRPr="00595D82" w:rsidRDefault="00C9031B" w:rsidP="00C9031B">
      <w:pPr>
        <w:autoSpaceDE w:val="0"/>
        <w:autoSpaceDN w:val="0"/>
        <w:adjustRightInd w:val="0"/>
        <w:spacing w:after="0" w:line="360" w:lineRule="auto"/>
        <w:jc w:val="center"/>
        <w:rPr>
          <w:rFonts w:ascii="Times New Roman" w:hAnsi="Times New Roman" w:cs="Times New Roman"/>
          <w:sz w:val="20"/>
          <w:szCs w:val="20"/>
        </w:rPr>
      </w:pPr>
      <w:r w:rsidRPr="00595D82">
        <w:rPr>
          <w:rFonts w:ascii="Times New Roman" w:hAnsi="Times New Roman" w:cs="Times New Roman"/>
          <w:sz w:val="20"/>
          <w:szCs w:val="20"/>
        </w:rPr>
        <w:t>I. INTRODUCTION</w:t>
      </w:r>
    </w:p>
    <w:p w:rsidR="00CF0D74" w:rsidRDefault="00CF0D74" w:rsidP="00C9031B">
      <w:pPr>
        <w:autoSpaceDE w:val="0"/>
        <w:autoSpaceDN w:val="0"/>
        <w:adjustRightInd w:val="0"/>
        <w:spacing w:after="0" w:line="360" w:lineRule="auto"/>
        <w:jc w:val="both"/>
        <w:rPr>
          <w:rFonts w:ascii="Times New Roman" w:eastAsia="CMR10" w:hAnsi="Times New Roman" w:cs="Times New Roman"/>
          <w:sz w:val="20"/>
          <w:szCs w:val="20"/>
        </w:rPr>
      </w:pPr>
      <w:r w:rsidRPr="00CF0D74">
        <w:rPr>
          <w:rFonts w:ascii="Times New Roman" w:eastAsia="CMR10" w:hAnsi="Times New Roman" w:cs="Times New Roman"/>
          <w:sz w:val="20"/>
          <w:szCs w:val="20"/>
        </w:rPr>
        <w:t>In the current</w:t>
      </w:r>
      <w:r w:rsidR="00C9031B" w:rsidRPr="00CF0D74">
        <w:rPr>
          <w:rFonts w:ascii="Times New Roman" w:eastAsia="CMR10" w:hAnsi="Times New Roman" w:cs="Times New Roman"/>
          <w:sz w:val="20"/>
          <w:szCs w:val="20"/>
        </w:rPr>
        <w:t xml:space="preserve"> years, </w:t>
      </w:r>
      <w:r w:rsidRPr="00CF0D74">
        <w:rPr>
          <w:rFonts w:ascii="Times New Roman" w:eastAsia="CMR10" w:hAnsi="Times New Roman" w:cs="Times New Roman"/>
          <w:sz w:val="20"/>
          <w:szCs w:val="20"/>
        </w:rPr>
        <w:t xml:space="preserve">since United States </w:t>
      </w:r>
      <w:r w:rsidRPr="001337F5">
        <w:rPr>
          <w:rFonts w:ascii="Times New Roman" w:eastAsia="CMR10" w:hAnsi="Times New Roman" w:cs="Times New Roman"/>
          <w:sz w:val="20"/>
          <w:szCs w:val="20"/>
        </w:rPr>
        <w:t xml:space="preserve">Federal Communication Commission (FCC) </w:t>
      </w:r>
      <w:r w:rsidR="006A56DC" w:rsidRPr="001337F5">
        <w:rPr>
          <w:rFonts w:ascii="Times New Roman" w:eastAsia="CMR10" w:hAnsi="Times New Roman" w:cs="Times New Roman"/>
          <w:sz w:val="20"/>
          <w:szCs w:val="20"/>
        </w:rPr>
        <w:t>brought</w:t>
      </w:r>
      <w:r w:rsidRPr="001337F5">
        <w:rPr>
          <w:rFonts w:ascii="Times New Roman" w:eastAsia="CMR10" w:hAnsi="Times New Roman" w:cs="Times New Roman"/>
          <w:sz w:val="20"/>
          <w:szCs w:val="20"/>
        </w:rPr>
        <w:t xml:space="preserve"> its report in</w:t>
      </w:r>
      <w:r w:rsidRPr="00CF0D74">
        <w:rPr>
          <w:rFonts w:ascii="Times New Roman" w:eastAsia="CMR10" w:hAnsi="Times New Roman" w:cs="Times New Roman"/>
          <w:sz w:val="20"/>
          <w:szCs w:val="20"/>
        </w:rPr>
        <w:t xml:space="preserve"> 2002 [1], Ultra-Wideband (UWB) antennas being a part of Ultra-Wideband systems have drawn a great attention of the researchers and </w:t>
      </w:r>
      <w:r w:rsidR="0070384B">
        <w:rPr>
          <w:rFonts w:ascii="Times New Roman" w:eastAsia="CMR10" w:hAnsi="Times New Roman" w:cs="Times New Roman"/>
          <w:sz w:val="20"/>
          <w:szCs w:val="20"/>
        </w:rPr>
        <w:t xml:space="preserve">engineers for utilizing Ultra-Wideband frequency for commercial applications. A wide impedance bandwidth of 7.5 GHz ranging from 3.1 GHz to 10.6 GHz, stable gain, </w:t>
      </w:r>
      <w:proofErr w:type="spellStart"/>
      <w:r w:rsidR="0070384B">
        <w:rPr>
          <w:rFonts w:ascii="Times New Roman" w:eastAsia="CMR10" w:hAnsi="Times New Roman" w:cs="Times New Roman"/>
          <w:sz w:val="20"/>
          <w:szCs w:val="20"/>
        </w:rPr>
        <w:lastRenderedPageBreak/>
        <w:t>omni</w:t>
      </w:r>
      <w:proofErr w:type="spellEnd"/>
      <w:r w:rsidR="0070384B">
        <w:rPr>
          <w:rFonts w:ascii="Times New Roman" w:eastAsia="CMR10" w:hAnsi="Times New Roman" w:cs="Times New Roman"/>
          <w:sz w:val="20"/>
          <w:szCs w:val="20"/>
        </w:rPr>
        <w:t>-directional radiation patterns and small size antenna is required for this purpose.</w:t>
      </w:r>
      <w:r w:rsidR="008F6F7D">
        <w:rPr>
          <w:rFonts w:ascii="Times New Roman" w:eastAsia="CMR10" w:hAnsi="Times New Roman" w:cs="Times New Roman"/>
          <w:sz w:val="20"/>
          <w:szCs w:val="20"/>
        </w:rPr>
        <w:t xml:space="preserve"> For Ultra-Wideband applications, various types of planar Ultra-Wideband antennas have been developed [2-10].</w:t>
      </w:r>
      <w:r w:rsidR="00F84812">
        <w:rPr>
          <w:rFonts w:ascii="Times New Roman" w:eastAsia="CMR10" w:hAnsi="Times New Roman" w:cs="Times New Roman"/>
          <w:sz w:val="20"/>
          <w:szCs w:val="20"/>
        </w:rPr>
        <w:t xml:space="preserve"> However, it should also be noted that there are various licensed Narrow-Band (NB) communication systems operating below 10 GHz range that may cause interference with the Ultra-Wideband systems like Wireless Local Area Network (WLAN) systems that operate within 5.15 GHz to 5.825 GHz frequency band.</w:t>
      </w:r>
      <w:r w:rsidR="002F1CB7">
        <w:rPr>
          <w:rFonts w:ascii="Times New Roman" w:eastAsia="CMR10" w:hAnsi="Times New Roman" w:cs="Times New Roman"/>
          <w:sz w:val="20"/>
          <w:szCs w:val="20"/>
        </w:rPr>
        <w:t xml:space="preserve"> In order to avoid this interference, band-notching characteristics have been developed in Ultra-Wideband antennas [8-11].</w:t>
      </w:r>
      <w:r w:rsidR="004434CD">
        <w:rPr>
          <w:rFonts w:ascii="Times New Roman" w:eastAsia="CMR10" w:hAnsi="Times New Roman" w:cs="Times New Roman"/>
          <w:sz w:val="20"/>
          <w:szCs w:val="20"/>
        </w:rPr>
        <w:t xml:space="preserve"> Some of the techniques are based on printing a very thin slot on the patch, like ¼-shaped slot [8], or utilizing parasitically coupled strips, like inverted C-Shaped parasitic strip [9].</w:t>
      </w:r>
      <w:r w:rsidR="00546014">
        <w:rPr>
          <w:rFonts w:ascii="Times New Roman" w:eastAsia="CMR10" w:hAnsi="Times New Roman" w:cs="Times New Roman"/>
          <w:sz w:val="20"/>
          <w:szCs w:val="20"/>
        </w:rPr>
        <w:t xml:space="preserve"> Some other techniques are based on printing a stub inside a slot in the patch [10], or utilizing a </w:t>
      </w:r>
      <w:r w:rsidR="00546014" w:rsidRPr="00C06687">
        <w:rPr>
          <w:rFonts w:ascii="Times New Roman" w:eastAsia="CMR10" w:hAnsi="Times New Roman" w:cs="Times New Roman"/>
          <w:sz w:val="20"/>
          <w:szCs w:val="20"/>
        </w:rPr>
        <w:t>slotted De</w:t>
      </w:r>
      <w:r w:rsidR="001726E5" w:rsidRPr="00C06687">
        <w:rPr>
          <w:rFonts w:ascii="Times New Roman" w:eastAsia="CMR10" w:hAnsi="Times New Roman" w:cs="Times New Roman"/>
          <w:sz w:val="20"/>
          <w:szCs w:val="20"/>
        </w:rPr>
        <w:t>fected Ground Structure (DGS) within</w:t>
      </w:r>
      <w:r w:rsidR="00546014" w:rsidRPr="00C06687">
        <w:rPr>
          <w:rFonts w:ascii="Times New Roman" w:eastAsia="CMR10" w:hAnsi="Times New Roman" w:cs="Times New Roman"/>
          <w:sz w:val="20"/>
          <w:szCs w:val="20"/>
        </w:rPr>
        <w:t xml:space="preserve"> the ground plane</w:t>
      </w:r>
      <w:r w:rsidR="00546014">
        <w:rPr>
          <w:rFonts w:ascii="Times New Roman" w:eastAsia="CMR10" w:hAnsi="Times New Roman" w:cs="Times New Roman"/>
          <w:sz w:val="20"/>
          <w:szCs w:val="20"/>
        </w:rPr>
        <w:t xml:space="preserve"> like H-Shaped slotted DGS [11].</w:t>
      </w:r>
    </w:p>
    <w:p w:rsidR="00C9031B" w:rsidRPr="00F90C06" w:rsidRDefault="00C9031B" w:rsidP="00C9031B">
      <w:pPr>
        <w:autoSpaceDE w:val="0"/>
        <w:autoSpaceDN w:val="0"/>
        <w:adjustRightInd w:val="0"/>
        <w:spacing w:after="0" w:line="360" w:lineRule="auto"/>
        <w:jc w:val="both"/>
        <w:rPr>
          <w:rFonts w:ascii="Times New Roman" w:hAnsi="Times New Roman" w:cs="Times New Roman"/>
          <w:b/>
          <w:sz w:val="20"/>
          <w:szCs w:val="20"/>
        </w:rPr>
      </w:pPr>
    </w:p>
    <w:p w:rsidR="00C9031B" w:rsidRPr="00137179" w:rsidRDefault="00C9031B" w:rsidP="00C9031B">
      <w:pPr>
        <w:autoSpaceDE w:val="0"/>
        <w:autoSpaceDN w:val="0"/>
        <w:adjustRightInd w:val="0"/>
        <w:spacing w:after="0" w:line="360" w:lineRule="auto"/>
        <w:jc w:val="both"/>
        <w:rPr>
          <w:rFonts w:ascii="Times New Roman" w:hAnsi="Times New Roman" w:cs="Times New Roman"/>
          <w:sz w:val="20"/>
          <w:szCs w:val="20"/>
        </w:rPr>
      </w:pPr>
      <w:r w:rsidRPr="008A263C">
        <w:rPr>
          <w:rFonts w:ascii="Times New Roman" w:eastAsia="CMR10" w:hAnsi="Times New Roman" w:cs="Times New Roman"/>
          <w:sz w:val="20"/>
          <w:szCs w:val="20"/>
        </w:rPr>
        <w:t>In this paper,</w:t>
      </w:r>
      <w:r w:rsidRPr="008A263C">
        <w:rPr>
          <w:rFonts w:ascii="Times New Roman" w:hAnsi="Times New Roman" w:cs="Times New Roman"/>
          <w:sz w:val="20"/>
          <w:szCs w:val="20"/>
        </w:rPr>
        <w:t xml:space="preserve"> we </w:t>
      </w:r>
      <w:r w:rsidR="008E055E" w:rsidRPr="008A263C">
        <w:rPr>
          <w:rFonts w:ascii="Times New Roman" w:hAnsi="Times New Roman" w:cs="Times New Roman"/>
          <w:sz w:val="20"/>
          <w:szCs w:val="20"/>
        </w:rPr>
        <w:t xml:space="preserve">are </w:t>
      </w:r>
      <w:r w:rsidRPr="008A263C">
        <w:rPr>
          <w:rFonts w:ascii="Times New Roman" w:hAnsi="Times New Roman" w:cs="Times New Roman"/>
          <w:sz w:val="20"/>
          <w:szCs w:val="20"/>
        </w:rPr>
        <w:t>present</w:t>
      </w:r>
      <w:r w:rsidR="008E055E" w:rsidRPr="008A263C">
        <w:rPr>
          <w:rFonts w:ascii="Times New Roman" w:hAnsi="Times New Roman" w:cs="Times New Roman"/>
          <w:sz w:val="20"/>
          <w:szCs w:val="20"/>
        </w:rPr>
        <w:t>ing</w:t>
      </w:r>
      <w:r w:rsidRPr="008A263C">
        <w:rPr>
          <w:rFonts w:ascii="Times New Roman" w:hAnsi="Times New Roman" w:cs="Times New Roman"/>
          <w:sz w:val="20"/>
          <w:szCs w:val="20"/>
        </w:rPr>
        <w:t xml:space="preserve"> a novel</w:t>
      </w:r>
      <w:r w:rsidRPr="00F82EF4">
        <w:rPr>
          <w:rFonts w:ascii="Times New Roman" w:hAnsi="Times New Roman" w:cs="Times New Roman"/>
          <w:sz w:val="20"/>
          <w:szCs w:val="20"/>
        </w:rPr>
        <w:t xml:space="preserve"> compact </w:t>
      </w:r>
      <w:r>
        <w:rPr>
          <w:rFonts w:ascii="Times New Roman" w:hAnsi="Times New Roman" w:cs="Times New Roman"/>
          <w:sz w:val="20"/>
          <w:szCs w:val="20"/>
        </w:rPr>
        <w:t xml:space="preserve">slotted </w:t>
      </w:r>
      <w:proofErr w:type="spellStart"/>
      <w:r>
        <w:rPr>
          <w:rFonts w:ascii="Times New Roman" w:hAnsi="Times New Roman" w:cs="Times New Roman"/>
          <w:sz w:val="20"/>
          <w:szCs w:val="20"/>
        </w:rPr>
        <w:t>microstrip</w:t>
      </w:r>
      <w:proofErr w:type="spellEnd"/>
      <w:r>
        <w:rPr>
          <w:rFonts w:ascii="Times New Roman" w:hAnsi="Times New Roman" w:cs="Times New Roman"/>
          <w:sz w:val="20"/>
          <w:szCs w:val="20"/>
        </w:rPr>
        <w:t xml:space="preserve"> patch dual</w:t>
      </w:r>
      <w:r w:rsidRPr="00F82EF4">
        <w:rPr>
          <w:rFonts w:ascii="Times New Roman" w:hAnsi="Times New Roman" w:cs="Times New Roman"/>
          <w:sz w:val="20"/>
          <w:szCs w:val="20"/>
        </w:rPr>
        <w:t xml:space="preserve">-band antenna </w:t>
      </w:r>
      <w:r>
        <w:rPr>
          <w:rFonts w:ascii="Times New Roman" w:hAnsi="Times New Roman" w:cs="Times New Roman"/>
          <w:sz w:val="20"/>
          <w:szCs w:val="20"/>
        </w:rPr>
        <w:t>w</w:t>
      </w:r>
      <w:r w:rsidRPr="00F82EF4">
        <w:rPr>
          <w:rFonts w:ascii="Times New Roman" w:hAnsi="Times New Roman" w:cs="Times New Roman"/>
          <w:sz w:val="20"/>
          <w:szCs w:val="20"/>
        </w:rPr>
        <w:t xml:space="preserve">ith </w:t>
      </w:r>
      <w:r w:rsidR="005F4640">
        <w:rPr>
          <w:rFonts w:ascii="Times New Roman" w:hAnsi="Times New Roman" w:cs="Times New Roman"/>
          <w:sz w:val="20"/>
          <w:szCs w:val="20"/>
        </w:rPr>
        <w:t xml:space="preserve">rectangular slotted substrate and </w:t>
      </w:r>
      <w:r>
        <w:rPr>
          <w:rFonts w:ascii="Times New Roman" w:hAnsi="Times New Roman" w:cs="Times New Roman"/>
          <w:sz w:val="20"/>
          <w:szCs w:val="20"/>
        </w:rPr>
        <w:t>s</w:t>
      </w:r>
      <w:r w:rsidRPr="00F82EF4">
        <w:rPr>
          <w:rFonts w:ascii="Times New Roman" w:hAnsi="Times New Roman" w:cs="Times New Roman"/>
          <w:sz w:val="20"/>
          <w:szCs w:val="20"/>
        </w:rPr>
        <w:t xml:space="preserve">ymmetrical </w:t>
      </w:r>
      <w:r>
        <w:rPr>
          <w:rFonts w:ascii="Times New Roman" w:hAnsi="Times New Roman" w:cs="Times New Roman"/>
          <w:sz w:val="20"/>
          <w:szCs w:val="20"/>
        </w:rPr>
        <w:t>W-s</w:t>
      </w:r>
      <w:r w:rsidRPr="00F82EF4">
        <w:rPr>
          <w:rFonts w:ascii="Times New Roman" w:hAnsi="Times New Roman" w:cs="Times New Roman"/>
          <w:sz w:val="20"/>
          <w:szCs w:val="20"/>
        </w:rPr>
        <w:t>hape</w:t>
      </w:r>
      <w:r>
        <w:rPr>
          <w:rFonts w:ascii="Times New Roman" w:hAnsi="Times New Roman" w:cs="Times New Roman"/>
          <w:sz w:val="20"/>
          <w:szCs w:val="20"/>
        </w:rPr>
        <w:t xml:space="preserve">d </w:t>
      </w:r>
      <w:r w:rsidR="002B3F31">
        <w:rPr>
          <w:rFonts w:ascii="Times New Roman" w:eastAsia="CMR10" w:hAnsi="Times New Roman" w:cs="Times New Roman"/>
          <w:sz w:val="20"/>
          <w:szCs w:val="20"/>
        </w:rPr>
        <w:t>(</w:t>
      </w:r>
      <w:r w:rsidR="002B3F31">
        <w:rPr>
          <w:rFonts w:ascii="Times New Roman" w:hAnsi="Times New Roman" w:cs="Times New Roman"/>
          <w:sz w:val="20"/>
          <w:szCs w:val="20"/>
        </w:rPr>
        <w:t>with middle and exterior arms extending longer than the remaining interior arms</w:t>
      </w:r>
      <w:r w:rsidR="002B3F31">
        <w:rPr>
          <w:rFonts w:ascii="Times New Roman" w:eastAsia="CMR10" w:hAnsi="Times New Roman" w:cs="Times New Roman"/>
          <w:sz w:val="20"/>
          <w:szCs w:val="20"/>
        </w:rPr>
        <w:t>)</w:t>
      </w:r>
      <w:r w:rsidRPr="00F82EF4">
        <w:rPr>
          <w:rFonts w:ascii="Times New Roman" w:hAnsi="Times New Roman" w:cs="Times New Roman"/>
          <w:sz w:val="20"/>
          <w:szCs w:val="20"/>
        </w:rPr>
        <w:t xml:space="preserve"> slotted ground having </w:t>
      </w:r>
      <w:r w:rsidR="00A643AD" w:rsidRPr="00A643AD">
        <w:rPr>
          <w:rFonts w:ascii="Times New Roman" w:hAnsi="Times New Roman" w:cs="Times New Roman"/>
          <w:sz w:val="20"/>
          <w:szCs w:val="20"/>
        </w:rPr>
        <w:t>band notching</w:t>
      </w:r>
      <w:r w:rsidRPr="00A643AD">
        <w:rPr>
          <w:rFonts w:ascii="Times New Roman" w:hAnsi="Times New Roman" w:cs="Times New Roman"/>
          <w:sz w:val="20"/>
          <w:szCs w:val="20"/>
        </w:rPr>
        <w:t xml:space="preserve"> characteristics</w:t>
      </w:r>
      <w:r w:rsidRPr="00A643AD">
        <w:rPr>
          <w:rFonts w:ascii="Times New Roman" w:eastAsia="CMR10" w:hAnsi="Times New Roman" w:cs="Times New Roman"/>
          <w:sz w:val="20"/>
          <w:szCs w:val="20"/>
        </w:rPr>
        <w:t>.</w:t>
      </w:r>
      <w:r w:rsidR="0064022E">
        <w:rPr>
          <w:rFonts w:ascii="Times New Roman" w:eastAsia="CMR10" w:hAnsi="Times New Roman" w:cs="Times New Roman"/>
          <w:b/>
          <w:sz w:val="20"/>
          <w:szCs w:val="20"/>
        </w:rPr>
        <w:t xml:space="preserve"> </w:t>
      </w:r>
      <w:r w:rsidR="0064022E" w:rsidRPr="0064022E">
        <w:rPr>
          <w:rFonts w:ascii="Times New Roman" w:eastAsia="CMR10" w:hAnsi="Times New Roman" w:cs="Times New Roman"/>
          <w:sz w:val="20"/>
          <w:szCs w:val="20"/>
        </w:rPr>
        <w:t>The proposed antenna comprised</w:t>
      </w:r>
      <w:r w:rsidRPr="0064022E">
        <w:rPr>
          <w:rFonts w:ascii="Times New Roman" w:eastAsia="CMR10" w:hAnsi="Times New Roman" w:cs="Times New Roman"/>
          <w:sz w:val="20"/>
          <w:szCs w:val="20"/>
        </w:rPr>
        <w:t xml:space="preserve"> of a</w:t>
      </w:r>
      <w:r w:rsidRPr="00F82EF4">
        <w:rPr>
          <w:rFonts w:ascii="Times New Roman" w:eastAsia="CMR10" w:hAnsi="Times New Roman" w:cs="Times New Roman"/>
          <w:sz w:val="20"/>
          <w:szCs w:val="20"/>
        </w:rPr>
        <w:t xml:space="preserve"> rectangular patch </w:t>
      </w:r>
      <w:r>
        <w:rPr>
          <w:rFonts w:ascii="Times New Roman" w:eastAsia="CMR10" w:hAnsi="Times New Roman" w:cs="Times New Roman"/>
          <w:sz w:val="20"/>
          <w:szCs w:val="20"/>
        </w:rPr>
        <w:t xml:space="preserve">on which, first of all, a rectangular slot of 11 mm x 7 mm is cut and then a rectangular patch of 6.1 mm x 4.9 mm is fabricated. </w:t>
      </w:r>
      <w:r w:rsidR="00684DE9">
        <w:rPr>
          <w:rFonts w:ascii="Times New Roman" w:eastAsia="CMR10" w:hAnsi="Times New Roman" w:cs="Times New Roman"/>
          <w:sz w:val="20"/>
          <w:szCs w:val="20"/>
        </w:rPr>
        <w:t xml:space="preserve">Thereafter, a rectangular slot of 5 mm x 14 mm is cut on the substrate. </w:t>
      </w:r>
      <w:r>
        <w:rPr>
          <w:rFonts w:ascii="Times New Roman" w:eastAsia="CMR10" w:hAnsi="Times New Roman" w:cs="Times New Roman"/>
          <w:sz w:val="20"/>
          <w:szCs w:val="20"/>
        </w:rPr>
        <w:t xml:space="preserve">This </w:t>
      </w:r>
      <w:r w:rsidRPr="00F82EF4">
        <w:rPr>
          <w:rFonts w:ascii="Times New Roman" w:eastAsia="CMR10" w:hAnsi="Times New Roman" w:cs="Times New Roman"/>
          <w:sz w:val="20"/>
          <w:szCs w:val="20"/>
        </w:rPr>
        <w:t xml:space="preserve">is </w:t>
      </w:r>
      <w:r>
        <w:rPr>
          <w:rFonts w:ascii="Times New Roman" w:eastAsia="CMR10" w:hAnsi="Times New Roman" w:cs="Times New Roman"/>
          <w:sz w:val="20"/>
          <w:szCs w:val="20"/>
        </w:rPr>
        <w:t xml:space="preserve">then </w:t>
      </w:r>
      <w:r w:rsidRPr="00F82EF4">
        <w:rPr>
          <w:rFonts w:ascii="Times New Roman" w:eastAsia="CMR10" w:hAnsi="Times New Roman" w:cs="Times New Roman"/>
          <w:sz w:val="20"/>
          <w:szCs w:val="20"/>
        </w:rPr>
        <w:t xml:space="preserve">fed by a </w:t>
      </w:r>
      <w:proofErr w:type="spellStart"/>
      <w:r w:rsidRPr="00F82EF4">
        <w:rPr>
          <w:rFonts w:ascii="Times New Roman" w:eastAsia="CMR10" w:hAnsi="Times New Roman" w:cs="Times New Roman"/>
          <w:sz w:val="20"/>
          <w:szCs w:val="20"/>
        </w:rPr>
        <w:t>microstrip</w:t>
      </w:r>
      <w:proofErr w:type="spellEnd"/>
      <w:r w:rsidRPr="00F82EF4">
        <w:rPr>
          <w:rFonts w:ascii="Times New Roman" w:eastAsia="CMR10" w:hAnsi="Times New Roman" w:cs="Times New Roman"/>
          <w:sz w:val="20"/>
          <w:szCs w:val="20"/>
        </w:rPr>
        <w:t xml:space="preserve"> </w:t>
      </w:r>
      <w:r w:rsidR="002B3F31">
        <w:rPr>
          <w:rFonts w:ascii="Times New Roman" w:eastAsia="CMR10" w:hAnsi="Times New Roman" w:cs="Times New Roman"/>
          <w:sz w:val="20"/>
          <w:szCs w:val="20"/>
        </w:rPr>
        <w:t xml:space="preserve">feed </w:t>
      </w:r>
      <w:r>
        <w:rPr>
          <w:rFonts w:ascii="Times New Roman" w:eastAsia="CMR10" w:hAnsi="Times New Roman" w:cs="Times New Roman"/>
          <w:sz w:val="20"/>
          <w:szCs w:val="20"/>
        </w:rPr>
        <w:t>line. The ground plane consists</w:t>
      </w:r>
      <w:r w:rsidRPr="00F82EF4">
        <w:rPr>
          <w:rFonts w:ascii="Times New Roman" w:eastAsia="CMR10" w:hAnsi="Times New Roman" w:cs="Times New Roman"/>
          <w:sz w:val="20"/>
          <w:szCs w:val="20"/>
        </w:rPr>
        <w:t xml:space="preserve"> of two symmetrical </w:t>
      </w:r>
      <w:r>
        <w:rPr>
          <w:rFonts w:ascii="Times New Roman" w:eastAsia="CMR10" w:hAnsi="Times New Roman" w:cs="Times New Roman"/>
          <w:sz w:val="20"/>
          <w:szCs w:val="20"/>
        </w:rPr>
        <w:t>W-</w:t>
      </w:r>
      <w:r w:rsidRPr="00F82EF4">
        <w:rPr>
          <w:rFonts w:ascii="Times New Roman" w:eastAsia="CMR10" w:hAnsi="Times New Roman" w:cs="Times New Roman"/>
          <w:sz w:val="20"/>
          <w:szCs w:val="20"/>
        </w:rPr>
        <w:t>shaped</w:t>
      </w:r>
      <w:r>
        <w:rPr>
          <w:rFonts w:ascii="Times New Roman" w:eastAsia="CMR10" w:hAnsi="Times New Roman" w:cs="Times New Roman"/>
          <w:sz w:val="20"/>
          <w:szCs w:val="20"/>
        </w:rPr>
        <w:t xml:space="preserve"> </w:t>
      </w:r>
      <w:r w:rsidR="007D6B67">
        <w:rPr>
          <w:rFonts w:ascii="Times New Roman" w:eastAsia="CMR10" w:hAnsi="Times New Roman" w:cs="Times New Roman"/>
          <w:sz w:val="20"/>
          <w:szCs w:val="20"/>
        </w:rPr>
        <w:t>(</w:t>
      </w:r>
      <w:r w:rsidR="007D6B67">
        <w:rPr>
          <w:rFonts w:ascii="Times New Roman" w:hAnsi="Times New Roman" w:cs="Times New Roman"/>
          <w:sz w:val="20"/>
          <w:szCs w:val="20"/>
        </w:rPr>
        <w:t>with middle and exterior arms extending longer than the remaining interior arms</w:t>
      </w:r>
      <w:r w:rsidR="007D6B67">
        <w:rPr>
          <w:rFonts w:ascii="Times New Roman" w:eastAsia="CMR10" w:hAnsi="Times New Roman" w:cs="Times New Roman"/>
          <w:sz w:val="20"/>
          <w:szCs w:val="20"/>
        </w:rPr>
        <w:t xml:space="preserve">) </w:t>
      </w:r>
      <w:r w:rsidRPr="00F82EF4">
        <w:rPr>
          <w:rFonts w:ascii="Times New Roman" w:eastAsia="CMR10" w:hAnsi="Times New Roman" w:cs="Times New Roman"/>
          <w:sz w:val="20"/>
          <w:szCs w:val="20"/>
        </w:rPr>
        <w:t xml:space="preserve">slots. The </w:t>
      </w:r>
      <w:r w:rsidR="00701399">
        <w:rPr>
          <w:rFonts w:ascii="Times New Roman" w:eastAsia="CMR10" w:hAnsi="Times New Roman" w:cs="Times New Roman"/>
          <w:sz w:val="20"/>
          <w:szCs w:val="20"/>
        </w:rPr>
        <w:t xml:space="preserve">results show that </w:t>
      </w:r>
      <w:r w:rsidR="00701399">
        <w:rPr>
          <w:rFonts w:ascii="Times New Roman" w:eastAsia="CMR10" w:hAnsi="Times New Roman" w:cs="Times New Roman"/>
          <w:sz w:val="20"/>
          <w:szCs w:val="20"/>
        </w:rPr>
        <w:lastRenderedPageBreak/>
        <w:t xml:space="preserve">the an impedance bandwidth of 3.7 GHz from </w:t>
      </w:r>
      <w:r w:rsidR="00701399" w:rsidRPr="00540653">
        <w:rPr>
          <w:rFonts w:ascii="Times New Roman" w:hAnsi="Times New Roman" w:cs="Times New Roman"/>
          <w:sz w:val="20"/>
          <w:szCs w:val="20"/>
        </w:rPr>
        <w:t xml:space="preserve">4.43 GHz </w:t>
      </w:r>
      <w:r w:rsidR="00701399" w:rsidRPr="00701399">
        <w:rPr>
          <w:rFonts w:ascii="Times New Roman" w:hAnsi="Times New Roman" w:cs="Times New Roman"/>
          <w:sz w:val="20"/>
          <w:szCs w:val="20"/>
        </w:rPr>
        <w:t>to 5.02 GHz and from 5.89 GHz to 9.00 GHz</w:t>
      </w:r>
      <w:r w:rsidR="00701399">
        <w:rPr>
          <w:rFonts w:ascii="Times New Roman" w:eastAsia="CMR10" w:hAnsi="Times New Roman" w:cs="Times New Roman"/>
          <w:sz w:val="20"/>
          <w:szCs w:val="20"/>
        </w:rPr>
        <w:t xml:space="preserve"> is </w:t>
      </w:r>
      <w:r w:rsidR="00701399" w:rsidRPr="001371C7">
        <w:rPr>
          <w:rFonts w:ascii="Times New Roman" w:eastAsia="CMR10" w:hAnsi="Times New Roman" w:cs="Times New Roman"/>
          <w:sz w:val="20"/>
          <w:szCs w:val="20"/>
        </w:rPr>
        <w:t xml:space="preserve">achieved by the proposed antenna for a reflection coefficient less than </w:t>
      </w:r>
      <w:r w:rsidR="00701399" w:rsidRPr="001371C7">
        <w:rPr>
          <w:rFonts w:ascii="Times New Roman" w:eastAsia="CMR10" w:hAnsi="Times New Roman" w:cs="Times New Roman"/>
          <w:iCs/>
          <w:sz w:val="20"/>
          <w:szCs w:val="20"/>
        </w:rPr>
        <w:t>-</w:t>
      </w:r>
      <w:r w:rsidR="00F164DA">
        <w:rPr>
          <w:rFonts w:ascii="Times New Roman" w:eastAsia="CMR10" w:hAnsi="Times New Roman" w:cs="Times New Roman"/>
          <w:sz w:val="20"/>
          <w:szCs w:val="20"/>
        </w:rPr>
        <w:t>10 dB</w:t>
      </w:r>
      <w:r w:rsidR="00B92CF9">
        <w:rPr>
          <w:rFonts w:ascii="Times New Roman" w:eastAsia="CMR10" w:hAnsi="Times New Roman" w:cs="Times New Roman"/>
          <w:sz w:val="20"/>
          <w:szCs w:val="20"/>
        </w:rPr>
        <w:t xml:space="preserve">. </w:t>
      </w:r>
      <w:r w:rsidRPr="00F82EF4">
        <w:rPr>
          <w:rFonts w:ascii="Times New Roman" w:eastAsia="CMR10" w:hAnsi="Times New Roman" w:cs="Times New Roman"/>
          <w:sz w:val="20"/>
          <w:szCs w:val="20"/>
        </w:rPr>
        <w:t>The band-notch perform</w:t>
      </w:r>
      <w:r>
        <w:rPr>
          <w:rFonts w:ascii="Times New Roman" w:eastAsia="CMR10" w:hAnsi="Times New Roman" w:cs="Times New Roman"/>
          <w:sz w:val="20"/>
          <w:szCs w:val="20"/>
        </w:rPr>
        <w:t>ance is obtained by embedding a rectangular patch of 6.1 mm x 4.9 mm on the substrate</w:t>
      </w:r>
      <w:r w:rsidR="00F12A9F">
        <w:rPr>
          <w:rFonts w:ascii="Times New Roman" w:eastAsia="CMR10" w:hAnsi="Times New Roman" w:cs="Times New Roman"/>
          <w:sz w:val="20"/>
          <w:szCs w:val="20"/>
        </w:rPr>
        <w:t xml:space="preserve">. </w:t>
      </w:r>
      <w:r w:rsidRPr="00137179">
        <w:rPr>
          <w:rFonts w:ascii="Times New Roman" w:eastAsia="CMR10" w:hAnsi="Times New Roman" w:cs="Times New Roman"/>
          <w:sz w:val="20"/>
          <w:szCs w:val="20"/>
        </w:rPr>
        <w:t xml:space="preserve">The </w:t>
      </w:r>
      <w:r w:rsidR="00B737B2" w:rsidRPr="00137179">
        <w:rPr>
          <w:rFonts w:ascii="Times New Roman" w:eastAsia="CMR10" w:hAnsi="Times New Roman" w:cs="Times New Roman"/>
          <w:sz w:val="20"/>
          <w:szCs w:val="20"/>
        </w:rPr>
        <w:t>desired band-notching</w:t>
      </w:r>
      <w:r w:rsidRPr="00137179">
        <w:rPr>
          <w:rFonts w:ascii="Times New Roman" w:eastAsia="CMR10" w:hAnsi="Times New Roman" w:cs="Times New Roman"/>
          <w:sz w:val="20"/>
          <w:szCs w:val="20"/>
        </w:rPr>
        <w:t xml:space="preserve"> resonance frequency and the </w:t>
      </w:r>
      <w:r w:rsidR="00B737B2" w:rsidRPr="00137179">
        <w:rPr>
          <w:rFonts w:ascii="Times New Roman" w:eastAsia="CMR10" w:hAnsi="Times New Roman" w:cs="Times New Roman"/>
          <w:sz w:val="20"/>
          <w:szCs w:val="20"/>
        </w:rPr>
        <w:t xml:space="preserve">impedance </w:t>
      </w:r>
      <w:r w:rsidRPr="00137179">
        <w:rPr>
          <w:rFonts w:ascii="Times New Roman" w:eastAsia="CMR10" w:hAnsi="Times New Roman" w:cs="Times New Roman"/>
          <w:sz w:val="20"/>
          <w:szCs w:val="20"/>
        </w:rPr>
        <w:t xml:space="preserve">bandwidth can </w:t>
      </w:r>
      <w:r w:rsidR="00B737B2" w:rsidRPr="00137179">
        <w:rPr>
          <w:rFonts w:ascii="Times New Roman" w:eastAsia="CMR10" w:hAnsi="Times New Roman" w:cs="Times New Roman"/>
          <w:sz w:val="20"/>
          <w:szCs w:val="20"/>
        </w:rPr>
        <w:t xml:space="preserve">easily </w:t>
      </w:r>
      <w:r w:rsidRPr="00137179">
        <w:rPr>
          <w:rFonts w:ascii="Times New Roman" w:eastAsia="CMR10" w:hAnsi="Times New Roman" w:cs="Times New Roman"/>
          <w:sz w:val="20"/>
          <w:szCs w:val="20"/>
        </w:rPr>
        <w:t xml:space="preserve">be </w:t>
      </w:r>
      <w:r w:rsidR="00D86E4E" w:rsidRPr="00137179">
        <w:rPr>
          <w:rFonts w:ascii="Times New Roman" w:eastAsia="CMR10" w:hAnsi="Times New Roman" w:cs="Times New Roman"/>
          <w:sz w:val="20"/>
          <w:szCs w:val="20"/>
        </w:rPr>
        <w:t>achieved by varying th</w:t>
      </w:r>
      <w:r w:rsidRPr="00137179">
        <w:rPr>
          <w:rFonts w:ascii="Times New Roman" w:eastAsia="CMR10" w:hAnsi="Times New Roman" w:cs="Times New Roman"/>
          <w:sz w:val="20"/>
          <w:szCs w:val="20"/>
        </w:rPr>
        <w:t>e dimensions of the patch and the slots.</w:t>
      </w:r>
    </w:p>
    <w:p w:rsidR="00C9031B" w:rsidRPr="00F82EF4" w:rsidRDefault="00C9031B" w:rsidP="00C9031B">
      <w:pPr>
        <w:autoSpaceDE w:val="0"/>
        <w:autoSpaceDN w:val="0"/>
        <w:adjustRightInd w:val="0"/>
        <w:spacing w:after="0" w:line="360" w:lineRule="auto"/>
        <w:rPr>
          <w:rFonts w:ascii="Times New Roman" w:hAnsi="Times New Roman" w:cs="Times New Roman"/>
          <w:sz w:val="20"/>
          <w:szCs w:val="20"/>
        </w:rPr>
      </w:pPr>
    </w:p>
    <w:p w:rsidR="00C9031B" w:rsidRPr="00F82EF4" w:rsidRDefault="00C9031B" w:rsidP="00C9031B">
      <w:pPr>
        <w:spacing w:line="360" w:lineRule="auto"/>
        <w:jc w:val="center"/>
        <w:rPr>
          <w:rFonts w:ascii="Times New Roman" w:hAnsi="Times New Roman" w:cs="Times New Roman"/>
          <w:sz w:val="20"/>
          <w:szCs w:val="20"/>
        </w:rPr>
      </w:pPr>
      <w:r w:rsidRPr="00F82EF4">
        <w:rPr>
          <w:rFonts w:ascii="Times New Roman" w:hAnsi="Times New Roman" w:cs="Times New Roman"/>
          <w:sz w:val="20"/>
          <w:szCs w:val="20"/>
        </w:rPr>
        <w:t>II. ANTENNA DESIGN</w:t>
      </w:r>
    </w:p>
    <w:p w:rsidR="00C9031B" w:rsidRDefault="00C9031B" w:rsidP="00C9031B">
      <w:pPr>
        <w:spacing w:line="360" w:lineRule="auto"/>
        <w:jc w:val="both"/>
        <w:rPr>
          <w:rFonts w:ascii="Times New Roman" w:hAnsi="Times New Roman" w:cs="Times New Roman"/>
          <w:sz w:val="20"/>
          <w:szCs w:val="20"/>
        </w:rPr>
      </w:pPr>
      <w:r w:rsidRPr="00F82EF4">
        <w:rPr>
          <w:rFonts w:ascii="Times New Roman" w:hAnsi="Times New Roman" w:cs="Times New Roman"/>
          <w:sz w:val="20"/>
          <w:szCs w:val="20"/>
        </w:rPr>
        <w:t>The geometry of a novel compact</w:t>
      </w:r>
      <w:r>
        <w:rPr>
          <w:rFonts w:ascii="Times New Roman" w:hAnsi="Times New Roman" w:cs="Times New Roman"/>
          <w:sz w:val="20"/>
          <w:szCs w:val="20"/>
        </w:rPr>
        <w:t xml:space="preserve"> slotted </w:t>
      </w:r>
      <w:proofErr w:type="spellStart"/>
      <w:r>
        <w:rPr>
          <w:rFonts w:ascii="Times New Roman" w:hAnsi="Times New Roman" w:cs="Times New Roman"/>
          <w:sz w:val="20"/>
          <w:szCs w:val="20"/>
        </w:rPr>
        <w:t>microstrip</w:t>
      </w:r>
      <w:proofErr w:type="spellEnd"/>
      <w:r>
        <w:rPr>
          <w:rFonts w:ascii="Times New Roman" w:hAnsi="Times New Roman" w:cs="Times New Roman"/>
          <w:sz w:val="20"/>
          <w:szCs w:val="20"/>
        </w:rPr>
        <w:t xml:space="preserve"> patch dual</w:t>
      </w:r>
      <w:r w:rsidRPr="00F82EF4">
        <w:rPr>
          <w:rFonts w:ascii="Times New Roman" w:hAnsi="Times New Roman" w:cs="Times New Roman"/>
          <w:sz w:val="20"/>
          <w:szCs w:val="20"/>
        </w:rPr>
        <w:t xml:space="preserve">-band antenna </w:t>
      </w:r>
      <w:r>
        <w:rPr>
          <w:rFonts w:ascii="Times New Roman" w:hAnsi="Times New Roman" w:cs="Times New Roman"/>
          <w:sz w:val="20"/>
          <w:szCs w:val="20"/>
        </w:rPr>
        <w:t>w</w:t>
      </w:r>
      <w:r w:rsidRPr="00F82EF4">
        <w:rPr>
          <w:rFonts w:ascii="Times New Roman" w:hAnsi="Times New Roman" w:cs="Times New Roman"/>
          <w:sz w:val="20"/>
          <w:szCs w:val="20"/>
        </w:rPr>
        <w:t xml:space="preserve">ith </w:t>
      </w:r>
      <w:r w:rsidR="00F532C6">
        <w:rPr>
          <w:rFonts w:ascii="Times New Roman" w:hAnsi="Times New Roman" w:cs="Times New Roman"/>
          <w:sz w:val="20"/>
          <w:szCs w:val="20"/>
        </w:rPr>
        <w:t xml:space="preserve">rectangular slotted substrate and </w:t>
      </w:r>
      <w:r>
        <w:rPr>
          <w:rFonts w:ascii="Times New Roman" w:hAnsi="Times New Roman" w:cs="Times New Roman"/>
          <w:sz w:val="20"/>
          <w:szCs w:val="20"/>
        </w:rPr>
        <w:t>s</w:t>
      </w:r>
      <w:r w:rsidRPr="00F82EF4">
        <w:rPr>
          <w:rFonts w:ascii="Times New Roman" w:hAnsi="Times New Roman" w:cs="Times New Roman"/>
          <w:sz w:val="20"/>
          <w:szCs w:val="20"/>
        </w:rPr>
        <w:t xml:space="preserve">ymmetrical </w:t>
      </w:r>
      <w:r>
        <w:rPr>
          <w:rFonts w:ascii="Times New Roman" w:hAnsi="Times New Roman" w:cs="Times New Roman"/>
          <w:sz w:val="20"/>
          <w:szCs w:val="20"/>
        </w:rPr>
        <w:t>W-s</w:t>
      </w:r>
      <w:r w:rsidRPr="00F82EF4">
        <w:rPr>
          <w:rFonts w:ascii="Times New Roman" w:hAnsi="Times New Roman" w:cs="Times New Roman"/>
          <w:sz w:val="20"/>
          <w:szCs w:val="20"/>
        </w:rPr>
        <w:t>hape</w:t>
      </w:r>
      <w:r>
        <w:rPr>
          <w:rFonts w:ascii="Times New Roman" w:hAnsi="Times New Roman" w:cs="Times New Roman"/>
          <w:sz w:val="20"/>
          <w:szCs w:val="20"/>
        </w:rPr>
        <w:t xml:space="preserve">d </w:t>
      </w:r>
      <w:r w:rsidR="007D6B67">
        <w:rPr>
          <w:rFonts w:ascii="Times New Roman" w:eastAsia="CMR10" w:hAnsi="Times New Roman" w:cs="Times New Roman"/>
          <w:sz w:val="20"/>
          <w:szCs w:val="20"/>
        </w:rPr>
        <w:t>(</w:t>
      </w:r>
      <w:r w:rsidR="007D6B67">
        <w:rPr>
          <w:rFonts w:ascii="Times New Roman" w:hAnsi="Times New Roman" w:cs="Times New Roman"/>
          <w:sz w:val="20"/>
          <w:szCs w:val="20"/>
        </w:rPr>
        <w:t>with middle and exterior arms extending longer than the remaining interior arms</w:t>
      </w:r>
      <w:r w:rsidR="007D6B67">
        <w:rPr>
          <w:rFonts w:ascii="Times New Roman" w:eastAsia="CMR10" w:hAnsi="Times New Roman" w:cs="Times New Roman"/>
          <w:sz w:val="20"/>
          <w:szCs w:val="20"/>
        </w:rPr>
        <w:t>)</w:t>
      </w:r>
      <w:r w:rsidRPr="00F82EF4">
        <w:rPr>
          <w:rFonts w:ascii="Times New Roman" w:hAnsi="Times New Roman" w:cs="Times New Roman"/>
          <w:sz w:val="20"/>
          <w:szCs w:val="20"/>
        </w:rPr>
        <w:t xml:space="preserve"> slotted ground hav</w:t>
      </w:r>
      <w:r w:rsidR="006D3787">
        <w:rPr>
          <w:rFonts w:ascii="Times New Roman" w:hAnsi="Times New Roman" w:cs="Times New Roman"/>
          <w:sz w:val="20"/>
          <w:szCs w:val="20"/>
        </w:rPr>
        <w:t>ing band-notched characteristic</w:t>
      </w:r>
      <w:r w:rsidRPr="00F82EF4">
        <w:rPr>
          <w:rFonts w:ascii="Times New Roman" w:hAnsi="Times New Roman" w:cs="Times New Roman"/>
          <w:sz w:val="20"/>
          <w:szCs w:val="20"/>
        </w:rPr>
        <w:t xml:space="preserve"> is presented in Figure 1. The proposed antenna is printed on the glass epoxy FR-4 dielectric substrate </w:t>
      </w:r>
      <w:r>
        <w:rPr>
          <w:rFonts w:ascii="Times New Roman" w:hAnsi="Times New Roman" w:cs="Times New Roman"/>
          <w:sz w:val="20"/>
          <w:szCs w:val="20"/>
        </w:rPr>
        <w:t xml:space="preserve">of  24 mm x 22 mm dimension </w:t>
      </w:r>
      <w:r w:rsidRPr="00F82EF4">
        <w:rPr>
          <w:rFonts w:ascii="Times New Roman" w:hAnsi="Times New Roman" w:cs="Times New Roman"/>
          <w:sz w:val="20"/>
          <w:szCs w:val="20"/>
        </w:rPr>
        <w:t xml:space="preserve">with substrate thickness </w:t>
      </w:r>
      <w:r w:rsidR="00E2022A">
        <w:rPr>
          <w:rFonts w:ascii="Times New Roman" w:hAnsi="Times New Roman" w:cs="Times New Roman"/>
          <w:iCs/>
          <w:sz w:val="20"/>
          <w:szCs w:val="20"/>
        </w:rPr>
        <w:t>‘</w:t>
      </w:r>
      <w:proofErr w:type="spellStart"/>
      <w:r w:rsidR="00E2022A">
        <w:rPr>
          <w:rFonts w:ascii="Times New Roman" w:hAnsi="Times New Roman" w:cs="Times New Roman"/>
          <w:iCs/>
          <w:sz w:val="20"/>
          <w:szCs w:val="20"/>
        </w:rPr>
        <w:t>Tsub</w:t>
      </w:r>
      <w:proofErr w:type="spellEnd"/>
      <w:r w:rsidRPr="00F82EF4">
        <w:rPr>
          <w:rFonts w:ascii="Times New Roman" w:hAnsi="Times New Roman" w:cs="Times New Roman"/>
          <w:iCs/>
          <w:sz w:val="20"/>
          <w:szCs w:val="20"/>
        </w:rPr>
        <w:t xml:space="preserve">’ </w:t>
      </w:r>
      <w:r w:rsidRPr="00F82EF4">
        <w:rPr>
          <w:rFonts w:ascii="Times New Roman" w:hAnsi="Times New Roman" w:cs="Times New Roman"/>
          <w:sz w:val="20"/>
          <w:szCs w:val="20"/>
        </w:rPr>
        <w:t>= 1.59</w:t>
      </w:r>
      <w:r>
        <w:rPr>
          <w:rFonts w:ascii="Times New Roman" w:hAnsi="Times New Roman" w:cs="Times New Roman"/>
          <w:sz w:val="20"/>
          <w:szCs w:val="20"/>
        </w:rPr>
        <w:t xml:space="preserve"> </w:t>
      </w:r>
      <w:r w:rsidRPr="00F82EF4">
        <w:rPr>
          <w:rFonts w:ascii="Times New Roman" w:hAnsi="Times New Roman" w:cs="Times New Roman"/>
          <w:iCs/>
          <w:sz w:val="20"/>
          <w:szCs w:val="20"/>
        </w:rPr>
        <w:t>mm</w:t>
      </w:r>
      <w:r w:rsidRPr="00F82EF4">
        <w:rPr>
          <w:rFonts w:ascii="Times New Roman" w:hAnsi="Times New Roman" w:cs="Times New Roman"/>
          <w:sz w:val="20"/>
          <w:szCs w:val="20"/>
        </w:rPr>
        <w:t xml:space="preserve">, relative permittivity </w:t>
      </w:r>
      <w:proofErr w:type="spellStart"/>
      <w:r w:rsidRPr="00D367B0">
        <w:rPr>
          <w:rFonts w:ascii="Times New Roman" w:hAnsi="Times New Roman" w:cs="Times New Roman"/>
          <w:iCs/>
          <w:sz w:val="20"/>
          <w:szCs w:val="20"/>
        </w:rPr>
        <w:t>ε</w:t>
      </w:r>
      <w:r w:rsidRPr="00D367B0">
        <w:rPr>
          <w:rFonts w:ascii="Times New Roman" w:hAnsi="Times New Roman" w:cs="Times New Roman"/>
          <w:iCs/>
          <w:sz w:val="20"/>
          <w:szCs w:val="20"/>
          <w:vertAlign w:val="subscript"/>
        </w:rPr>
        <w:t>r</w:t>
      </w:r>
      <w:proofErr w:type="spellEnd"/>
      <w:r>
        <w:rPr>
          <w:rFonts w:ascii="Times New Roman" w:hAnsi="Times New Roman" w:cs="Times New Roman"/>
          <w:sz w:val="20"/>
          <w:szCs w:val="20"/>
        </w:rPr>
        <w:t xml:space="preserve"> </w:t>
      </w:r>
      <w:r w:rsidRPr="00F82EF4">
        <w:rPr>
          <w:rFonts w:ascii="Times New Roman" w:hAnsi="Times New Roman" w:cs="Times New Roman"/>
          <w:sz w:val="20"/>
          <w:szCs w:val="20"/>
        </w:rPr>
        <w:t xml:space="preserve">= 4.4 and loss tangent </w:t>
      </w:r>
      <w:r w:rsidRPr="00F82EF4">
        <w:rPr>
          <w:rFonts w:ascii="Times New Roman" w:hAnsi="Times New Roman" w:cs="Times New Roman"/>
          <w:iCs/>
          <w:sz w:val="20"/>
          <w:szCs w:val="20"/>
        </w:rPr>
        <w:t xml:space="preserve">tan δ </w:t>
      </w:r>
      <w:r w:rsidRPr="00F82EF4">
        <w:rPr>
          <w:rFonts w:ascii="Times New Roman" w:hAnsi="Times New Roman" w:cs="Times New Roman"/>
          <w:sz w:val="20"/>
          <w:szCs w:val="20"/>
        </w:rPr>
        <w:t xml:space="preserve">= 0.02. </w:t>
      </w:r>
      <w:r>
        <w:rPr>
          <w:rFonts w:ascii="Times New Roman" w:hAnsi="Times New Roman" w:cs="Times New Roman"/>
          <w:sz w:val="20"/>
          <w:szCs w:val="20"/>
        </w:rPr>
        <w:t>First of all, a</w:t>
      </w:r>
      <w:r w:rsidRPr="00F82EF4">
        <w:rPr>
          <w:rFonts w:ascii="Times New Roman" w:hAnsi="Times New Roman" w:cs="Times New Roman"/>
          <w:sz w:val="20"/>
          <w:szCs w:val="20"/>
        </w:rPr>
        <w:t xml:space="preserve"> rectangular patch</w:t>
      </w:r>
      <w:r>
        <w:rPr>
          <w:rFonts w:ascii="Times New Roman" w:hAnsi="Times New Roman" w:cs="Times New Roman"/>
          <w:sz w:val="20"/>
          <w:szCs w:val="20"/>
        </w:rPr>
        <w:t xml:space="preserve"> of 12 mm x 9 mm dimension</w:t>
      </w:r>
      <w:r w:rsidRPr="00F82EF4">
        <w:rPr>
          <w:rFonts w:ascii="Times New Roman" w:hAnsi="Times New Roman" w:cs="Times New Roman"/>
          <w:sz w:val="20"/>
          <w:szCs w:val="20"/>
        </w:rPr>
        <w:t xml:space="preserve"> is printed on the top side of the d</w:t>
      </w:r>
      <w:r>
        <w:rPr>
          <w:rFonts w:ascii="Times New Roman" w:hAnsi="Times New Roman" w:cs="Times New Roman"/>
          <w:sz w:val="20"/>
          <w:szCs w:val="20"/>
        </w:rPr>
        <w:t xml:space="preserve">ielectric substrate. Then a slot of 11 mm x 7 </w:t>
      </w:r>
      <w:r w:rsidRPr="00F82EF4">
        <w:rPr>
          <w:rFonts w:ascii="Times New Roman" w:hAnsi="Times New Roman" w:cs="Times New Roman"/>
          <w:sz w:val="20"/>
          <w:szCs w:val="20"/>
        </w:rPr>
        <w:t xml:space="preserve">mm </w:t>
      </w:r>
      <w:r>
        <w:rPr>
          <w:rFonts w:ascii="Times New Roman" w:hAnsi="Times New Roman" w:cs="Times New Roman"/>
          <w:sz w:val="20"/>
          <w:szCs w:val="20"/>
        </w:rPr>
        <w:t xml:space="preserve">is cut into the patch leaving two edges of </w:t>
      </w:r>
      <w:r w:rsidRPr="00F82EF4">
        <w:rPr>
          <w:rFonts w:ascii="Times New Roman" w:hAnsi="Times New Roman" w:cs="Times New Roman"/>
          <w:sz w:val="20"/>
          <w:szCs w:val="20"/>
        </w:rPr>
        <w:t>1</w:t>
      </w:r>
      <w:r>
        <w:rPr>
          <w:rFonts w:ascii="Times New Roman" w:hAnsi="Times New Roman" w:cs="Times New Roman"/>
          <w:sz w:val="20"/>
          <w:szCs w:val="20"/>
        </w:rPr>
        <w:t xml:space="preserve"> mm thi</w:t>
      </w:r>
      <w:r w:rsidR="000D2C1A">
        <w:rPr>
          <w:rFonts w:ascii="Times New Roman" w:hAnsi="Times New Roman" w:cs="Times New Roman"/>
          <w:sz w:val="20"/>
          <w:szCs w:val="20"/>
        </w:rPr>
        <w:t>c</w:t>
      </w:r>
      <w:r w:rsidRPr="00F82EF4">
        <w:rPr>
          <w:rFonts w:ascii="Times New Roman" w:hAnsi="Times New Roman" w:cs="Times New Roman"/>
          <w:sz w:val="20"/>
          <w:szCs w:val="20"/>
        </w:rPr>
        <w:t>kness</w:t>
      </w:r>
      <w:r>
        <w:rPr>
          <w:rFonts w:ascii="Times New Roman" w:hAnsi="Times New Roman" w:cs="Times New Roman"/>
          <w:sz w:val="20"/>
          <w:szCs w:val="20"/>
        </w:rPr>
        <w:t xml:space="preserve"> each</w:t>
      </w:r>
      <w:r w:rsidRPr="00F82EF4">
        <w:rPr>
          <w:rFonts w:ascii="Times New Roman" w:hAnsi="Times New Roman" w:cs="Times New Roman"/>
          <w:sz w:val="20"/>
          <w:szCs w:val="20"/>
        </w:rPr>
        <w:t xml:space="preserve">. </w:t>
      </w:r>
      <w:r>
        <w:rPr>
          <w:rFonts w:ascii="Times New Roman" w:hAnsi="Times New Roman" w:cs="Times New Roman"/>
          <w:sz w:val="20"/>
          <w:szCs w:val="20"/>
        </w:rPr>
        <w:t>Due to this, the shape of the patch starts looking like “</w:t>
      </w:r>
      <w:r w:rsidRPr="00261B3A">
        <w:rPr>
          <w:rFonts w:ascii="Times New Roman" w:hAnsi="Times New Roman" w:cs="Times New Roman"/>
          <w:sz w:val="20"/>
          <w:szCs w:val="20"/>
        </w:rPr>
        <w:t>U</w:t>
      </w:r>
      <w:r>
        <w:rPr>
          <w:rFonts w:ascii="Times New Roman" w:hAnsi="Times New Roman" w:cs="Times New Roman"/>
          <w:sz w:val="20"/>
          <w:szCs w:val="20"/>
        </w:rPr>
        <w:t>”. Thereafter, a</w:t>
      </w:r>
      <w:r w:rsidRPr="00F82EF4">
        <w:rPr>
          <w:rFonts w:ascii="Times New Roman" w:hAnsi="Times New Roman" w:cs="Times New Roman"/>
          <w:sz w:val="20"/>
          <w:szCs w:val="20"/>
        </w:rPr>
        <w:t xml:space="preserve"> </w:t>
      </w:r>
      <w:r>
        <w:rPr>
          <w:rFonts w:ascii="Times New Roman" w:hAnsi="Times New Roman" w:cs="Times New Roman"/>
          <w:sz w:val="20"/>
          <w:szCs w:val="20"/>
        </w:rPr>
        <w:t xml:space="preserve">rectangular patch of 6.1 mm x 4.9 mm is fabricated on the substrate. In order to feed the slotted patch, a </w:t>
      </w:r>
      <w:r w:rsidRPr="00F82EF4">
        <w:rPr>
          <w:rFonts w:ascii="Times New Roman" w:hAnsi="Times New Roman" w:cs="Times New Roman"/>
          <w:sz w:val="20"/>
          <w:szCs w:val="20"/>
        </w:rPr>
        <w:t>rectangular feed line</w:t>
      </w:r>
      <w:r>
        <w:rPr>
          <w:rFonts w:ascii="Times New Roman" w:hAnsi="Times New Roman" w:cs="Times New Roman"/>
          <w:sz w:val="20"/>
          <w:szCs w:val="20"/>
        </w:rPr>
        <w:t xml:space="preserve"> of </w:t>
      </w:r>
      <w:r w:rsidR="00E774BE">
        <w:rPr>
          <w:rFonts w:ascii="Times New Roman" w:hAnsi="Times New Roman" w:cs="Times New Roman"/>
          <w:sz w:val="20"/>
          <w:szCs w:val="20"/>
        </w:rPr>
        <w:t>8</w:t>
      </w:r>
      <w:r>
        <w:rPr>
          <w:rFonts w:ascii="Times New Roman" w:hAnsi="Times New Roman" w:cs="Times New Roman"/>
          <w:sz w:val="20"/>
          <w:szCs w:val="20"/>
        </w:rPr>
        <w:t xml:space="preserve"> </w:t>
      </w:r>
      <w:r w:rsidR="00E774BE">
        <w:rPr>
          <w:rFonts w:ascii="Times New Roman" w:hAnsi="Times New Roman" w:cs="Times New Roman"/>
          <w:sz w:val="20"/>
          <w:szCs w:val="20"/>
        </w:rPr>
        <w:t>mm x 1.9</w:t>
      </w:r>
      <w:r>
        <w:rPr>
          <w:rFonts w:ascii="Times New Roman" w:hAnsi="Times New Roman" w:cs="Times New Roman"/>
          <w:sz w:val="20"/>
          <w:szCs w:val="20"/>
        </w:rPr>
        <w:t xml:space="preserve"> mm dimension</w:t>
      </w:r>
      <w:r w:rsidRPr="00F82EF4">
        <w:rPr>
          <w:rFonts w:ascii="Times New Roman" w:hAnsi="Times New Roman" w:cs="Times New Roman"/>
          <w:sz w:val="20"/>
          <w:szCs w:val="20"/>
        </w:rPr>
        <w:t xml:space="preserve"> is printed on the same side of the substrate. The bandwidth is increased by cutting two symmetrical </w:t>
      </w:r>
      <w:r>
        <w:rPr>
          <w:rFonts w:ascii="Times New Roman" w:eastAsia="CMR10" w:hAnsi="Times New Roman" w:cs="Times New Roman"/>
          <w:sz w:val="20"/>
          <w:szCs w:val="20"/>
        </w:rPr>
        <w:t>W-</w:t>
      </w:r>
      <w:r w:rsidRPr="00F82EF4">
        <w:rPr>
          <w:rFonts w:ascii="Times New Roman" w:eastAsia="CMR10" w:hAnsi="Times New Roman" w:cs="Times New Roman"/>
          <w:sz w:val="20"/>
          <w:szCs w:val="20"/>
        </w:rPr>
        <w:t>shaped</w:t>
      </w:r>
      <w:r>
        <w:rPr>
          <w:rFonts w:ascii="Times New Roman" w:eastAsia="CMR10" w:hAnsi="Times New Roman" w:cs="Times New Roman"/>
          <w:sz w:val="20"/>
          <w:szCs w:val="20"/>
        </w:rPr>
        <w:t xml:space="preserve"> </w:t>
      </w:r>
      <w:r w:rsidR="00B4043A">
        <w:rPr>
          <w:rFonts w:ascii="Times New Roman" w:eastAsia="CMR10" w:hAnsi="Times New Roman" w:cs="Times New Roman"/>
          <w:sz w:val="20"/>
          <w:szCs w:val="20"/>
        </w:rPr>
        <w:t>(</w:t>
      </w:r>
      <w:r w:rsidR="00B4043A">
        <w:rPr>
          <w:rFonts w:ascii="Times New Roman" w:hAnsi="Times New Roman" w:cs="Times New Roman"/>
          <w:sz w:val="20"/>
          <w:szCs w:val="20"/>
        </w:rPr>
        <w:t>with middle and exterior arms extending longer than the remaining interior arms</w:t>
      </w:r>
      <w:r w:rsidR="00B4043A">
        <w:rPr>
          <w:rFonts w:ascii="Times New Roman" w:eastAsia="CMR10" w:hAnsi="Times New Roman" w:cs="Times New Roman"/>
          <w:sz w:val="20"/>
          <w:szCs w:val="20"/>
        </w:rPr>
        <w:t xml:space="preserve">) </w:t>
      </w:r>
      <w:r w:rsidRPr="00F82EF4">
        <w:rPr>
          <w:rFonts w:ascii="Times New Roman" w:hAnsi="Times New Roman" w:cs="Times New Roman"/>
          <w:sz w:val="20"/>
          <w:szCs w:val="20"/>
        </w:rPr>
        <w:t xml:space="preserve">slots on the ground plane. </w:t>
      </w:r>
      <w:r w:rsidR="00B55CC6">
        <w:rPr>
          <w:rFonts w:ascii="Times New Roman" w:hAnsi="Times New Roman" w:cs="Times New Roman"/>
          <w:sz w:val="20"/>
          <w:szCs w:val="20"/>
        </w:rPr>
        <w:t xml:space="preserve">The operational bandwidth is further increased by cutting rectangular slot of 5 mm x 14 mm on the substrate. </w:t>
      </w:r>
      <w:r w:rsidRPr="00F82EF4">
        <w:rPr>
          <w:rFonts w:ascii="Times New Roman" w:hAnsi="Times New Roman" w:cs="Times New Roman"/>
          <w:sz w:val="20"/>
          <w:szCs w:val="20"/>
        </w:rPr>
        <w:t>Due to this</w:t>
      </w:r>
      <w:r w:rsidR="00B55CC6">
        <w:rPr>
          <w:rFonts w:ascii="Times New Roman" w:hAnsi="Times New Roman" w:cs="Times New Roman"/>
          <w:sz w:val="20"/>
          <w:szCs w:val="20"/>
        </w:rPr>
        <w:t>,</w:t>
      </w:r>
      <w:r w:rsidRPr="00F82EF4">
        <w:rPr>
          <w:rFonts w:ascii="Times New Roman" w:hAnsi="Times New Roman" w:cs="Times New Roman"/>
          <w:sz w:val="20"/>
          <w:szCs w:val="20"/>
        </w:rPr>
        <w:t xml:space="preserve"> a</w:t>
      </w:r>
      <w:r w:rsidR="00B55CC6">
        <w:rPr>
          <w:rFonts w:ascii="Times New Roman" w:hAnsi="Times New Roman" w:cs="Times New Roman"/>
          <w:sz w:val="20"/>
          <w:szCs w:val="20"/>
        </w:rPr>
        <w:t>n overall</w:t>
      </w:r>
      <w:r w:rsidRPr="00F82EF4">
        <w:rPr>
          <w:rFonts w:ascii="Times New Roman" w:hAnsi="Times New Roman" w:cs="Times New Roman"/>
          <w:sz w:val="20"/>
          <w:szCs w:val="20"/>
        </w:rPr>
        <w:t xml:space="preserve"> band</w:t>
      </w:r>
      <w:r w:rsidR="000B03AA">
        <w:rPr>
          <w:rFonts w:ascii="Times New Roman" w:hAnsi="Times New Roman" w:cs="Times New Roman"/>
          <w:sz w:val="20"/>
          <w:szCs w:val="20"/>
        </w:rPr>
        <w:t>width of 3.7</w:t>
      </w:r>
      <w:r w:rsidRPr="00F82EF4">
        <w:rPr>
          <w:rFonts w:ascii="Times New Roman" w:hAnsi="Times New Roman" w:cs="Times New Roman"/>
          <w:sz w:val="20"/>
          <w:szCs w:val="20"/>
        </w:rPr>
        <w:t xml:space="preserve"> GHz</w:t>
      </w:r>
      <w:r>
        <w:rPr>
          <w:rFonts w:ascii="Times New Roman" w:hAnsi="Times New Roman" w:cs="Times New Roman"/>
          <w:sz w:val="20"/>
          <w:szCs w:val="20"/>
        </w:rPr>
        <w:t xml:space="preserve"> is achieved. </w:t>
      </w:r>
      <w:r w:rsidRPr="00F82EF4">
        <w:rPr>
          <w:rFonts w:ascii="Times New Roman" w:hAnsi="Times New Roman" w:cs="Times New Roman"/>
          <w:sz w:val="20"/>
          <w:szCs w:val="20"/>
        </w:rPr>
        <w:t xml:space="preserve">The </w:t>
      </w:r>
      <w:r w:rsidRPr="00F82EF4">
        <w:rPr>
          <w:rFonts w:ascii="Times New Roman" w:hAnsi="Times New Roman" w:cs="Times New Roman"/>
          <w:sz w:val="20"/>
          <w:szCs w:val="20"/>
        </w:rPr>
        <w:lastRenderedPageBreak/>
        <w:t xml:space="preserve">performance of this structure can be varied by varying the dimensions of the rectangular patch and the slots that have been cut on the </w:t>
      </w:r>
      <w:r w:rsidR="005606F7">
        <w:rPr>
          <w:rFonts w:ascii="Times New Roman" w:hAnsi="Times New Roman" w:cs="Times New Roman"/>
          <w:sz w:val="20"/>
          <w:szCs w:val="20"/>
        </w:rPr>
        <w:t xml:space="preserve">substrate and the </w:t>
      </w:r>
      <w:r w:rsidRPr="00F82EF4">
        <w:rPr>
          <w:rFonts w:ascii="Times New Roman" w:hAnsi="Times New Roman" w:cs="Times New Roman"/>
          <w:sz w:val="20"/>
          <w:szCs w:val="20"/>
        </w:rPr>
        <w:t>ground plane.</w:t>
      </w:r>
    </w:p>
    <w:p w:rsidR="00C9031B" w:rsidRPr="00F82EF4" w:rsidRDefault="00F479D0" w:rsidP="00C9031B">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1704975"/>
            <wp:effectExtent l="19050" t="0" r="0" b="0"/>
            <wp:docPr id="1" name="Picture 1" descr="E:\My Data(Thesis Final)\Report\Thesis(Dinesh, Ahmed)\Papers\Design-4\Design4_FrontSideB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ata(Thesis Final)\Report\Thesis(Dinesh, Ahmed)\Papers\Design-4\Design4_FrontSideBack.bmp"/>
                    <pic:cNvPicPr>
                      <a:picLocks noChangeAspect="1" noChangeArrowheads="1"/>
                    </pic:cNvPicPr>
                  </pic:nvPicPr>
                  <pic:blipFill>
                    <a:blip r:embed="rId5"/>
                    <a:srcRect/>
                    <a:stretch>
                      <a:fillRect/>
                    </a:stretch>
                  </pic:blipFill>
                  <pic:spPr bwMode="auto">
                    <a:xfrm>
                      <a:off x="0" y="0"/>
                      <a:ext cx="2743200" cy="1704975"/>
                    </a:xfrm>
                    <a:prstGeom prst="rect">
                      <a:avLst/>
                    </a:prstGeom>
                    <a:noFill/>
                    <a:ln w="9525">
                      <a:noFill/>
                      <a:miter lim="800000"/>
                      <a:headEnd/>
                      <a:tailEnd/>
                    </a:ln>
                  </pic:spPr>
                </pic:pic>
              </a:graphicData>
            </a:graphic>
          </wp:inline>
        </w:drawing>
      </w:r>
    </w:p>
    <w:p w:rsidR="00C9031B" w:rsidRPr="005824A4" w:rsidRDefault="00C9031B" w:rsidP="00C9031B">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7547CB">
        <w:rPr>
          <w:rFonts w:ascii="Times New Roman" w:hAnsi="Times New Roman" w:cs="Times New Roman"/>
          <w:sz w:val="20"/>
          <w:szCs w:val="20"/>
        </w:rPr>
        <w:t xml:space="preserve">  </w:t>
      </w:r>
      <w:r>
        <w:rPr>
          <w:rFonts w:ascii="Times New Roman" w:hAnsi="Times New Roman" w:cs="Times New Roman"/>
          <w:sz w:val="20"/>
          <w:szCs w:val="20"/>
        </w:rPr>
        <w:t xml:space="preserve"> (a)</w:t>
      </w:r>
      <w:r w:rsidRPr="005824A4">
        <w:rPr>
          <w:rFonts w:ascii="Times New Roman" w:hAnsi="Times New Roman" w:cs="Times New Roman"/>
          <w:sz w:val="20"/>
          <w:szCs w:val="20"/>
        </w:rPr>
        <w:t xml:space="preserve">      </w:t>
      </w:r>
      <w:r>
        <w:rPr>
          <w:rFonts w:ascii="Times New Roman" w:hAnsi="Times New Roman" w:cs="Times New Roman"/>
          <w:sz w:val="20"/>
          <w:szCs w:val="20"/>
        </w:rPr>
        <w:t xml:space="preserve">  </w:t>
      </w:r>
      <w:r w:rsidR="007547CB">
        <w:rPr>
          <w:rFonts w:ascii="Times New Roman" w:hAnsi="Times New Roman" w:cs="Times New Roman"/>
          <w:sz w:val="20"/>
          <w:szCs w:val="20"/>
        </w:rPr>
        <w:t xml:space="preserve"> </w:t>
      </w:r>
      <w:r>
        <w:rPr>
          <w:rFonts w:ascii="Times New Roman" w:hAnsi="Times New Roman" w:cs="Times New Roman"/>
          <w:sz w:val="20"/>
          <w:szCs w:val="20"/>
        </w:rPr>
        <w:t xml:space="preserve">   </w:t>
      </w:r>
      <w:r w:rsidR="007547CB">
        <w:rPr>
          <w:rFonts w:ascii="Times New Roman" w:hAnsi="Times New Roman" w:cs="Times New Roman"/>
          <w:sz w:val="20"/>
          <w:szCs w:val="20"/>
        </w:rPr>
        <w:t xml:space="preserve"> </w:t>
      </w:r>
      <w:r>
        <w:rPr>
          <w:rFonts w:ascii="Times New Roman" w:hAnsi="Times New Roman" w:cs="Times New Roman"/>
          <w:sz w:val="20"/>
          <w:szCs w:val="20"/>
        </w:rPr>
        <w:t xml:space="preserve"> </w:t>
      </w:r>
      <w:r w:rsidR="007547CB">
        <w:rPr>
          <w:rFonts w:ascii="Times New Roman" w:hAnsi="Times New Roman" w:cs="Times New Roman"/>
          <w:sz w:val="20"/>
          <w:szCs w:val="20"/>
        </w:rPr>
        <w:t xml:space="preserve"> </w:t>
      </w:r>
      <w:proofErr w:type="gramStart"/>
      <w:r>
        <w:rPr>
          <w:rFonts w:ascii="Times New Roman" w:hAnsi="Times New Roman" w:cs="Times New Roman"/>
          <w:sz w:val="20"/>
          <w:szCs w:val="20"/>
        </w:rPr>
        <w:t>(b)</w:t>
      </w:r>
      <w:r w:rsidR="007547C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824A4">
        <w:rPr>
          <w:rFonts w:ascii="Times New Roman" w:hAnsi="Times New Roman" w:cs="Times New Roman"/>
          <w:sz w:val="20"/>
          <w:szCs w:val="20"/>
        </w:rPr>
        <w:t>(c)</w:t>
      </w:r>
      <w:proofErr w:type="gramEnd"/>
    </w:p>
    <w:p w:rsidR="00C9031B" w:rsidRPr="00C93AF0" w:rsidRDefault="00C9031B" w:rsidP="00E45C7A">
      <w:pPr>
        <w:spacing w:line="360" w:lineRule="auto"/>
        <w:ind w:left="720" w:hanging="720"/>
        <w:jc w:val="both"/>
        <w:rPr>
          <w:rFonts w:ascii="Times New Roman" w:hAnsi="Times New Roman" w:cs="Times New Roman"/>
          <w:sz w:val="16"/>
          <w:szCs w:val="16"/>
        </w:rPr>
      </w:pPr>
      <w:r w:rsidRPr="00C93AF0">
        <w:rPr>
          <w:rFonts w:ascii="Times New Roman" w:hAnsi="Times New Roman" w:cs="Times New Roman"/>
          <w:b/>
          <w:sz w:val="16"/>
          <w:szCs w:val="16"/>
        </w:rPr>
        <w:t>Figure 1:</w:t>
      </w:r>
      <w:r w:rsidRPr="00C93AF0">
        <w:rPr>
          <w:rFonts w:ascii="Times New Roman" w:hAnsi="Times New Roman" w:cs="Times New Roman"/>
          <w:sz w:val="16"/>
          <w:szCs w:val="16"/>
        </w:rPr>
        <w:t xml:space="preserve"> Geometry of Proposed Antenna: (a) rear side showing symmetrical </w:t>
      </w:r>
      <w:r w:rsidRPr="002C2027">
        <w:rPr>
          <w:rFonts w:ascii="Times New Roman" w:hAnsi="Times New Roman" w:cs="Times New Roman"/>
          <w:sz w:val="16"/>
          <w:szCs w:val="16"/>
        </w:rPr>
        <w:t xml:space="preserve">W-shaped </w:t>
      </w:r>
      <w:r w:rsidR="00B4043A" w:rsidRPr="00B4043A">
        <w:rPr>
          <w:rFonts w:ascii="Times New Roman" w:eastAsia="CMR10" w:hAnsi="Times New Roman" w:cs="Times New Roman"/>
          <w:sz w:val="16"/>
          <w:szCs w:val="16"/>
        </w:rPr>
        <w:t>(</w:t>
      </w:r>
      <w:r w:rsidR="00B4043A" w:rsidRPr="00B4043A">
        <w:rPr>
          <w:rFonts w:ascii="Times New Roman" w:hAnsi="Times New Roman" w:cs="Times New Roman"/>
          <w:sz w:val="16"/>
          <w:szCs w:val="16"/>
        </w:rPr>
        <w:t>with middle and exterior arms extending longer than the remaining interior arms</w:t>
      </w:r>
      <w:r w:rsidR="00B4043A" w:rsidRPr="00B4043A">
        <w:rPr>
          <w:rFonts w:ascii="Times New Roman" w:eastAsia="CMR10" w:hAnsi="Times New Roman" w:cs="Times New Roman"/>
          <w:sz w:val="16"/>
          <w:szCs w:val="16"/>
        </w:rPr>
        <w:t>)</w:t>
      </w:r>
      <w:r w:rsidR="00B4043A">
        <w:rPr>
          <w:rFonts w:ascii="Times New Roman" w:eastAsia="CMR10" w:hAnsi="Times New Roman" w:cs="Times New Roman"/>
          <w:sz w:val="16"/>
          <w:szCs w:val="16"/>
        </w:rPr>
        <w:t xml:space="preserve"> </w:t>
      </w:r>
      <w:r w:rsidRPr="00B4043A">
        <w:rPr>
          <w:rFonts w:ascii="Times New Roman" w:hAnsi="Times New Roman" w:cs="Times New Roman"/>
          <w:sz w:val="16"/>
          <w:szCs w:val="16"/>
        </w:rPr>
        <w:t>s</w:t>
      </w:r>
      <w:r w:rsidRPr="00C93AF0">
        <w:rPr>
          <w:rFonts w:ascii="Times New Roman" w:hAnsi="Times New Roman" w:cs="Times New Roman"/>
          <w:sz w:val="16"/>
          <w:szCs w:val="16"/>
        </w:rPr>
        <w:t xml:space="preserve">lots on ground; (b) side view; (c) front side showing </w:t>
      </w:r>
      <w:proofErr w:type="spellStart"/>
      <w:r w:rsidRPr="00C93AF0">
        <w:rPr>
          <w:rFonts w:ascii="Times New Roman" w:hAnsi="Times New Roman" w:cs="Times New Roman"/>
          <w:sz w:val="16"/>
          <w:szCs w:val="16"/>
        </w:rPr>
        <w:t>microstrip</w:t>
      </w:r>
      <w:proofErr w:type="spellEnd"/>
      <w:r w:rsidRPr="00C93AF0">
        <w:rPr>
          <w:rFonts w:ascii="Times New Roman" w:hAnsi="Times New Roman" w:cs="Times New Roman"/>
          <w:sz w:val="16"/>
          <w:szCs w:val="16"/>
        </w:rPr>
        <w:t>-fed rectangular slotted radiation patch.</w:t>
      </w:r>
    </w:p>
    <w:p w:rsidR="00C9031B" w:rsidRPr="00F82EF4" w:rsidRDefault="00C9031B" w:rsidP="00C9031B">
      <w:pPr>
        <w:spacing w:line="360" w:lineRule="auto"/>
        <w:jc w:val="both"/>
        <w:rPr>
          <w:rFonts w:ascii="Times New Roman" w:hAnsi="Times New Roman" w:cs="Times New Roman"/>
          <w:sz w:val="20"/>
          <w:szCs w:val="20"/>
        </w:rPr>
      </w:pPr>
    </w:p>
    <w:p w:rsidR="00C9031B" w:rsidRPr="00F82EF4" w:rsidRDefault="00C9031B" w:rsidP="00C9031B">
      <w:pPr>
        <w:spacing w:line="360" w:lineRule="auto"/>
        <w:jc w:val="both"/>
        <w:rPr>
          <w:rFonts w:ascii="Times New Roman" w:hAnsi="Times New Roman" w:cs="Times New Roman"/>
          <w:noProof/>
          <w:sz w:val="20"/>
          <w:szCs w:val="20"/>
        </w:rPr>
      </w:pPr>
      <w:r w:rsidRPr="00F82EF4">
        <w:rPr>
          <w:rFonts w:ascii="Times New Roman" w:hAnsi="Times New Roman" w:cs="Times New Roman"/>
          <w:noProof/>
          <w:sz w:val="20"/>
          <w:szCs w:val="20"/>
        </w:rPr>
        <w:t xml:space="preserve">It should also be noted that higher bandwidth can also be achieved by increasing the height of the substrate but due to this </w:t>
      </w:r>
      <w:r w:rsidR="00532C98">
        <w:rPr>
          <w:rFonts w:ascii="Times New Roman" w:hAnsi="Times New Roman" w:cs="Times New Roman"/>
          <w:noProof/>
          <w:sz w:val="20"/>
          <w:szCs w:val="20"/>
        </w:rPr>
        <w:t xml:space="preserve">undesirable surface waves are generated because for direct radiation (surface waves) it extracts some power from the total available power. These surface waves are scattered at the surface discontinuities and bends while </w:t>
      </w:r>
      <w:r w:rsidR="006426E2">
        <w:rPr>
          <w:rFonts w:ascii="Times New Roman" w:hAnsi="Times New Roman" w:cs="Times New Roman"/>
          <w:noProof/>
          <w:sz w:val="20"/>
          <w:szCs w:val="20"/>
        </w:rPr>
        <w:t>travelling within the substrate, like edges of the ground plane and the dielectric. This results in the degradation of the radiation pattern and the polarization characteristics of the antenna.</w:t>
      </w:r>
      <w:r w:rsidR="006B7270">
        <w:rPr>
          <w:rFonts w:ascii="Times New Roman" w:hAnsi="Times New Roman" w:cs="Times New Roman"/>
          <w:noProof/>
          <w:sz w:val="20"/>
          <w:szCs w:val="20"/>
        </w:rPr>
        <w:t xml:space="preserve"> While maintaining large impedance bandwidth, surface waves can easily be removed by using the cavities. </w:t>
      </w:r>
      <w:r w:rsidRPr="00F82EF4">
        <w:rPr>
          <w:rFonts w:ascii="Times New Roman" w:hAnsi="Times New Roman" w:cs="Times New Roman"/>
          <w:noProof/>
          <w:sz w:val="20"/>
          <w:szCs w:val="20"/>
        </w:rPr>
        <w:t>This is why slotted microstrip patch antennas came into existance.</w:t>
      </w:r>
    </w:p>
    <w:p w:rsidR="00C9031B" w:rsidRPr="00595D82" w:rsidRDefault="00C9031B" w:rsidP="00C9031B">
      <w:pPr>
        <w:spacing w:line="360" w:lineRule="auto"/>
        <w:jc w:val="center"/>
        <w:rPr>
          <w:rFonts w:ascii="Times New Roman" w:hAnsi="Times New Roman" w:cs="Times New Roman"/>
          <w:sz w:val="20"/>
          <w:szCs w:val="20"/>
        </w:rPr>
      </w:pPr>
      <w:r w:rsidRPr="00595D82">
        <w:rPr>
          <w:rFonts w:ascii="Times New Roman" w:hAnsi="Times New Roman" w:cs="Times New Roman"/>
          <w:sz w:val="20"/>
          <w:szCs w:val="20"/>
        </w:rPr>
        <w:t>III. RESULTS AND DISCUSSION</w:t>
      </w:r>
    </w:p>
    <w:p w:rsidR="00C9031B" w:rsidRDefault="00C9031B" w:rsidP="00C006F9">
      <w:pPr>
        <w:autoSpaceDE w:val="0"/>
        <w:autoSpaceDN w:val="0"/>
        <w:adjustRightInd w:val="0"/>
        <w:spacing w:after="0" w:line="360" w:lineRule="auto"/>
        <w:jc w:val="both"/>
        <w:rPr>
          <w:rFonts w:ascii="Times New Roman" w:hAnsi="Times New Roman" w:cs="Times New Roman"/>
          <w:noProof/>
          <w:sz w:val="20"/>
          <w:szCs w:val="20"/>
        </w:rPr>
      </w:pPr>
      <w:r w:rsidRPr="00F82EF4">
        <w:rPr>
          <w:rFonts w:ascii="Times New Roman" w:hAnsi="Times New Roman" w:cs="Times New Roman"/>
          <w:sz w:val="20"/>
          <w:szCs w:val="20"/>
        </w:rPr>
        <w:lastRenderedPageBreak/>
        <w:t>In this section, predi</w:t>
      </w:r>
      <w:r>
        <w:rPr>
          <w:rFonts w:ascii="Times New Roman" w:hAnsi="Times New Roman" w:cs="Times New Roman"/>
          <w:sz w:val="20"/>
          <w:szCs w:val="20"/>
        </w:rPr>
        <w:t xml:space="preserve">cted results of a novel compact </w:t>
      </w:r>
      <w:r w:rsidRPr="00F82EF4">
        <w:rPr>
          <w:rFonts w:ascii="Times New Roman" w:hAnsi="Times New Roman" w:cs="Times New Roman"/>
          <w:sz w:val="20"/>
          <w:szCs w:val="20"/>
        </w:rPr>
        <w:t xml:space="preserve">slotted </w:t>
      </w:r>
      <w:proofErr w:type="spellStart"/>
      <w:r w:rsidRPr="00F82EF4">
        <w:rPr>
          <w:rFonts w:ascii="Times New Roman" w:hAnsi="Times New Roman" w:cs="Times New Roman"/>
          <w:sz w:val="20"/>
          <w:szCs w:val="20"/>
        </w:rPr>
        <w:t>microstrip</w:t>
      </w:r>
      <w:proofErr w:type="spellEnd"/>
      <w:r w:rsidRPr="00F82EF4">
        <w:rPr>
          <w:rFonts w:ascii="Times New Roman" w:hAnsi="Times New Roman" w:cs="Times New Roman"/>
          <w:sz w:val="20"/>
          <w:szCs w:val="20"/>
        </w:rPr>
        <w:t xml:space="preserve"> patch </w:t>
      </w:r>
      <w:r>
        <w:rPr>
          <w:rFonts w:ascii="Times New Roman" w:hAnsi="Times New Roman" w:cs="Times New Roman"/>
          <w:sz w:val="20"/>
          <w:szCs w:val="20"/>
        </w:rPr>
        <w:t xml:space="preserve">dual-band </w:t>
      </w:r>
      <w:r w:rsidRPr="00F82EF4">
        <w:rPr>
          <w:rFonts w:ascii="Times New Roman" w:hAnsi="Times New Roman" w:cs="Times New Roman"/>
          <w:sz w:val="20"/>
          <w:szCs w:val="20"/>
        </w:rPr>
        <w:t>antenna with</w:t>
      </w:r>
      <w:r>
        <w:rPr>
          <w:rFonts w:ascii="Times New Roman" w:hAnsi="Times New Roman" w:cs="Times New Roman"/>
          <w:sz w:val="20"/>
          <w:szCs w:val="20"/>
        </w:rPr>
        <w:t xml:space="preserve"> </w:t>
      </w:r>
      <w:r w:rsidR="00C006F9">
        <w:rPr>
          <w:rFonts w:ascii="Times New Roman" w:hAnsi="Times New Roman" w:cs="Times New Roman"/>
          <w:sz w:val="20"/>
          <w:szCs w:val="20"/>
        </w:rPr>
        <w:t xml:space="preserve">rectangular slotted substrate and </w:t>
      </w:r>
      <w:r>
        <w:rPr>
          <w:rFonts w:ascii="Times New Roman" w:hAnsi="Times New Roman" w:cs="Times New Roman"/>
          <w:sz w:val="20"/>
          <w:szCs w:val="20"/>
        </w:rPr>
        <w:t xml:space="preserve">symmetrical </w:t>
      </w:r>
      <w:r>
        <w:rPr>
          <w:rFonts w:ascii="Times New Roman" w:eastAsia="CMR10" w:hAnsi="Times New Roman" w:cs="Times New Roman"/>
          <w:sz w:val="20"/>
          <w:szCs w:val="20"/>
        </w:rPr>
        <w:t>W-</w:t>
      </w:r>
      <w:r w:rsidRPr="00F82EF4">
        <w:rPr>
          <w:rFonts w:ascii="Times New Roman" w:eastAsia="CMR10" w:hAnsi="Times New Roman" w:cs="Times New Roman"/>
          <w:sz w:val="20"/>
          <w:szCs w:val="20"/>
        </w:rPr>
        <w:t>shaped</w:t>
      </w:r>
      <w:r>
        <w:rPr>
          <w:rFonts w:ascii="Times New Roman" w:eastAsia="CMR10" w:hAnsi="Times New Roman" w:cs="Times New Roman"/>
          <w:sz w:val="20"/>
          <w:szCs w:val="20"/>
        </w:rPr>
        <w:t xml:space="preserve"> </w:t>
      </w:r>
      <w:r w:rsidR="00756580">
        <w:rPr>
          <w:rFonts w:ascii="Times New Roman" w:eastAsia="CMR10" w:hAnsi="Times New Roman" w:cs="Times New Roman"/>
          <w:sz w:val="20"/>
          <w:szCs w:val="20"/>
        </w:rPr>
        <w:t>(</w:t>
      </w:r>
      <w:r w:rsidR="00756580">
        <w:rPr>
          <w:rFonts w:ascii="Times New Roman" w:hAnsi="Times New Roman" w:cs="Times New Roman"/>
          <w:sz w:val="20"/>
          <w:szCs w:val="20"/>
        </w:rPr>
        <w:t>with middle and exterior arms extending longer than the remaining interior arms</w:t>
      </w:r>
      <w:r w:rsidR="00756580">
        <w:rPr>
          <w:rFonts w:ascii="Times New Roman" w:eastAsia="CMR10" w:hAnsi="Times New Roman" w:cs="Times New Roman"/>
          <w:sz w:val="20"/>
          <w:szCs w:val="20"/>
        </w:rPr>
        <w:t xml:space="preserve">) </w:t>
      </w:r>
      <w:r w:rsidRPr="00F82EF4">
        <w:rPr>
          <w:rFonts w:ascii="Times New Roman" w:hAnsi="Times New Roman" w:cs="Times New Roman"/>
          <w:sz w:val="20"/>
          <w:szCs w:val="20"/>
        </w:rPr>
        <w:t>slotted ground having band-notched characteristics</w:t>
      </w:r>
      <w:r>
        <w:rPr>
          <w:rFonts w:ascii="Times New Roman" w:hAnsi="Times New Roman" w:cs="Times New Roman"/>
          <w:sz w:val="20"/>
          <w:szCs w:val="20"/>
        </w:rPr>
        <w:t xml:space="preserve"> </w:t>
      </w:r>
      <w:r w:rsidRPr="00F82EF4">
        <w:rPr>
          <w:rFonts w:ascii="Times New Roman" w:hAnsi="Times New Roman" w:cs="Times New Roman"/>
          <w:sz w:val="20"/>
          <w:szCs w:val="20"/>
        </w:rPr>
        <w:t>is presented. Figure 2 shows the return loss v</w:t>
      </w:r>
      <w:r>
        <w:rPr>
          <w:rFonts w:ascii="Times New Roman" w:hAnsi="Times New Roman" w:cs="Times New Roman"/>
          <w:sz w:val="20"/>
          <w:szCs w:val="20"/>
        </w:rPr>
        <w:t>/</w:t>
      </w:r>
      <w:r w:rsidRPr="00F82EF4">
        <w:rPr>
          <w:rFonts w:ascii="Times New Roman" w:hAnsi="Times New Roman" w:cs="Times New Roman"/>
          <w:sz w:val="20"/>
          <w:szCs w:val="20"/>
        </w:rPr>
        <w:t>s</w:t>
      </w:r>
      <w:r>
        <w:rPr>
          <w:rFonts w:ascii="Times New Roman" w:hAnsi="Times New Roman" w:cs="Times New Roman"/>
          <w:sz w:val="20"/>
          <w:szCs w:val="20"/>
        </w:rPr>
        <w:t xml:space="preserve"> frequency</w:t>
      </w:r>
      <w:r w:rsidRPr="00F82EF4">
        <w:rPr>
          <w:rFonts w:ascii="Times New Roman" w:hAnsi="Times New Roman" w:cs="Times New Roman"/>
          <w:sz w:val="20"/>
          <w:szCs w:val="20"/>
        </w:rPr>
        <w:t xml:space="preserve"> curve for the proposed antenna. The range of freque</w:t>
      </w:r>
      <w:r>
        <w:rPr>
          <w:rFonts w:ascii="Times New Roman" w:hAnsi="Times New Roman" w:cs="Times New Roman"/>
          <w:sz w:val="20"/>
          <w:szCs w:val="20"/>
        </w:rPr>
        <w:t xml:space="preserve">ncy falling below -10db is </w:t>
      </w:r>
      <w:r w:rsidRPr="008F1084">
        <w:rPr>
          <w:rFonts w:ascii="Times New Roman" w:hAnsi="Times New Roman" w:cs="Times New Roman"/>
          <w:sz w:val="20"/>
          <w:szCs w:val="20"/>
        </w:rPr>
        <w:t xml:space="preserve">from </w:t>
      </w:r>
      <w:r w:rsidR="0037428B" w:rsidRPr="0037428B">
        <w:rPr>
          <w:rFonts w:ascii="Times New Roman" w:hAnsi="Times New Roman" w:cs="Times New Roman"/>
          <w:sz w:val="20"/>
          <w:szCs w:val="20"/>
        </w:rPr>
        <w:t>4.43 GHz to 5.02 GHz and from 5.8</w:t>
      </w:r>
      <w:r w:rsidR="0037428B">
        <w:rPr>
          <w:rFonts w:ascii="Times New Roman" w:hAnsi="Times New Roman" w:cs="Times New Roman"/>
          <w:sz w:val="20"/>
          <w:szCs w:val="20"/>
        </w:rPr>
        <w:t xml:space="preserve">9 GHz to </w:t>
      </w:r>
      <w:r w:rsidR="0037428B" w:rsidRPr="0037428B">
        <w:rPr>
          <w:rFonts w:ascii="Times New Roman" w:hAnsi="Times New Roman" w:cs="Times New Roman"/>
          <w:sz w:val="20"/>
          <w:szCs w:val="20"/>
        </w:rPr>
        <w:t>9.00 GHz</w:t>
      </w:r>
      <w:r w:rsidRPr="0037428B">
        <w:rPr>
          <w:rFonts w:ascii="Times New Roman" w:hAnsi="Times New Roman" w:cs="Times New Roman"/>
          <w:sz w:val="20"/>
          <w:szCs w:val="20"/>
        </w:rPr>
        <w:t xml:space="preserve">. </w:t>
      </w:r>
      <w:r>
        <w:rPr>
          <w:rFonts w:ascii="Times New Roman" w:hAnsi="Times New Roman" w:cs="Times New Roman"/>
          <w:sz w:val="20"/>
          <w:szCs w:val="20"/>
        </w:rPr>
        <w:t xml:space="preserve">Due to this dual-band, </w:t>
      </w:r>
      <w:r w:rsidR="00834C4A">
        <w:rPr>
          <w:rFonts w:ascii="Times New Roman" w:hAnsi="Times New Roman" w:cs="Times New Roman"/>
          <w:sz w:val="20"/>
          <w:szCs w:val="20"/>
        </w:rPr>
        <w:t>a bandwidth of around 3.7</w:t>
      </w:r>
      <w:r w:rsidRPr="008F1084">
        <w:rPr>
          <w:rFonts w:ascii="Times New Roman" w:hAnsi="Times New Roman" w:cs="Times New Roman"/>
          <w:sz w:val="20"/>
          <w:szCs w:val="20"/>
        </w:rPr>
        <w:t xml:space="preserve"> GHz is achieved at</w:t>
      </w:r>
      <w:r w:rsidR="00834C4A">
        <w:rPr>
          <w:rFonts w:ascii="Times New Roman" w:hAnsi="Times New Roman" w:cs="Times New Roman"/>
          <w:sz w:val="20"/>
          <w:szCs w:val="20"/>
        </w:rPr>
        <w:t xml:space="preserve"> two central frequencies of 4.73 GHz and 7.45</w:t>
      </w:r>
      <w:r w:rsidRPr="008F1084">
        <w:rPr>
          <w:rFonts w:ascii="Times New Roman" w:hAnsi="Times New Roman" w:cs="Times New Roman"/>
          <w:sz w:val="20"/>
          <w:szCs w:val="20"/>
        </w:rPr>
        <w:t xml:space="preserve"> GHz.</w:t>
      </w:r>
    </w:p>
    <w:p w:rsidR="00C006F9" w:rsidRDefault="00C006F9" w:rsidP="00C9031B">
      <w:pPr>
        <w:spacing w:line="360" w:lineRule="auto"/>
        <w:jc w:val="center"/>
        <w:rPr>
          <w:rFonts w:ascii="Times New Roman" w:hAnsi="Times New Roman" w:cs="Times New Roman"/>
          <w:noProof/>
          <w:sz w:val="20"/>
          <w:szCs w:val="20"/>
        </w:rPr>
      </w:pPr>
    </w:p>
    <w:p w:rsidR="00C006F9" w:rsidRDefault="00C006F9" w:rsidP="00C9031B">
      <w:pPr>
        <w:spacing w:line="360" w:lineRule="auto"/>
        <w:jc w:val="center"/>
        <w:rPr>
          <w:rFonts w:ascii="Times New Roman" w:hAnsi="Times New Roman" w:cs="Times New Roman"/>
          <w:noProof/>
          <w:sz w:val="20"/>
          <w:szCs w:val="20"/>
        </w:rPr>
      </w:pPr>
      <w:r w:rsidRPr="00C006F9">
        <w:rPr>
          <w:rFonts w:ascii="Times New Roman" w:hAnsi="Times New Roman" w:cs="Times New Roman"/>
          <w:noProof/>
          <w:sz w:val="20"/>
          <w:szCs w:val="20"/>
        </w:rPr>
        <w:drawing>
          <wp:inline distT="0" distB="0" distL="0" distR="0">
            <wp:extent cx="2743200" cy="1133475"/>
            <wp:effectExtent l="19050" t="0" r="0" b="0"/>
            <wp:docPr id="5" name="Picture 2" descr="E:\My Data(Thesis Final)\Report\Thesis(Dinesh, Ahmed)\Thesis Images\Results\Design4_FreqencyGraph(N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ata(Thesis Final)\Report\Thesis(Dinesh, Ahmed)\Thesis Images\Results\Design4_FreqencyGraph(New).bmp"/>
                    <pic:cNvPicPr>
                      <a:picLocks noChangeAspect="1" noChangeArrowheads="1"/>
                    </pic:cNvPicPr>
                  </pic:nvPicPr>
                  <pic:blipFill>
                    <a:blip r:embed="rId6"/>
                    <a:srcRect/>
                    <a:stretch>
                      <a:fillRect/>
                    </a:stretch>
                  </pic:blipFill>
                  <pic:spPr bwMode="auto">
                    <a:xfrm>
                      <a:off x="0" y="0"/>
                      <a:ext cx="2743200" cy="1133475"/>
                    </a:xfrm>
                    <a:prstGeom prst="rect">
                      <a:avLst/>
                    </a:prstGeom>
                    <a:noFill/>
                    <a:ln w="9525">
                      <a:noFill/>
                      <a:miter lim="800000"/>
                      <a:headEnd/>
                      <a:tailEnd/>
                    </a:ln>
                  </pic:spPr>
                </pic:pic>
              </a:graphicData>
            </a:graphic>
          </wp:inline>
        </w:drawing>
      </w:r>
    </w:p>
    <w:p w:rsidR="00C9031B" w:rsidRPr="00C93AF0" w:rsidRDefault="00C9031B" w:rsidP="00C9031B">
      <w:pPr>
        <w:spacing w:line="360" w:lineRule="auto"/>
        <w:jc w:val="both"/>
        <w:rPr>
          <w:rFonts w:ascii="Times New Roman" w:hAnsi="Times New Roman" w:cs="Times New Roman"/>
          <w:sz w:val="16"/>
          <w:szCs w:val="16"/>
        </w:rPr>
      </w:pPr>
      <w:r w:rsidRPr="00C93AF0">
        <w:rPr>
          <w:rFonts w:ascii="Times New Roman" w:hAnsi="Times New Roman" w:cs="Times New Roman"/>
          <w:b/>
          <w:sz w:val="16"/>
          <w:szCs w:val="16"/>
        </w:rPr>
        <w:t xml:space="preserve">Figure 2: </w:t>
      </w:r>
      <w:r w:rsidRPr="00C93AF0">
        <w:rPr>
          <w:rFonts w:ascii="Times New Roman" w:hAnsi="Times New Roman" w:cs="Times New Roman"/>
          <w:sz w:val="16"/>
          <w:szCs w:val="16"/>
        </w:rPr>
        <w:t>Return Loss v</w:t>
      </w:r>
      <w:r>
        <w:rPr>
          <w:rFonts w:ascii="Times New Roman" w:hAnsi="Times New Roman" w:cs="Times New Roman"/>
          <w:sz w:val="16"/>
          <w:szCs w:val="16"/>
        </w:rPr>
        <w:t>/s</w:t>
      </w:r>
      <w:r w:rsidRPr="00C93AF0">
        <w:rPr>
          <w:rFonts w:ascii="Times New Roman" w:hAnsi="Times New Roman" w:cs="Times New Roman"/>
          <w:sz w:val="16"/>
          <w:szCs w:val="16"/>
        </w:rPr>
        <w:t xml:space="preserve"> Frequency Curve of Proposed Antenna.</w:t>
      </w:r>
    </w:p>
    <w:p w:rsidR="00C9031B" w:rsidRPr="00177EC7" w:rsidRDefault="00C9031B" w:rsidP="00C9031B">
      <w:pPr>
        <w:spacing w:line="360" w:lineRule="auto"/>
        <w:jc w:val="both"/>
        <w:rPr>
          <w:rFonts w:ascii="Times New Roman" w:hAnsi="Times New Roman" w:cs="Times New Roman"/>
          <w:sz w:val="20"/>
          <w:szCs w:val="20"/>
        </w:rPr>
      </w:pPr>
    </w:p>
    <w:p w:rsidR="00C9031B" w:rsidRPr="00F82EF4" w:rsidRDefault="00A64C09" w:rsidP="00C9031B">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1066800"/>
            <wp:effectExtent l="19050" t="0" r="0" b="0"/>
            <wp:docPr id="4" name="Picture 3" descr="E:\My Data(Thesis Final)\Report\Thesis(Dinesh, Ahmed)\Thesis Images\Results\Design4_VSWR(New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ata(Thesis Final)\Report\Thesis(Dinesh, Ahmed)\Thesis Images\Results\Design4_VSWR(New1).bmp"/>
                    <pic:cNvPicPr>
                      <a:picLocks noChangeAspect="1" noChangeArrowheads="1"/>
                    </pic:cNvPicPr>
                  </pic:nvPicPr>
                  <pic:blipFill>
                    <a:blip r:embed="rId7"/>
                    <a:srcRect/>
                    <a:stretch>
                      <a:fillRect/>
                    </a:stretch>
                  </pic:blipFill>
                  <pic:spPr bwMode="auto">
                    <a:xfrm>
                      <a:off x="0" y="0"/>
                      <a:ext cx="2743200" cy="1066800"/>
                    </a:xfrm>
                    <a:prstGeom prst="rect">
                      <a:avLst/>
                    </a:prstGeom>
                    <a:noFill/>
                    <a:ln w="9525">
                      <a:noFill/>
                      <a:miter lim="800000"/>
                      <a:headEnd/>
                      <a:tailEnd/>
                    </a:ln>
                  </pic:spPr>
                </pic:pic>
              </a:graphicData>
            </a:graphic>
          </wp:inline>
        </w:drawing>
      </w:r>
    </w:p>
    <w:p w:rsidR="00C9031B" w:rsidRDefault="00C9031B" w:rsidP="00C9031B">
      <w:pPr>
        <w:spacing w:line="360" w:lineRule="auto"/>
        <w:jc w:val="center"/>
        <w:rPr>
          <w:rFonts w:ascii="Times New Roman" w:hAnsi="Times New Roman" w:cs="Times New Roman"/>
          <w:sz w:val="16"/>
          <w:szCs w:val="16"/>
        </w:rPr>
      </w:pPr>
      <w:r w:rsidRPr="00C93AF0">
        <w:rPr>
          <w:rFonts w:ascii="Times New Roman" w:hAnsi="Times New Roman" w:cs="Times New Roman"/>
          <w:b/>
          <w:sz w:val="16"/>
          <w:szCs w:val="16"/>
        </w:rPr>
        <w:t>Figure 3:</w:t>
      </w:r>
      <w:r w:rsidRPr="00C93AF0">
        <w:rPr>
          <w:rFonts w:ascii="Times New Roman" w:hAnsi="Times New Roman" w:cs="Times New Roman"/>
          <w:sz w:val="16"/>
          <w:szCs w:val="16"/>
        </w:rPr>
        <w:t xml:space="preserve"> VSWR v</w:t>
      </w:r>
      <w:r>
        <w:rPr>
          <w:rFonts w:ascii="Times New Roman" w:hAnsi="Times New Roman" w:cs="Times New Roman"/>
          <w:sz w:val="16"/>
          <w:szCs w:val="16"/>
        </w:rPr>
        <w:t>/s Frequency</w:t>
      </w:r>
      <w:r w:rsidRPr="00C93AF0">
        <w:rPr>
          <w:rFonts w:ascii="Times New Roman" w:hAnsi="Times New Roman" w:cs="Times New Roman"/>
          <w:sz w:val="16"/>
          <w:szCs w:val="16"/>
        </w:rPr>
        <w:t xml:space="preserve"> Curve of Proposed Antenna.</w:t>
      </w:r>
    </w:p>
    <w:p w:rsidR="00C9031B" w:rsidRPr="00C93AF0" w:rsidRDefault="00C9031B" w:rsidP="00C9031B">
      <w:pPr>
        <w:spacing w:line="360" w:lineRule="auto"/>
        <w:jc w:val="both"/>
        <w:rPr>
          <w:rFonts w:ascii="Times New Roman" w:hAnsi="Times New Roman" w:cs="Times New Roman"/>
          <w:sz w:val="16"/>
          <w:szCs w:val="16"/>
        </w:rPr>
      </w:pPr>
    </w:p>
    <w:p w:rsidR="00C9031B" w:rsidRDefault="00C9031B" w:rsidP="00C9031B">
      <w:pPr>
        <w:spacing w:line="360" w:lineRule="auto"/>
        <w:jc w:val="both"/>
        <w:rPr>
          <w:rFonts w:ascii="Times New Roman" w:hAnsi="Times New Roman" w:cs="Times New Roman"/>
          <w:sz w:val="20"/>
          <w:szCs w:val="20"/>
        </w:rPr>
      </w:pPr>
      <w:r>
        <w:rPr>
          <w:rFonts w:ascii="Times New Roman" w:hAnsi="Times New Roman" w:cs="Times New Roman"/>
          <w:sz w:val="20"/>
          <w:szCs w:val="20"/>
        </w:rPr>
        <w:t>Figure 3</w:t>
      </w:r>
      <w:r w:rsidRPr="00F82EF4">
        <w:rPr>
          <w:rFonts w:ascii="Times New Roman" w:hAnsi="Times New Roman" w:cs="Times New Roman"/>
          <w:sz w:val="20"/>
          <w:szCs w:val="20"/>
        </w:rPr>
        <w:t xml:space="preserve"> shows the VSWR v</w:t>
      </w:r>
      <w:r>
        <w:rPr>
          <w:rFonts w:ascii="Times New Roman" w:hAnsi="Times New Roman" w:cs="Times New Roman"/>
          <w:sz w:val="20"/>
          <w:szCs w:val="20"/>
        </w:rPr>
        <w:t>/s frequency</w:t>
      </w:r>
      <w:r w:rsidRPr="00F82EF4">
        <w:rPr>
          <w:rFonts w:ascii="Times New Roman" w:hAnsi="Times New Roman" w:cs="Times New Roman"/>
          <w:sz w:val="20"/>
          <w:szCs w:val="20"/>
        </w:rPr>
        <w:t xml:space="preserve"> curve of the proposed antenna. The VSWR falls b</w:t>
      </w:r>
      <w:r>
        <w:rPr>
          <w:rFonts w:ascii="Times New Roman" w:hAnsi="Times New Roman" w:cs="Times New Roman"/>
          <w:sz w:val="20"/>
          <w:szCs w:val="20"/>
        </w:rPr>
        <w:t>elow 2 for the proposed antenna</w:t>
      </w:r>
      <w:r w:rsidRPr="00F82EF4">
        <w:rPr>
          <w:rFonts w:ascii="Times New Roman" w:hAnsi="Times New Roman" w:cs="Times New Roman"/>
          <w:sz w:val="20"/>
          <w:szCs w:val="20"/>
        </w:rPr>
        <w:t xml:space="preserve"> under the desired band.</w:t>
      </w:r>
    </w:p>
    <w:p w:rsidR="00C9031B" w:rsidRDefault="00A64C09" w:rsidP="00C9031B">
      <w:pPr>
        <w:jc w:val="center"/>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extent cx="1409700" cy="1390650"/>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409700" cy="1390650"/>
                    </a:xfrm>
                    <a:prstGeom prst="rect">
                      <a:avLst/>
                    </a:prstGeom>
                    <a:noFill/>
                    <a:ln w="9525">
                      <a:noFill/>
                      <a:miter lim="800000"/>
                      <a:headEnd/>
                      <a:tailEnd/>
                    </a:ln>
                  </pic:spPr>
                </pic:pic>
              </a:graphicData>
            </a:graphic>
          </wp:inline>
        </w:drawing>
      </w:r>
    </w:p>
    <w:p w:rsidR="00C9031B" w:rsidRDefault="00C9031B" w:rsidP="00C9031B">
      <w:pPr>
        <w:ind w:firstLine="720"/>
        <w:rPr>
          <w:rFonts w:ascii="Times New Roman" w:hAnsi="Times New Roman" w:cs="Times New Roman"/>
          <w:b/>
          <w:sz w:val="20"/>
          <w:szCs w:val="20"/>
        </w:rPr>
      </w:pPr>
      <w:r>
        <w:rPr>
          <w:rFonts w:ascii="Times New Roman" w:hAnsi="Times New Roman" w:cs="Times New Roman"/>
          <w:b/>
          <w:sz w:val="20"/>
          <w:szCs w:val="20"/>
        </w:rPr>
        <w:t xml:space="preserve">                            (a)</w:t>
      </w:r>
    </w:p>
    <w:p w:rsidR="00C9031B" w:rsidRDefault="00063FEA" w:rsidP="00C9031B">
      <w:pPr>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extent cx="1390650" cy="135255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0650" cy="1352550"/>
                    </a:xfrm>
                    <a:prstGeom prst="rect">
                      <a:avLst/>
                    </a:prstGeom>
                    <a:noFill/>
                    <a:ln w="9525">
                      <a:noFill/>
                      <a:miter lim="800000"/>
                      <a:headEnd/>
                      <a:tailEnd/>
                    </a:ln>
                  </pic:spPr>
                </pic:pic>
              </a:graphicData>
            </a:graphic>
          </wp:inline>
        </w:drawing>
      </w:r>
    </w:p>
    <w:p w:rsidR="00C9031B" w:rsidRDefault="00C9031B" w:rsidP="00C9031B">
      <w:pPr>
        <w:tabs>
          <w:tab w:val="left" w:pos="2430"/>
        </w:tabs>
        <w:rPr>
          <w:rFonts w:ascii="Times New Roman" w:hAnsi="Times New Roman" w:cs="Times New Roman"/>
          <w:b/>
          <w:sz w:val="20"/>
          <w:szCs w:val="20"/>
        </w:rPr>
      </w:pPr>
      <w:r>
        <w:rPr>
          <w:rFonts w:ascii="Times New Roman" w:hAnsi="Times New Roman" w:cs="Times New Roman"/>
          <w:b/>
          <w:sz w:val="20"/>
          <w:szCs w:val="20"/>
        </w:rPr>
        <w:t xml:space="preserve">                                          (b)</w:t>
      </w:r>
    </w:p>
    <w:p w:rsidR="00C9031B" w:rsidRPr="008C2C86" w:rsidRDefault="008C2C86" w:rsidP="00743836">
      <w:pPr>
        <w:spacing w:line="360" w:lineRule="auto"/>
        <w:ind w:left="720" w:hanging="720"/>
        <w:rPr>
          <w:rFonts w:ascii="Times New Roman" w:hAnsi="Times New Roman" w:cs="Times New Roman"/>
          <w:sz w:val="16"/>
          <w:szCs w:val="16"/>
        </w:rPr>
      </w:pPr>
      <w:r w:rsidRPr="005E789E">
        <w:rPr>
          <w:rFonts w:ascii="Times New Roman" w:hAnsi="Times New Roman" w:cs="Times New Roman"/>
          <w:b/>
          <w:sz w:val="16"/>
          <w:szCs w:val="16"/>
        </w:rPr>
        <w:t>Figure 4:</w:t>
      </w:r>
      <w:r w:rsidRPr="008C2C86">
        <w:rPr>
          <w:rFonts w:ascii="Times New Roman" w:hAnsi="Times New Roman" w:cs="Times New Roman"/>
          <w:sz w:val="16"/>
          <w:szCs w:val="16"/>
        </w:rPr>
        <w:t xml:space="preserve"> </w:t>
      </w:r>
      <w:r w:rsidR="00C9031B" w:rsidRPr="008C2C86">
        <w:rPr>
          <w:rFonts w:ascii="Times New Roman" w:hAnsi="Times New Roman" w:cs="Times New Roman"/>
          <w:sz w:val="16"/>
          <w:szCs w:val="16"/>
        </w:rPr>
        <w:t>Radiation Pattern of the Proposed Antenna (a)</w:t>
      </w:r>
      <w:r w:rsidR="008A3086">
        <w:rPr>
          <w:rFonts w:ascii="Times New Roman" w:hAnsi="Times New Roman" w:cs="Times New Roman"/>
          <w:sz w:val="16"/>
          <w:szCs w:val="16"/>
        </w:rPr>
        <w:t xml:space="preserve"> </w:t>
      </w:r>
      <w:r w:rsidR="00C9031B" w:rsidRPr="008C2C86">
        <w:rPr>
          <w:rFonts w:ascii="Times New Roman" w:hAnsi="Times New Roman" w:cs="Times New Roman"/>
          <w:sz w:val="16"/>
          <w:szCs w:val="16"/>
        </w:rPr>
        <w:t>E-Plane (b)</w:t>
      </w:r>
      <w:r w:rsidR="008A3086">
        <w:rPr>
          <w:rFonts w:ascii="Times New Roman" w:hAnsi="Times New Roman" w:cs="Times New Roman"/>
          <w:sz w:val="16"/>
          <w:szCs w:val="16"/>
        </w:rPr>
        <w:t xml:space="preserve"> </w:t>
      </w:r>
      <w:r w:rsidR="00C9031B" w:rsidRPr="008C2C86">
        <w:rPr>
          <w:rFonts w:ascii="Times New Roman" w:hAnsi="Times New Roman" w:cs="Times New Roman"/>
          <w:sz w:val="16"/>
          <w:szCs w:val="16"/>
        </w:rPr>
        <w:t>H-Plane</w:t>
      </w:r>
    </w:p>
    <w:p w:rsidR="00C9031B" w:rsidRDefault="00C9031B" w:rsidP="00C9031B">
      <w:pPr>
        <w:spacing w:line="360" w:lineRule="auto"/>
        <w:jc w:val="center"/>
        <w:rPr>
          <w:rFonts w:ascii="Times New Roman" w:hAnsi="Times New Roman" w:cs="Times New Roman"/>
          <w:sz w:val="16"/>
          <w:szCs w:val="16"/>
        </w:rPr>
      </w:pPr>
    </w:p>
    <w:p w:rsidR="00C9031B" w:rsidRDefault="00C9031B" w:rsidP="00C9031B">
      <w:pPr>
        <w:spacing w:line="360" w:lineRule="auto"/>
        <w:jc w:val="both"/>
        <w:rPr>
          <w:rFonts w:ascii="Times New Roman" w:hAnsi="Times New Roman" w:cs="Times New Roman"/>
          <w:sz w:val="20"/>
          <w:szCs w:val="16"/>
        </w:rPr>
      </w:pPr>
      <w:r>
        <w:rPr>
          <w:rFonts w:ascii="Times New Roman" w:hAnsi="Times New Roman" w:cs="Times New Roman"/>
          <w:sz w:val="20"/>
          <w:szCs w:val="16"/>
        </w:rPr>
        <w:t xml:space="preserve">Figure 4 shows the E-Plane and H-Plane Radiation Pattern of </w:t>
      </w:r>
      <w:r w:rsidR="00090B81" w:rsidRPr="00A477EC">
        <w:rPr>
          <w:rFonts w:ascii="Times New Roman" w:hAnsi="Times New Roman" w:cs="Times New Roman"/>
          <w:sz w:val="20"/>
          <w:szCs w:val="16"/>
        </w:rPr>
        <w:t>the proposed antenna. It indicates</w:t>
      </w:r>
      <w:r w:rsidRPr="00A477EC">
        <w:rPr>
          <w:rFonts w:ascii="Times New Roman" w:hAnsi="Times New Roman" w:cs="Times New Roman"/>
          <w:sz w:val="20"/>
          <w:szCs w:val="16"/>
        </w:rPr>
        <w:t xml:space="preserve"> that the p</w:t>
      </w:r>
      <w:r w:rsidR="00090B81" w:rsidRPr="00A477EC">
        <w:rPr>
          <w:rFonts w:ascii="Times New Roman" w:hAnsi="Times New Roman" w:cs="Times New Roman"/>
          <w:sz w:val="20"/>
          <w:szCs w:val="16"/>
        </w:rPr>
        <w:t>resented</w:t>
      </w:r>
      <w:r>
        <w:rPr>
          <w:rFonts w:ascii="Times New Roman" w:hAnsi="Times New Roman" w:cs="Times New Roman"/>
          <w:sz w:val="20"/>
          <w:szCs w:val="16"/>
        </w:rPr>
        <w:t xml:space="preserve"> antenna has the required </w:t>
      </w:r>
      <w:proofErr w:type="spellStart"/>
      <w:r>
        <w:rPr>
          <w:rFonts w:ascii="Times New Roman" w:hAnsi="Times New Roman" w:cs="Times New Roman"/>
          <w:sz w:val="20"/>
          <w:szCs w:val="16"/>
        </w:rPr>
        <w:t>omni</w:t>
      </w:r>
      <w:proofErr w:type="spellEnd"/>
      <w:r>
        <w:rPr>
          <w:rFonts w:ascii="Times New Roman" w:hAnsi="Times New Roman" w:cs="Times New Roman"/>
          <w:sz w:val="20"/>
          <w:szCs w:val="16"/>
        </w:rPr>
        <w:t>-directional radiation pattern.</w:t>
      </w:r>
    </w:p>
    <w:p w:rsidR="00063FEA" w:rsidRDefault="00063FEA" w:rsidP="00C9031B">
      <w:pPr>
        <w:spacing w:line="360" w:lineRule="auto"/>
        <w:jc w:val="both"/>
        <w:rPr>
          <w:rFonts w:ascii="Times New Roman" w:hAnsi="Times New Roman" w:cs="Times New Roman"/>
          <w:sz w:val="20"/>
          <w:szCs w:val="16"/>
        </w:rPr>
      </w:pPr>
    </w:p>
    <w:p w:rsidR="00C9031B" w:rsidRPr="00F82EF4" w:rsidRDefault="00A64C09" w:rsidP="00C9031B">
      <w:pPr>
        <w:spacing w:line="36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1047750" cy="1990725"/>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047750" cy="1990725"/>
                    </a:xfrm>
                    <a:prstGeom prst="rect">
                      <a:avLst/>
                    </a:prstGeom>
                    <a:noFill/>
                    <a:ln w="9525">
                      <a:noFill/>
                      <a:miter lim="800000"/>
                      <a:headEnd/>
                      <a:tailEnd/>
                    </a:ln>
                  </pic:spPr>
                </pic:pic>
              </a:graphicData>
            </a:graphic>
          </wp:inline>
        </w:drawing>
      </w:r>
      <w:r w:rsidR="00063FEA">
        <w:rPr>
          <w:rFonts w:ascii="Times New Roman" w:hAnsi="Times New Roman" w:cs="Times New Roman"/>
          <w:noProof/>
          <w:sz w:val="20"/>
          <w:szCs w:val="20"/>
        </w:rPr>
        <w:drawing>
          <wp:inline distT="0" distB="0" distL="0" distR="0">
            <wp:extent cx="1590675" cy="1571625"/>
            <wp:effectExtent l="19050" t="0" r="9525"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590675" cy="1571625"/>
                    </a:xfrm>
                    <a:prstGeom prst="rect">
                      <a:avLst/>
                    </a:prstGeom>
                    <a:noFill/>
                    <a:ln w="9525">
                      <a:noFill/>
                      <a:miter lim="800000"/>
                      <a:headEnd/>
                      <a:tailEnd/>
                    </a:ln>
                  </pic:spPr>
                </pic:pic>
              </a:graphicData>
            </a:graphic>
          </wp:inline>
        </w:drawing>
      </w:r>
    </w:p>
    <w:p w:rsidR="00063FEA" w:rsidRPr="00F10338" w:rsidRDefault="00C9031B" w:rsidP="00063FEA">
      <w:pPr>
        <w:spacing w:line="360" w:lineRule="auto"/>
        <w:jc w:val="center"/>
        <w:rPr>
          <w:rFonts w:ascii="Times New Roman" w:hAnsi="Times New Roman" w:cs="Times New Roman"/>
          <w:sz w:val="16"/>
          <w:szCs w:val="16"/>
        </w:rPr>
      </w:pPr>
      <w:r>
        <w:rPr>
          <w:rFonts w:ascii="Times New Roman" w:hAnsi="Times New Roman" w:cs="Times New Roman"/>
          <w:b/>
          <w:sz w:val="16"/>
          <w:szCs w:val="16"/>
        </w:rPr>
        <w:t>Figure 5</w:t>
      </w:r>
      <w:r w:rsidRPr="00C93AF0">
        <w:rPr>
          <w:rFonts w:ascii="Times New Roman" w:hAnsi="Times New Roman" w:cs="Times New Roman"/>
          <w:b/>
          <w:sz w:val="16"/>
          <w:szCs w:val="16"/>
        </w:rPr>
        <w:t>:</w:t>
      </w:r>
      <w:r w:rsidRPr="00C93AF0">
        <w:rPr>
          <w:rFonts w:ascii="Times New Roman" w:hAnsi="Times New Roman" w:cs="Times New Roman"/>
          <w:sz w:val="16"/>
          <w:szCs w:val="16"/>
        </w:rPr>
        <w:t xml:space="preserve"> 3D </w:t>
      </w:r>
      <w:r>
        <w:rPr>
          <w:rFonts w:ascii="Times New Roman" w:hAnsi="Times New Roman" w:cs="Times New Roman"/>
          <w:sz w:val="16"/>
          <w:szCs w:val="16"/>
        </w:rPr>
        <w:t>Polar Plot</w:t>
      </w:r>
      <w:r w:rsidRPr="00C93AF0">
        <w:rPr>
          <w:rFonts w:ascii="Times New Roman" w:hAnsi="Times New Roman" w:cs="Times New Roman"/>
          <w:sz w:val="16"/>
          <w:szCs w:val="16"/>
        </w:rPr>
        <w:t xml:space="preserve"> of </w:t>
      </w:r>
      <w:r w:rsidRPr="00F10338">
        <w:rPr>
          <w:rFonts w:ascii="Times New Roman" w:hAnsi="Times New Roman" w:cs="Times New Roman"/>
          <w:sz w:val="16"/>
          <w:szCs w:val="16"/>
        </w:rPr>
        <w:t>Proposed Antenna.</w:t>
      </w:r>
    </w:p>
    <w:p w:rsidR="00C9031B" w:rsidRPr="00F82EF4" w:rsidRDefault="00063FEA" w:rsidP="00C9031B">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1457325" cy="1333500"/>
            <wp:effectExtent l="19050" t="0" r="952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1457325" cy="1333500"/>
                    </a:xfrm>
                    <a:prstGeom prst="rect">
                      <a:avLst/>
                    </a:prstGeom>
                    <a:noFill/>
                    <a:ln w="9525">
                      <a:noFill/>
                      <a:miter lim="800000"/>
                      <a:headEnd/>
                      <a:tailEnd/>
                    </a:ln>
                  </pic:spPr>
                </pic:pic>
              </a:graphicData>
            </a:graphic>
          </wp:inline>
        </w:drawing>
      </w:r>
    </w:p>
    <w:p w:rsidR="00C9031B" w:rsidRDefault="00C9031B" w:rsidP="00A95381">
      <w:pPr>
        <w:spacing w:line="360" w:lineRule="auto"/>
        <w:ind w:left="630" w:hanging="630"/>
        <w:rPr>
          <w:rFonts w:ascii="Times New Roman" w:hAnsi="Times New Roman" w:cs="Times New Roman"/>
          <w:sz w:val="16"/>
          <w:szCs w:val="16"/>
        </w:rPr>
      </w:pPr>
      <w:r w:rsidRPr="009E1FF1">
        <w:rPr>
          <w:rFonts w:ascii="Times New Roman" w:hAnsi="Times New Roman" w:cs="Times New Roman"/>
          <w:b/>
          <w:sz w:val="16"/>
          <w:szCs w:val="16"/>
        </w:rPr>
        <w:t>Figure 6:</w:t>
      </w:r>
      <w:r w:rsidR="000E543D" w:rsidRPr="000E543D">
        <w:rPr>
          <w:rFonts w:ascii="Times New Roman" w:hAnsi="Times New Roman" w:cs="Times New Roman"/>
          <w:sz w:val="16"/>
          <w:szCs w:val="16"/>
        </w:rPr>
        <w:t xml:space="preserve"> Smith Chart</w:t>
      </w:r>
      <w:r w:rsidRPr="000E543D">
        <w:rPr>
          <w:rFonts w:ascii="Times New Roman" w:hAnsi="Times New Roman" w:cs="Times New Roman"/>
          <w:sz w:val="16"/>
          <w:szCs w:val="16"/>
        </w:rPr>
        <w:t xml:space="preserve"> </w:t>
      </w:r>
      <w:r w:rsidR="000E543D" w:rsidRPr="000E543D">
        <w:rPr>
          <w:rFonts w:ascii="Times New Roman" w:hAnsi="Times New Roman" w:cs="Times New Roman"/>
          <w:sz w:val="16"/>
          <w:szCs w:val="16"/>
        </w:rPr>
        <w:t xml:space="preserve">showing </w:t>
      </w:r>
      <w:r w:rsidRPr="000E543D">
        <w:rPr>
          <w:rFonts w:ascii="Times New Roman" w:hAnsi="Times New Roman" w:cs="Times New Roman"/>
          <w:sz w:val="16"/>
          <w:szCs w:val="16"/>
        </w:rPr>
        <w:t xml:space="preserve">Input Impedance Loci </w:t>
      </w:r>
      <w:r w:rsidR="001572E7" w:rsidRPr="000E543D">
        <w:rPr>
          <w:rFonts w:ascii="Times New Roman" w:hAnsi="Times New Roman" w:cs="Times New Roman"/>
          <w:sz w:val="16"/>
          <w:szCs w:val="16"/>
        </w:rPr>
        <w:t>of the</w:t>
      </w:r>
      <w:r w:rsidR="0004149D">
        <w:rPr>
          <w:rFonts w:ascii="Times New Roman" w:hAnsi="Times New Roman" w:cs="Times New Roman"/>
          <w:sz w:val="16"/>
          <w:szCs w:val="16"/>
        </w:rPr>
        <w:t xml:space="preserve"> </w:t>
      </w:r>
      <w:r w:rsidR="001572E7" w:rsidRPr="001572E7">
        <w:rPr>
          <w:rFonts w:ascii="Times New Roman" w:hAnsi="Times New Roman" w:cs="Times New Roman"/>
          <w:sz w:val="16"/>
          <w:szCs w:val="16"/>
        </w:rPr>
        <w:t>Propos</w:t>
      </w:r>
      <w:r w:rsidR="001572E7">
        <w:rPr>
          <w:rFonts w:ascii="Times New Roman" w:hAnsi="Times New Roman" w:cs="Times New Roman"/>
          <w:sz w:val="16"/>
          <w:szCs w:val="16"/>
        </w:rPr>
        <w:t xml:space="preserve">ed </w:t>
      </w:r>
      <w:r w:rsidR="009052C0">
        <w:rPr>
          <w:rFonts w:ascii="Times New Roman" w:hAnsi="Times New Roman" w:cs="Times New Roman"/>
          <w:sz w:val="16"/>
          <w:szCs w:val="16"/>
        </w:rPr>
        <w:t xml:space="preserve">  </w:t>
      </w:r>
      <w:r w:rsidR="001572E7" w:rsidRPr="001572E7">
        <w:rPr>
          <w:rFonts w:ascii="Times New Roman" w:hAnsi="Times New Roman" w:cs="Times New Roman"/>
          <w:sz w:val="16"/>
          <w:szCs w:val="16"/>
        </w:rPr>
        <w:t>Antenna</w:t>
      </w:r>
    </w:p>
    <w:p w:rsidR="008C0793" w:rsidRDefault="008C0793" w:rsidP="00A95381">
      <w:pPr>
        <w:spacing w:line="360" w:lineRule="auto"/>
        <w:ind w:left="630" w:hanging="630"/>
        <w:rPr>
          <w:rFonts w:ascii="Times New Roman" w:hAnsi="Times New Roman" w:cs="Times New Roman"/>
          <w:sz w:val="16"/>
          <w:szCs w:val="16"/>
        </w:rPr>
      </w:pPr>
    </w:p>
    <w:p w:rsidR="00C9031B" w:rsidRPr="00F82EF4" w:rsidRDefault="00C9031B" w:rsidP="00C9031B">
      <w:pPr>
        <w:spacing w:line="360" w:lineRule="auto"/>
        <w:jc w:val="both"/>
        <w:rPr>
          <w:rFonts w:ascii="Times New Roman" w:hAnsi="Times New Roman" w:cs="Times New Roman"/>
          <w:sz w:val="20"/>
          <w:szCs w:val="20"/>
        </w:rPr>
      </w:pPr>
      <w:r>
        <w:rPr>
          <w:rFonts w:ascii="Times New Roman" w:hAnsi="Times New Roman" w:cs="Times New Roman"/>
          <w:sz w:val="20"/>
          <w:szCs w:val="20"/>
        </w:rPr>
        <w:t>Figure 5 and Figure 6</w:t>
      </w:r>
      <w:r w:rsidRPr="00F82EF4">
        <w:rPr>
          <w:rFonts w:ascii="Times New Roman" w:hAnsi="Times New Roman" w:cs="Times New Roman"/>
          <w:sz w:val="20"/>
          <w:szCs w:val="20"/>
        </w:rPr>
        <w:t xml:space="preserve"> shows the radiation pattern and the input impedance using smith chart of the proposed antenna</w:t>
      </w:r>
      <w:r>
        <w:rPr>
          <w:rFonts w:ascii="Times New Roman" w:hAnsi="Times New Roman" w:cs="Times New Roman"/>
          <w:sz w:val="20"/>
          <w:szCs w:val="20"/>
        </w:rPr>
        <w:t xml:space="preserve"> respectively</w:t>
      </w:r>
      <w:r w:rsidRPr="00F82EF4">
        <w:rPr>
          <w:rFonts w:ascii="Times New Roman" w:hAnsi="Times New Roman" w:cs="Times New Roman"/>
          <w:sz w:val="20"/>
          <w:szCs w:val="20"/>
        </w:rPr>
        <w:t>. We can se</w:t>
      </w:r>
      <w:r>
        <w:rPr>
          <w:rFonts w:ascii="Times New Roman" w:hAnsi="Times New Roman" w:cs="Times New Roman"/>
          <w:sz w:val="20"/>
          <w:szCs w:val="20"/>
        </w:rPr>
        <w:t xml:space="preserve">e in Figure 5 </w:t>
      </w:r>
      <w:r w:rsidR="009F55AD">
        <w:rPr>
          <w:rFonts w:ascii="Times New Roman" w:hAnsi="Times New Roman" w:cs="Times New Roman"/>
          <w:sz w:val="20"/>
          <w:szCs w:val="20"/>
        </w:rPr>
        <w:t>that a gain of as high as 2.9</w:t>
      </w:r>
      <w:r w:rsidRPr="00F82EF4">
        <w:rPr>
          <w:rFonts w:ascii="Times New Roman" w:hAnsi="Times New Roman" w:cs="Times New Roman"/>
          <w:sz w:val="20"/>
          <w:szCs w:val="20"/>
        </w:rPr>
        <w:t xml:space="preserve"> dB </w:t>
      </w:r>
      <w:r>
        <w:rPr>
          <w:rFonts w:ascii="Times New Roman" w:hAnsi="Times New Roman" w:cs="Times New Roman"/>
          <w:sz w:val="20"/>
          <w:szCs w:val="20"/>
        </w:rPr>
        <w:t>(</w:t>
      </w:r>
      <w:r w:rsidRPr="00F82EF4">
        <w:rPr>
          <w:rFonts w:ascii="Times New Roman" w:hAnsi="Times New Roman" w:cs="Times New Roman"/>
          <w:sz w:val="20"/>
          <w:szCs w:val="20"/>
        </w:rPr>
        <w:t xml:space="preserve">shown by red </w:t>
      </w:r>
      <w:proofErr w:type="spellStart"/>
      <w:r w:rsidRPr="00F82EF4">
        <w:rPr>
          <w:rFonts w:ascii="Times New Roman" w:hAnsi="Times New Roman" w:cs="Times New Roman"/>
          <w:sz w:val="20"/>
          <w:szCs w:val="20"/>
        </w:rPr>
        <w:t>colour</w:t>
      </w:r>
      <w:proofErr w:type="spellEnd"/>
      <w:r>
        <w:rPr>
          <w:rFonts w:ascii="Times New Roman" w:hAnsi="Times New Roman" w:cs="Times New Roman"/>
          <w:sz w:val="20"/>
          <w:szCs w:val="20"/>
        </w:rPr>
        <w:t>)</w:t>
      </w:r>
      <w:r w:rsidRPr="00F82EF4">
        <w:rPr>
          <w:rFonts w:ascii="Times New Roman" w:hAnsi="Times New Roman" w:cs="Times New Roman"/>
          <w:sz w:val="20"/>
          <w:szCs w:val="20"/>
        </w:rPr>
        <w:t xml:space="preserve"> </w:t>
      </w:r>
      <w:r>
        <w:rPr>
          <w:rFonts w:ascii="Times New Roman" w:hAnsi="Times New Roman" w:cs="Times New Roman"/>
          <w:sz w:val="20"/>
          <w:szCs w:val="20"/>
        </w:rPr>
        <w:t>and</w:t>
      </w:r>
      <w:r w:rsidRPr="00F82EF4">
        <w:rPr>
          <w:rFonts w:ascii="Times New Roman" w:hAnsi="Times New Roman" w:cs="Times New Roman"/>
          <w:sz w:val="20"/>
          <w:szCs w:val="20"/>
        </w:rPr>
        <w:t xml:space="preserve"> </w:t>
      </w:r>
      <w:r w:rsidR="009F55AD">
        <w:rPr>
          <w:rFonts w:ascii="Times New Roman" w:hAnsi="Times New Roman" w:cs="Times New Roman"/>
          <w:sz w:val="20"/>
          <w:szCs w:val="20"/>
        </w:rPr>
        <w:t>as low as -2.56</w:t>
      </w:r>
      <w:r w:rsidRPr="00F82EF4">
        <w:rPr>
          <w:rFonts w:ascii="Times New Roman" w:hAnsi="Times New Roman" w:cs="Times New Roman"/>
          <w:sz w:val="20"/>
          <w:szCs w:val="20"/>
        </w:rPr>
        <w:t xml:space="preserve"> dB</w:t>
      </w:r>
      <w:r>
        <w:rPr>
          <w:rFonts w:ascii="Times New Roman" w:hAnsi="Times New Roman" w:cs="Times New Roman"/>
          <w:sz w:val="20"/>
          <w:szCs w:val="20"/>
        </w:rPr>
        <w:t xml:space="preserve"> (shown by blue</w:t>
      </w:r>
      <w:r w:rsidRPr="00F82EF4">
        <w:rPr>
          <w:rFonts w:ascii="Times New Roman" w:hAnsi="Times New Roman" w:cs="Times New Roman"/>
          <w:sz w:val="20"/>
          <w:szCs w:val="20"/>
        </w:rPr>
        <w:t xml:space="preserve"> </w:t>
      </w:r>
      <w:proofErr w:type="spellStart"/>
      <w:r w:rsidRPr="00F82EF4">
        <w:rPr>
          <w:rFonts w:ascii="Times New Roman" w:hAnsi="Times New Roman" w:cs="Times New Roman"/>
          <w:sz w:val="20"/>
          <w:szCs w:val="20"/>
        </w:rPr>
        <w:t>colour</w:t>
      </w:r>
      <w:proofErr w:type="spellEnd"/>
      <w:r>
        <w:rPr>
          <w:rFonts w:ascii="Times New Roman" w:hAnsi="Times New Roman" w:cs="Times New Roman"/>
          <w:sz w:val="20"/>
          <w:szCs w:val="20"/>
        </w:rPr>
        <w:t>)</w:t>
      </w:r>
      <w:r w:rsidRPr="00F82EF4">
        <w:rPr>
          <w:rFonts w:ascii="Times New Roman" w:hAnsi="Times New Roman" w:cs="Times New Roman"/>
          <w:sz w:val="20"/>
          <w:szCs w:val="20"/>
        </w:rPr>
        <w:t xml:space="preserve"> is achieved.</w:t>
      </w:r>
      <w:r>
        <w:rPr>
          <w:rFonts w:ascii="Times New Roman" w:hAnsi="Times New Roman" w:cs="Times New Roman"/>
          <w:sz w:val="20"/>
          <w:szCs w:val="20"/>
        </w:rPr>
        <w:t xml:space="preserve"> Also, we can notice from Figure 6 that the proposed antenna has good impedance matching characteristics.</w:t>
      </w:r>
    </w:p>
    <w:p w:rsidR="00C9031B" w:rsidRDefault="00C9031B" w:rsidP="00C9031B">
      <w:pPr>
        <w:spacing w:line="360" w:lineRule="auto"/>
        <w:jc w:val="center"/>
        <w:rPr>
          <w:rFonts w:ascii="Times New Roman" w:hAnsi="Times New Roman" w:cs="Times New Roman"/>
          <w:b/>
          <w:sz w:val="20"/>
          <w:szCs w:val="20"/>
        </w:rPr>
      </w:pPr>
    </w:p>
    <w:p w:rsidR="00C9031B" w:rsidRPr="00595D82" w:rsidRDefault="00C9031B" w:rsidP="00C9031B">
      <w:pPr>
        <w:spacing w:line="360" w:lineRule="auto"/>
        <w:jc w:val="center"/>
        <w:rPr>
          <w:rFonts w:ascii="Times New Roman" w:eastAsia="CMR10" w:hAnsi="Times New Roman" w:cs="Times New Roman"/>
          <w:sz w:val="20"/>
          <w:szCs w:val="20"/>
        </w:rPr>
      </w:pPr>
      <w:r w:rsidRPr="00595D82">
        <w:rPr>
          <w:rFonts w:ascii="Times New Roman" w:hAnsi="Times New Roman" w:cs="Times New Roman"/>
          <w:sz w:val="20"/>
          <w:szCs w:val="20"/>
        </w:rPr>
        <w:t>IV. CONCLUSIONS</w:t>
      </w:r>
    </w:p>
    <w:p w:rsidR="00B04631"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r w:rsidRPr="00F82EF4">
        <w:rPr>
          <w:rFonts w:ascii="Times New Roman" w:eastAsia="CMR10" w:hAnsi="Times New Roman" w:cs="Times New Roman"/>
          <w:sz w:val="20"/>
          <w:szCs w:val="20"/>
        </w:rPr>
        <w:t xml:space="preserve">In this paper, </w:t>
      </w:r>
      <w:r>
        <w:rPr>
          <w:rFonts w:ascii="Times New Roman" w:hAnsi="Times New Roman" w:cs="Times New Roman"/>
          <w:sz w:val="20"/>
          <w:szCs w:val="20"/>
        </w:rPr>
        <w:t xml:space="preserve">a novel compact slotted </w:t>
      </w:r>
      <w:proofErr w:type="spellStart"/>
      <w:r>
        <w:rPr>
          <w:rFonts w:ascii="Times New Roman" w:hAnsi="Times New Roman" w:cs="Times New Roman"/>
          <w:sz w:val="20"/>
          <w:szCs w:val="20"/>
        </w:rPr>
        <w:t>microstrip</w:t>
      </w:r>
      <w:proofErr w:type="spellEnd"/>
      <w:r>
        <w:rPr>
          <w:rFonts w:ascii="Times New Roman" w:hAnsi="Times New Roman" w:cs="Times New Roman"/>
          <w:sz w:val="20"/>
          <w:szCs w:val="20"/>
        </w:rPr>
        <w:t xml:space="preserve"> patch dual</w:t>
      </w:r>
      <w:r w:rsidRPr="00F82EF4">
        <w:rPr>
          <w:rFonts w:ascii="Times New Roman" w:hAnsi="Times New Roman" w:cs="Times New Roman"/>
          <w:sz w:val="20"/>
          <w:szCs w:val="20"/>
        </w:rPr>
        <w:t xml:space="preserve">-band antenna </w:t>
      </w:r>
      <w:r>
        <w:rPr>
          <w:rFonts w:ascii="Times New Roman" w:hAnsi="Times New Roman" w:cs="Times New Roman"/>
          <w:sz w:val="20"/>
          <w:szCs w:val="20"/>
        </w:rPr>
        <w:t>w</w:t>
      </w:r>
      <w:r w:rsidRPr="00F82EF4">
        <w:rPr>
          <w:rFonts w:ascii="Times New Roman" w:hAnsi="Times New Roman" w:cs="Times New Roman"/>
          <w:sz w:val="20"/>
          <w:szCs w:val="20"/>
        </w:rPr>
        <w:t xml:space="preserve">ith </w:t>
      </w:r>
      <w:r w:rsidR="006D7975">
        <w:rPr>
          <w:rFonts w:ascii="Times New Roman" w:hAnsi="Times New Roman" w:cs="Times New Roman"/>
          <w:sz w:val="20"/>
          <w:szCs w:val="20"/>
        </w:rPr>
        <w:t>rectangular slo</w:t>
      </w:r>
      <w:r w:rsidR="00894BB2">
        <w:rPr>
          <w:rFonts w:ascii="Times New Roman" w:hAnsi="Times New Roman" w:cs="Times New Roman"/>
          <w:sz w:val="20"/>
          <w:szCs w:val="20"/>
        </w:rPr>
        <w:t>tted substrate</w:t>
      </w:r>
      <w:r w:rsidR="006D7975">
        <w:rPr>
          <w:rFonts w:ascii="Times New Roman" w:hAnsi="Times New Roman" w:cs="Times New Roman"/>
          <w:sz w:val="20"/>
          <w:szCs w:val="20"/>
        </w:rPr>
        <w:t xml:space="preserve"> and </w:t>
      </w:r>
      <w:r>
        <w:rPr>
          <w:rFonts w:ascii="Times New Roman" w:hAnsi="Times New Roman" w:cs="Times New Roman"/>
          <w:sz w:val="20"/>
          <w:szCs w:val="20"/>
        </w:rPr>
        <w:t>s</w:t>
      </w:r>
      <w:r w:rsidRPr="00F82EF4">
        <w:rPr>
          <w:rFonts w:ascii="Times New Roman" w:hAnsi="Times New Roman" w:cs="Times New Roman"/>
          <w:sz w:val="20"/>
          <w:szCs w:val="20"/>
        </w:rPr>
        <w:t xml:space="preserve">ymmetrical </w:t>
      </w:r>
      <w:r>
        <w:rPr>
          <w:rFonts w:ascii="Times New Roman" w:hAnsi="Times New Roman" w:cs="Times New Roman"/>
          <w:sz w:val="20"/>
          <w:szCs w:val="20"/>
        </w:rPr>
        <w:t>W-s</w:t>
      </w:r>
      <w:r w:rsidRPr="00F82EF4">
        <w:rPr>
          <w:rFonts w:ascii="Times New Roman" w:hAnsi="Times New Roman" w:cs="Times New Roman"/>
          <w:sz w:val="20"/>
          <w:szCs w:val="20"/>
        </w:rPr>
        <w:t>hape</w:t>
      </w:r>
      <w:r>
        <w:rPr>
          <w:rFonts w:ascii="Times New Roman" w:hAnsi="Times New Roman" w:cs="Times New Roman"/>
          <w:sz w:val="20"/>
          <w:szCs w:val="20"/>
        </w:rPr>
        <w:t xml:space="preserve">d </w:t>
      </w:r>
      <w:r w:rsidR="00756580">
        <w:rPr>
          <w:rFonts w:ascii="Times New Roman" w:eastAsia="CMR10" w:hAnsi="Times New Roman" w:cs="Times New Roman"/>
          <w:sz w:val="20"/>
          <w:szCs w:val="20"/>
        </w:rPr>
        <w:t>(</w:t>
      </w:r>
      <w:r w:rsidR="00756580">
        <w:rPr>
          <w:rFonts w:ascii="Times New Roman" w:hAnsi="Times New Roman" w:cs="Times New Roman"/>
          <w:sz w:val="20"/>
          <w:szCs w:val="20"/>
        </w:rPr>
        <w:t>with middle and exterior arms extending longer than the remaining interior arms</w:t>
      </w:r>
      <w:r w:rsidR="00756580">
        <w:rPr>
          <w:rFonts w:ascii="Times New Roman" w:eastAsia="CMR10" w:hAnsi="Times New Roman" w:cs="Times New Roman"/>
          <w:sz w:val="20"/>
          <w:szCs w:val="20"/>
        </w:rPr>
        <w:t xml:space="preserve">) </w:t>
      </w:r>
      <w:r w:rsidRPr="00F82EF4">
        <w:rPr>
          <w:rFonts w:ascii="Times New Roman" w:hAnsi="Times New Roman" w:cs="Times New Roman"/>
          <w:sz w:val="20"/>
          <w:szCs w:val="20"/>
        </w:rPr>
        <w:t>slotted ground having band-notched characteristics</w:t>
      </w:r>
      <w:r w:rsidR="00894BB2">
        <w:rPr>
          <w:rFonts w:ascii="Times New Roman" w:eastAsia="CMR10" w:hAnsi="Times New Roman" w:cs="Times New Roman"/>
          <w:sz w:val="20"/>
          <w:szCs w:val="20"/>
        </w:rPr>
        <w:t xml:space="preserve"> has been designed and its results are </w:t>
      </w:r>
      <w:r w:rsidRPr="00F82EF4">
        <w:rPr>
          <w:rFonts w:ascii="Times New Roman" w:eastAsia="CMR10" w:hAnsi="Times New Roman" w:cs="Times New Roman"/>
          <w:sz w:val="20"/>
          <w:szCs w:val="20"/>
        </w:rPr>
        <w:t>presented</w:t>
      </w:r>
      <w:r w:rsidR="00894BB2">
        <w:rPr>
          <w:rFonts w:ascii="Times New Roman" w:eastAsia="CMR10" w:hAnsi="Times New Roman" w:cs="Times New Roman"/>
          <w:sz w:val="20"/>
          <w:szCs w:val="20"/>
        </w:rPr>
        <w:t xml:space="preserve"> and </w:t>
      </w:r>
      <w:proofErr w:type="spellStart"/>
      <w:r w:rsidR="00894BB2">
        <w:rPr>
          <w:rFonts w:ascii="Times New Roman" w:eastAsia="CMR10" w:hAnsi="Times New Roman" w:cs="Times New Roman"/>
          <w:sz w:val="20"/>
          <w:szCs w:val="20"/>
        </w:rPr>
        <w:t>analysed</w:t>
      </w:r>
      <w:proofErr w:type="spellEnd"/>
      <w:r w:rsidRPr="00F82EF4">
        <w:rPr>
          <w:rFonts w:ascii="Times New Roman" w:eastAsia="CMR10" w:hAnsi="Times New Roman" w:cs="Times New Roman"/>
          <w:sz w:val="20"/>
          <w:szCs w:val="20"/>
        </w:rPr>
        <w:t xml:space="preserve">. </w:t>
      </w:r>
      <w:r w:rsidR="004764E0">
        <w:rPr>
          <w:rFonts w:ascii="Times New Roman" w:eastAsia="CMR10" w:hAnsi="Times New Roman" w:cs="Times New Roman"/>
          <w:sz w:val="20"/>
          <w:szCs w:val="20"/>
        </w:rPr>
        <w:t xml:space="preserve">The reflection coefficient of the antenna is less than -10 dB over the impedance bandwidth of 3.7 GHz from </w:t>
      </w:r>
      <w:r w:rsidR="000B21C4" w:rsidRPr="000B21C4">
        <w:rPr>
          <w:rFonts w:ascii="Times New Roman" w:hAnsi="Times New Roman" w:cs="Times New Roman"/>
          <w:sz w:val="20"/>
          <w:szCs w:val="20"/>
        </w:rPr>
        <w:t>4.43 GHz to 5.02 GHz and from 5.8</w:t>
      </w:r>
      <w:r w:rsidR="000B21C4">
        <w:rPr>
          <w:rFonts w:ascii="Times New Roman" w:hAnsi="Times New Roman" w:cs="Times New Roman"/>
          <w:sz w:val="20"/>
          <w:szCs w:val="20"/>
        </w:rPr>
        <w:t xml:space="preserve">9 GHz to </w:t>
      </w:r>
      <w:r w:rsidR="000B21C4" w:rsidRPr="000B21C4">
        <w:rPr>
          <w:rFonts w:ascii="Times New Roman" w:hAnsi="Times New Roman" w:cs="Times New Roman"/>
          <w:sz w:val="20"/>
          <w:szCs w:val="20"/>
        </w:rPr>
        <w:t>9.00 GHz</w:t>
      </w:r>
      <w:r w:rsidRPr="003573A0">
        <w:rPr>
          <w:rFonts w:ascii="Times New Roman" w:eastAsia="CMR10" w:hAnsi="Times New Roman" w:cs="Times New Roman"/>
          <w:sz w:val="20"/>
          <w:szCs w:val="20"/>
        </w:rPr>
        <w:t xml:space="preserve"> </w:t>
      </w:r>
      <w:r>
        <w:rPr>
          <w:rFonts w:ascii="Times New Roman" w:eastAsia="CMR10" w:hAnsi="Times New Roman" w:cs="Times New Roman"/>
          <w:sz w:val="20"/>
          <w:szCs w:val="20"/>
        </w:rPr>
        <w:t>forming a dual-band</w:t>
      </w:r>
      <w:r w:rsidRPr="00F82EF4">
        <w:rPr>
          <w:rFonts w:ascii="Times New Roman" w:eastAsia="CMR10" w:hAnsi="Times New Roman" w:cs="Times New Roman"/>
          <w:sz w:val="20"/>
          <w:szCs w:val="20"/>
        </w:rPr>
        <w:t>.</w:t>
      </w:r>
      <w:r>
        <w:rPr>
          <w:rFonts w:ascii="Times New Roman" w:eastAsia="CMR10" w:hAnsi="Times New Roman" w:cs="Times New Roman"/>
          <w:sz w:val="20"/>
          <w:szCs w:val="20"/>
        </w:rPr>
        <w:t xml:space="preserve"> </w:t>
      </w:r>
      <w:r w:rsidR="009432FC">
        <w:rPr>
          <w:rFonts w:ascii="Times New Roman" w:eastAsia="CMR10" w:hAnsi="Times New Roman" w:cs="Times New Roman"/>
          <w:sz w:val="20"/>
          <w:szCs w:val="20"/>
        </w:rPr>
        <w:t xml:space="preserve">The band notching characteristic in the frequency band of 5 GHz to 6 GHz WLAN (Wireless Local Area Network) </w:t>
      </w:r>
      <w:r>
        <w:rPr>
          <w:rFonts w:ascii="Times New Roman" w:eastAsia="CMR10" w:hAnsi="Times New Roman" w:cs="Times New Roman"/>
          <w:sz w:val="20"/>
          <w:szCs w:val="20"/>
        </w:rPr>
        <w:t xml:space="preserve">is achieved by varying the length of the rectangular patch of 6.1 mm x 4.9 mm dimension which was embedded on the substrate. </w:t>
      </w:r>
      <w:r>
        <w:rPr>
          <w:rFonts w:ascii="Times New Roman" w:eastAsia="CMR10" w:hAnsi="Times New Roman" w:cs="Times New Roman"/>
          <w:sz w:val="20"/>
          <w:szCs w:val="20"/>
        </w:rPr>
        <w:lastRenderedPageBreak/>
        <w:t>Due to this</w:t>
      </w:r>
      <w:r w:rsidR="00B04631">
        <w:rPr>
          <w:rFonts w:ascii="Times New Roman" w:eastAsia="CMR10" w:hAnsi="Times New Roman" w:cs="Times New Roman"/>
          <w:sz w:val="20"/>
          <w:szCs w:val="20"/>
        </w:rPr>
        <w:t xml:space="preserve"> band notching characteristic, interference with the already existing licensed WLAN (Wireless Local Area Network) i</w:t>
      </w:r>
      <w:r w:rsidR="005D38DF">
        <w:rPr>
          <w:rFonts w:ascii="Times New Roman" w:eastAsia="CMR10" w:hAnsi="Times New Roman" w:cs="Times New Roman"/>
          <w:sz w:val="20"/>
          <w:szCs w:val="20"/>
        </w:rPr>
        <w:t>s avoided and hence the efficiency</w:t>
      </w:r>
      <w:r w:rsidR="00B04631">
        <w:rPr>
          <w:rFonts w:ascii="Times New Roman" w:eastAsia="CMR10" w:hAnsi="Times New Roman" w:cs="Times New Roman"/>
          <w:sz w:val="20"/>
          <w:szCs w:val="20"/>
        </w:rPr>
        <w:t xml:space="preserve"> of the antenna is increased.</w:t>
      </w:r>
    </w:p>
    <w:p w:rsidR="00C9031B" w:rsidRDefault="00EC013C" w:rsidP="00C9031B">
      <w:pPr>
        <w:autoSpaceDE w:val="0"/>
        <w:autoSpaceDN w:val="0"/>
        <w:adjustRightInd w:val="0"/>
        <w:spacing w:after="0" w:line="360" w:lineRule="auto"/>
        <w:jc w:val="both"/>
        <w:rPr>
          <w:rFonts w:ascii="Times New Roman" w:eastAsia="CMR10" w:hAnsi="Times New Roman" w:cs="Times New Roman"/>
          <w:sz w:val="20"/>
          <w:szCs w:val="20"/>
        </w:rPr>
      </w:pPr>
      <w:r>
        <w:rPr>
          <w:rFonts w:ascii="Times New Roman" w:eastAsia="CMR10" w:hAnsi="Times New Roman" w:cs="Times New Roman"/>
          <w:sz w:val="20"/>
          <w:szCs w:val="20"/>
        </w:rPr>
        <w:t xml:space="preserve"> </w:t>
      </w:r>
    </w:p>
    <w:p w:rsidR="00C9031B" w:rsidRPr="00595D82" w:rsidRDefault="00C9031B" w:rsidP="00C9031B">
      <w:pPr>
        <w:spacing w:line="360" w:lineRule="auto"/>
        <w:jc w:val="center"/>
        <w:rPr>
          <w:rFonts w:ascii="Times New Roman" w:hAnsi="Times New Roman" w:cs="Times New Roman"/>
          <w:sz w:val="20"/>
          <w:szCs w:val="20"/>
        </w:rPr>
      </w:pPr>
      <w:r w:rsidRPr="00595D82">
        <w:rPr>
          <w:rFonts w:ascii="Times New Roman" w:hAnsi="Times New Roman" w:cs="Times New Roman"/>
          <w:sz w:val="20"/>
          <w:szCs w:val="20"/>
        </w:rPr>
        <w:t>REFERENCES</w:t>
      </w: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[1</w:t>
      </w:r>
      <w:proofErr w:type="gramStart"/>
      <w:r w:rsidRPr="00C54C44">
        <w:rPr>
          <w:rFonts w:ascii="Times New Roman" w:eastAsia="CMR10" w:hAnsi="Times New Roman" w:cs="Times New Roman"/>
          <w:sz w:val="20"/>
          <w:szCs w:val="20"/>
        </w:rPr>
        <w:t>]  FCC</w:t>
      </w:r>
      <w:proofErr w:type="gramEnd"/>
      <w:r w:rsidRPr="00C54C44">
        <w:rPr>
          <w:rFonts w:ascii="Times New Roman" w:eastAsia="CMR10" w:hAnsi="Times New Roman" w:cs="Times New Roman"/>
          <w:sz w:val="20"/>
          <w:szCs w:val="20"/>
        </w:rPr>
        <w:t>, First report and order, revision of part 15 of the commission's rules regarding ultra-wideband transmission systems, FCC02-48, April 2002.</w:t>
      </w: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 xml:space="preserve">[2] Zhao, Y., J. </w:t>
      </w:r>
      <w:proofErr w:type="spellStart"/>
      <w:r w:rsidRPr="00C54C44">
        <w:rPr>
          <w:rFonts w:ascii="Times New Roman" w:eastAsia="CMR10" w:hAnsi="Times New Roman" w:cs="Times New Roman"/>
          <w:sz w:val="20"/>
          <w:szCs w:val="20"/>
        </w:rPr>
        <w:t>Xu</w:t>
      </w:r>
      <w:proofErr w:type="spellEnd"/>
      <w:r w:rsidRPr="00C54C44">
        <w:rPr>
          <w:rFonts w:ascii="Times New Roman" w:eastAsia="CMR10" w:hAnsi="Times New Roman" w:cs="Times New Roman"/>
          <w:sz w:val="20"/>
          <w:szCs w:val="20"/>
        </w:rPr>
        <w:t xml:space="preserve">, and K. Yin, “A </w:t>
      </w:r>
      <w:proofErr w:type="spellStart"/>
      <w:r w:rsidRPr="00C54C44">
        <w:rPr>
          <w:rFonts w:ascii="Times New Roman" w:eastAsia="CMR10" w:hAnsi="Times New Roman" w:cs="Times New Roman"/>
          <w:sz w:val="20"/>
          <w:szCs w:val="20"/>
        </w:rPr>
        <w:t>minature</w:t>
      </w:r>
      <w:proofErr w:type="spellEnd"/>
      <w:r w:rsidRPr="00C54C44">
        <w:rPr>
          <w:rFonts w:ascii="Times New Roman" w:eastAsia="CMR10" w:hAnsi="Times New Roman" w:cs="Times New Roman"/>
          <w:sz w:val="20"/>
          <w:szCs w:val="20"/>
        </w:rPr>
        <w:t xml:space="preserve"> coplanar waveguide- fed ultra-wideband antenna," </w:t>
      </w:r>
      <w:r w:rsidRPr="00C54C44">
        <w:rPr>
          <w:rFonts w:ascii="Times New Roman" w:eastAsia="CMR10" w:hAnsi="Times New Roman" w:cs="Times New Roman"/>
          <w:iCs/>
          <w:sz w:val="20"/>
          <w:szCs w:val="20"/>
        </w:rPr>
        <w:t>Microwave and Millimeter Wave Technology</w:t>
      </w:r>
      <w:r w:rsidRPr="00C54C44">
        <w:rPr>
          <w:rFonts w:ascii="Times New Roman" w:eastAsia="CMR10" w:hAnsi="Times New Roman" w:cs="Times New Roman"/>
          <w:sz w:val="20"/>
          <w:szCs w:val="20"/>
        </w:rPr>
        <w:t>, ICMMT 2008, 2008.</w:t>
      </w: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 xml:space="preserve">[3] Zhang, J.-P., Y.-S. </w:t>
      </w:r>
      <w:proofErr w:type="spellStart"/>
      <w:proofErr w:type="gramStart"/>
      <w:r w:rsidRPr="00C54C44">
        <w:rPr>
          <w:rFonts w:ascii="Times New Roman" w:eastAsia="CMR10" w:hAnsi="Times New Roman" w:cs="Times New Roman"/>
          <w:sz w:val="20"/>
          <w:szCs w:val="20"/>
        </w:rPr>
        <w:t>Xu</w:t>
      </w:r>
      <w:proofErr w:type="spellEnd"/>
      <w:r w:rsidRPr="00C54C44">
        <w:rPr>
          <w:rFonts w:ascii="Times New Roman" w:eastAsia="CMR10" w:hAnsi="Times New Roman" w:cs="Times New Roman"/>
          <w:sz w:val="20"/>
          <w:szCs w:val="20"/>
        </w:rPr>
        <w:t>,</w:t>
      </w:r>
      <w:proofErr w:type="gramEnd"/>
      <w:r w:rsidRPr="00C54C44">
        <w:rPr>
          <w:rFonts w:ascii="Times New Roman" w:eastAsia="CMR10" w:hAnsi="Times New Roman" w:cs="Times New Roman"/>
          <w:sz w:val="20"/>
          <w:szCs w:val="20"/>
        </w:rPr>
        <w:t xml:space="preserve"> and W.-D. </w:t>
      </w:r>
      <w:proofErr w:type="gramStart"/>
      <w:r w:rsidRPr="00C54C44">
        <w:rPr>
          <w:rFonts w:ascii="Times New Roman" w:eastAsia="CMR10" w:hAnsi="Times New Roman" w:cs="Times New Roman"/>
          <w:sz w:val="20"/>
          <w:szCs w:val="20"/>
        </w:rPr>
        <w:t>Wang, “</w:t>
      </w:r>
      <w:proofErr w:type="spellStart"/>
      <w:r w:rsidRPr="00C54C44">
        <w:rPr>
          <w:rFonts w:ascii="Times New Roman" w:eastAsia="CMR10" w:hAnsi="Times New Roman" w:cs="Times New Roman"/>
          <w:sz w:val="20"/>
          <w:szCs w:val="20"/>
        </w:rPr>
        <w:t>Microstrip</w:t>
      </w:r>
      <w:proofErr w:type="spellEnd"/>
      <w:r w:rsidRPr="00C54C44">
        <w:rPr>
          <w:rFonts w:ascii="Times New Roman" w:eastAsia="CMR10" w:hAnsi="Times New Roman" w:cs="Times New Roman"/>
          <w:sz w:val="20"/>
          <w:szCs w:val="20"/>
        </w:rPr>
        <w:t xml:space="preserve">-fed semi- elliptical dipole antennas for </w:t>
      </w:r>
      <w:proofErr w:type="spellStart"/>
      <w:r w:rsidRPr="00C54C44">
        <w:rPr>
          <w:rFonts w:ascii="Times New Roman" w:eastAsia="CMR10" w:hAnsi="Times New Roman" w:cs="Times New Roman"/>
          <w:sz w:val="20"/>
          <w:szCs w:val="20"/>
        </w:rPr>
        <w:t>ultrawideband</w:t>
      </w:r>
      <w:proofErr w:type="spellEnd"/>
      <w:r w:rsidRPr="00C54C44">
        <w:rPr>
          <w:rFonts w:ascii="Times New Roman" w:eastAsia="CMR10" w:hAnsi="Times New Roman" w:cs="Times New Roman"/>
          <w:sz w:val="20"/>
          <w:szCs w:val="20"/>
        </w:rPr>
        <w:t xml:space="preserve"> communications," </w:t>
      </w:r>
      <w:r w:rsidRPr="00C54C44">
        <w:rPr>
          <w:rFonts w:ascii="Times New Roman" w:eastAsia="CMR10" w:hAnsi="Times New Roman" w:cs="Times New Roman"/>
          <w:iCs/>
          <w:sz w:val="20"/>
          <w:szCs w:val="20"/>
        </w:rPr>
        <w:t xml:space="preserve">IEEE Trans. Antennas </w:t>
      </w:r>
      <w:proofErr w:type="spellStart"/>
      <w:r w:rsidRPr="00C54C44">
        <w:rPr>
          <w:rFonts w:ascii="Times New Roman" w:eastAsia="CMR10" w:hAnsi="Times New Roman" w:cs="Times New Roman"/>
          <w:iCs/>
          <w:sz w:val="20"/>
          <w:szCs w:val="20"/>
        </w:rPr>
        <w:t>Propag</w:t>
      </w:r>
      <w:proofErr w:type="spellEnd"/>
      <w:r w:rsidRPr="00C54C44">
        <w:rPr>
          <w:rFonts w:ascii="Times New Roman" w:eastAsia="CMR10" w:hAnsi="Times New Roman" w:cs="Times New Roman"/>
          <w:iCs/>
          <w:sz w:val="20"/>
          <w:szCs w:val="20"/>
        </w:rPr>
        <w:t>.</w:t>
      </w:r>
      <w:r w:rsidRPr="00C54C44">
        <w:rPr>
          <w:rFonts w:ascii="Times New Roman" w:eastAsia="CMR10" w:hAnsi="Times New Roman" w:cs="Times New Roman"/>
          <w:sz w:val="20"/>
          <w:szCs w:val="20"/>
        </w:rPr>
        <w:t>, Vol. 56, 241-244, 2008.</w:t>
      </w:r>
      <w:proofErr w:type="gramEnd"/>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[4</w:t>
      </w:r>
      <w:proofErr w:type="gramStart"/>
      <w:r w:rsidRPr="00C54C44">
        <w:rPr>
          <w:rFonts w:ascii="Times New Roman" w:eastAsia="CMR10" w:hAnsi="Times New Roman" w:cs="Times New Roman"/>
          <w:sz w:val="20"/>
          <w:szCs w:val="20"/>
        </w:rPr>
        <w:t xml:space="preserve">]  </w:t>
      </w:r>
      <w:proofErr w:type="spellStart"/>
      <w:r w:rsidRPr="00C54C44">
        <w:rPr>
          <w:rFonts w:ascii="Times New Roman" w:eastAsia="CMR10" w:hAnsi="Times New Roman" w:cs="Times New Roman"/>
          <w:sz w:val="20"/>
          <w:szCs w:val="20"/>
        </w:rPr>
        <w:t>Abbosh</w:t>
      </w:r>
      <w:proofErr w:type="spellEnd"/>
      <w:proofErr w:type="gramEnd"/>
      <w:r w:rsidRPr="00C54C44">
        <w:rPr>
          <w:rFonts w:ascii="Times New Roman" w:eastAsia="CMR10" w:hAnsi="Times New Roman" w:cs="Times New Roman"/>
          <w:sz w:val="20"/>
          <w:szCs w:val="20"/>
        </w:rPr>
        <w:t xml:space="preserve">, A. and M. </w:t>
      </w:r>
      <w:proofErr w:type="spellStart"/>
      <w:r w:rsidRPr="00C54C44">
        <w:rPr>
          <w:rFonts w:ascii="Times New Roman" w:eastAsia="CMR10" w:hAnsi="Times New Roman" w:cs="Times New Roman"/>
          <w:sz w:val="20"/>
          <w:szCs w:val="20"/>
        </w:rPr>
        <w:t>Bialkowski</w:t>
      </w:r>
      <w:proofErr w:type="spellEnd"/>
      <w:r w:rsidRPr="00C54C44">
        <w:rPr>
          <w:rFonts w:ascii="Times New Roman" w:eastAsia="CMR10" w:hAnsi="Times New Roman" w:cs="Times New Roman"/>
          <w:sz w:val="20"/>
          <w:szCs w:val="20"/>
        </w:rPr>
        <w:t xml:space="preserve">, “Design of ultra wideband planar monopole antennas of circular and elliptical shape," </w:t>
      </w:r>
      <w:r w:rsidRPr="00C54C44">
        <w:rPr>
          <w:rFonts w:ascii="Times New Roman" w:eastAsia="CMR10" w:hAnsi="Times New Roman" w:cs="Times New Roman"/>
          <w:iCs/>
          <w:sz w:val="20"/>
          <w:szCs w:val="20"/>
        </w:rPr>
        <w:t xml:space="preserve">IEEE Trans. Antennas </w:t>
      </w:r>
      <w:proofErr w:type="spellStart"/>
      <w:r w:rsidRPr="00C54C44">
        <w:rPr>
          <w:rFonts w:ascii="Times New Roman" w:eastAsia="CMR10" w:hAnsi="Times New Roman" w:cs="Times New Roman"/>
          <w:iCs/>
          <w:sz w:val="20"/>
          <w:szCs w:val="20"/>
        </w:rPr>
        <w:t>Propag</w:t>
      </w:r>
      <w:proofErr w:type="spellEnd"/>
      <w:r w:rsidRPr="00C54C44">
        <w:rPr>
          <w:rFonts w:ascii="Times New Roman" w:eastAsia="CMR10" w:hAnsi="Times New Roman" w:cs="Times New Roman"/>
          <w:iCs/>
          <w:sz w:val="20"/>
          <w:szCs w:val="20"/>
        </w:rPr>
        <w:t>.</w:t>
      </w:r>
      <w:r w:rsidRPr="00C54C44">
        <w:rPr>
          <w:rFonts w:ascii="Times New Roman" w:eastAsia="CMR10" w:hAnsi="Times New Roman" w:cs="Times New Roman"/>
          <w:sz w:val="20"/>
          <w:szCs w:val="20"/>
        </w:rPr>
        <w:t>, Vol. 56, 17-23, 2008.</w:t>
      </w: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[5</w:t>
      </w:r>
      <w:proofErr w:type="gramStart"/>
      <w:r w:rsidRPr="00C54C44">
        <w:rPr>
          <w:rFonts w:ascii="Times New Roman" w:eastAsia="CMR10" w:hAnsi="Times New Roman" w:cs="Times New Roman"/>
          <w:sz w:val="20"/>
          <w:szCs w:val="20"/>
        </w:rPr>
        <w:t>]  Ahmed</w:t>
      </w:r>
      <w:proofErr w:type="gramEnd"/>
      <w:r w:rsidRPr="00C54C44">
        <w:rPr>
          <w:rFonts w:ascii="Times New Roman" w:eastAsia="CMR10" w:hAnsi="Times New Roman" w:cs="Times New Roman"/>
          <w:sz w:val="20"/>
          <w:szCs w:val="20"/>
        </w:rPr>
        <w:t xml:space="preserve">, O. and A. </w:t>
      </w:r>
      <w:proofErr w:type="spellStart"/>
      <w:r w:rsidRPr="00C54C44">
        <w:rPr>
          <w:rFonts w:ascii="Times New Roman" w:eastAsia="CMR10" w:hAnsi="Times New Roman" w:cs="Times New Roman"/>
          <w:sz w:val="20"/>
          <w:szCs w:val="20"/>
        </w:rPr>
        <w:t>Sebak</w:t>
      </w:r>
      <w:proofErr w:type="spellEnd"/>
      <w:r w:rsidRPr="00C54C44">
        <w:rPr>
          <w:rFonts w:ascii="Times New Roman" w:eastAsia="CMR10" w:hAnsi="Times New Roman" w:cs="Times New Roman"/>
          <w:sz w:val="20"/>
          <w:szCs w:val="20"/>
        </w:rPr>
        <w:t xml:space="preserve">, “A printed monopole antenna with two steps and a circular slot for UWB applications," </w:t>
      </w:r>
      <w:r w:rsidRPr="00C54C44">
        <w:rPr>
          <w:rFonts w:ascii="Times New Roman" w:eastAsia="CMR10" w:hAnsi="Times New Roman" w:cs="Times New Roman"/>
          <w:iCs/>
          <w:sz w:val="20"/>
          <w:szCs w:val="20"/>
        </w:rPr>
        <w:t xml:space="preserve">IEEE Antennas Wireless </w:t>
      </w:r>
      <w:proofErr w:type="spellStart"/>
      <w:r w:rsidRPr="00C54C44">
        <w:rPr>
          <w:rFonts w:ascii="Times New Roman" w:eastAsia="CMR10" w:hAnsi="Times New Roman" w:cs="Times New Roman"/>
          <w:iCs/>
          <w:sz w:val="20"/>
          <w:szCs w:val="20"/>
        </w:rPr>
        <w:t>Propag</w:t>
      </w:r>
      <w:proofErr w:type="spellEnd"/>
      <w:r w:rsidRPr="00C54C44">
        <w:rPr>
          <w:rFonts w:ascii="Times New Roman" w:eastAsia="CMR10" w:hAnsi="Times New Roman" w:cs="Times New Roman"/>
          <w:iCs/>
          <w:sz w:val="20"/>
          <w:szCs w:val="20"/>
        </w:rPr>
        <w:t xml:space="preserve">. </w:t>
      </w:r>
      <w:proofErr w:type="spellStart"/>
      <w:proofErr w:type="gramStart"/>
      <w:r w:rsidRPr="00C54C44">
        <w:rPr>
          <w:rFonts w:ascii="Times New Roman" w:eastAsia="CMR10" w:hAnsi="Times New Roman" w:cs="Times New Roman"/>
          <w:iCs/>
          <w:sz w:val="20"/>
          <w:szCs w:val="20"/>
        </w:rPr>
        <w:t>Lett</w:t>
      </w:r>
      <w:proofErr w:type="spellEnd"/>
      <w:r w:rsidRPr="00C54C44">
        <w:rPr>
          <w:rFonts w:ascii="Times New Roman" w:eastAsia="CMR10" w:hAnsi="Times New Roman" w:cs="Times New Roman"/>
          <w:iCs/>
          <w:sz w:val="20"/>
          <w:szCs w:val="20"/>
        </w:rPr>
        <w:t>.</w:t>
      </w:r>
      <w:r w:rsidRPr="00C54C44">
        <w:rPr>
          <w:rFonts w:ascii="Times New Roman" w:eastAsia="CMR10" w:hAnsi="Times New Roman" w:cs="Times New Roman"/>
          <w:sz w:val="20"/>
          <w:szCs w:val="20"/>
        </w:rPr>
        <w:t>,</w:t>
      </w:r>
      <w:proofErr w:type="gramEnd"/>
      <w:r w:rsidRPr="00C54C44">
        <w:rPr>
          <w:rFonts w:ascii="Times New Roman" w:eastAsia="CMR10" w:hAnsi="Times New Roman" w:cs="Times New Roman"/>
          <w:sz w:val="20"/>
          <w:szCs w:val="20"/>
        </w:rPr>
        <w:t xml:space="preserve"> Vol. 7, 411-413, 2008.</w:t>
      </w: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 xml:space="preserve">[6] Hsu, C.-H., “Planar multilateral disc monopole antenna for UWB application," </w:t>
      </w:r>
      <w:r w:rsidRPr="00C54C44">
        <w:rPr>
          <w:rFonts w:ascii="Times New Roman" w:eastAsia="CMR10" w:hAnsi="Times New Roman" w:cs="Times New Roman"/>
          <w:iCs/>
          <w:sz w:val="20"/>
          <w:szCs w:val="20"/>
        </w:rPr>
        <w:t xml:space="preserve">Microwave Opt. Technol. </w:t>
      </w:r>
      <w:proofErr w:type="spellStart"/>
      <w:r w:rsidRPr="00C54C44">
        <w:rPr>
          <w:rFonts w:ascii="Times New Roman" w:eastAsia="CMR10" w:hAnsi="Times New Roman" w:cs="Times New Roman"/>
          <w:iCs/>
          <w:sz w:val="20"/>
          <w:szCs w:val="20"/>
        </w:rPr>
        <w:t>Lett</w:t>
      </w:r>
      <w:proofErr w:type="spellEnd"/>
      <w:r w:rsidRPr="00C54C44">
        <w:rPr>
          <w:rFonts w:ascii="Times New Roman" w:eastAsia="CMR10" w:hAnsi="Times New Roman" w:cs="Times New Roman"/>
          <w:iCs/>
          <w:sz w:val="20"/>
          <w:szCs w:val="20"/>
        </w:rPr>
        <w:t>.</w:t>
      </w:r>
      <w:r w:rsidRPr="00C54C44">
        <w:rPr>
          <w:rFonts w:ascii="Times New Roman" w:eastAsia="CMR10" w:hAnsi="Times New Roman" w:cs="Times New Roman"/>
          <w:sz w:val="20"/>
          <w:szCs w:val="20"/>
        </w:rPr>
        <w:t>, Vol. 49, 1101-1103, 2007.</w:t>
      </w: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[7</w:t>
      </w:r>
      <w:proofErr w:type="gramStart"/>
      <w:r w:rsidRPr="00C54C44">
        <w:rPr>
          <w:rFonts w:ascii="Times New Roman" w:eastAsia="CMR10" w:hAnsi="Times New Roman" w:cs="Times New Roman"/>
          <w:sz w:val="20"/>
          <w:szCs w:val="20"/>
        </w:rPr>
        <w:t>]  Liang</w:t>
      </w:r>
      <w:proofErr w:type="gramEnd"/>
      <w:r w:rsidRPr="00C54C44">
        <w:rPr>
          <w:rFonts w:ascii="Times New Roman" w:eastAsia="CMR10" w:hAnsi="Times New Roman" w:cs="Times New Roman"/>
          <w:sz w:val="20"/>
          <w:szCs w:val="20"/>
        </w:rPr>
        <w:t xml:space="preserve">, J., C. C. </w:t>
      </w:r>
      <w:proofErr w:type="spellStart"/>
      <w:r w:rsidRPr="00C54C44">
        <w:rPr>
          <w:rFonts w:ascii="Times New Roman" w:eastAsia="CMR10" w:hAnsi="Times New Roman" w:cs="Times New Roman"/>
          <w:sz w:val="20"/>
          <w:szCs w:val="20"/>
        </w:rPr>
        <w:t>Chiau</w:t>
      </w:r>
      <w:proofErr w:type="spellEnd"/>
      <w:r w:rsidRPr="00C54C44">
        <w:rPr>
          <w:rFonts w:ascii="Times New Roman" w:eastAsia="CMR10" w:hAnsi="Times New Roman" w:cs="Times New Roman"/>
          <w:sz w:val="20"/>
          <w:szCs w:val="20"/>
        </w:rPr>
        <w:t xml:space="preserve">, X. Chen, and C. G. </w:t>
      </w:r>
      <w:proofErr w:type="spellStart"/>
      <w:r w:rsidRPr="00C54C44">
        <w:rPr>
          <w:rFonts w:ascii="Times New Roman" w:eastAsia="CMR10" w:hAnsi="Times New Roman" w:cs="Times New Roman"/>
          <w:sz w:val="20"/>
          <w:szCs w:val="20"/>
        </w:rPr>
        <w:t>Parini</w:t>
      </w:r>
      <w:proofErr w:type="spellEnd"/>
      <w:r w:rsidRPr="00C54C44">
        <w:rPr>
          <w:rFonts w:ascii="Times New Roman" w:eastAsia="CMR10" w:hAnsi="Times New Roman" w:cs="Times New Roman"/>
          <w:sz w:val="20"/>
          <w:szCs w:val="20"/>
        </w:rPr>
        <w:t xml:space="preserve">, “Study of a printed circular disc monopole antenna for UWB systems," </w:t>
      </w:r>
      <w:r w:rsidRPr="00C54C44">
        <w:rPr>
          <w:rFonts w:ascii="Times New Roman" w:eastAsia="CMR10" w:hAnsi="Times New Roman" w:cs="Times New Roman"/>
          <w:iCs/>
          <w:sz w:val="20"/>
          <w:szCs w:val="20"/>
        </w:rPr>
        <w:t xml:space="preserve">IEEE Trans. Antennas </w:t>
      </w:r>
      <w:proofErr w:type="spellStart"/>
      <w:r w:rsidRPr="00C54C44">
        <w:rPr>
          <w:rFonts w:ascii="Times New Roman" w:eastAsia="CMR10" w:hAnsi="Times New Roman" w:cs="Times New Roman"/>
          <w:iCs/>
          <w:sz w:val="20"/>
          <w:szCs w:val="20"/>
        </w:rPr>
        <w:t>Propag</w:t>
      </w:r>
      <w:proofErr w:type="spellEnd"/>
      <w:r w:rsidRPr="00C54C44">
        <w:rPr>
          <w:rFonts w:ascii="Times New Roman" w:eastAsia="CMR10" w:hAnsi="Times New Roman" w:cs="Times New Roman"/>
          <w:iCs/>
          <w:sz w:val="20"/>
          <w:szCs w:val="20"/>
        </w:rPr>
        <w:t>.</w:t>
      </w:r>
      <w:r w:rsidRPr="00C54C44">
        <w:rPr>
          <w:rFonts w:ascii="Times New Roman" w:eastAsia="CMR10" w:hAnsi="Times New Roman" w:cs="Times New Roman"/>
          <w:sz w:val="20"/>
          <w:szCs w:val="20"/>
        </w:rPr>
        <w:t>, Vol. 53, 3500-3504, 2005.</w:t>
      </w: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lastRenderedPageBreak/>
        <w:t>[8</w:t>
      </w:r>
      <w:proofErr w:type="gramStart"/>
      <w:r w:rsidRPr="00C54C44">
        <w:rPr>
          <w:rFonts w:ascii="Times New Roman" w:eastAsia="CMR10" w:hAnsi="Times New Roman" w:cs="Times New Roman"/>
          <w:sz w:val="20"/>
          <w:szCs w:val="20"/>
        </w:rPr>
        <w:t>]  Zhao</w:t>
      </w:r>
      <w:proofErr w:type="gramEnd"/>
      <w:r w:rsidRPr="00C54C44">
        <w:rPr>
          <w:rFonts w:ascii="Times New Roman" w:eastAsia="CMR10" w:hAnsi="Times New Roman" w:cs="Times New Roman"/>
          <w:sz w:val="20"/>
          <w:szCs w:val="20"/>
        </w:rPr>
        <w:t xml:space="preserve">, Y.-L., Y.-C. Jiao, G. Zhao, L. Zhang, Y. Song, and Z. B. Wong, “Compact planar monopole UWB antenna with band- notched characteristic," </w:t>
      </w:r>
      <w:r w:rsidRPr="00C54C44">
        <w:rPr>
          <w:rFonts w:ascii="Times New Roman" w:eastAsia="CMR10" w:hAnsi="Times New Roman" w:cs="Times New Roman"/>
          <w:iCs/>
          <w:sz w:val="20"/>
          <w:szCs w:val="20"/>
        </w:rPr>
        <w:t xml:space="preserve">Microwave Opt. Technol. </w:t>
      </w:r>
      <w:proofErr w:type="spellStart"/>
      <w:r w:rsidRPr="00C54C44">
        <w:rPr>
          <w:rFonts w:ascii="Times New Roman" w:eastAsia="CMR10" w:hAnsi="Times New Roman" w:cs="Times New Roman"/>
          <w:iCs/>
          <w:sz w:val="20"/>
          <w:szCs w:val="20"/>
        </w:rPr>
        <w:t>Lett</w:t>
      </w:r>
      <w:proofErr w:type="spellEnd"/>
      <w:r w:rsidRPr="00C54C44">
        <w:rPr>
          <w:rFonts w:ascii="Times New Roman" w:eastAsia="CMR10" w:hAnsi="Times New Roman" w:cs="Times New Roman"/>
          <w:iCs/>
          <w:sz w:val="20"/>
          <w:szCs w:val="20"/>
        </w:rPr>
        <w:t>.</w:t>
      </w:r>
      <w:r w:rsidRPr="00C54C44">
        <w:rPr>
          <w:rFonts w:ascii="Times New Roman" w:eastAsia="CMR10" w:hAnsi="Times New Roman" w:cs="Times New Roman"/>
          <w:sz w:val="20"/>
          <w:szCs w:val="20"/>
        </w:rPr>
        <w:t>, Vol. 50, 2656-2658, 2008.</w:t>
      </w: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 xml:space="preserve">[9] Huang, C.-Y., S. A. Huang, and C.-F. </w:t>
      </w:r>
      <w:proofErr w:type="gramStart"/>
      <w:r w:rsidRPr="00C54C44">
        <w:rPr>
          <w:rFonts w:ascii="Times New Roman" w:eastAsia="CMR10" w:hAnsi="Times New Roman" w:cs="Times New Roman"/>
          <w:sz w:val="20"/>
          <w:szCs w:val="20"/>
        </w:rPr>
        <w:t xml:space="preserve">Yang, “Band-notched ultra- wideband circular slot antenna with inverted C-shaped parasitic strip," </w:t>
      </w:r>
      <w:r w:rsidRPr="00C54C44">
        <w:rPr>
          <w:rFonts w:ascii="Times New Roman" w:eastAsia="CMR10" w:hAnsi="Times New Roman" w:cs="Times New Roman"/>
          <w:iCs/>
          <w:sz w:val="20"/>
          <w:szCs w:val="20"/>
        </w:rPr>
        <w:t>Electron.</w:t>
      </w:r>
      <w:proofErr w:type="gramEnd"/>
      <w:r w:rsidRPr="00C54C44">
        <w:rPr>
          <w:rFonts w:ascii="Times New Roman" w:eastAsia="CMR10" w:hAnsi="Times New Roman" w:cs="Times New Roman"/>
          <w:iCs/>
          <w:sz w:val="20"/>
          <w:szCs w:val="20"/>
        </w:rPr>
        <w:t xml:space="preserve"> </w:t>
      </w:r>
      <w:proofErr w:type="spellStart"/>
      <w:proofErr w:type="gramStart"/>
      <w:r w:rsidRPr="00C54C44">
        <w:rPr>
          <w:rFonts w:ascii="Times New Roman" w:eastAsia="CMR10" w:hAnsi="Times New Roman" w:cs="Times New Roman"/>
          <w:iCs/>
          <w:sz w:val="20"/>
          <w:szCs w:val="20"/>
        </w:rPr>
        <w:t>Lett</w:t>
      </w:r>
      <w:proofErr w:type="spellEnd"/>
      <w:r w:rsidRPr="00C54C44">
        <w:rPr>
          <w:rFonts w:ascii="Times New Roman" w:eastAsia="CMR10" w:hAnsi="Times New Roman" w:cs="Times New Roman"/>
          <w:iCs/>
          <w:sz w:val="20"/>
          <w:szCs w:val="20"/>
        </w:rPr>
        <w:t>.</w:t>
      </w:r>
      <w:r w:rsidRPr="00C54C44">
        <w:rPr>
          <w:rFonts w:ascii="Times New Roman" w:eastAsia="CMR10" w:hAnsi="Times New Roman" w:cs="Times New Roman"/>
          <w:sz w:val="20"/>
          <w:szCs w:val="20"/>
        </w:rPr>
        <w:t>,</w:t>
      </w:r>
      <w:proofErr w:type="gramEnd"/>
      <w:r w:rsidRPr="00C54C44">
        <w:rPr>
          <w:rFonts w:ascii="Times New Roman" w:eastAsia="CMR10" w:hAnsi="Times New Roman" w:cs="Times New Roman"/>
          <w:sz w:val="20"/>
          <w:szCs w:val="20"/>
        </w:rPr>
        <w:t xml:space="preserve"> Vol. 44, 891-892, 2008.</w:t>
      </w: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 xml:space="preserve">[10] Hong, C.-Y., C.-W. </w:t>
      </w:r>
      <w:proofErr w:type="gramStart"/>
      <w:r w:rsidRPr="00C54C44">
        <w:rPr>
          <w:rFonts w:ascii="Times New Roman" w:eastAsia="CMR10" w:hAnsi="Times New Roman" w:cs="Times New Roman"/>
          <w:sz w:val="20"/>
          <w:szCs w:val="20"/>
        </w:rPr>
        <w:t>Ling, I.-Y.</w:t>
      </w:r>
      <w:proofErr w:type="gramEnd"/>
      <w:r w:rsidRPr="00C54C44">
        <w:rPr>
          <w:rFonts w:ascii="Times New Roman" w:eastAsia="CMR10" w:hAnsi="Times New Roman" w:cs="Times New Roman"/>
          <w:sz w:val="20"/>
          <w:szCs w:val="20"/>
        </w:rPr>
        <w:t xml:space="preserve"> </w:t>
      </w:r>
      <w:proofErr w:type="gramStart"/>
      <w:r w:rsidRPr="00C54C44">
        <w:rPr>
          <w:rFonts w:ascii="Times New Roman" w:eastAsia="CMR10" w:hAnsi="Times New Roman" w:cs="Times New Roman"/>
          <w:sz w:val="20"/>
          <w:szCs w:val="20"/>
        </w:rPr>
        <w:t>Tarn,</w:t>
      </w:r>
      <w:proofErr w:type="gramEnd"/>
      <w:r w:rsidRPr="00C54C44">
        <w:rPr>
          <w:rFonts w:ascii="Times New Roman" w:eastAsia="CMR10" w:hAnsi="Times New Roman" w:cs="Times New Roman"/>
          <w:sz w:val="20"/>
          <w:szCs w:val="20"/>
        </w:rPr>
        <w:t xml:space="preserve"> and S.-J. </w:t>
      </w:r>
      <w:proofErr w:type="gramStart"/>
      <w:r w:rsidRPr="00C54C44">
        <w:rPr>
          <w:rFonts w:ascii="Times New Roman" w:eastAsia="CMR10" w:hAnsi="Times New Roman" w:cs="Times New Roman"/>
          <w:sz w:val="20"/>
          <w:szCs w:val="20"/>
        </w:rPr>
        <w:t xml:space="preserve">Chung, “Design of a planar </w:t>
      </w:r>
      <w:proofErr w:type="spellStart"/>
      <w:r w:rsidRPr="00C54C44">
        <w:rPr>
          <w:rFonts w:ascii="Times New Roman" w:eastAsia="CMR10" w:hAnsi="Times New Roman" w:cs="Times New Roman"/>
          <w:sz w:val="20"/>
          <w:szCs w:val="20"/>
        </w:rPr>
        <w:t>ultrawideband</w:t>
      </w:r>
      <w:proofErr w:type="spellEnd"/>
      <w:r w:rsidRPr="00C54C44">
        <w:rPr>
          <w:rFonts w:ascii="Times New Roman" w:eastAsia="CMR10" w:hAnsi="Times New Roman" w:cs="Times New Roman"/>
          <w:sz w:val="20"/>
          <w:szCs w:val="20"/>
        </w:rPr>
        <w:t xml:space="preserve"> antenna with a new band-notch structure," </w:t>
      </w:r>
      <w:r w:rsidRPr="00C54C44">
        <w:rPr>
          <w:rFonts w:ascii="Times New Roman" w:eastAsia="CMR10" w:hAnsi="Times New Roman" w:cs="Times New Roman"/>
          <w:iCs/>
          <w:sz w:val="20"/>
          <w:szCs w:val="20"/>
        </w:rPr>
        <w:t xml:space="preserve">IEEE Trans. Antennas </w:t>
      </w:r>
      <w:proofErr w:type="spellStart"/>
      <w:r w:rsidRPr="00C54C44">
        <w:rPr>
          <w:rFonts w:ascii="Times New Roman" w:eastAsia="CMR10" w:hAnsi="Times New Roman" w:cs="Times New Roman"/>
          <w:iCs/>
          <w:sz w:val="20"/>
          <w:szCs w:val="20"/>
        </w:rPr>
        <w:t>Propag</w:t>
      </w:r>
      <w:proofErr w:type="spellEnd"/>
      <w:r w:rsidRPr="00C54C44">
        <w:rPr>
          <w:rFonts w:ascii="Times New Roman" w:eastAsia="CMR10" w:hAnsi="Times New Roman" w:cs="Times New Roman"/>
          <w:iCs/>
          <w:sz w:val="20"/>
          <w:szCs w:val="20"/>
        </w:rPr>
        <w:t>.</w:t>
      </w:r>
      <w:r w:rsidRPr="00C54C44">
        <w:rPr>
          <w:rFonts w:ascii="Times New Roman" w:eastAsia="CMR10" w:hAnsi="Times New Roman" w:cs="Times New Roman"/>
          <w:sz w:val="20"/>
          <w:szCs w:val="20"/>
        </w:rPr>
        <w:t>, Vol. 55, 3391-3397, 2007.</w:t>
      </w:r>
      <w:proofErr w:type="gramEnd"/>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p>
    <w:p w:rsidR="00C9031B" w:rsidRPr="00C54C44" w:rsidRDefault="00C9031B" w:rsidP="00C9031B">
      <w:pPr>
        <w:autoSpaceDE w:val="0"/>
        <w:autoSpaceDN w:val="0"/>
        <w:adjustRightInd w:val="0"/>
        <w:spacing w:after="0" w:line="360" w:lineRule="auto"/>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 xml:space="preserve">[11] </w:t>
      </w:r>
      <w:proofErr w:type="spellStart"/>
      <w:r w:rsidRPr="00C54C44">
        <w:rPr>
          <w:rFonts w:ascii="Times New Roman" w:eastAsia="CMR10" w:hAnsi="Times New Roman" w:cs="Times New Roman"/>
          <w:sz w:val="20"/>
          <w:szCs w:val="20"/>
        </w:rPr>
        <w:t>Naghshvarian-Jahromi</w:t>
      </w:r>
      <w:proofErr w:type="spellEnd"/>
      <w:r w:rsidRPr="00C54C44">
        <w:rPr>
          <w:rFonts w:ascii="Times New Roman" w:eastAsia="CMR10" w:hAnsi="Times New Roman" w:cs="Times New Roman"/>
          <w:sz w:val="20"/>
          <w:szCs w:val="20"/>
        </w:rPr>
        <w:t xml:space="preserve">, M., “Compact UWB </w:t>
      </w:r>
      <w:proofErr w:type="spellStart"/>
      <w:r w:rsidRPr="00C54C44">
        <w:rPr>
          <w:rFonts w:ascii="Times New Roman" w:eastAsia="CMR10" w:hAnsi="Times New Roman" w:cs="Times New Roman"/>
          <w:sz w:val="20"/>
          <w:szCs w:val="20"/>
        </w:rPr>
        <w:t>bandnotch</w:t>
      </w:r>
      <w:proofErr w:type="spellEnd"/>
      <w:r w:rsidRPr="00C54C44">
        <w:rPr>
          <w:rFonts w:ascii="Times New Roman" w:eastAsia="CMR10" w:hAnsi="Times New Roman" w:cs="Times New Roman"/>
          <w:sz w:val="20"/>
          <w:szCs w:val="20"/>
        </w:rPr>
        <w:t xml:space="preserve"> antenna with transmission-</w:t>
      </w:r>
      <w:proofErr w:type="spellStart"/>
      <w:r w:rsidRPr="00C54C44">
        <w:rPr>
          <w:rFonts w:ascii="Times New Roman" w:eastAsia="CMR10" w:hAnsi="Times New Roman" w:cs="Times New Roman"/>
          <w:sz w:val="20"/>
          <w:szCs w:val="20"/>
        </w:rPr>
        <w:t>linefed</w:t>
      </w:r>
      <w:proofErr w:type="spellEnd"/>
      <w:r w:rsidRPr="00C54C44">
        <w:rPr>
          <w:rFonts w:ascii="Times New Roman" w:eastAsia="CMR10" w:hAnsi="Times New Roman" w:cs="Times New Roman"/>
          <w:sz w:val="20"/>
          <w:szCs w:val="20"/>
        </w:rPr>
        <w:t xml:space="preserve">," </w:t>
      </w:r>
      <w:r w:rsidRPr="00C54C44">
        <w:rPr>
          <w:rFonts w:ascii="Times New Roman" w:eastAsia="CMR10" w:hAnsi="Times New Roman" w:cs="Times New Roman"/>
          <w:iCs/>
          <w:sz w:val="20"/>
          <w:szCs w:val="20"/>
        </w:rPr>
        <w:t xml:space="preserve">Progress </w:t>
      </w:r>
      <w:proofErr w:type="gramStart"/>
      <w:r w:rsidRPr="00C54C44">
        <w:rPr>
          <w:rFonts w:ascii="Times New Roman" w:eastAsia="CMR10" w:hAnsi="Times New Roman" w:cs="Times New Roman"/>
          <w:iCs/>
          <w:sz w:val="20"/>
          <w:szCs w:val="20"/>
        </w:rPr>
        <w:t>In</w:t>
      </w:r>
      <w:proofErr w:type="gramEnd"/>
      <w:r w:rsidRPr="00C54C44">
        <w:rPr>
          <w:rFonts w:ascii="Times New Roman" w:eastAsia="CMR10" w:hAnsi="Times New Roman" w:cs="Times New Roman"/>
          <w:iCs/>
          <w:sz w:val="20"/>
          <w:szCs w:val="20"/>
        </w:rPr>
        <w:t xml:space="preserve"> Electromagnetics Research B</w:t>
      </w:r>
      <w:r w:rsidRPr="00C54C44">
        <w:rPr>
          <w:rFonts w:ascii="Times New Roman" w:eastAsia="CMR10" w:hAnsi="Times New Roman" w:cs="Times New Roman"/>
          <w:sz w:val="20"/>
          <w:szCs w:val="20"/>
        </w:rPr>
        <w:t>, Vol. 3, 283-293, 2008.</w:t>
      </w:r>
    </w:p>
    <w:sectPr w:rsidR="00C9031B" w:rsidRPr="00C54C44" w:rsidSect="006C264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9031B"/>
    <w:rsid w:val="0004149D"/>
    <w:rsid w:val="000553BB"/>
    <w:rsid w:val="00063FEA"/>
    <w:rsid w:val="00073A46"/>
    <w:rsid w:val="00090B81"/>
    <w:rsid w:val="000B03AA"/>
    <w:rsid w:val="000B21C4"/>
    <w:rsid w:val="000D2C1A"/>
    <w:rsid w:val="000E543D"/>
    <w:rsid w:val="001337F5"/>
    <w:rsid w:val="00137179"/>
    <w:rsid w:val="001371C7"/>
    <w:rsid w:val="001572E7"/>
    <w:rsid w:val="001726E5"/>
    <w:rsid w:val="00213087"/>
    <w:rsid w:val="00217262"/>
    <w:rsid w:val="002662AE"/>
    <w:rsid w:val="00271EEF"/>
    <w:rsid w:val="002B3F31"/>
    <w:rsid w:val="002F1CB7"/>
    <w:rsid w:val="00327710"/>
    <w:rsid w:val="0037428B"/>
    <w:rsid w:val="003808FF"/>
    <w:rsid w:val="00395B78"/>
    <w:rsid w:val="003F1D4A"/>
    <w:rsid w:val="0042573C"/>
    <w:rsid w:val="004434CD"/>
    <w:rsid w:val="004764E0"/>
    <w:rsid w:val="004D560E"/>
    <w:rsid w:val="005046D5"/>
    <w:rsid w:val="00532C98"/>
    <w:rsid w:val="00534153"/>
    <w:rsid w:val="00540653"/>
    <w:rsid w:val="00546014"/>
    <w:rsid w:val="005606F7"/>
    <w:rsid w:val="00595D82"/>
    <w:rsid w:val="005D38DF"/>
    <w:rsid w:val="005E789E"/>
    <w:rsid w:val="005E7ECD"/>
    <w:rsid w:val="005F4640"/>
    <w:rsid w:val="00637863"/>
    <w:rsid w:val="0064022E"/>
    <w:rsid w:val="006426E2"/>
    <w:rsid w:val="00684DE9"/>
    <w:rsid w:val="006A56DC"/>
    <w:rsid w:val="006B36C8"/>
    <w:rsid w:val="006B7270"/>
    <w:rsid w:val="006D3787"/>
    <w:rsid w:val="006D7975"/>
    <w:rsid w:val="006E2319"/>
    <w:rsid w:val="006E7605"/>
    <w:rsid w:val="00701399"/>
    <w:rsid w:val="0070384B"/>
    <w:rsid w:val="00743836"/>
    <w:rsid w:val="007547CB"/>
    <w:rsid w:val="00756580"/>
    <w:rsid w:val="007822DF"/>
    <w:rsid w:val="007930F7"/>
    <w:rsid w:val="007D6B67"/>
    <w:rsid w:val="00810003"/>
    <w:rsid w:val="00834C4A"/>
    <w:rsid w:val="00835458"/>
    <w:rsid w:val="008524DE"/>
    <w:rsid w:val="00894BB2"/>
    <w:rsid w:val="008A1018"/>
    <w:rsid w:val="008A263C"/>
    <w:rsid w:val="008A3086"/>
    <w:rsid w:val="008C0793"/>
    <w:rsid w:val="008C2C86"/>
    <w:rsid w:val="008E055E"/>
    <w:rsid w:val="008F6F7D"/>
    <w:rsid w:val="009052C0"/>
    <w:rsid w:val="00934BE8"/>
    <w:rsid w:val="009432FC"/>
    <w:rsid w:val="009E1FF1"/>
    <w:rsid w:val="009F55AD"/>
    <w:rsid w:val="00A17CAE"/>
    <w:rsid w:val="00A4455A"/>
    <w:rsid w:val="00A46368"/>
    <w:rsid w:val="00A477EC"/>
    <w:rsid w:val="00A643AD"/>
    <w:rsid w:val="00A64C09"/>
    <w:rsid w:val="00A87472"/>
    <w:rsid w:val="00A90D52"/>
    <w:rsid w:val="00A95381"/>
    <w:rsid w:val="00AC3F62"/>
    <w:rsid w:val="00AD4BB7"/>
    <w:rsid w:val="00B04631"/>
    <w:rsid w:val="00B04D18"/>
    <w:rsid w:val="00B4043A"/>
    <w:rsid w:val="00B52F5D"/>
    <w:rsid w:val="00B55CC6"/>
    <w:rsid w:val="00B5761C"/>
    <w:rsid w:val="00B737B2"/>
    <w:rsid w:val="00B92CF9"/>
    <w:rsid w:val="00B9516F"/>
    <w:rsid w:val="00C006F9"/>
    <w:rsid w:val="00C06687"/>
    <w:rsid w:val="00C47936"/>
    <w:rsid w:val="00C54C44"/>
    <w:rsid w:val="00C577E0"/>
    <w:rsid w:val="00C62E3D"/>
    <w:rsid w:val="00C9031B"/>
    <w:rsid w:val="00CC1338"/>
    <w:rsid w:val="00CE44B5"/>
    <w:rsid w:val="00CF0D74"/>
    <w:rsid w:val="00D07FD3"/>
    <w:rsid w:val="00D15149"/>
    <w:rsid w:val="00D367B0"/>
    <w:rsid w:val="00D86E4E"/>
    <w:rsid w:val="00DB623B"/>
    <w:rsid w:val="00DC064F"/>
    <w:rsid w:val="00DC2625"/>
    <w:rsid w:val="00E2022A"/>
    <w:rsid w:val="00E45C7A"/>
    <w:rsid w:val="00E774BE"/>
    <w:rsid w:val="00EB06E2"/>
    <w:rsid w:val="00EC013C"/>
    <w:rsid w:val="00EC6D8F"/>
    <w:rsid w:val="00F03448"/>
    <w:rsid w:val="00F10338"/>
    <w:rsid w:val="00F12A9F"/>
    <w:rsid w:val="00F164DA"/>
    <w:rsid w:val="00F3768B"/>
    <w:rsid w:val="00F479D0"/>
    <w:rsid w:val="00F532C6"/>
    <w:rsid w:val="00F73695"/>
    <w:rsid w:val="00F84812"/>
    <w:rsid w:val="00F90C06"/>
    <w:rsid w:val="00FA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3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5</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Mani</cp:lastModifiedBy>
  <cp:revision>136</cp:revision>
  <cp:lastPrinted>2015-06-10T09:05:00Z</cp:lastPrinted>
  <dcterms:created xsi:type="dcterms:W3CDTF">2015-05-07T04:12:00Z</dcterms:created>
  <dcterms:modified xsi:type="dcterms:W3CDTF">2015-06-10T09:05:00Z</dcterms:modified>
</cp:coreProperties>
</file>