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Group 8 Defect Detection Project</w:t>
        <w:br/>
        <w:t>PPT Generation Brief</w:t>
      </w:r>
    </w:p>
    <w:p>
      <w:pPr>
        <w:jc w:val="center"/>
      </w:pPr>
      <w:r>
        <w:rPr>
          <w:i/>
        </w:rPr>
        <w:t>Use this document as the source brief for GPT to generate a 10-minute final demo deck.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1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E8EEF5"/>
          </w:tcPr>
          <w:p>
            <w:r>
              <w:rPr>
                <w:b/>
                <w:color w:val="1F4D78"/>
              </w:rPr>
              <w:t xml:space="preserve">Fill before final PPT: </w:t>
            </w:r>
            <w:r>
              <w:t>Add all team member names in alphabetical order by last name on the title slide and report. Current placeholder: Group 8 members: [fill names].</w:t>
            </w:r>
          </w:p>
        </w:tc>
      </w:tr>
    </w:tbl>
    <w:p/>
    <w:p>
      <w:pPr>
        <w:pStyle w:val="Heading1"/>
      </w:pPr>
      <w:r>
        <w:rPr>
          <w:color w:val="1F4D78"/>
        </w:rPr>
        <w:t>1. One-Paragraph Project Summary</w:t>
      </w:r>
    </w:p>
    <w:p>
      <w:r>
        <w:t>This project evaluates whether large language models and code-specific encoders can detect defective C/C++ functions from the CodeXGLUE defect detection benchmark. We compare four increasingly task-adapted approaches: zero-shot Qwen, 4-shot Qwen, LoRA fine-tuned Qwen, and a supervised GraphCodeBERT encoder baseline. The main finding is that prompt-only LLM use is not reliable for this task, LoRA fine-tuning improves stability but remains limited, and GraphCodeBERT achieves the strongest validation and test performance.</w:t>
      </w:r>
    </w:p>
    <w:p>
      <w:pPr>
        <w:pStyle w:val="Heading1"/>
      </w:pPr>
      <w:r>
        <w:rPr>
          <w:color w:val="1F4D78"/>
        </w:rPr>
        <w:t>2. Rubric-Aligned Goals</w:t>
      </w:r>
    </w:p>
    <w:p>
      <w:pPr>
        <w:pStyle w:val="ListBullet"/>
      </w:pPr>
      <w:r>
        <w:t>Demo: use the full 10 minutes with a planned flow, live screen share, and all group members present.</w:t>
      </w:r>
    </w:p>
    <w:p>
      <w:pPr>
        <w:pStyle w:val="ListBullet"/>
      </w:pPr>
      <w:r>
        <w:t>Professionalism: show a clean GitHub repo, reproducible outputs, clear figures, and a short scripted demo path.</w:t>
      </w:r>
    </w:p>
    <w:p>
      <w:pPr>
        <w:pStyle w:val="ListBullet"/>
      </w:pPr>
      <w:r>
        <w:t>Report: explain novelty/motivation, related work, evaluation measures, results quality, and presentation polish.</w:t>
      </w:r>
    </w:p>
    <w:p>
      <w:pPr>
        <w:pStyle w:val="ListBullet"/>
      </w:pPr>
      <w:r>
        <w:t>Submission: one PDF report, no more than 8 pages, plus code link: https://github.com/JiufuZh/526.</w:t>
      </w:r>
    </w:p>
    <w:p>
      <w:pPr>
        <w:pStyle w:val="Heading1"/>
      </w:pPr>
      <w:r>
        <w:rPr>
          <w:color w:val="1F4D78"/>
        </w:rPr>
        <w:t>3. Core Storyline for Slides</w:t>
      </w:r>
    </w:p>
    <w:p>
      <w:pPr>
        <w:pStyle w:val="ListNumber"/>
      </w:pPr>
      <w:r>
        <w:t>Start with the problem: manual defect detection is costly, and code vulnerabilities are subtle.</w:t>
      </w:r>
    </w:p>
    <w:p>
      <w:pPr>
        <w:pStyle w:val="ListNumber"/>
      </w:pPr>
      <w:r>
        <w:t>Frame the research question: are prompt-only LLMs enough, or do we need task adaptation/code-specific models?</w:t>
      </w:r>
    </w:p>
    <w:p>
      <w:pPr>
        <w:pStyle w:val="ListNumber"/>
      </w:pPr>
      <w:r>
        <w:t>Introduce the experimental ladder: zero-shot -&gt; 4-shot -&gt; LoRA fine-tuning -&gt; GraphCodeBERT.</w:t>
      </w:r>
    </w:p>
    <w:p>
      <w:pPr>
        <w:pStyle w:val="ListNumber"/>
      </w:pPr>
      <w:r>
        <w:t>Show validation/test metrics and confusion matrices.</w:t>
      </w:r>
    </w:p>
    <w:p>
      <w:pPr>
        <w:pStyle w:val="ListNumber"/>
      </w:pPr>
      <w:r>
        <w:t>Interpret the result: GraphCodeBERT is strongest; 4-shot collapse is a useful negative result.</w:t>
      </w:r>
    </w:p>
    <w:p>
      <w:pPr>
        <w:pStyle w:val="ListNumber"/>
      </w:pPr>
      <w:r>
        <w:t>Close with limitations, future work, and reproducible repo/output locations.</w:t>
      </w:r>
    </w:p>
    <w:p>
      <w:pPr>
        <w:pStyle w:val="Heading1"/>
      </w:pPr>
      <w:r>
        <w:rPr>
          <w:color w:val="1F4D78"/>
        </w:rPr>
        <w:t>4. Experimental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8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Model/Setting</w:t>
            </w:r>
          </w:p>
        </w:tc>
        <w:tc>
          <w:tcPr>
            <w:tcW w:type="dxa" w:w="32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Purpose</w:t>
            </w:r>
          </w:p>
        </w:tc>
        <w:tc>
          <w:tcPr>
            <w:tcW w:type="dxa" w:w="208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Adaptation Level</w:t>
            </w:r>
          </w:p>
        </w:tc>
        <w:tc>
          <w:tcPr>
            <w:tcW w:type="dxa" w:w="324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Output Status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Qwen zero-shot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Test raw LLM reasoning from prompt only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Validation + test complete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Qwen 4-shot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Test in-context learning with examples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Prompt examples only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Validation + test complete; collapsed to non-defective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Qwen LoRA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Task-adapt Qwen with efficient fine-tuning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Supervised LoRA adapter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Training + validation + test complete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GraphCodeBERT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Compare against code-specific encoder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Supervised encoder classifier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Training + validation + test complete</w:t>
            </w:r>
          </w:p>
        </w:tc>
      </w:tr>
    </w:tbl>
    <w:p/>
    <w:p>
      <w:pPr>
        <w:pStyle w:val="Heading1"/>
      </w:pPr>
      <w:r>
        <w:rPr>
          <w:color w:val="1F4D78"/>
        </w:rPr>
        <w:t>5. Evaluation Measures</w:t>
      </w:r>
    </w:p>
    <w:p>
      <w:r>
        <w:t>Do not rely only on accuracy because defect detection is class-sensitive and the defective class is the most important target. Use Macro-F1 as the main balanced metric and Defective-F1/Recall to evaluate whether the model actually catches defective code.</w:t>
      </w:r>
    </w:p>
    <w:p>
      <w:pPr>
        <w:pStyle w:val="ListBullet"/>
      </w:pPr>
      <w:r>
        <w:t>Accuracy: overall correctness, useful but can hide majority-class collapse.</w:t>
      </w:r>
    </w:p>
    <w:p>
      <w:pPr>
        <w:pStyle w:val="ListBullet"/>
      </w:pPr>
      <w:r>
        <w:t>Macro Precision/Recall/F1: treats defective and non-defective classes more evenly.</w:t>
      </w:r>
    </w:p>
    <w:p>
      <w:pPr>
        <w:pStyle w:val="ListBullet"/>
      </w:pPr>
      <w:r>
        <w:t>Defective Precision/Recall/F1: focuses on the positive class, which matters for security and code review.</w:t>
      </w:r>
    </w:p>
    <w:p>
      <w:pPr>
        <w:pStyle w:val="ListBullet"/>
      </w:pPr>
      <w:r>
        <w:t>Confusion matrix: shows false positives and false negatives directly.</w:t>
      </w:r>
    </w:p>
    <w:p>
      <w:pPr>
        <w:pStyle w:val="Heading1"/>
      </w:pPr>
      <w:r>
        <w:rPr>
          <w:color w:val="1F4D78"/>
        </w:rPr>
        <w:t>6. Final Results to Put in PPT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08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Experiment</w:t>
            </w:r>
          </w:p>
        </w:tc>
        <w:tc>
          <w:tcPr>
            <w:tcW w:type="dxa" w:w="11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Split</w:t>
            </w:r>
          </w:p>
        </w:tc>
        <w:tc>
          <w:tcPr>
            <w:tcW w:type="dxa" w:w="11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11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Macro-F1</w:t>
            </w:r>
          </w:p>
        </w:tc>
        <w:tc>
          <w:tcPr>
            <w:tcW w:type="dxa" w:w="129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Defective-F1</w:t>
            </w:r>
          </w:p>
        </w:tc>
        <w:tc>
          <w:tcPr>
            <w:tcW w:type="dxa" w:w="288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Interpretation</w:t>
            </w:r>
          </w:p>
        </w:tc>
      </w:tr>
      <w:tr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Qwen zero-shot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0.5201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0.5086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0.4332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Baseline LLM has limited signal</w:t>
            </w:r>
          </w:p>
        </w:tc>
      </w:tr>
      <w:tr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Qwen zero-shot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Test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0.5264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0.5180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0.4545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Prompt-only performance is modest</w:t>
            </w:r>
          </w:p>
        </w:tc>
      </w:tr>
      <w:tr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Qwen 4-shot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0.5655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0.3612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Collapsed to non-defective</w:t>
            </w:r>
          </w:p>
        </w:tc>
      </w:tr>
      <w:tr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Qwen 4-shot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Test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0.5406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0.3509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0.0000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Useful negative result</w:t>
            </w:r>
          </w:p>
        </w:tc>
      </w:tr>
      <w:tr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Qwen LoRA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0.5556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0.5509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0.5045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Stable but limited improvement</w:t>
            </w:r>
          </w:p>
        </w:tc>
      </w:tr>
      <w:tr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Qwen LoRA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Test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0.5523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0.5507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0.5236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Main fine-tuned LLM result</w:t>
            </w:r>
          </w:p>
        </w:tc>
      </w:tr>
      <w:tr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GraphCodeBERT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0.6618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0.6513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0.5908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Best validation result</w:t>
            </w:r>
          </w:p>
        </w:tc>
      </w:tr>
      <w:tr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GraphCodeBERT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Test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0.6589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0.6517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0.6017</w:t>
            </w:r>
          </w:p>
        </w:tc>
        <w:tc>
          <w:tcPr>
            <w:tcW w:type="dxa" w:w="1656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Best test result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1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E8EEF5"/>
          </w:tcPr>
          <w:p>
            <w:r>
              <w:rPr>
                <w:b/>
                <w:color w:val="1F4D78"/>
              </w:rPr>
              <w:t xml:space="preserve">Main conclusion: </w:t>
            </w:r>
            <w:r>
              <w:t>For code defect detection, a code-specific supervised encoder outperformed prompt-only Qwen and LoRA fine-tuned Qwen. The result suggests task supervision and code-pretraining matter more than simply adding few-shot examples.</w:t>
            </w:r>
          </w:p>
        </w:tc>
      </w:tr>
    </w:tbl>
    <w:p/>
    <w:p>
      <w:pPr>
        <w:pStyle w:val="Heading1"/>
      </w:pPr>
      <w:r>
        <w:rPr>
          <w:color w:val="1F4D78"/>
        </w:rPr>
        <w:t>7. Suggested 10-Minute Demo Deck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Slide</w:t>
            </w:r>
          </w:p>
        </w:tc>
        <w:tc>
          <w:tcPr>
            <w:tcW w:type="dxa" w:w="2952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936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Time</w:t>
            </w:r>
          </w:p>
        </w:tc>
        <w:tc>
          <w:tcPr>
            <w:tcW w:type="dxa" w:w="4320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2F4F7"/>
          </w:tcPr>
          <w:p>
            <w:pPr>
              <w:jc w:val="center"/>
            </w:pPr>
            <w:r>
              <w:rPr>
                <w:b/>
                <w:sz w:val="19"/>
              </w:rPr>
              <w:t>Speaker Goal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Project Title + Team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0:30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Introduce team, task, and GitHub link.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Problem &amp; Motivation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1:00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Explain why defect detection matters and why this is hard.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Research Question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0:45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Prompt-only LLM vs fine-tuned LLM vs code encoder.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Dataset &amp; Task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1:00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CodeXGLUE, binary labels, validation/test splits.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Model Ladder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1:15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Zero-shot, 4-shot, LoRA, GraphCodeBERT.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Evaluation Metrics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0:45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Macro-F1, Defective-F1, confusion matrix.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Result Table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1:30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GraphCodeBERT wins; 4-shot collapse explained.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Confusion Matrices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1:00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Show false positives/false negatives visually.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Live Demo / Repo Walkthrough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1:00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Show GitHub repo, outputs, metrics files, scripts.</w:t>
            </w:r>
          </w:p>
        </w:tc>
      </w:tr>
      <w:tr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Conclusion &amp; Next Steps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0:30</w:t>
            </w:r>
          </w:p>
        </w:tc>
        <w:tc>
          <w:tcPr>
            <w:tcW w:type="dxa" w:w="2484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jc w:val="center"/>
            </w:pPr>
            <w:r>
              <w:rPr>
                <w:sz w:val="18"/>
              </w:rPr>
              <w:t>State takeaway and future improvements.</w:t>
            </w:r>
          </w:p>
        </w:tc>
      </w:tr>
    </w:tbl>
    <w:p/>
    <w:p>
      <w:pPr>
        <w:pStyle w:val="Heading1"/>
      </w:pPr>
      <w:r>
        <w:rPr>
          <w:color w:val="1F4D78"/>
        </w:rPr>
        <w:t>8. GPT Prompt to Generate the PPT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144"/>
            <w:vAlign w:val="center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fill="F7FBFF"/>
          </w:tcPr>
          <w:p>
            <w:r>
              <w:rPr>
                <w:rFonts w:ascii="Consolas" w:hAnsi="Consolas"/>
                <w:sz w:val="18"/>
              </w:rPr>
              <w:t>Create a professional 10-minute PowerPoint deck for a university final project demo.</w:t>
            </w:r>
          </w:p>
          <w:p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Project: Group 8 Code Defect Detection with LLMs and GraphCodeBERT.</w:t>
            </w:r>
          </w:p>
          <w:p>
            <w:r>
              <w:rPr>
                <w:rFonts w:ascii="Consolas" w:hAnsi="Consolas"/>
                <w:sz w:val="18"/>
              </w:rPr>
              <w:t>Audience: instructor and classmates.</w:t>
            </w:r>
          </w:p>
          <w:p>
            <w:r>
              <w:rPr>
                <w:rFonts w:ascii="Consolas" w:hAnsi="Consolas"/>
                <w:sz w:val="18"/>
              </w:rPr>
              <w:t>Tone: concise, technical, polished, demo-ready.</w:t>
            </w:r>
          </w:p>
          <w:p>
            <w:r>
              <w:rPr>
                <w:rFonts w:ascii="Consolas" w:hAnsi="Consolas"/>
                <w:sz w:val="18"/>
              </w:rPr>
              <w:t>Team names: [fill names in alphabetical order by last name].</w:t>
            </w:r>
          </w:p>
          <w:p>
            <w:r>
              <w:rPr>
                <w:rFonts w:ascii="Consolas" w:hAnsi="Consolas"/>
                <w:sz w:val="18"/>
              </w:rPr>
              <w:t>Code link: https://github.com/JiufuZh/526</w:t>
            </w:r>
          </w:p>
          <w:p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Required slide flow:</w:t>
            </w:r>
          </w:p>
          <w:p>
            <w:r>
              <w:rPr>
                <w:rFonts w:ascii="Consolas" w:hAnsi="Consolas"/>
                <w:sz w:val="18"/>
              </w:rPr>
              <w:t>1. Title + team + GitHub link.</w:t>
            </w:r>
          </w:p>
          <w:p>
            <w:r>
              <w:rPr>
                <w:rFonts w:ascii="Consolas" w:hAnsi="Consolas"/>
                <w:sz w:val="18"/>
              </w:rPr>
              <w:t>2. Problem and motivation: detecting defective C/C++ functions is important for software quality and security.</w:t>
            </w:r>
          </w:p>
          <w:p>
            <w:r>
              <w:rPr>
                <w:rFonts w:ascii="Consolas" w:hAnsi="Consolas"/>
                <w:sz w:val="18"/>
              </w:rPr>
              <w:t>3. Research question: are prompt-only LLMs enough, or do task adaptation and code-specific pretraining matter?</w:t>
            </w:r>
          </w:p>
          <w:p>
            <w:r>
              <w:rPr>
                <w:rFonts w:ascii="Consolas" w:hAnsi="Consolas"/>
                <w:sz w:val="18"/>
              </w:rPr>
              <w:t>4. Dataset/task: CodeXGLUE defect detection; binary labels non-defective vs defective.</w:t>
            </w:r>
          </w:p>
          <w:p>
            <w:r>
              <w:rPr>
                <w:rFonts w:ascii="Consolas" w:hAnsi="Consolas"/>
                <w:sz w:val="18"/>
              </w:rPr>
              <w:t>5. Methods: Qwen zero-shot, Qwen 4-shot, Qwen LoRA fine-tuning, GraphCodeBERT supervised encoder.</w:t>
            </w:r>
          </w:p>
          <w:p>
            <w:r>
              <w:rPr>
                <w:rFonts w:ascii="Consolas" w:hAnsi="Consolas"/>
                <w:sz w:val="18"/>
              </w:rPr>
              <w:t>6. Evaluation: accuracy, macro precision/recall/F1, defective precision/recall/F1, confusion matrix.</w:t>
            </w:r>
          </w:p>
          <w:p>
            <w:r>
              <w:rPr>
                <w:rFonts w:ascii="Consolas" w:hAnsi="Consolas"/>
                <w:sz w:val="18"/>
              </w:rPr>
              <w:t>7. Main results table using these numbers:</w:t>
            </w:r>
          </w:p>
          <w:p>
            <w:r>
              <w:rPr>
                <w:rFonts w:ascii="Consolas" w:hAnsi="Consolas"/>
                <w:sz w:val="18"/>
              </w:rPr>
              <w:t xml:space="preserve">   - Zero-shot test: Accuracy 0.5264, Macro-F1 0.5180, Defective-F1 0.4545.</w:t>
            </w:r>
          </w:p>
          <w:p>
            <w:r>
              <w:rPr>
                <w:rFonts w:ascii="Consolas" w:hAnsi="Consolas"/>
                <w:sz w:val="18"/>
              </w:rPr>
              <w:t xml:space="preserve">   - 4-shot test: Accuracy 0.5406, Macro-F1 0.3509, Defective-F1 0.0000.</w:t>
            </w:r>
          </w:p>
          <w:p>
            <w:r>
              <w:rPr>
                <w:rFonts w:ascii="Consolas" w:hAnsi="Consolas"/>
                <w:sz w:val="18"/>
              </w:rPr>
              <w:t xml:space="preserve">   - LoRA test: Accuracy 0.5523, Macro-F1 0.5507, Defective-F1 0.5236.</w:t>
            </w:r>
          </w:p>
          <w:p>
            <w:r>
              <w:rPr>
                <w:rFonts w:ascii="Consolas" w:hAnsi="Consolas"/>
                <w:sz w:val="18"/>
              </w:rPr>
              <w:t xml:space="preserve">   - GraphCodeBERT test: Accuracy 0.6589, Macro-F1 0.6517, Defective-F1 0.6017.</w:t>
            </w:r>
          </w:p>
          <w:p>
            <w:r>
              <w:rPr>
                <w:rFonts w:ascii="Consolas" w:hAnsi="Consolas"/>
                <w:sz w:val="18"/>
              </w:rPr>
              <w:t>8. Confusion matrix slide: emphasize that 4-shot collapsed to non-defective, while GraphCodeBERT catches more defective samples.</w:t>
            </w:r>
          </w:p>
          <w:p>
            <w:r>
              <w:rPr>
                <w:rFonts w:ascii="Consolas" w:hAnsi="Consolas"/>
                <w:sz w:val="18"/>
              </w:rPr>
              <w:t>9. Demo slide: show repo, scripts, metrics JSON files, figures, and reproducibility.</w:t>
            </w:r>
          </w:p>
          <w:p>
            <w:r>
              <w:rPr>
                <w:rFonts w:ascii="Consolas" w:hAnsi="Consolas"/>
                <w:sz w:val="18"/>
              </w:rPr>
              <w:t>10. Conclusion: prompt-only LLMs are weak for this task; LoRA helps but code-specific supervised GraphCodeBERT is strongest.</w:t>
            </w:r>
          </w:p>
          <w:p>
            <w:r>
              <w:rPr>
                <w:rFonts w:ascii="Consolas" w:hAnsi="Consolas"/>
                <w:sz w:val="18"/>
              </w:rPr>
            </w:r>
            <w:r>
              <w:rPr>
                <w:rFonts w:ascii="Consolas" w:hAnsi="Consolas"/>
                <w:sz w:val="18"/>
              </w:rPr>
              <w:t>Design requirements:</w:t>
            </w:r>
          </w:p>
          <w:p>
            <w:r>
              <w:rPr>
                <w:rFonts w:ascii="Consolas" w:hAnsi="Consolas"/>
                <w:sz w:val="18"/>
              </w:rPr>
              <w:t>- Keep the deck to about 10 slides.</w:t>
            </w:r>
          </w:p>
          <w:p>
            <w:r>
              <w:rPr>
                <w:rFonts w:ascii="Consolas" w:hAnsi="Consolas"/>
                <w:sz w:val="18"/>
              </w:rPr>
              <w:t>- Use clear charts/tables, not dense paragraphs.</w:t>
            </w:r>
          </w:p>
          <w:p>
            <w:r>
              <w:rPr>
                <w:rFonts w:ascii="Consolas" w:hAnsi="Consolas"/>
                <w:sz w:val="18"/>
              </w:rPr>
              <w:t>- Make the result slide visually central.</w:t>
            </w:r>
          </w:p>
          <w:p>
            <w:r>
              <w:rPr>
                <w:rFonts w:ascii="Consolas" w:hAnsi="Consolas"/>
                <w:sz w:val="18"/>
              </w:rPr>
              <w:t>- Include proper citations/URLs in small text on relevant slides.</w:t>
            </w:r>
          </w:p>
          <w:p>
            <w:r>
              <w:rPr>
                <w:rFonts w:ascii="Consolas" w:hAnsi="Consolas"/>
                <w:sz w:val="18"/>
              </w:rPr>
              <w:t>- Avoid claiming perfect performance; emphasize limitations and future work.</w:t>
            </w:r>
          </w:p>
          <w:p>
            <w:r>
              <w:rPr>
                <w:rFonts w:ascii="Consolas" w:hAnsi="Consolas"/>
                <w:sz w:val="18"/>
              </w:rPr>
              <w:t>- Include a backup slide with exact metrics and output file paths if useful.</w:t>
            </w:r>
          </w:p>
        </w:tc>
      </w:tr>
    </w:tbl>
    <w:p/>
    <w:p>
      <w:pPr>
        <w:pStyle w:val="Heading1"/>
      </w:pPr>
      <w:r>
        <w:rPr>
          <w:color w:val="1F4D78"/>
        </w:rPr>
        <w:t>9. Assets and File Paths</w:t>
      </w:r>
    </w:p>
    <w:p>
      <w:pPr>
        <w:pStyle w:val="ListBullet"/>
      </w:pPr>
      <w:r>
        <w:t>GitHub repo: https://github.com/JiufuZh/526</w:t>
      </w:r>
    </w:p>
    <w:p>
      <w:pPr>
        <w:pStyle w:val="ListBullet"/>
      </w:pPr>
      <w:r>
        <w:t>Main result table: results/report_ready_metrics.md and results/report_ready_metrics.csv</w:t>
      </w:r>
    </w:p>
    <w:p>
      <w:pPr>
        <w:pStyle w:val="ListBullet"/>
      </w:pPr>
      <w:r>
        <w:t>Confusion matrix overview: results/figures/confusion_matrices_overview.png</w:t>
      </w:r>
    </w:p>
    <w:p>
      <w:pPr>
        <w:pStyle w:val="ListBullet"/>
      </w:pPr>
      <w:r>
        <w:t>GraphCodeBERT metrics: results/graphcodebert_validation_metrics.json and results/graphcodebert_test_metrics.json</w:t>
      </w:r>
    </w:p>
    <w:p>
      <w:pPr>
        <w:pStyle w:val="ListBullet"/>
      </w:pPr>
      <w:r>
        <w:t>LoRA metrics: results/lora_validation_metrics.json and results/lora_test_metrics.json</w:t>
      </w:r>
    </w:p>
    <w:p>
      <w:pPr>
        <w:pStyle w:val="ListBullet"/>
      </w:pPr>
      <w:r>
        <w:t>Zero-shot and 4-shot metrics: results/zero_shot_*_metrics.json and results/four_shot_*_metrics.json</w:t>
      </w:r>
    </w:p>
    <w:p>
      <w:pPr>
        <w:pStyle w:val="ListBullet"/>
      </w:pPr>
      <w:r>
        <w:t>Tillicum project path: /gpfs/projects/imt526a/group8/final</w:t>
      </w:r>
    </w:p>
    <w:p>
      <w:pPr>
        <w:pStyle w:val="Heading1"/>
      </w:pPr>
      <w:r>
        <w:rPr>
          <w:color w:val="1F4D78"/>
        </w:rPr>
        <w:t>10. Figure to Use in PPT</w:t>
      </w:r>
    </w:p>
    <w:p>
      <w:r>
        <w:t>Use this overview or the individual confusion matrix PNGs as high-resolution figures.</w:t>
      </w:r>
    </w:p>
    <w:p>
      <w:r>
        <w:drawing>
          <wp:inline xmlns:a="http://schemas.openxmlformats.org/drawingml/2006/main" xmlns:pic="http://schemas.openxmlformats.org/drawingml/2006/picture">
            <wp:extent cx="5303520" cy="9281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281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D78"/>
        </w:rPr>
        <w:t>11. References to Cite</w:t>
      </w:r>
    </w:p>
    <w:p>
      <w:pPr>
        <w:pStyle w:val="ListBullet"/>
      </w:pPr>
      <w:r>
        <w:t>CodeXGLUE benchmark: https://github.com/microsoft/CodeXGLUE</w:t>
      </w:r>
    </w:p>
    <w:p>
      <w:pPr>
        <w:pStyle w:val="ListBullet"/>
      </w:pPr>
      <w:r>
        <w:t>GraphCodeBERT paper: https://arxiv.org/abs/2009.08366</w:t>
      </w:r>
    </w:p>
    <w:p>
      <w:pPr>
        <w:pStyle w:val="ListBullet"/>
      </w:pPr>
      <w:r>
        <w:t>GraphCodeBERT model card: https://huggingface.co/microsoft/graphcodebert-base</w:t>
      </w:r>
    </w:p>
    <w:p>
      <w:pPr>
        <w:pStyle w:val="ListBullet"/>
      </w:pPr>
      <w:r>
        <w:t>Qwen model family: https://huggingface.co/Qwen</w:t>
      </w:r>
    </w:p>
    <w:p>
      <w:pPr>
        <w:pStyle w:val="ListBullet"/>
      </w:pPr>
      <w:r>
        <w:t>LoRA paper: https://arxiv.org/abs/2106.09685</w:t>
      </w:r>
    </w:p>
    <w:p>
      <w:pPr>
        <w:pStyle w:val="ListBullet"/>
      </w:pPr>
      <w:r>
        <w:t>Project code and generated artifacts: https://github.com/JiufuZh/526</w:t>
      </w:r>
    </w:p>
    <w:p>
      <w:pPr>
        <w:pStyle w:val="Heading1"/>
      </w:pPr>
      <w:r>
        <w:rPr>
          <w:color w:val="1F4D78"/>
        </w:rPr>
        <w:t>12. Report Checklist</w:t>
      </w:r>
    </w:p>
    <w:p>
      <w:pPr>
        <w:pStyle w:val="ListBullet"/>
      </w:pPr>
      <w:r>
        <w:t>No more than 8 pages; submit a single PDF for grading.</w:t>
      </w:r>
    </w:p>
    <w:p>
      <w:pPr>
        <w:pStyle w:val="ListBullet"/>
      </w:pPr>
      <w:r>
        <w:t>Include team member names clearly, typically alphabetical by last name.</w:t>
      </w:r>
    </w:p>
    <w:p>
      <w:pPr>
        <w:pStyle w:val="ListBullet"/>
      </w:pPr>
      <w:r>
        <w:t>Include citations/URLs for datasets, models, papers, code, and generated assets.</w:t>
      </w:r>
    </w:p>
    <w:p>
      <w:pPr>
        <w:pStyle w:val="ListBullet"/>
      </w:pPr>
      <w:r>
        <w:t>Use sharp figures; do not use blurry screenshots.</w:t>
      </w:r>
    </w:p>
    <w:p>
      <w:pPr>
        <w:pStyle w:val="ListBullet"/>
      </w:pPr>
      <w:r>
        <w:t>Do not overstate results: GraphCodeBERT is best among current experiments, not a solved defect detector.</w:t>
      </w:r>
    </w:p>
    <w:p>
      <w:pPr>
        <w:pStyle w:val="ListBullet"/>
      </w:pPr>
      <w:r>
        <w:t>Only one group submission should be made.</w:t>
      </w:r>
    </w:p>
    <w:sectPr w:rsidR="00FC693F" w:rsidRPr="0006063C" w:rsidSect="00034616">
      <w:footerReference w:type="default" r:id="rId10"/>
      <w:pgSz w:w="12240" w:h="15840"/>
      <w:pgMar w:top="1080" w:right="1152" w:bottom="1080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Group 8 defect detection project - PPT generation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