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54332">
      <w:pPr>
        <w:jc w:val="center"/>
      </w:pPr>
      <w:r>
        <w:rPr>
          <w:rFonts w:hint="eastAsia"/>
          <w:b/>
          <w:sz w:val="36"/>
          <w:lang w:val="en-US" w:eastAsia="zh-CN"/>
        </w:rPr>
        <w:t xml:space="preserve">  </w:t>
      </w:r>
      <w:bookmarkStart w:id="0" w:name="_GoBack"/>
      <w:bookmarkEnd w:id="0"/>
      <w:r>
        <w:rPr>
          <w:rFonts w:ascii="微软雅黑" w:hAnsi="微软雅黑" w:eastAsia="微软雅黑"/>
          <w:b/>
          <w:sz w:val="36"/>
        </w:rPr>
        <w:t>校园足球经理 · 2030 — 任务分工</w:t>
      </w:r>
    </w:p>
    <w:p w14:paraId="1C035438">
      <w:pPr>
        <w:jc w:val="center"/>
      </w:pPr>
      <w:r>
        <w:rPr>
          <w:rFonts w:ascii="微软雅黑" w:hAnsi="微软雅黑" w:eastAsia="微软雅黑"/>
          <w:color w:val="646464"/>
          <w:sz w:val="20"/>
        </w:rPr>
        <w:t>第十一届中国数据新闻大赛暨第二届AIGC应用大赛  |  截止：2026年7月20日  |  团队：5人</w:t>
      </w:r>
    </w:p>
    <w:p w14:paraId="1FFB073C"/>
    <w:p w14:paraId="09444560">
      <w:pPr>
        <w:pStyle w:val="4"/>
      </w:pPr>
      <w:r>
        <w:rPr>
          <w:rFonts w:ascii="微软雅黑" w:hAnsi="微软雅黑" w:eastAsia="微软雅黑"/>
        </w:rPr>
        <w:t>产品概念（所有人先看）</w:t>
      </w:r>
    </w:p>
    <w:p w14:paraId="48A2C0D1">
      <w:pPr>
        <w:spacing w:after="40"/>
      </w:pPr>
      <w:r>
        <w:rPr>
          <w:rFonts w:ascii="微软雅黑" w:hAnsi="微软雅黑" w:eastAsia="微软雅黑"/>
          <w:sz w:val="21"/>
        </w:rPr>
        <w:t>校园球员数据  →  生成卡牌本体（数据线）</w:t>
      </w:r>
    </w:p>
    <w:p w14:paraId="251AEAA7">
      <w:pPr>
        <w:spacing w:after="40"/>
      </w:pPr>
      <w:r>
        <w:rPr>
          <w:rFonts w:ascii="微软雅黑" w:hAnsi="微软雅黑" w:eastAsia="微软雅黑"/>
          <w:sz w:val="21"/>
        </w:rPr>
        <w:t xml:space="preserve">        ↓</w:t>
      </w:r>
    </w:p>
    <w:p w14:paraId="48A9139D">
      <w:pPr>
        <w:spacing w:after="40"/>
      </w:pPr>
      <w:r>
        <w:rPr>
          <w:rFonts w:ascii="微软雅黑" w:hAnsi="微软雅黑" w:eastAsia="微软雅黑"/>
          <w:sz w:val="21"/>
        </w:rPr>
        <w:t>AI 匹配最相似的世界杯球星  →  六维雷达图对标（AI线）</w:t>
      </w:r>
    </w:p>
    <w:p w14:paraId="6CFBB46B">
      <w:pPr>
        <w:spacing w:after="40"/>
      </w:pPr>
      <w:r>
        <w:rPr>
          <w:rFonts w:ascii="微软雅黑" w:hAnsi="微软雅黑" w:eastAsia="微软雅黑"/>
          <w:sz w:val="21"/>
        </w:rPr>
        <w:t xml:space="preserve">        ↓</w:t>
      </w:r>
    </w:p>
    <w:p w14:paraId="03A3BEF4">
      <w:pPr>
        <w:spacing w:after="40"/>
      </w:pPr>
      <w:r>
        <w:rPr>
          <w:rFonts w:ascii="微软雅黑" w:hAnsi="微软雅黑" w:eastAsia="微软雅黑"/>
          <w:sz w:val="21"/>
        </w:rPr>
        <w:t>答题获取训练机会  →  提升属性  →  挑战世界杯传奇AI队（传播线）</w:t>
      </w:r>
    </w:p>
    <w:p w14:paraId="706E0C59"/>
    <w:p w14:paraId="44CEAD00">
      <w:r>
        <w:rPr>
          <w:rFonts w:ascii="微软雅黑" w:hAnsi="微软雅黑" w:eastAsia="微软雅黑"/>
          <w:b/>
          <w:sz w:val="20"/>
        </w:rPr>
        <w:t>卡牌本体是校园球员（华科新闻男足真实数据）——这是数据新闻的"一手数据"根基</w:t>
      </w:r>
    </w:p>
    <w:p w14:paraId="25795460">
      <w:r>
        <w:rPr>
          <w:rFonts w:ascii="微软雅黑" w:hAnsi="微软雅黑" w:eastAsia="微软雅黑"/>
          <w:b/>
          <w:sz w:val="20"/>
        </w:rPr>
        <w:t>世界杯球星是对标参照——不是卡牌主角，而是雷达图上"你的风格像姆巴佩"的标杆</w:t>
      </w:r>
    </w:p>
    <w:p w14:paraId="1D5A1837">
      <w:r>
        <w:rPr>
          <w:rFonts w:ascii="微软雅黑" w:hAnsi="微软雅黑" w:eastAsia="微软雅黑"/>
          <w:b/>
          <w:sz w:val="20"/>
        </w:rPr>
        <w:t>答题是成长机制——把体育文化传播嵌入玩法，不是贴标签</w:t>
      </w:r>
    </w:p>
    <w:p w14:paraId="03928F25">
      <w:pPr>
        <w:pStyle w:val="4"/>
      </w:pPr>
      <w:r>
        <w:rPr>
          <w:rFonts w:ascii="微软雅黑" w:hAnsi="微软雅黑" w:eastAsia="微软雅黑"/>
        </w:rPr>
        <w:t>总览</w:t>
      </w:r>
    </w:p>
    <w:p w14:paraId="0D89B6FB">
      <w:r>
        <w:rPr>
          <w:rFonts w:ascii="微软雅黑" w:hAnsi="微软雅黑" w:eastAsia="微软雅黑"/>
        </w:rPr>
        <w:t>还剩 10 天。两条线并行推进：</w:t>
      </w:r>
    </w:p>
    <w:p w14:paraId="00A419E4">
      <w:r>
        <w:rPr>
          <w:rFonts w:ascii="微软雅黑" w:hAnsi="微软雅黑" w:eastAsia="微软雅黑"/>
          <w:b/>
        </w:rPr>
        <w:t>数据线（夏琪杰 → 校园+世界杯数据  |  赵星妍 → 卡牌美术  |  吴润泽 → 文案内容）</w:t>
      </w:r>
    </w:p>
    <w:p w14:paraId="6D5FD011">
      <w:r>
        <w:rPr>
          <w:rFonts w:ascii="微软雅黑" w:hAnsi="微软雅黑" w:eastAsia="微软雅黑"/>
          <w:b/>
        </w:rPr>
        <w:t>开发线（程晨 → 前端功能  |  徐海文 → 对标算法+提交）</w:t>
      </w:r>
    </w:p>
    <w:p w14:paraId="2D00E8CF">
      <w:r>
        <w:rPr>
          <w:rFonts w:ascii="微软雅黑" w:hAnsi="微软雅黑" w:eastAsia="微软雅黑"/>
          <w:color w:val="B43232"/>
        </w:rPr>
        <w:t>7/18 汇合，7/19 集成测试，7/20 提交。</w:t>
      </w:r>
    </w:p>
    <w:p w14:paraId="2A5B6B1F">
      <w:pPr>
        <w:pStyle w:val="4"/>
      </w:pPr>
      <w:r>
        <w:rPr>
          <w:rFonts w:ascii="微软雅黑" w:hAnsi="微软雅黑" w:eastAsia="微软雅黑"/>
        </w:rPr>
        <w:t>一、夏琪杰 — 数据采集（优先级最高，数据线起点）</w:t>
      </w:r>
    </w:p>
    <w:p w14:paraId="42CCF940">
      <w:r>
        <w:rPr>
          <w:rFonts w:ascii="微软雅黑" w:hAnsi="微软雅黑" w:eastAsia="微软雅黑"/>
          <w:b/>
          <w:color w:val="3232B4"/>
        </w:rPr>
        <w:t>没有真实数据，整个产品只是个空壳。你6/22调研的数据源现在该用了。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3EDF74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3F9DC4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881" w:type="dxa"/>
          </w:tcPr>
          <w:p w14:paraId="61483AA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w="1881" w:type="dxa"/>
          </w:tcPr>
          <w:p w14:paraId="0A42707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产出</w:t>
            </w:r>
          </w:p>
        </w:tc>
        <w:tc>
          <w:tcPr>
            <w:tcW w:w="1881" w:type="dxa"/>
          </w:tcPr>
          <w:p w14:paraId="2F96F20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DDL</w:t>
            </w:r>
          </w:p>
        </w:tc>
        <w:tc>
          <w:tcPr>
            <w:tcW w:w="1881" w:type="dxa"/>
          </w:tcPr>
          <w:p w14:paraId="0AEDF2C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估时</w:t>
            </w:r>
          </w:p>
        </w:tc>
      </w:tr>
      <w:tr w14:paraId="0FFD08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A902FE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X1 🔴</w:t>
            </w:r>
          </w:p>
        </w:tc>
        <w:tc>
          <w:tcPr>
            <w:tcW w:w="1881" w:type="dxa"/>
          </w:tcPr>
          <w:p w14:paraId="30E3EA9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校园球员数据</w:t>
            </w:r>
          </w:p>
        </w:tc>
        <w:tc>
          <w:tcPr>
            <w:tcW w:w="1881" w:type="dxa"/>
          </w:tcPr>
          <w:p w14:paraId="220F976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华科新闻男足真实数据，≥11人。字段：姓名(可匿)/位置/速度/射门/传球/防守/体能/意识（0-100分）</w:t>
            </w:r>
          </w:p>
        </w:tc>
        <w:tc>
          <w:tcPr>
            <w:tcW w:w="1881" w:type="dxa"/>
          </w:tcPr>
          <w:p w14:paraId="717B036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7/13</w:t>
            </w:r>
          </w:p>
        </w:tc>
        <w:tc>
          <w:tcPr>
            <w:tcW w:w="1881" w:type="dxa"/>
          </w:tcPr>
          <w:p w14:paraId="05451A3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 w14:paraId="3DA212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0663A2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X2</w:t>
            </w:r>
          </w:p>
        </w:tc>
        <w:tc>
          <w:tcPr>
            <w:tcW w:w="1881" w:type="dxa"/>
          </w:tcPr>
          <w:p w14:paraId="13B3018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世界杯球星对标数据</w:t>
            </w:r>
          </w:p>
        </w:tc>
        <w:tc>
          <w:tcPr>
            <w:tcW w:w="1881" w:type="dxa"/>
          </w:tcPr>
          <w:p w14:paraId="08F581B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8支强队，每队3-5个代表性球星（不是全队11人），6维属性。用途：雷达图标杆+终局AI阵容</w:t>
            </w:r>
          </w:p>
        </w:tc>
        <w:tc>
          <w:tcPr>
            <w:tcW w:w="1881" w:type="dxa"/>
          </w:tcPr>
          <w:p w14:paraId="737A481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7/14</w:t>
            </w:r>
          </w:p>
        </w:tc>
        <w:tc>
          <w:tcPr>
            <w:tcW w:w="1881" w:type="dxa"/>
          </w:tcPr>
          <w:p w14:paraId="1358D05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 w14:paraId="0D2498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D21B06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X3</w:t>
            </w:r>
          </w:p>
        </w:tc>
        <w:tc>
          <w:tcPr>
            <w:tcW w:w="1881" w:type="dxa"/>
          </w:tcPr>
          <w:p w14:paraId="76F8EBD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数据来源说明</w:t>
            </w:r>
          </w:p>
        </w:tc>
        <w:tc>
          <w:tcPr>
            <w:tcW w:w="1881" w:type="dxa"/>
          </w:tcPr>
          <w:p w14:paraId="1854505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校园数据采集方法 + 世界杯数据来源，每个数值怎么来的</w:t>
            </w:r>
          </w:p>
        </w:tc>
        <w:tc>
          <w:tcPr>
            <w:tcW w:w="1881" w:type="dxa"/>
          </w:tcPr>
          <w:p w14:paraId="28F11BC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7/14</w:t>
            </w:r>
          </w:p>
        </w:tc>
        <w:tc>
          <w:tcPr>
            <w:tcW w:w="1881" w:type="dxa"/>
          </w:tcPr>
          <w:p w14:paraId="1ED1FCA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0.5h</w:t>
            </w:r>
          </w:p>
        </w:tc>
      </w:tr>
      <w:tr w14:paraId="129CCD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7EA75A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X4</w:t>
            </w:r>
          </w:p>
        </w:tc>
        <w:tc>
          <w:tcPr>
            <w:tcW w:w="1881" w:type="dxa"/>
          </w:tcPr>
          <w:p w14:paraId="56D2E8F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足球知识题库</w:t>
            </w:r>
          </w:p>
        </w:tc>
        <w:tc>
          <w:tcPr>
            <w:tcW w:w="1881" w:type="dxa"/>
          </w:tcPr>
          <w:p w14:paraId="02955B4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30道选择题（4选项），3档难度，覆盖规则/历史/战术/趣闻</w:t>
            </w:r>
          </w:p>
        </w:tc>
        <w:tc>
          <w:tcPr>
            <w:tcW w:w="1881" w:type="dxa"/>
          </w:tcPr>
          <w:p w14:paraId="785D856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7/15</w:t>
            </w:r>
          </w:p>
        </w:tc>
        <w:tc>
          <w:tcPr>
            <w:tcW w:w="1881" w:type="dxa"/>
          </w:tcPr>
          <w:p w14:paraId="1BABF0E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 w14:paraId="1D2CC8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E71CF2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X5</w:t>
            </w:r>
          </w:p>
        </w:tc>
        <w:tc>
          <w:tcPr>
            <w:tcW w:w="1881" w:type="dxa"/>
          </w:tcPr>
          <w:p w14:paraId="6429268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球星对标参考表</w:t>
            </w:r>
          </w:p>
        </w:tc>
        <w:tc>
          <w:tcPr>
            <w:tcW w:w="1881" w:type="dxa"/>
          </w:tcPr>
          <w:p w14:paraId="1DFD562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每张校园卡→最像哪个世界杯球星，人工先标注（算法验证基准）</w:t>
            </w:r>
          </w:p>
        </w:tc>
        <w:tc>
          <w:tcPr>
            <w:tcW w:w="1881" w:type="dxa"/>
          </w:tcPr>
          <w:p w14:paraId="42721B5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7/16</w:t>
            </w:r>
          </w:p>
        </w:tc>
        <w:tc>
          <w:tcPr>
            <w:tcW w:w="1881" w:type="dxa"/>
          </w:tcPr>
          <w:p w14:paraId="2A8FB0E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1h</w:t>
            </w:r>
          </w:p>
        </w:tc>
      </w:tr>
    </w:tbl>
    <w:p w14:paraId="2787414F"/>
    <w:p w14:paraId="445A50DC">
      <w:r>
        <w:rPr>
          <w:rFonts w:ascii="微软雅黑" w:hAnsi="微软雅黑" w:eastAsia="微软雅黑"/>
          <w:b/>
          <w:color w:val="B43232"/>
        </w:rPr>
        <w:t>⚠ X1是程晨C2的前置条件，也是整个产品的数据根基，优先级最高。世界杯数据X2精度要求反而低——它只是雷达图上的参照点。</w:t>
      </w:r>
    </w:p>
    <w:p w14:paraId="3D2649E8">
      <w:pPr>
        <w:pStyle w:val="4"/>
      </w:pPr>
      <w:r>
        <w:rPr>
          <w:rFonts w:ascii="微软雅黑" w:hAnsi="微软雅黑" w:eastAsia="微软雅黑"/>
        </w:rPr>
        <w:t>二、程晨 — 前端开发（开发线主力）</w:t>
      </w:r>
    </w:p>
    <w:p w14:paraId="160B4195">
      <w:r>
        <w:rPr>
          <w:rFonts w:ascii="微软雅黑" w:hAnsi="微软雅黑" w:eastAsia="微软雅黑"/>
          <w:b/>
          <w:color w:val="3232B4"/>
        </w:rPr>
        <w:t>你的 Demo 已经是项目最硬的资产。接下来10天你是关键路径。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02320E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881" w:type="dxa"/>
          </w:tcPr>
          <w:p w14:paraId="02DA885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881" w:type="dxa"/>
          </w:tcPr>
          <w:p w14:paraId="18FCA53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w="1881" w:type="dxa"/>
          </w:tcPr>
          <w:p w14:paraId="7D67689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产出</w:t>
            </w:r>
          </w:p>
        </w:tc>
        <w:tc>
          <w:tcPr>
            <w:tcW w:w="1881" w:type="dxa"/>
          </w:tcPr>
          <w:p w14:paraId="4BD09FF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DDL</w:t>
            </w:r>
          </w:p>
        </w:tc>
        <w:tc>
          <w:tcPr>
            <w:tcW w:w="1881" w:type="dxa"/>
          </w:tcPr>
          <w:p w14:paraId="25068FE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估时</w:t>
            </w:r>
          </w:p>
        </w:tc>
      </w:tr>
      <w:tr w14:paraId="1F5122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881" w:type="dxa"/>
          </w:tcPr>
          <w:p w14:paraId="4837BCD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C1</w:t>
            </w:r>
          </w:p>
        </w:tc>
        <w:tc>
          <w:tcPr>
            <w:tcW w:w="1881" w:type="dxa"/>
          </w:tcPr>
          <w:p w14:paraId="0436AF2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源码 push 到 GitHub</w:t>
            </w:r>
          </w:p>
        </w:tc>
        <w:tc>
          <w:tcPr>
            <w:tcW w:w="1881" w:type="dxa"/>
          </w:tcPr>
          <w:p w14:paraId="626BB80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仓库地址，带完整 src/（不再只是 dist）</w:t>
            </w:r>
          </w:p>
        </w:tc>
        <w:tc>
          <w:tcPr>
            <w:tcW w:w="1881" w:type="dxa"/>
          </w:tcPr>
          <w:p w14:paraId="6FD9CFB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7/11</w:t>
            </w:r>
          </w:p>
        </w:tc>
        <w:tc>
          <w:tcPr>
            <w:tcW w:w="1881" w:type="dxa"/>
          </w:tcPr>
          <w:p w14:paraId="105A57B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0.5h</w:t>
            </w:r>
          </w:p>
        </w:tc>
      </w:tr>
      <w:tr w14:paraId="1D82AF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C66E3F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C2</w:t>
            </w:r>
          </w:p>
        </w:tc>
        <w:tc>
          <w:tcPr>
            <w:tcW w:w="1881" w:type="dxa"/>
          </w:tcPr>
          <w:p w14:paraId="134A1B6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接入校园卡牌数据</w:t>
            </w:r>
          </w:p>
        </w:tc>
        <w:tc>
          <w:tcPr>
            <w:tcW w:w="1881" w:type="dxa"/>
          </w:tcPr>
          <w:p w14:paraId="04B611B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用校园球员JSON+世界杯球星JSON替换占位数据，Collection页可展示校园卡+雷达图对标</w:t>
            </w:r>
          </w:p>
        </w:tc>
        <w:tc>
          <w:tcPr>
            <w:tcW w:w="1881" w:type="dxa"/>
          </w:tcPr>
          <w:p w14:paraId="402BDF6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7/15</w:t>
            </w:r>
          </w:p>
        </w:tc>
        <w:tc>
          <w:tcPr>
            <w:tcW w:w="1881" w:type="dxa"/>
          </w:tcPr>
          <w:p w14:paraId="0676024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4h</w:t>
            </w:r>
          </w:p>
        </w:tc>
      </w:tr>
      <w:tr w14:paraId="7EE30F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62D972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C3</w:t>
            </w:r>
          </w:p>
        </w:tc>
        <w:tc>
          <w:tcPr>
            <w:tcW w:w="1881" w:type="dxa"/>
          </w:tcPr>
          <w:p w14:paraId="10ED2DE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答题系统</w:t>
            </w:r>
          </w:p>
        </w:tc>
        <w:tc>
          <w:tcPr>
            <w:tcW w:w="1881" w:type="dxa"/>
          </w:tcPr>
          <w:p w14:paraId="57FDEA1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题库JSON→答题UI（弹窗即可）→答对N题=1次训练机会</w:t>
            </w:r>
          </w:p>
        </w:tc>
        <w:tc>
          <w:tcPr>
            <w:tcW w:w="1881" w:type="dxa"/>
          </w:tcPr>
          <w:p w14:paraId="089231C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7/17</w:t>
            </w:r>
          </w:p>
        </w:tc>
        <w:tc>
          <w:tcPr>
            <w:tcW w:w="1881" w:type="dxa"/>
          </w:tcPr>
          <w:p w14:paraId="715EC49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5h</w:t>
            </w:r>
          </w:p>
        </w:tc>
      </w:tr>
      <w:tr w14:paraId="254640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B27B57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C4</w:t>
            </w:r>
          </w:p>
        </w:tc>
        <w:tc>
          <w:tcPr>
            <w:tcW w:w="1881" w:type="dxa"/>
          </w:tcPr>
          <w:p w14:paraId="6B1D1D5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AI对手优化</w:t>
            </w:r>
          </w:p>
        </w:tc>
        <w:tc>
          <w:tcPr>
            <w:tcW w:w="1881" w:type="dxa"/>
          </w:tcPr>
          <w:p w14:paraId="5A343C4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3档难度（业余/职业/传奇），用世界杯球星数据生成AI阵容</w:t>
            </w:r>
          </w:p>
        </w:tc>
        <w:tc>
          <w:tcPr>
            <w:tcW w:w="1881" w:type="dxa"/>
          </w:tcPr>
          <w:p w14:paraId="231AA2B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7/18</w:t>
            </w:r>
          </w:p>
        </w:tc>
        <w:tc>
          <w:tcPr>
            <w:tcW w:w="1881" w:type="dxa"/>
          </w:tcPr>
          <w:p w14:paraId="6A20A7F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 w14:paraId="481874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5C29AB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C5</w:t>
            </w:r>
          </w:p>
        </w:tc>
        <w:tc>
          <w:tcPr>
            <w:tcW w:w="1881" w:type="dxa"/>
          </w:tcPr>
          <w:p w14:paraId="5C394C9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事件卡完善</w:t>
            </w:r>
          </w:p>
        </w:tc>
        <w:tc>
          <w:tcPr>
            <w:tcW w:w="1881" w:type="dxa"/>
          </w:tcPr>
          <w:p w14:paraId="0B7D673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红牌/伤病/点球/补时，各至少1张，触发逻辑+弹窗（文案由吴润泽提供）</w:t>
            </w:r>
          </w:p>
        </w:tc>
        <w:tc>
          <w:tcPr>
            <w:tcW w:w="1881" w:type="dxa"/>
          </w:tcPr>
          <w:p w14:paraId="4D31758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7/18</w:t>
            </w:r>
          </w:p>
        </w:tc>
        <w:tc>
          <w:tcPr>
            <w:tcW w:w="1881" w:type="dxa"/>
          </w:tcPr>
          <w:p w14:paraId="15D3CD0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 w14:paraId="162149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EF057E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C6</w:t>
            </w:r>
          </w:p>
        </w:tc>
        <w:tc>
          <w:tcPr>
            <w:tcW w:w="1881" w:type="dxa"/>
          </w:tcPr>
          <w:p w14:paraId="0161AD8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集成测试</w:t>
            </w:r>
          </w:p>
        </w:tc>
        <w:tc>
          <w:tcPr>
            <w:tcW w:w="1881" w:type="dxa"/>
          </w:tcPr>
          <w:p w14:paraId="2E901E1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全流程：收集→对标→训练→对战→通关，跑通至少3局</w:t>
            </w:r>
          </w:p>
        </w:tc>
        <w:tc>
          <w:tcPr>
            <w:tcW w:w="1881" w:type="dxa"/>
          </w:tcPr>
          <w:p w14:paraId="3CE7C2B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7/19</w:t>
            </w:r>
          </w:p>
        </w:tc>
        <w:tc>
          <w:tcPr>
            <w:tcW w:w="1881" w:type="dxa"/>
          </w:tcPr>
          <w:p w14:paraId="0AA1726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</w:tbl>
    <w:p w14:paraId="23C07A99"/>
    <w:p w14:paraId="495CBCCE">
      <w:r>
        <w:rPr>
          <w:rFonts w:ascii="微软雅黑" w:hAnsi="微软雅黑" w:eastAsia="微软雅黑"/>
          <w:b/>
          <w:color w:val="B43232"/>
        </w:rPr>
        <w:t>⚠ C1不做，其他人没法协作。C2是整个开发线起点——先有数据，再有功能。</w:t>
      </w:r>
    </w:p>
    <w:p w14:paraId="3A1A1095">
      <w:pPr>
        <w:pStyle w:val="4"/>
      </w:pPr>
      <w:r>
        <w:rPr>
          <w:rFonts w:ascii="微软雅黑" w:hAnsi="微软雅黑" w:eastAsia="微软雅黑"/>
        </w:rPr>
        <w:t>三、赵星妍 — 美术设计</w:t>
      </w:r>
    </w:p>
    <w:p w14:paraId="5B3A6AE4">
      <w:r>
        <w:rPr>
          <w:rFonts w:ascii="微软雅黑" w:hAnsi="微软雅黑" w:eastAsia="微软雅黑"/>
          <w:color w:val="3232B4"/>
        </w:rPr>
        <w:t>已有英格兰/巴西/法国卡牌。现在重点是校园球员卡牌的视觉设计。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58207F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59312D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881" w:type="dxa"/>
          </w:tcPr>
          <w:p w14:paraId="5799002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w="1881" w:type="dxa"/>
          </w:tcPr>
          <w:p w14:paraId="6362EC5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产出</w:t>
            </w:r>
          </w:p>
        </w:tc>
        <w:tc>
          <w:tcPr>
            <w:tcW w:w="1881" w:type="dxa"/>
          </w:tcPr>
          <w:p w14:paraId="69C2419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DDL</w:t>
            </w:r>
          </w:p>
        </w:tc>
        <w:tc>
          <w:tcPr>
            <w:tcW w:w="1881" w:type="dxa"/>
          </w:tcPr>
          <w:p w14:paraId="2E36CB5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估时</w:t>
            </w:r>
          </w:p>
        </w:tc>
      </w:tr>
      <w:tr w14:paraId="72B876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B98C9A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Z1 🔴</w:t>
            </w:r>
          </w:p>
        </w:tc>
        <w:tc>
          <w:tcPr>
            <w:tcW w:w="1881" w:type="dxa"/>
          </w:tcPr>
          <w:p w14:paraId="3CB8F70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校园球员卡牌设计</w:t>
            </w:r>
          </w:p>
        </w:tc>
        <w:tc>
          <w:tcPr>
            <w:tcW w:w="1881" w:type="dxa"/>
          </w:tcPr>
          <w:p w14:paraId="0E2DA01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≥11张校园球员卡正面（姓名/位置/六维雷达图）+ 背面统一模板。风格参考已有的世界杯卡牌</w:t>
            </w:r>
          </w:p>
        </w:tc>
        <w:tc>
          <w:tcPr>
            <w:tcW w:w="1881" w:type="dxa"/>
          </w:tcPr>
          <w:p w14:paraId="48A0449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7/15</w:t>
            </w:r>
          </w:p>
        </w:tc>
        <w:tc>
          <w:tcPr>
            <w:tcW w:w="1881" w:type="dxa"/>
          </w:tcPr>
          <w:p w14:paraId="0546F35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5h</w:t>
            </w:r>
          </w:p>
        </w:tc>
      </w:tr>
      <w:tr w14:paraId="5090AB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A1AAE62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Z2</w:t>
            </w:r>
          </w:p>
        </w:tc>
        <w:tc>
          <w:tcPr>
            <w:tcW w:w="1881" w:type="dxa"/>
          </w:tcPr>
          <w:p w14:paraId="15FE8CA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世界杯对标展示页</w:t>
            </w:r>
          </w:p>
        </w:tc>
        <w:tc>
          <w:tcPr>
            <w:tcW w:w="1881" w:type="dxa"/>
          </w:tcPr>
          <w:p w14:paraId="40F96CC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校园卡→世界杯球星对比展示（左右并排+雷达图叠加）</w:t>
            </w:r>
          </w:p>
        </w:tc>
        <w:tc>
          <w:tcPr>
            <w:tcW w:w="1881" w:type="dxa"/>
          </w:tcPr>
          <w:p w14:paraId="7B6FB94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7/16</w:t>
            </w:r>
          </w:p>
        </w:tc>
        <w:tc>
          <w:tcPr>
            <w:tcW w:w="1881" w:type="dxa"/>
          </w:tcPr>
          <w:p w14:paraId="0933E13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 w14:paraId="732CD9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210C83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Z3</w:t>
            </w:r>
          </w:p>
        </w:tc>
        <w:tc>
          <w:tcPr>
            <w:tcW w:w="1881" w:type="dxa"/>
          </w:tcPr>
          <w:p w14:paraId="3163D29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UI整体优化</w:t>
            </w:r>
          </w:p>
        </w:tc>
        <w:tc>
          <w:tcPr>
            <w:tcW w:w="1881" w:type="dxa"/>
          </w:tcPr>
          <w:p w14:paraId="00A0F2B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统一色调、字体、按钮风格（当前框架占位太素）</w:t>
            </w:r>
          </w:p>
        </w:tc>
        <w:tc>
          <w:tcPr>
            <w:tcW w:w="1881" w:type="dxa"/>
          </w:tcPr>
          <w:p w14:paraId="09B2A2B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7/17</w:t>
            </w:r>
          </w:p>
        </w:tc>
        <w:tc>
          <w:tcPr>
            <w:tcW w:w="1881" w:type="dxa"/>
          </w:tcPr>
          <w:p w14:paraId="562C59B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 w14:paraId="56ED1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6F2020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Z4</w:t>
            </w:r>
          </w:p>
        </w:tc>
        <w:tc>
          <w:tcPr>
            <w:tcW w:w="1881" w:type="dxa"/>
          </w:tcPr>
          <w:p w14:paraId="2174AC6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作品截图+封面</w:t>
            </w:r>
          </w:p>
        </w:tc>
        <w:tc>
          <w:tcPr>
            <w:tcW w:w="1881" w:type="dxa"/>
          </w:tcPr>
          <w:p w14:paraId="6D23F1B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5张高质量截图（首页/卡牌/雷达图/对战/结局）+ 1张作品封面图</w:t>
            </w:r>
          </w:p>
        </w:tc>
        <w:tc>
          <w:tcPr>
            <w:tcW w:w="1881" w:type="dxa"/>
          </w:tcPr>
          <w:p w14:paraId="72EE914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7/18</w:t>
            </w:r>
          </w:p>
        </w:tc>
        <w:tc>
          <w:tcPr>
            <w:tcW w:w="1881" w:type="dxa"/>
          </w:tcPr>
          <w:p w14:paraId="2F9DB0A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</w:tbl>
    <w:p w14:paraId="31FEF9E5"/>
    <w:p w14:paraId="1B6E92D5">
      <w:r>
        <w:rPr>
          <w:rFonts w:ascii="微软雅黑" w:hAnsi="微软雅黑" w:eastAsia="微软雅黑"/>
          <w:b/>
          <w:color w:val="B43232"/>
        </w:rPr>
        <w:t>⚠ Z1优先级高于世界杯卡牌——校园卡才是产品的主角。之前做的英/巴/法卡牌可复用为"对标展示页"的参照卡面。Z4是提交材料必需项。</w:t>
      </w:r>
    </w:p>
    <w:p w14:paraId="3C682D65">
      <w:pPr>
        <w:pStyle w:val="4"/>
      </w:pPr>
      <w:r>
        <w:rPr>
          <w:rFonts w:ascii="微软雅黑" w:hAnsi="微软雅黑" w:eastAsia="微软雅黑"/>
        </w:rPr>
        <w:t>四、吴润泽 — 内容策划 + 测试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4072B4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AF83E9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881" w:type="dxa"/>
          </w:tcPr>
          <w:p w14:paraId="7DCC05D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w="1881" w:type="dxa"/>
          </w:tcPr>
          <w:p w14:paraId="0D8F595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产出</w:t>
            </w:r>
          </w:p>
        </w:tc>
        <w:tc>
          <w:tcPr>
            <w:tcW w:w="1881" w:type="dxa"/>
          </w:tcPr>
          <w:p w14:paraId="74F0AF0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DDL</w:t>
            </w:r>
          </w:p>
        </w:tc>
        <w:tc>
          <w:tcPr>
            <w:tcW w:w="1881" w:type="dxa"/>
          </w:tcPr>
          <w:p w14:paraId="17CE4B1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估时</w:t>
            </w:r>
          </w:p>
        </w:tc>
      </w:tr>
      <w:tr w14:paraId="5C5CB9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EEC54A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W1</w:t>
            </w:r>
          </w:p>
        </w:tc>
        <w:tc>
          <w:tcPr>
            <w:tcW w:w="1881" w:type="dxa"/>
          </w:tcPr>
          <w:p w14:paraId="3D9D7F9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团队名称</w:t>
            </w:r>
          </w:p>
        </w:tc>
        <w:tc>
          <w:tcPr>
            <w:tcW w:w="1881" w:type="dxa"/>
          </w:tcPr>
          <w:p w14:paraId="2AADCEB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提出3个候选，群内投票决定</w:t>
            </w:r>
          </w:p>
        </w:tc>
        <w:tc>
          <w:tcPr>
            <w:tcW w:w="1881" w:type="dxa"/>
          </w:tcPr>
          <w:p w14:paraId="0AE27E8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7/11</w:t>
            </w:r>
          </w:p>
        </w:tc>
        <w:tc>
          <w:tcPr>
            <w:tcW w:w="1881" w:type="dxa"/>
          </w:tcPr>
          <w:p w14:paraId="69D2ED3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0.5h</w:t>
            </w:r>
          </w:p>
        </w:tc>
      </w:tr>
      <w:tr w14:paraId="6818F6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D54B16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W2</w:t>
            </w:r>
          </w:p>
        </w:tc>
        <w:tc>
          <w:tcPr>
            <w:tcW w:w="1881" w:type="dxa"/>
          </w:tcPr>
          <w:p w14:paraId="0F5E2E2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战术卡文案</w:t>
            </w:r>
          </w:p>
        </w:tc>
        <w:tc>
          <w:tcPr>
            <w:tcW w:w="1881" w:type="dxa"/>
          </w:tcPr>
          <w:p w14:paraId="38CC39E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5张战术卡的名字+效果描述+数值（如"高位压迫：防守+3，持续2回合"）</w:t>
            </w:r>
          </w:p>
        </w:tc>
        <w:tc>
          <w:tcPr>
            <w:tcW w:w="1881" w:type="dxa"/>
          </w:tcPr>
          <w:p w14:paraId="3891238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7/13</w:t>
            </w:r>
          </w:p>
        </w:tc>
        <w:tc>
          <w:tcPr>
            <w:tcW w:w="1881" w:type="dxa"/>
          </w:tcPr>
          <w:p w14:paraId="03EA55E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1h</w:t>
            </w:r>
          </w:p>
        </w:tc>
      </w:tr>
      <w:tr w14:paraId="0030A2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00C4B2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W3</w:t>
            </w:r>
          </w:p>
        </w:tc>
        <w:tc>
          <w:tcPr>
            <w:tcW w:w="1881" w:type="dxa"/>
          </w:tcPr>
          <w:p w14:paraId="018CC85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事件卡文案</w:t>
            </w:r>
          </w:p>
        </w:tc>
        <w:tc>
          <w:tcPr>
            <w:tcW w:w="1881" w:type="dxa"/>
          </w:tcPr>
          <w:p w14:paraId="1E208077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红牌/伤病/点球/补时/绝杀——各1段弹窗文案（2-3句，有画面感，有足球味）</w:t>
            </w:r>
          </w:p>
        </w:tc>
        <w:tc>
          <w:tcPr>
            <w:tcW w:w="1881" w:type="dxa"/>
          </w:tcPr>
          <w:p w14:paraId="2640EED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7/13</w:t>
            </w:r>
          </w:p>
        </w:tc>
        <w:tc>
          <w:tcPr>
            <w:tcW w:w="1881" w:type="dxa"/>
          </w:tcPr>
          <w:p w14:paraId="3AB4585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1h</w:t>
            </w:r>
          </w:p>
        </w:tc>
      </w:tr>
      <w:tr w14:paraId="7B8701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2622F2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W4</w:t>
            </w:r>
          </w:p>
        </w:tc>
        <w:tc>
          <w:tcPr>
            <w:tcW w:w="1881" w:type="dxa"/>
          </w:tcPr>
          <w:p w14:paraId="0F6E59C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全流程测试</w:t>
            </w:r>
          </w:p>
        </w:tc>
        <w:tc>
          <w:tcPr>
            <w:tcW w:w="1881" w:type="dxa"/>
          </w:tcPr>
          <w:p w14:paraId="3167FE7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玩Demo≥10局，记录所有bug+体验问题。关注：对战平衡性、答题难度、AI对手强度</w:t>
            </w:r>
          </w:p>
        </w:tc>
        <w:tc>
          <w:tcPr>
            <w:tcW w:w="1881" w:type="dxa"/>
          </w:tcPr>
          <w:p w14:paraId="525679A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7/17</w:t>
            </w:r>
          </w:p>
        </w:tc>
        <w:tc>
          <w:tcPr>
            <w:tcW w:w="1881" w:type="dxa"/>
          </w:tcPr>
          <w:p w14:paraId="0AA6807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 w14:paraId="365018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7A5DFD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W5</w:t>
            </w:r>
          </w:p>
        </w:tc>
        <w:tc>
          <w:tcPr>
            <w:tcW w:w="1881" w:type="dxa"/>
          </w:tcPr>
          <w:p w14:paraId="0008394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作品说明文档</w:t>
            </w:r>
          </w:p>
        </w:tc>
        <w:tc>
          <w:tcPr>
            <w:tcW w:w="1881" w:type="dxa"/>
          </w:tcPr>
          <w:p w14:paraId="67B7953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作品详情页文字（背景/玩法/创新点/技术实现/社会价值）</w:t>
            </w:r>
          </w:p>
        </w:tc>
        <w:tc>
          <w:tcPr>
            <w:tcW w:w="1881" w:type="dxa"/>
          </w:tcPr>
          <w:p w14:paraId="57F10F8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7/18</w:t>
            </w:r>
          </w:p>
        </w:tc>
        <w:tc>
          <w:tcPr>
            <w:tcW w:w="1881" w:type="dxa"/>
          </w:tcPr>
          <w:p w14:paraId="49ED512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</w:tbl>
    <w:p w14:paraId="577E33E3"/>
    <w:p w14:paraId="3D388416">
      <w:pPr>
        <w:pStyle w:val="4"/>
      </w:pPr>
      <w:r>
        <w:rPr>
          <w:rFonts w:ascii="微软雅黑" w:hAnsi="微软雅黑" w:eastAsia="微软雅黑"/>
        </w:rPr>
        <w:t>五、徐海文（组长）— 项目管理 + 对标算法 + 最终提交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7D14AE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E92042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1881" w:type="dxa"/>
          </w:tcPr>
          <w:p w14:paraId="2776CC9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任务</w:t>
            </w:r>
          </w:p>
        </w:tc>
        <w:tc>
          <w:tcPr>
            <w:tcW w:w="1881" w:type="dxa"/>
          </w:tcPr>
          <w:p w14:paraId="60E2F41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产出</w:t>
            </w:r>
          </w:p>
        </w:tc>
        <w:tc>
          <w:tcPr>
            <w:tcW w:w="1881" w:type="dxa"/>
          </w:tcPr>
          <w:p w14:paraId="4887DC6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DDL</w:t>
            </w:r>
          </w:p>
        </w:tc>
        <w:tc>
          <w:tcPr>
            <w:tcW w:w="1881" w:type="dxa"/>
          </w:tcPr>
          <w:p w14:paraId="672A521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估时</w:t>
            </w:r>
          </w:p>
        </w:tc>
      </w:tr>
      <w:tr w14:paraId="7F839F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287712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H1</w:t>
            </w:r>
          </w:p>
        </w:tc>
        <w:tc>
          <w:tcPr>
            <w:tcW w:w="1881" w:type="dxa"/>
          </w:tcPr>
          <w:p w14:paraId="7625CCE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缴费 + 盖章材料</w:t>
            </w:r>
          </w:p>
        </w:tc>
        <w:tc>
          <w:tcPr>
            <w:tcW w:w="1881" w:type="dxa"/>
          </w:tcPr>
          <w:p w14:paraId="0391CBB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报名费100元 + 盖章材料提交</w:t>
            </w:r>
          </w:p>
        </w:tc>
        <w:tc>
          <w:tcPr>
            <w:tcW w:w="1881" w:type="dxa"/>
          </w:tcPr>
          <w:p w14:paraId="2ED322E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7/11</w:t>
            </w:r>
          </w:p>
        </w:tc>
        <w:tc>
          <w:tcPr>
            <w:tcW w:w="1881" w:type="dxa"/>
          </w:tcPr>
          <w:p w14:paraId="28029A8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0.5h</w:t>
            </w:r>
          </w:p>
        </w:tc>
      </w:tr>
      <w:tr w14:paraId="358F01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768990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H2</w:t>
            </w:r>
          </w:p>
        </w:tc>
        <w:tc>
          <w:tcPr>
            <w:tcW w:w="1881" w:type="dxa"/>
          </w:tcPr>
          <w:p w14:paraId="663BEA2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AI球星对标算法</w:t>
            </w:r>
          </w:p>
        </w:tc>
        <w:tc>
          <w:tcPr>
            <w:tcW w:w="1881" w:type="dxa"/>
          </w:tcPr>
          <w:p w14:paraId="5677D59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Python脚本：输入校园球员6维向量 → 余弦相似度匹配 → 输出最匹配球星+雷达图数据JSON</w:t>
            </w:r>
          </w:p>
        </w:tc>
        <w:tc>
          <w:tcPr>
            <w:tcW w:w="1881" w:type="dxa"/>
          </w:tcPr>
          <w:p w14:paraId="05F22A1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7/15</w:t>
            </w:r>
          </w:p>
        </w:tc>
        <w:tc>
          <w:tcPr>
            <w:tcW w:w="1881" w:type="dxa"/>
          </w:tcPr>
          <w:p w14:paraId="0D628D6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 w14:paraId="426458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6BC0A5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H3</w:t>
            </w:r>
          </w:p>
        </w:tc>
        <w:tc>
          <w:tcPr>
            <w:tcW w:w="1881" w:type="dxa"/>
          </w:tcPr>
          <w:p w14:paraId="260DA9C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算法验证 + 调优</w:t>
            </w:r>
          </w:p>
        </w:tc>
        <w:tc>
          <w:tcPr>
            <w:tcW w:w="1881" w:type="dxa"/>
          </w:tcPr>
          <w:p w14:paraId="3A811D4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用X5人工标注对比算法输出，不匹配的case分析哪根轴偏离大，调整权重</w:t>
            </w:r>
          </w:p>
        </w:tc>
        <w:tc>
          <w:tcPr>
            <w:tcW w:w="1881" w:type="dxa"/>
          </w:tcPr>
          <w:p w14:paraId="503BC7F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7/16</w:t>
            </w:r>
          </w:p>
        </w:tc>
        <w:tc>
          <w:tcPr>
            <w:tcW w:w="1881" w:type="dxa"/>
          </w:tcPr>
          <w:p w14:paraId="21AB998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1h</w:t>
            </w:r>
          </w:p>
        </w:tc>
      </w:tr>
      <w:tr w14:paraId="408293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A745B6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H4</w:t>
            </w:r>
          </w:p>
        </w:tc>
        <w:tc>
          <w:tcPr>
            <w:tcW w:w="1881" w:type="dxa"/>
          </w:tcPr>
          <w:p w14:paraId="11CFC48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每日进度同步</w:t>
            </w:r>
          </w:p>
        </w:tc>
        <w:tc>
          <w:tcPr>
            <w:tcW w:w="1881" w:type="dxa"/>
          </w:tcPr>
          <w:p w14:paraId="652B39D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每晚群内发1条当日进展+明日计划，不催不猜</w:t>
            </w:r>
          </w:p>
        </w:tc>
        <w:tc>
          <w:tcPr>
            <w:tcW w:w="1881" w:type="dxa"/>
          </w:tcPr>
          <w:p w14:paraId="4B48A09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每天</w:t>
            </w:r>
          </w:p>
        </w:tc>
        <w:tc>
          <w:tcPr>
            <w:tcW w:w="1881" w:type="dxa"/>
          </w:tcPr>
          <w:p w14:paraId="6B73D02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703C97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9D01E4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H5</w:t>
            </w:r>
          </w:p>
        </w:tc>
        <w:tc>
          <w:tcPr>
            <w:tcW w:w="1881" w:type="dxa"/>
          </w:tcPr>
          <w:p w14:paraId="2C79F4C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最终整合提交</w:t>
            </w:r>
          </w:p>
        </w:tc>
        <w:tc>
          <w:tcPr>
            <w:tcW w:w="1881" w:type="dxa"/>
          </w:tcPr>
          <w:p w14:paraId="5055BCD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确认所有材料齐全 → 7/19预提交检查 → 7/20正式提交</w:t>
            </w:r>
          </w:p>
        </w:tc>
        <w:tc>
          <w:tcPr>
            <w:tcW w:w="1881" w:type="dxa"/>
          </w:tcPr>
          <w:p w14:paraId="6EA08D3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7/20</w:t>
            </w:r>
          </w:p>
        </w:tc>
        <w:tc>
          <w:tcPr>
            <w:tcW w:w="1881" w:type="dxa"/>
          </w:tcPr>
          <w:p w14:paraId="62F3BDC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 w14:paraId="6A8141A5"/>
    <w:p w14:paraId="0D46FEFA">
      <w:pPr>
        <w:pStyle w:val="4"/>
      </w:pPr>
      <w:r>
        <w:rPr>
          <w:rFonts w:ascii="微软雅黑" w:hAnsi="微软雅黑" w:eastAsia="微软雅黑"/>
        </w:rPr>
        <w:t>依赖关系图</w:t>
      </w:r>
    </w:p>
    <w:p w14:paraId="7F4DDDDF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7/11  </w:t>
      </w:r>
      <w:r>
        <w:rPr>
          <w:rFonts w:ascii="微软雅黑" w:hAnsi="微软雅黑" w:eastAsia="微软雅黑"/>
          <w:sz w:val="20"/>
        </w:rPr>
        <w:t>C1(源码push)  W1(团队名)  H1(缴费盖章)</w:t>
      </w:r>
    </w:p>
    <w:p w14:paraId="3C1C4A20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  ↓  </w:t>
      </w:r>
    </w:p>
    <w:p w14:paraId="53034CFB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7/13  </w:t>
      </w:r>
      <w:r>
        <w:rPr>
          <w:rFonts w:ascii="微软雅黑" w:hAnsi="微软雅黑" w:eastAsia="微软雅黑"/>
          <w:sz w:val="20"/>
        </w:rPr>
        <w:t>X1(校园球员数据) ← 🔴 产品根基  W2(战术卡)  W3(事件卡)</w:t>
      </w:r>
    </w:p>
    <w:p w14:paraId="609CF527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  ↓  </w:t>
      </w:r>
    </w:p>
    <w:p w14:paraId="7E25CEBC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7/14  </w:t>
      </w:r>
      <w:r>
        <w:rPr>
          <w:rFonts w:ascii="微软雅黑" w:hAnsi="微软雅黑" w:eastAsia="微软雅黑"/>
          <w:sz w:val="20"/>
        </w:rPr>
        <w:t>X2(世界杯对标数据)  X3(数据来源说明)</w:t>
      </w:r>
    </w:p>
    <w:p w14:paraId="341971BA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  ↓  </w:t>
      </w:r>
    </w:p>
    <w:p w14:paraId="3515D50F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7/15  </w:t>
      </w:r>
      <w:r>
        <w:rPr>
          <w:rFonts w:ascii="微软雅黑" w:hAnsi="微软雅黑" w:eastAsia="微软雅黑"/>
          <w:sz w:val="20"/>
        </w:rPr>
        <w:t>C2(接入数据)  Z1(校园卡牌设计)  X4(题库)  H2(对标算法)</w:t>
      </w:r>
    </w:p>
    <w:p w14:paraId="288F8913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  ↓  </w:t>
      </w:r>
    </w:p>
    <w:p w14:paraId="26464758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7/16  </w:t>
      </w:r>
      <w:r>
        <w:rPr>
          <w:rFonts w:ascii="微软雅黑" w:hAnsi="微软雅黑" w:eastAsia="微软雅黑"/>
          <w:sz w:val="20"/>
        </w:rPr>
        <w:t>Z2(对标展示页)  X5(人工标注)  H3(算法验证)</w:t>
      </w:r>
    </w:p>
    <w:p w14:paraId="0C4DA8F2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  ↓  </w:t>
      </w:r>
    </w:p>
    <w:p w14:paraId="29EC5096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7/17  </w:t>
      </w:r>
      <w:r>
        <w:rPr>
          <w:rFonts w:ascii="微软雅黑" w:hAnsi="微软雅黑" w:eastAsia="微软雅黑"/>
          <w:sz w:val="20"/>
        </w:rPr>
        <w:t>C3(答题系统)  Z3(UI优化)  W4(测试)</w:t>
      </w:r>
    </w:p>
    <w:p w14:paraId="65A840EF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  ↓  </w:t>
      </w:r>
    </w:p>
    <w:p w14:paraId="725A89F4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7/18  </w:t>
      </w:r>
      <w:r>
        <w:rPr>
          <w:rFonts w:ascii="微软雅黑" w:hAnsi="微软雅黑" w:eastAsia="微软雅黑"/>
          <w:sz w:val="20"/>
        </w:rPr>
        <w:t>C4(AI对手)  C5(事件卡)  Z4(截图+封面)  W5(作品说明)</w:t>
      </w:r>
    </w:p>
    <w:p w14:paraId="7BCAB27F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  ↓  </w:t>
      </w:r>
    </w:p>
    <w:p w14:paraId="50EEBE54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7/19  </w:t>
      </w:r>
      <w:r>
        <w:rPr>
          <w:rFonts w:ascii="微软雅黑" w:hAnsi="微软雅黑" w:eastAsia="微软雅黑"/>
          <w:sz w:val="20"/>
        </w:rPr>
        <w:t>C6(集成测试)  H5(预提交检查)</w:t>
      </w:r>
    </w:p>
    <w:p w14:paraId="4542BB78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  ↓  </w:t>
      </w:r>
    </w:p>
    <w:p w14:paraId="3ACD4F81">
      <w:pPr>
        <w:spacing w:after="20"/>
      </w:pPr>
      <w:r>
        <w:rPr>
          <w:rFonts w:ascii="微软雅黑" w:hAnsi="微软雅黑" w:eastAsia="微软雅黑"/>
          <w:b/>
          <w:sz w:val="20"/>
        </w:rPr>
        <w:t xml:space="preserve">7/20  </w:t>
      </w:r>
      <w:r>
        <w:rPr>
          <w:rFonts w:ascii="微软雅黑" w:hAnsi="微软雅黑" w:eastAsia="微软雅黑"/>
          <w:sz w:val="20"/>
        </w:rPr>
        <w:t>H5(正式提交) ✅</w:t>
      </w:r>
    </w:p>
    <w:p w14:paraId="74FDC367">
      <w:pPr>
        <w:pStyle w:val="4"/>
      </w:pPr>
      <w:r>
        <w:rPr>
          <w:rFonts w:ascii="微软雅黑" w:hAnsi="微软雅黑" w:eastAsia="微软雅黑"/>
        </w:rPr>
        <w:t>每天检查点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1516E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7B8D1D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w="3135" w:type="dxa"/>
          </w:tcPr>
          <w:p w14:paraId="6972E90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应该完成</w:t>
            </w:r>
          </w:p>
        </w:tc>
        <w:tc>
          <w:tcPr>
            <w:tcW w:w="3135" w:type="dxa"/>
          </w:tcPr>
          <w:p w14:paraId="04EA29C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谁交付</w:t>
            </w:r>
          </w:p>
        </w:tc>
      </w:tr>
      <w:tr w14:paraId="51C9F8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087D7E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7/11 晚</w:t>
            </w:r>
          </w:p>
        </w:tc>
        <w:tc>
          <w:tcPr>
            <w:tcW w:w="3135" w:type="dxa"/>
          </w:tcPr>
          <w:p w14:paraId="796FC78B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源码push + 团队名已定 + 缴费全部完成</w:t>
            </w:r>
          </w:p>
        </w:tc>
        <w:tc>
          <w:tcPr>
            <w:tcW w:w="3135" w:type="dxa"/>
          </w:tcPr>
          <w:p w14:paraId="2BF592E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程晨 + 吴润泽 + 徐海文</w:t>
            </w:r>
          </w:p>
        </w:tc>
      </w:tr>
      <w:tr w14:paraId="0F6E2E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1734473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7/13 晚</w:t>
            </w:r>
          </w:p>
        </w:tc>
        <w:tc>
          <w:tcPr>
            <w:tcW w:w="3135" w:type="dxa"/>
          </w:tcPr>
          <w:p w14:paraId="124EBF4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校园球员数据已交付（JSON）</w:t>
            </w:r>
          </w:p>
        </w:tc>
        <w:tc>
          <w:tcPr>
            <w:tcW w:w="3135" w:type="dxa"/>
          </w:tcPr>
          <w:p w14:paraId="7FE0664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夏琪杰</w:t>
            </w:r>
          </w:p>
        </w:tc>
      </w:tr>
      <w:tr w14:paraId="1C43D2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72FCD0E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7/14 晚</w:t>
            </w:r>
          </w:p>
        </w:tc>
        <w:tc>
          <w:tcPr>
            <w:tcW w:w="3135" w:type="dxa"/>
          </w:tcPr>
          <w:p w14:paraId="355F94B8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世界杯对标数据 + 数据来源说明</w:t>
            </w:r>
          </w:p>
        </w:tc>
        <w:tc>
          <w:tcPr>
            <w:tcW w:w="3135" w:type="dxa"/>
          </w:tcPr>
          <w:p w14:paraId="0450702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夏琪杰</w:t>
            </w:r>
          </w:p>
        </w:tc>
      </w:tr>
      <w:tr w14:paraId="156969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07771E6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7/15 晚</w:t>
            </w:r>
          </w:p>
        </w:tc>
        <w:tc>
          <w:tcPr>
            <w:tcW w:w="3135" w:type="dxa"/>
          </w:tcPr>
          <w:p w14:paraId="0BFAA79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数据接入 + 校园卡牌设计 + 题库 + 对标算法</w:t>
            </w:r>
          </w:p>
        </w:tc>
        <w:tc>
          <w:tcPr>
            <w:tcW w:w="3135" w:type="dxa"/>
          </w:tcPr>
          <w:p w14:paraId="5780BCCA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程晨 + 赵星妍 + 夏琪杰 + 徐海文</w:t>
            </w:r>
          </w:p>
        </w:tc>
      </w:tr>
      <w:tr w14:paraId="4841EF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4995AAF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7/17 晚</w:t>
            </w:r>
          </w:p>
        </w:tc>
        <w:tc>
          <w:tcPr>
            <w:tcW w:w="3135" w:type="dxa"/>
          </w:tcPr>
          <w:p w14:paraId="0FBA84C4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答题系统 + UI优化 + 测试第一轮</w:t>
            </w:r>
          </w:p>
        </w:tc>
        <w:tc>
          <w:tcPr>
            <w:tcW w:w="3135" w:type="dxa"/>
          </w:tcPr>
          <w:p w14:paraId="25BBF950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程晨 + 赵星妍 + 吴润泽</w:t>
            </w:r>
          </w:p>
        </w:tc>
      </w:tr>
      <w:tr w14:paraId="4D0B02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CF6E2AC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7/19 晚</w:t>
            </w:r>
          </w:p>
        </w:tc>
        <w:tc>
          <w:tcPr>
            <w:tcW w:w="3135" w:type="dxa"/>
          </w:tcPr>
          <w:p w14:paraId="58DD4D49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集成测试通过，所有材料齐备</w:t>
            </w:r>
          </w:p>
        </w:tc>
        <w:tc>
          <w:tcPr>
            <w:tcW w:w="3135" w:type="dxa"/>
          </w:tcPr>
          <w:p w14:paraId="6B02BFED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全员</w:t>
            </w:r>
          </w:p>
        </w:tc>
      </w:tr>
      <w:tr w14:paraId="26710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B8E728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7/20 白天</w:t>
            </w:r>
          </w:p>
        </w:tc>
        <w:tc>
          <w:tcPr>
            <w:tcW w:w="3135" w:type="dxa"/>
          </w:tcPr>
          <w:p w14:paraId="022CCAD1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正式提交 ✅</w:t>
            </w:r>
          </w:p>
        </w:tc>
        <w:tc>
          <w:tcPr>
            <w:tcW w:w="3135" w:type="dxa"/>
          </w:tcPr>
          <w:p w14:paraId="535D5EC5"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sz w:val="18"/>
              </w:rPr>
              <w:t>徐海文</w:t>
            </w:r>
          </w:p>
        </w:tc>
      </w:tr>
    </w:tbl>
    <w:p w14:paraId="3440D7F0"/>
    <w:p w14:paraId="6E7FFA14">
      <w:pPr>
        <w:pStyle w:val="4"/>
      </w:pPr>
      <w:r>
        <w:rPr>
          <w:rFonts w:ascii="微软雅黑" w:hAnsi="微软雅黑" w:eastAsia="微软雅黑"/>
        </w:rPr>
        <w:t>沟通规则</w:t>
      </w:r>
    </w:p>
    <w:p w14:paraId="031E93A3">
      <w:pPr>
        <w:pStyle w:val="16"/>
        <w:spacing w:after="40"/>
      </w:pPr>
      <w:r>
        <w:rPr>
          <w:rFonts w:ascii="微软雅黑" w:hAnsi="微软雅黑" w:eastAsia="微软雅黑"/>
        </w:rPr>
        <w:t>每天22:00前，各人在群里发一句话进度（今天完成了什么 / 卡在哪 / 明天做啥）</w:t>
      </w:r>
    </w:p>
    <w:p w14:paraId="35488DA2">
      <w:pPr>
        <w:pStyle w:val="16"/>
        <w:spacing w:after="40"/>
      </w:pPr>
      <w:r>
        <w:rPr>
          <w:rFonts w:ascii="微软雅黑" w:hAnsi="微软雅黑" w:eastAsia="微软雅黑"/>
        </w:rPr>
        <w:t>阻塞立即说——不要等，不要自己闷头搞，不要怕打扰别人</w:t>
      </w:r>
    </w:p>
    <w:p w14:paraId="6DFFB90A">
      <w:pPr>
        <w:pStyle w:val="16"/>
        <w:spacing w:after="40"/>
      </w:pPr>
      <w:r>
        <w:rPr>
          <w:rFonts w:ascii="微软雅黑" w:hAnsi="微软雅黑" w:eastAsia="微软雅黑"/>
        </w:rPr>
        <w:t>所有产物发群里——不要私发，方便其他人衔接</w:t>
      </w:r>
    </w:p>
    <w:p w14:paraId="1F2F0694">
      <w:pPr>
        <w:pStyle w:val="16"/>
        <w:spacing w:after="40"/>
      </w:pPr>
      <w:r>
        <w:rPr>
          <w:rFonts w:ascii="微软雅黑" w:hAnsi="微软雅黑" w:eastAsia="微软雅黑"/>
        </w:rPr>
        <w:t>数据统一用JSON/Excel——不要发截图，别人没法直接用</w:t>
      </w:r>
    </w:p>
    <w:p w14:paraId="6FFFAD87">
      <w:pPr>
        <w:pStyle w:val="16"/>
        <w:spacing w:after="40"/>
      </w:pPr>
      <w:r>
        <w:rPr>
          <w:rFonts w:ascii="微软雅黑" w:hAnsi="微软雅黑" w:eastAsia="微软雅黑"/>
        </w:rPr>
        <w:t>有疑问直接在群里@徐海文——我来协调，不猜不催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0D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1743</Words>
  <Characters>2041</Characters>
  <Lines>0</Lines>
  <Paragraphs>0</Paragraphs>
  <TotalTime>11</TotalTime>
  <ScaleCrop>false</ScaleCrop>
  <LinksUpToDate>false</LinksUpToDate>
  <CharactersWithSpaces>2197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WPS_1754975239</cp:lastModifiedBy>
  <dcterms:modified xsi:type="dcterms:W3CDTF">2026-07-10T08:07:45Z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eyJoZGlkIjoiMWFkYWJjYzI5M2MyYzY0MGZiMTMxYjFiODhiYjY0OTAiLCJ1c2VySWQiOiIxNzI4OTE2ODU4In0=</vt:lpwstr>
  </property>
  <property fmtid="{D5CDD505-2E9C-101B-9397-08002B2CF9AE}" pid="3" name="KSOProductBuildVer">
    <vt:lpwstr>2052-12.1.0.26895</vt:lpwstr>
  </property>
  <property fmtid="{D5CDD505-2E9C-101B-9397-08002B2CF9AE}" pid="4" name="ICV">
    <vt:lpwstr>B58E852F03B5444A8765CE2B76250C87_12</vt:lpwstr>
  </property>
</Properties>
</file>