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w:t>
      </w:r>
      <w:r>
        <w:rPr>
          <w:rFonts w:hint="default"/>
          <w:color w:val="FF0000"/>
          <w:sz w:val="15"/>
          <w:szCs w:val="15"/>
          <w:lang w:eastAsia="zh-CN"/>
        </w:rPr>
        <w:t>v8.4</w:t>
      </w:r>
    </w:p>
    <w:p>
      <w:pPr>
        <w:jc w:val="left"/>
        <w:rPr>
          <w:rFonts w:hint="eastAsia"/>
          <w:lang w:val="en-US" w:eastAsia="zh-CN"/>
        </w:rPr>
      </w:pPr>
    </w:p>
    <w:p>
      <w:pPr>
        <w:ind w:firstLine="420" w:firstLineChars="0"/>
        <w:jc w:val="left"/>
        <w:rPr>
          <w:rFonts w:hint="eastAsia"/>
        </w:rPr>
      </w:pPr>
      <w:r>
        <w:rPr>
          <w:rFonts w:hint="eastAsia"/>
        </w:rPr>
        <w:t>2019新型冠状病毒来势汹汹，</w:t>
      </w:r>
      <w:r>
        <w:rPr>
          <w:rFonts w:hint="default"/>
        </w:rPr>
        <w:t>自疫情发</w:t>
      </w:r>
      <w:bookmarkStart w:id="0" w:name="_GoBack"/>
      <w:bookmarkEnd w:id="0"/>
      <w:r>
        <w:rPr>
          <w:rFonts w:hint="default"/>
        </w:rPr>
        <w:t>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w:t>
      </w:r>
      <w:r>
        <w:rPr>
          <w:rFonts w:hint="default"/>
        </w:rPr>
        <w:t>v8.4</w:t>
      </w:r>
      <w:r>
        <w:rPr>
          <w:rFonts w:hint="default"/>
        </w:rPr>
        <w:t>”，一款自动签到的软件。实现的原理是驱动浏览器实现模拟手动登陆，并读取官网昨天提交的信息，按照昨日数据原封不动的进行提交。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altName w:val="苹方-简"/>
    <w:panose1 w:val="03000509000000000000"/>
    <w:charset w:val="88"/>
    <w:family w:val="auto"/>
    <w:pitch w:val="default"/>
    <w:sig w:usb0="00000000" w:usb1="00000000" w:usb2="00000000" w:usb3="00000000" w:csb0="00100000" w:csb1="00000000"/>
  </w:font>
  <w:font w:name="兰亭黑-简">
    <w:altName w:val="冬青黑体简体中文"/>
    <w:panose1 w:val="02000000000000000000"/>
    <w:charset w:val="86"/>
    <w:family w:val="auto"/>
    <w:pitch w:val="default"/>
    <w:sig w:usb0="00000000" w:usb1="00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altName w:val="苹方-简"/>
    <w:panose1 w:val="02020300000000000000"/>
    <w:charset w:val="88"/>
    <w:family w:val="auto"/>
    <w:pitch w:val="default"/>
    <w:sig w:usb0="00000000" w:usb1="000000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0BB38FE9"/>
    <w:rsid w:val="1F45895C"/>
    <w:rsid w:val="1FCD1838"/>
    <w:rsid w:val="25FE0A83"/>
    <w:rsid w:val="2EBFE12C"/>
    <w:rsid w:val="2EFCDFD5"/>
    <w:rsid w:val="2F77F446"/>
    <w:rsid w:val="353F2204"/>
    <w:rsid w:val="37DD80FF"/>
    <w:rsid w:val="387EA5E4"/>
    <w:rsid w:val="3ABFDA4E"/>
    <w:rsid w:val="3BDBAA53"/>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A3FE014"/>
    <w:rsid w:val="7AD7710D"/>
    <w:rsid w:val="7AFF832A"/>
    <w:rsid w:val="7B7A022E"/>
    <w:rsid w:val="7BDAD17C"/>
    <w:rsid w:val="7CAE6A6C"/>
    <w:rsid w:val="7E693BF3"/>
    <w:rsid w:val="7F2F728C"/>
    <w:rsid w:val="7F8A8153"/>
    <w:rsid w:val="7FA72224"/>
    <w:rsid w:val="7FB7A30A"/>
    <w:rsid w:val="7FC14A56"/>
    <w:rsid w:val="7FCF437E"/>
    <w:rsid w:val="7FDBFD2C"/>
    <w:rsid w:val="7FEBA098"/>
    <w:rsid w:val="7FF21127"/>
    <w:rsid w:val="7FF615D0"/>
    <w:rsid w:val="8DDFD50E"/>
    <w:rsid w:val="8F7F3EF2"/>
    <w:rsid w:val="97FFA16F"/>
    <w:rsid w:val="9BFD3787"/>
    <w:rsid w:val="9FDF2C0F"/>
    <w:rsid w:val="A2BF909A"/>
    <w:rsid w:val="A3DEE54B"/>
    <w:rsid w:val="ADF81148"/>
    <w:rsid w:val="AEE22CBB"/>
    <w:rsid w:val="AF56A982"/>
    <w:rsid w:val="B6B9FA50"/>
    <w:rsid w:val="B9FD3F8E"/>
    <w:rsid w:val="BDEDC6AD"/>
    <w:rsid w:val="BE69262A"/>
    <w:rsid w:val="BEDEE077"/>
    <w:rsid w:val="BEF9B883"/>
    <w:rsid w:val="BEFD3FEC"/>
    <w:rsid w:val="BEFDB85C"/>
    <w:rsid w:val="BF1F135B"/>
    <w:rsid w:val="BF4653D8"/>
    <w:rsid w:val="BFBF2B02"/>
    <w:rsid w:val="BFF70F22"/>
    <w:rsid w:val="BFF7BAC8"/>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2020-03-04T10:47:00Z</dcterms:created>
  <dc:creator>jiuyue</dc:creator>
  <cp:lastModifiedBy>jiuyue</cp:lastModifiedBy>
  <dcterms:modified xsi:type="dcterms:W3CDTF">2020-03-26T20:58:35Z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