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C2125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Quick Sort</w:t>
      </w:r>
      <w:bookmarkStart w:id="0" w:name="_GoBack"/>
      <w:bookmarkEnd w:id="0"/>
    </w:p>
    <w:p w14:paraId="7F347AC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Theme="minorAscii" w:hAnsiTheme="minorAscii"/>
          <w:sz w:val="24"/>
          <w:szCs w:val="24"/>
        </w:rPr>
      </w:pPr>
    </w:p>
    <w:p w14:paraId="564DFE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O QuickSort é um algoritmo de ordenação por </w:t>
      </w:r>
      <w:r>
        <w:rPr>
          <w:rFonts w:hint="default" w:asciiTheme="minorAscii" w:hAnsiTheme="minorAscii"/>
          <w:b/>
          <w:bCs/>
          <w:sz w:val="24"/>
          <w:szCs w:val="24"/>
        </w:rPr>
        <w:t>divisão e conquista</w:t>
      </w:r>
      <w:r>
        <w:rPr>
          <w:rFonts w:hint="default" w:asciiTheme="minorAscii" w:hAnsiTheme="minorAscii"/>
          <w:sz w:val="24"/>
          <w:szCs w:val="24"/>
        </w:rPr>
        <w:t xml:space="preserve">. Ele opera selecionando um </w:t>
      </w:r>
      <w:r>
        <w:rPr>
          <w:rFonts w:hint="default" w:asciiTheme="minorAscii" w:hAnsiTheme="minorAscii"/>
          <w:b/>
          <w:bCs/>
          <w:sz w:val="24"/>
          <w:szCs w:val="24"/>
        </w:rPr>
        <w:t>Pivô</w:t>
      </w:r>
      <w:r>
        <w:rPr>
          <w:rFonts w:hint="default" w:asciiTheme="minorAscii" w:hAnsiTheme="minorAscii"/>
          <w:sz w:val="24"/>
          <w:szCs w:val="24"/>
        </w:rPr>
        <w:t xml:space="preserve"> e rearranjando os elementos para que todos os menores fiquem à sua esquerda e todos os maiores à sua direita. O processo é repetido recursivamente em cada lado.</w:t>
      </w:r>
    </w:p>
    <w:p w14:paraId="26006C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Usaremos como exemplo o array inicial: </w:t>
      </w:r>
      <w:r>
        <w:rPr>
          <w:rFonts w:hint="default" w:asciiTheme="minorAscii" w:hAnsiTheme="minorAscii"/>
          <w:b/>
          <w:bCs/>
          <w:sz w:val="24"/>
          <w:szCs w:val="24"/>
        </w:rPr>
        <w:t>[5,3,7,6,2,8,1,4]</w:t>
      </w:r>
      <w:r>
        <w:rPr>
          <w:rFonts w:hint="default" w:asciiTheme="minorAscii" w:hAnsiTheme="minorAscii"/>
          <w:sz w:val="24"/>
          <w:szCs w:val="24"/>
        </w:rPr>
        <w:t xml:space="preserve">. O pivô será sempre o </w:t>
      </w:r>
      <w:r>
        <w:rPr>
          <w:rFonts w:hint="default" w:asciiTheme="minorAscii" w:hAnsiTheme="minorAscii"/>
          <w:b/>
          <w:bCs/>
          <w:sz w:val="24"/>
          <w:szCs w:val="24"/>
        </w:rPr>
        <w:t>último elemento</w:t>
      </w:r>
      <w:r>
        <w:rPr>
          <w:rFonts w:hint="default" w:asciiTheme="minorAscii" w:hAnsiTheme="minorAscii"/>
          <w:sz w:val="24"/>
          <w:szCs w:val="24"/>
        </w:rPr>
        <w:t xml:space="preserve"> do sub-array.</w:t>
      </w:r>
    </w:p>
    <w:p w14:paraId="3A74116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Particionamento Inicial</w:t>
      </w:r>
    </w:p>
    <w:p w14:paraId="032C3806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array começa com [5,3,7,6,2,8,1,4]. Escolhemos o 4 como Pivô.</w:t>
      </w:r>
    </w:p>
    <w:p w14:paraId="45A48FED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Após o primeiro particionamento, o pivô 4 é movido para sua posição final correta. O</w:t>
      </w:r>
      <w:r>
        <w:rPr>
          <w:rFonts w:hint="default" w:asciiTheme="minorAscii" w:hAnsiTheme="minorAscii"/>
          <w:sz w:val="24"/>
          <w:szCs w:val="24"/>
          <w:lang w:val="pt-BR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array fica assim: [2,3,1,4,7,8,6,5].</w:t>
      </w:r>
    </w:p>
    <w:p w14:paraId="07802C0D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problema é então dividido em dois sub-arrays a serem ordenados:</w:t>
      </w:r>
    </w:p>
    <w:p w14:paraId="0995E872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Esquerda: [2,3,1]</w:t>
      </w:r>
    </w:p>
    <w:p w14:paraId="608A59CC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Direita: [7,8,6,5]</w:t>
      </w:r>
    </w:p>
    <w:p w14:paraId="6900EC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-425" w:left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</w:p>
    <w:p w14:paraId="7F56143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Ordenando o Lado Esquerdo [2,3,1]</w:t>
      </w:r>
    </w:p>
    <w:p w14:paraId="45A50C9A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sub-array [2,3,1], o 1 é o Pivô. O particionamento coloca o 1 no início: [1,3,2]. O sub-array restante é [3,2].</w:t>
      </w:r>
    </w:p>
    <w:p w14:paraId="0565FF47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sub-array [3,2], o 2 é o Pivô. O particionamento o coloca na frente do 3: [2,3].</w:t>
      </w:r>
    </w:p>
    <w:p w14:paraId="7C7F20FE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elemento 3 restante não precisa de particionamento.</w:t>
      </w:r>
    </w:p>
    <w:p w14:paraId="059AC146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lado esquerdo está totalmente ordenado: [1,2,3]. O array principal está agora: [1,2,3,4,7,8,6,5].</w:t>
      </w:r>
    </w:p>
    <w:p w14:paraId="594125D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-425" w:left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</w:p>
    <w:p w14:paraId="7E62F4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Ordenando o Lado Direito [7,8,6,5]</w:t>
      </w:r>
    </w:p>
    <w:p w14:paraId="1F7CEB73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sub-array [7,8,6,5], o 5 é o Pivô. Após o particionamento, o 5 fica no início: [5,8,6,7]. O sub-array restante é [8,6,7].</w:t>
      </w:r>
    </w:p>
    <w:p w14:paraId="38F4FB48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sub-array [8,6,7], o 7 é o Pivô. O particionamento o coloca no meio: [6,7,8]. O sub-array restante é [8,6].</w:t>
      </w:r>
    </w:p>
    <w:p w14:paraId="67AFB9CC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sub-array [8,6], o 6 é o Pivô. O particionamento o coloca na frente: [6,8]. O sub-array restante é [8].</w:t>
      </w:r>
    </w:p>
    <w:p w14:paraId="31987BE6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elemento 8 restante não precisa de particionamento.</w:t>
      </w:r>
    </w:p>
    <w:p w14:paraId="3B0AB1A5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 lado direito está totalmente ordenado: [5,6,7,8].</w:t>
      </w:r>
    </w:p>
    <w:p w14:paraId="3585D6F5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</w:p>
    <w:p w14:paraId="4C74B1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Resultado Final</w:t>
      </w:r>
    </w:p>
    <w:p w14:paraId="070A8C0F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5" w:firstLineChars="0"/>
        <w:jc w:val="both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Ao juntar o lado esquerdo ordenado, o pivô original e o lado direito ordenado, obtemos o Array totalmente ordenado: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6224B"/>
    <w:multiLevelType w:val="multilevel"/>
    <w:tmpl w:val="4C5622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F0D89"/>
    <w:rsid w:val="771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2025-11-22T18:54:00Z</dcterms:created>
  <dc:creator>guilh</dc:creator>
  <cp:lastModifiedBy>guilh</cp:lastModifiedBy>
  <dcterms:modified xsi:type="dcterms:W3CDTF">2025-11-22T19:04:36Z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A0560A2E7DFC41A3A95CCD0B5041CB9E_11</vt:lpwstr>
  </property>
</Properties>
</file>