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3FCB1" w14:textId="77777777" w:rsidR="00C2414D" w:rsidRPr="008C3A9A" w:rsidRDefault="00387543" w:rsidP="00387543">
      <w:pPr>
        <w:pStyle w:val="Title"/>
        <w:ind w:left="0"/>
        <w:rPr>
          <w:szCs w:val="28"/>
        </w:rPr>
      </w:pPr>
      <w:r w:rsidRPr="008C3A9A">
        <w:rPr>
          <w:szCs w:val="28"/>
        </w:rPr>
        <w:t xml:space="preserve">V506 </w:t>
      </w:r>
      <w:r w:rsidR="00C2414D" w:rsidRPr="008C3A9A">
        <w:rPr>
          <w:szCs w:val="28"/>
        </w:rPr>
        <w:t>Homework Exercise 3</w:t>
      </w:r>
    </w:p>
    <w:p w14:paraId="47F1F31C" w14:textId="77777777" w:rsidR="00692146" w:rsidRPr="008C3A9A" w:rsidRDefault="00692146" w:rsidP="00387543">
      <w:pPr>
        <w:pStyle w:val="Title"/>
        <w:ind w:left="0"/>
        <w:rPr>
          <w:szCs w:val="28"/>
        </w:rPr>
      </w:pPr>
    </w:p>
    <w:p w14:paraId="280846B9" w14:textId="77777777" w:rsidR="00692146" w:rsidRPr="008C3A9A" w:rsidRDefault="00692146" w:rsidP="00692146">
      <w:pPr>
        <w:spacing w:before="120" w:after="120"/>
        <w:ind w:right="81"/>
        <w:jc w:val="center"/>
        <w:rPr>
          <w:b/>
          <w:i/>
          <w:sz w:val="28"/>
        </w:rPr>
      </w:pPr>
      <w:r w:rsidRPr="008C3A9A">
        <w:rPr>
          <w:b/>
          <w:i/>
          <w:sz w:val="28"/>
        </w:rPr>
        <w:t>Authors: Jivitesh Poojary and Qiwen Zhu</w:t>
      </w:r>
    </w:p>
    <w:p w14:paraId="608E00F8" w14:textId="77777777" w:rsidR="00D6493D" w:rsidRPr="008C3A9A" w:rsidRDefault="00D6493D" w:rsidP="00D6493D">
      <w:pPr>
        <w:ind w:left="180" w:right="-900"/>
        <w:rPr>
          <w:b/>
          <w:bCs/>
          <w:sz w:val="24"/>
          <w:szCs w:val="24"/>
        </w:rPr>
      </w:pPr>
    </w:p>
    <w:p w14:paraId="42C81B29" w14:textId="77777777" w:rsidR="002862FC" w:rsidRPr="008C3A9A" w:rsidRDefault="002862FC" w:rsidP="00D6493D">
      <w:pPr>
        <w:ind w:left="180" w:right="-900"/>
        <w:rPr>
          <w:b/>
          <w:bCs/>
          <w:sz w:val="24"/>
          <w:szCs w:val="24"/>
        </w:rPr>
      </w:pPr>
    </w:p>
    <w:p w14:paraId="11C6D168" w14:textId="77777777" w:rsidR="00C2414D" w:rsidRPr="008C3A9A" w:rsidRDefault="00C2414D" w:rsidP="00C2414D">
      <w:pPr>
        <w:pStyle w:val="Heading1"/>
        <w:tabs>
          <w:tab w:val="left" w:pos="990"/>
        </w:tabs>
        <w:ind w:left="720" w:hanging="720"/>
        <w:rPr>
          <w:b w:val="0"/>
          <w:bCs w:val="0"/>
          <w:sz w:val="24"/>
          <w:szCs w:val="24"/>
        </w:rPr>
      </w:pPr>
      <w:r w:rsidRPr="008C3A9A">
        <w:rPr>
          <w:sz w:val="24"/>
          <w:szCs w:val="24"/>
        </w:rPr>
        <w:t xml:space="preserve">Part I: </w:t>
      </w:r>
      <w:r w:rsidRPr="008C3A9A">
        <w:rPr>
          <w:b w:val="0"/>
          <w:bCs w:val="0"/>
          <w:sz w:val="24"/>
          <w:szCs w:val="24"/>
        </w:rPr>
        <w:t>Do the following problems on the indicated pages from Lind, Marchal</w:t>
      </w:r>
      <w:r w:rsidR="0074142E" w:rsidRPr="008C3A9A">
        <w:rPr>
          <w:b w:val="0"/>
          <w:bCs w:val="0"/>
          <w:sz w:val="24"/>
          <w:szCs w:val="24"/>
        </w:rPr>
        <w:t>, and Wathen</w:t>
      </w:r>
      <w:r w:rsidRPr="008C3A9A">
        <w:rPr>
          <w:b w:val="0"/>
          <w:bCs w:val="0"/>
          <w:sz w:val="24"/>
          <w:szCs w:val="24"/>
        </w:rPr>
        <w:t xml:space="preserve">. Each problem is worth </w:t>
      </w:r>
      <w:r w:rsidR="0074142E" w:rsidRPr="008C3A9A">
        <w:rPr>
          <w:b w:val="0"/>
          <w:bCs w:val="0"/>
          <w:sz w:val="24"/>
          <w:szCs w:val="24"/>
        </w:rPr>
        <w:t>1.5</w:t>
      </w:r>
      <w:r w:rsidR="005B7D04" w:rsidRPr="008C3A9A">
        <w:rPr>
          <w:b w:val="0"/>
          <w:bCs w:val="0"/>
          <w:sz w:val="24"/>
          <w:szCs w:val="24"/>
        </w:rPr>
        <w:t xml:space="preserve"> </w:t>
      </w:r>
      <w:r w:rsidRPr="008C3A9A">
        <w:rPr>
          <w:b w:val="0"/>
          <w:bCs w:val="0"/>
          <w:sz w:val="24"/>
          <w:szCs w:val="24"/>
        </w:rPr>
        <w:t>points except where noted.</w:t>
      </w:r>
    </w:p>
    <w:p w14:paraId="135C50A3" w14:textId="77777777" w:rsidR="00C2414D" w:rsidRPr="008C3A9A" w:rsidRDefault="00C2414D" w:rsidP="00C2414D">
      <w:pPr>
        <w:rPr>
          <w:sz w:val="24"/>
          <w:szCs w:val="24"/>
        </w:rPr>
      </w:pPr>
    </w:p>
    <w:p w14:paraId="578E2620" w14:textId="77777777" w:rsidR="00C2414D" w:rsidRPr="008C3A9A" w:rsidRDefault="00C2414D" w:rsidP="007A104B">
      <w:pPr>
        <w:jc w:val="both"/>
        <w:rPr>
          <w:sz w:val="24"/>
          <w:szCs w:val="24"/>
        </w:rPr>
      </w:pPr>
    </w:p>
    <w:p w14:paraId="03597A36" w14:textId="77777777" w:rsidR="00837A3C" w:rsidRPr="008C3A9A" w:rsidRDefault="00837A3C" w:rsidP="007A104B">
      <w:pPr>
        <w:jc w:val="both"/>
        <w:rPr>
          <w:b/>
          <w:sz w:val="24"/>
          <w:szCs w:val="24"/>
        </w:rPr>
      </w:pPr>
      <w:r w:rsidRPr="008C3A9A">
        <w:rPr>
          <w:b/>
          <w:sz w:val="24"/>
          <w:szCs w:val="24"/>
        </w:rPr>
        <w:t>Point and Interval Estimation</w:t>
      </w:r>
    </w:p>
    <w:p w14:paraId="1AB22244" w14:textId="77777777" w:rsidR="00692146" w:rsidRPr="008C3A9A" w:rsidRDefault="00692146" w:rsidP="007A104B">
      <w:pPr>
        <w:jc w:val="both"/>
        <w:rPr>
          <w:sz w:val="24"/>
          <w:szCs w:val="24"/>
        </w:rPr>
      </w:pPr>
    </w:p>
    <w:p w14:paraId="3ED94A78" w14:textId="77777777" w:rsidR="00837A3C" w:rsidRPr="008C3A9A" w:rsidRDefault="00837A3C" w:rsidP="007A104B">
      <w:pPr>
        <w:jc w:val="both"/>
        <w:rPr>
          <w:b/>
          <w:sz w:val="24"/>
          <w:szCs w:val="24"/>
        </w:rPr>
      </w:pPr>
      <w:r w:rsidRPr="008C3A9A">
        <w:rPr>
          <w:b/>
          <w:sz w:val="24"/>
          <w:szCs w:val="24"/>
        </w:rPr>
        <w:t>Page 288, Problem 2 [1 pt]</w:t>
      </w:r>
    </w:p>
    <w:p w14:paraId="310AA72D" w14:textId="77777777" w:rsidR="00692146" w:rsidRPr="008C3A9A" w:rsidRDefault="00692146" w:rsidP="00146737">
      <w:pPr>
        <w:ind w:firstLine="720"/>
        <w:jc w:val="both"/>
        <w:rPr>
          <w:sz w:val="24"/>
          <w:szCs w:val="24"/>
        </w:rPr>
      </w:pPr>
      <w:r w:rsidRPr="008C3A9A">
        <w:rPr>
          <w:sz w:val="24"/>
          <w:szCs w:val="24"/>
        </w:rPr>
        <w:t>A sample of 81 observations is taken from a normal popul</w:t>
      </w:r>
      <w:r w:rsidR="007A104B" w:rsidRPr="008C3A9A">
        <w:rPr>
          <w:sz w:val="24"/>
          <w:szCs w:val="24"/>
        </w:rPr>
        <w:t>ation with a standard deviation</w:t>
      </w:r>
      <w:r w:rsidR="00146737" w:rsidRPr="008C3A9A">
        <w:rPr>
          <w:sz w:val="24"/>
          <w:szCs w:val="24"/>
        </w:rPr>
        <w:t xml:space="preserve"> </w:t>
      </w:r>
      <w:r w:rsidRPr="008C3A9A">
        <w:rPr>
          <w:sz w:val="24"/>
          <w:szCs w:val="24"/>
        </w:rPr>
        <w:t>of 5. The sample mean is 40. Determine the 95 perc</w:t>
      </w:r>
      <w:r w:rsidR="007A104B" w:rsidRPr="008C3A9A">
        <w:rPr>
          <w:sz w:val="24"/>
          <w:szCs w:val="24"/>
        </w:rPr>
        <w:t>ent confidence interval for the</w:t>
      </w:r>
      <w:r w:rsidR="00F6777E" w:rsidRPr="008C3A9A">
        <w:rPr>
          <w:sz w:val="24"/>
          <w:szCs w:val="24"/>
        </w:rPr>
        <w:t xml:space="preserve"> </w:t>
      </w:r>
      <w:r w:rsidRPr="008C3A9A">
        <w:rPr>
          <w:sz w:val="24"/>
          <w:szCs w:val="24"/>
        </w:rPr>
        <w:t>population mean.</w:t>
      </w:r>
    </w:p>
    <w:p w14:paraId="00BC2B10" w14:textId="77777777" w:rsidR="002500C7" w:rsidRPr="008C3A9A" w:rsidRDefault="002500C7" w:rsidP="002500C7">
      <w:pPr>
        <w:tabs>
          <w:tab w:val="left" w:pos="360"/>
          <w:tab w:val="left" w:pos="720"/>
        </w:tabs>
        <w:rPr>
          <w:sz w:val="22"/>
          <w:szCs w:val="22"/>
        </w:rPr>
      </w:pPr>
      <w:r w:rsidRPr="008C3A9A">
        <w:rPr>
          <w:b/>
          <w:sz w:val="22"/>
          <w:szCs w:val="22"/>
        </w:rPr>
        <w:t>Answer</w:t>
      </w:r>
      <w:r w:rsidRPr="008C3A9A">
        <w:rPr>
          <w:sz w:val="22"/>
          <w:szCs w:val="22"/>
        </w:rPr>
        <w:t>:</w:t>
      </w:r>
    </w:p>
    <w:p w14:paraId="4DCCC3C0" w14:textId="77777777" w:rsidR="00BD459A" w:rsidRPr="008C3A9A" w:rsidRDefault="00F71F03" w:rsidP="00F71F03">
      <w:pPr>
        <w:spacing w:before="240" w:after="160" w:line="259" w:lineRule="auto"/>
        <w:ind w:left="720"/>
        <w:contextualSpacing/>
        <w:rPr>
          <w:rFonts w:eastAsia="Calibri"/>
          <w:sz w:val="22"/>
          <w:szCs w:val="22"/>
        </w:rPr>
      </w:pPr>
      <w:r w:rsidRPr="008C3A9A">
        <w:rPr>
          <w:sz w:val="24"/>
          <w:szCs w:val="24"/>
        </w:rPr>
        <w:t>Confidence Intervals for a Mean</w:t>
      </w:r>
      <w:r w:rsidR="00956C0B" w:rsidRPr="008C3A9A">
        <w:rPr>
          <w:sz w:val="24"/>
          <w:szCs w:val="24"/>
        </w:rPr>
        <w:t xml:space="preserve"> (</w:t>
      </w:r>
      <w:r w:rsidR="00956C0B" w:rsidRPr="008C3A9A">
        <w:rPr>
          <w:sz w:val="22"/>
          <w:szCs w:val="22"/>
        </w:rPr>
        <w:t>µ</w:t>
      </w:r>
      <w:r w:rsidR="00956C0B" w:rsidRPr="008C3A9A">
        <w:rPr>
          <w:sz w:val="24"/>
          <w:szCs w:val="24"/>
        </w:rPr>
        <w:t>) when</w:t>
      </w:r>
      <w:r w:rsidRPr="008C3A9A">
        <w:rPr>
          <w:sz w:val="24"/>
          <w:szCs w:val="24"/>
        </w:rPr>
        <w:t xml:space="preserve"> σ Known</w:t>
      </w:r>
      <w:r w:rsidRPr="008C3A9A">
        <w:rPr>
          <w:rFonts w:eastAsia="Calibri"/>
          <w:sz w:val="22"/>
          <w:szCs w:val="22"/>
        </w:rPr>
        <w:t xml:space="preserve"> </w:t>
      </w:r>
      <w:r w:rsidRPr="008C3A9A">
        <w:rPr>
          <w:rFonts w:eastAsia="Calibri"/>
          <w:sz w:val="22"/>
          <w:szCs w:val="22"/>
        </w:rPr>
        <w:tab/>
      </w:r>
      <w:r w:rsidRPr="008C3A9A">
        <w:rPr>
          <w:rFonts w:eastAsia="Calibri"/>
          <w:sz w:val="22"/>
          <w:szCs w:val="22"/>
        </w:rPr>
        <w:tab/>
        <w:t xml:space="preserve">= </w:t>
      </w:r>
      <m:oMath>
        <m:acc>
          <m:accPr>
            <m:chr m:val="̅"/>
            <m:ctrlPr>
              <w:rPr>
                <w:rFonts w:ascii="Cambria Math" w:eastAsia="Calibri" w:hAnsi="Cambria Math"/>
                <w:i/>
                <w:sz w:val="22"/>
                <w:szCs w:val="22"/>
              </w:rPr>
            </m:ctrlPr>
          </m:accPr>
          <m:e>
            <m:r>
              <w:rPr>
                <w:rFonts w:ascii="Cambria Math" w:eastAsia="Calibri" w:hAnsi="Cambria Math"/>
                <w:sz w:val="22"/>
                <w:szCs w:val="22"/>
              </w:rPr>
              <m:t>X</m:t>
            </m:r>
          </m:e>
        </m:acc>
        <m:r>
          <w:rPr>
            <w:rFonts w:ascii="Cambria Math" w:eastAsia="Calibri" w:hAnsi="Cambria Math"/>
            <w:sz w:val="22"/>
            <w:szCs w:val="22"/>
          </w:rPr>
          <m:t>±z</m:t>
        </m:r>
        <m:f>
          <m:fPr>
            <m:ctrlPr>
              <w:rPr>
                <w:rFonts w:ascii="Cambria Math" w:eastAsia="Calibri" w:hAnsi="Cambria Math"/>
                <w:i/>
                <w:sz w:val="22"/>
                <w:szCs w:val="22"/>
              </w:rPr>
            </m:ctrlPr>
          </m:fPr>
          <m:num>
            <m:r>
              <w:rPr>
                <w:rFonts w:ascii="Cambria Math" w:eastAsia="Calibri" w:hAnsi="Cambria Math"/>
                <w:sz w:val="22"/>
                <w:szCs w:val="22"/>
              </w:rPr>
              <m:t>σ</m:t>
            </m:r>
          </m:num>
          <m:den>
            <m:rad>
              <m:radPr>
                <m:degHide m:val="1"/>
                <m:ctrlPr>
                  <w:rPr>
                    <w:rFonts w:ascii="Cambria Math" w:eastAsia="Calibri" w:hAnsi="Cambria Math"/>
                    <w:i/>
                    <w:sz w:val="22"/>
                    <w:szCs w:val="22"/>
                  </w:rPr>
                </m:ctrlPr>
              </m:radPr>
              <m:deg/>
              <m:e>
                <m:r>
                  <w:rPr>
                    <w:rFonts w:ascii="Cambria Math" w:eastAsia="Calibri" w:hAnsi="Cambria Math"/>
                    <w:sz w:val="22"/>
                    <w:szCs w:val="22"/>
                  </w:rPr>
                  <m:t>n</m:t>
                </m:r>
              </m:e>
            </m:rad>
          </m:den>
        </m:f>
      </m:oMath>
    </w:p>
    <w:p w14:paraId="437E8CC5" w14:textId="77777777" w:rsidR="00A25D78" w:rsidRPr="008C3A9A" w:rsidRDefault="00573886" w:rsidP="00FB6132">
      <w:pPr>
        <w:pStyle w:val="ListParagraph"/>
        <w:rPr>
          <w:rFonts w:ascii="Times New Roman" w:hAnsi="Times New Roman"/>
          <w:sz w:val="24"/>
        </w:rPr>
      </w:pPr>
      <m:oMath>
        <m:acc>
          <m:accPr>
            <m:chr m:val="̅"/>
            <m:ctrlPr>
              <w:rPr>
                <w:rFonts w:ascii="Cambria Math" w:hAnsi="Cambria Math"/>
                <w:i/>
              </w:rPr>
            </m:ctrlPr>
          </m:accPr>
          <m:e>
            <m:r>
              <w:rPr>
                <w:rFonts w:ascii="Cambria Math" w:hAnsi="Cambria Math"/>
              </w:rPr>
              <m:t>X</m:t>
            </m:r>
          </m:e>
        </m:acc>
      </m:oMath>
      <w:r w:rsidR="00A25D78" w:rsidRPr="008C3A9A">
        <w:rPr>
          <w:rFonts w:ascii="Times New Roman" w:eastAsia="Times New Roman" w:hAnsi="Times New Roman"/>
          <w:sz w:val="24"/>
        </w:rPr>
        <w:t xml:space="preserve"> = 40</w:t>
      </w:r>
    </w:p>
    <w:p w14:paraId="68EB35B5" w14:textId="77777777" w:rsidR="00A25D78" w:rsidRPr="008C3A9A" w:rsidRDefault="00A25D78" w:rsidP="00FB6132">
      <w:pPr>
        <w:pStyle w:val="ListParagraph"/>
        <w:rPr>
          <w:rFonts w:ascii="Times New Roman" w:hAnsi="Times New Roman"/>
          <w:sz w:val="24"/>
        </w:rPr>
      </w:pPr>
      <w:r w:rsidRPr="008C3A9A">
        <w:rPr>
          <w:rFonts w:ascii="Times New Roman" w:hAnsi="Times New Roman"/>
          <w:sz w:val="24"/>
        </w:rPr>
        <w:t xml:space="preserve">z value for 95 percent confidence interval </w:t>
      </w:r>
      <w:r w:rsidR="00FB6132" w:rsidRPr="008C3A9A">
        <w:rPr>
          <w:rFonts w:ascii="Times New Roman" w:hAnsi="Times New Roman"/>
          <w:sz w:val="24"/>
        </w:rPr>
        <w:t>= 1.96</w:t>
      </w:r>
    </w:p>
    <w:p w14:paraId="22786049" w14:textId="77777777" w:rsidR="00A25D78" w:rsidRPr="008C3A9A" w:rsidRDefault="00FB6132" w:rsidP="00FB6132">
      <w:pPr>
        <w:pStyle w:val="ListParagraph"/>
        <w:rPr>
          <w:rFonts w:ascii="Times New Roman" w:hAnsi="Times New Roman"/>
          <w:sz w:val="24"/>
        </w:rPr>
      </w:pPr>
      <m:oMath>
        <m:r>
          <w:rPr>
            <w:rFonts w:ascii="Cambria Math" w:hAnsi="Cambria Math"/>
          </w:rPr>
          <m:t>σ</m:t>
        </m:r>
      </m:oMath>
      <w:r w:rsidR="00A25D78" w:rsidRPr="008C3A9A">
        <w:rPr>
          <w:rFonts w:ascii="Times New Roman" w:eastAsia="Times New Roman" w:hAnsi="Times New Roman"/>
          <w:sz w:val="24"/>
        </w:rPr>
        <w:t xml:space="preserve"> = 5</w:t>
      </w:r>
    </w:p>
    <w:p w14:paraId="7F1289D6" w14:textId="77777777" w:rsidR="00A25D78" w:rsidRPr="008C3A9A" w:rsidRDefault="00FB6132" w:rsidP="00FB6132">
      <w:pPr>
        <w:pStyle w:val="ListParagraph"/>
        <w:rPr>
          <w:rFonts w:ascii="Times New Roman" w:hAnsi="Times New Roman"/>
          <w:sz w:val="24"/>
        </w:rPr>
      </w:pPr>
      <m:oMath>
        <m:r>
          <w:rPr>
            <w:rFonts w:ascii="Cambria Math" w:hAnsi="Cambria Math"/>
          </w:rPr>
          <m:t>n</m:t>
        </m:r>
      </m:oMath>
      <w:r w:rsidR="00A25D78" w:rsidRPr="008C3A9A">
        <w:rPr>
          <w:rFonts w:ascii="Times New Roman" w:eastAsia="Times New Roman" w:hAnsi="Times New Roman"/>
          <w:sz w:val="24"/>
        </w:rPr>
        <w:t xml:space="preserve"> = 81</w:t>
      </w:r>
    </w:p>
    <w:p w14:paraId="053ED53A" w14:textId="77777777" w:rsidR="00A25D78" w:rsidRPr="008C3A9A" w:rsidRDefault="00A25D78" w:rsidP="00FB6132">
      <w:pPr>
        <w:pStyle w:val="ListParagraph"/>
        <w:rPr>
          <w:rFonts w:ascii="Times New Roman" w:hAnsi="Times New Roman"/>
          <w:sz w:val="24"/>
        </w:rPr>
      </w:pPr>
      <w:r w:rsidRPr="008C3A9A">
        <w:rPr>
          <w:rFonts w:ascii="Times New Roman" w:hAnsi="Times New Roman"/>
          <w:sz w:val="24"/>
        </w:rPr>
        <w:t>Here, n&gt;30</w:t>
      </w:r>
    </w:p>
    <w:p w14:paraId="5686B68F" w14:textId="77777777" w:rsidR="00F71F03" w:rsidRPr="008C3A9A" w:rsidRDefault="001F321C" w:rsidP="00F71F03">
      <w:pPr>
        <w:spacing w:before="240" w:after="160" w:line="259" w:lineRule="auto"/>
        <w:contextualSpacing/>
        <w:rPr>
          <w:rFonts w:eastAsia="Calibri"/>
          <w:sz w:val="22"/>
          <w:szCs w:val="22"/>
        </w:rPr>
      </w:pPr>
      <w:r w:rsidRPr="008C3A9A">
        <w:rPr>
          <w:rFonts w:eastAsia="Calibri"/>
          <w:sz w:val="22"/>
          <w:szCs w:val="22"/>
        </w:rPr>
        <w:t>Thus,</w:t>
      </w:r>
      <w:r w:rsidR="00B6437C" w:rsidRPr="008C3A9A">
        <w:rPr>
          <w:rFonts w:eastAsia="Calibri"/>
          <w:sz w:val="22"/>
          <w:szCs w:val="22"/>
        </w:rPr>
        <w:t xml:space="preserve"> CI = </w:t>
      </w:r>
      <m:oMath>
        <m:acc>
          <m:accPr>
            <m:chr m:val="̅"/>
            <m:ctrlPr>
              <w:rPr>
                <w:rFonts w:ascii="Cambria Math" w:eastAsia="Calibri" w:hAnsi="Cambria Math"/>
                <w:i/>
                <w:sz w:val="22"/>
                <w:szCs w:val="22"/>
              </w:rPr>
            </m:ctrlPr>
          </m:accPr>
          <m:e>
            <m:r>
              <w:rPr>
                <w:rFonts w:ascii="Cambria Math" w:eastAsia="Calibri" w:hAnsi="Cambria Math"/>
                <w:sz w:val="22"/>
                <w:szCs w:val="22"/>
              </w:rPr>
              <m:t>X</m:t>
            </m:r>
          </m:e>
        </m:acc>
        <m:r>
          <w:rPr>
            <w:rFonts w:ascii="Cambria Math" w:eastAsia="Calibri" w:hAnsi="Cambria Math"/>
            <w:sz w:val="22"/>
            <w:szCs w:val="22"/>
          </w:rPr>
          <m:t>±z</m:t>
        </m:r>
        <m:f>
          <m:fPr>
            <m:ctrlPr>
              <w:rPr>
                <w:rFonts w:ascii="Cambria Math" w:eastAsia="Calibri" w:hAnsi="Cambria Math"/>
                <w:i/>
                <w:sz w:val="22"/>
                <w:szCs w:val="22"/>
              </w:rPr>
            </m:ctrlPr>
          </m:fPr>
          <m:num>
            <m:r>
              <w:rPr>
                <w:rFonts w:ascii="Cambria Math" w:eastAsia="Calibri" w:hAnsi="Cambria Math"/>
                <w:sz w:val="22"/>
                <w:szCs w:val="22"/>
              </w:rPr>
              <m:t>σ</m:t>
            </m:r>
          </m:num>
          <m:den>
            <m:rad>
              <m:radPr>
                <m:degHide m:val="1"/>
                <m:ctrlPr>
                  <w:rPr>
                    <w:rFonts w:ascii="Cambria Math" w:eastAsia="Calibri" w:hAnsi="Cambria Math"/>
                    <w:i/>
                    <w:sz w:val="22"/>
                    <w:szCs w:val="22"/>
                  </w:rPr>
                </m:ctrlPr>
              </m:radPr>
              <m:deg/>
              <m:e>
                <m:r>
                  <w:rPr>
                    <w:rFonts w:ascii="Cambria Math" w:eastAsia="Calibri" w:hAnsi="Cambria Math"/>
                    <w:sz w:val="22"/>
                    <w:szCs w:val="22"/>
                  </w:rPr>
                  <m:t>n</m:t>
                </m:r>
              </m:e>
            </m:rad>
          </m:den>
        </m:f>
      </m:oMath>
      <w:r w:rsidR="00B6437C" w:rsidRPr="008C3A9A">
        <w:rPr>
          <w:rFonts w:eastAsia="Calibri"/>
          <w:sz w:val="22"/>
          <w:szCs w:val="22"/>
        </w:rPr>
        <w:t xml:space="preserve">   =</w:t>
      </w:r>
      <m:oMath>
        <m:r>
          <w:rPr>
            <w:rFonts w:ascii="Cambria Math" w:eastAsia="Calibri" w:hAnsi="Cambria Math"/>
            <w:sz w:val="22"/>
            <w:szCs w:val="22"/>
          </w:rPr>
          <m:t xml:space="preserve">  40±1.96</m:t>
        </m:r>
        <m:f>
          <m:fPr>
            <m:ctrlPr>
              <w:rPr>
                <w:rFonts w:ascii="Cambria Math" w:eastAsia="Calibri" w:hAnsi="Cambria Math"/>
                <w:i/>
                <w:sz w:val="22"/>
                <w:szCs w:val="22"/>
              </w:rPr>
            </m:ctrlPr>
          </m:fPr>
          <m:num>
            <m:r>
              <w:rPr>
                <w:rFonts w:ascii="Cambria Math" w:eastAsia="Calibri" w:hAnsi="Cambria Math"/>
                <w:sz w:val="22"/>
                <w:szCs w:val="22"/>
              </w:rPr>
              <m:t>5</m:t>
            </m:r>
          </m:num>
          <m:den>
            <m:rad>
              <m:radPr>
                <m:degHide m:val="1"/>
                <m:ctrlPr>
                  <w:rPr>
                    <w:rFonts w:ascii="Cambria Math" w:eastAsia="Calibri" w:hAnsi="Cambria Math"/>
                    <w:i/>
                    <w:sz w:val="22"/>
                    <w:szCs w:val="22"/>
                  </w:rPr>
                </m:ctrlPr>
              </m:radPr>
              <m:deg/>
              <m:e>
                <m:r>
                  <w:rPr>
                    <w:rFonts w:ascii="Cambria Math" w:eastAsia="Calibri" w:hAnsi="Cambria Math"/>
                    <w:sz w:val="22"/>
                    <w:szCs w:val="22"/>
                  </w:rPr>
                  <m:t>81</m:t>
                </m:r>
              </m:e>
            </m:rad>
          </m:den>
        </m:f>
      </m:oMath>
      <w:r w:rsidR="00FD63AB" w:rsidRPr="008C3A9A">
        <w:rPr>
          <w:rFonts w:eastAsia="Calibri"/>
          <w:sz w:val="22"/>
          <w:szCs w:val="22"/>
        </w:rPr>
        <w:t xml:space="preserve"> </w:t>
      </w:r>
      <w:r w:rsidR="000054A7" w:rsidRPr="008C3A9A">
        <w:rPr>
          <w:rFonts w:eastAsia="Calibri"/>
          <w:sz w:val="22"/>
          <w:szCs w:val="22"/>
        </w:rPr>
        <w:t xml:space="preserve"> </w:t>
      </w:r>
      <w:r w:rsidR="00FD63AB" w:rsidRPr="008C3A9A">
        <w:rPr>
          <w:rFonts w:eastAsia="Calibri"/>
          <w:sz w:val="22"/>
          <w:szCs w:val="22"/>
        </w:rPr>
        <w:t xml:space="preserve">= </w:t>
      </w:r>
      <m:oMath>
        <m:r>
          <w:rPr>
            <w:rFonts w:ascii="Cambria Math" w:eastAsia="Calibri" w:hAnsi="Cambria Math"/>
            <w:sz w:val="22"/>
            <w:szCs w:val="22"/>
          </w:rPr>
          <m:t xml:space="preserve">  40±1.0889</m:t>
        </m:r>
      </m:oMath>
      <w:r w:rsidR="00B6437C" w:rsidRPr="008C3A9A">
        <w:rPr>
          <w:rFonts w:eastAsia="Calibri"/>
          <w:sz w:val="22"/>
          <w:szCs w:val="22"/>
        </w:rPr>
        <w:br/>
      </w:r>
    </w:p>
    <w:p w14:paraId="09167766" w14:textId="77777777" w:rsidR="002500C7" w:rsidRPr="008C3A9A" w:rsidRDefault="00715F73" w:rsidP="00F6777E">
      <w:pPr>
        <w:jc w:val="both"/>
        <w:rPr>
          <w:sz w:val="24"/>
          <w:szCs w:val="24"/>
        </w:rPr>
      </w:pPr>
      <w:r w:rsidRPr="008C3A9A">
        <w:rPr>
          <w:sz w:val="24"/>
          <w:szCs w:val="24"/>
        </w:rPr>
        <w:t xml:space="preserve">Thus, 38.9111 &lt; </w:t>
      </w:r>
      <w:r w:rsidRPr="008C3A9A">
        <w:rPr>
          <w:sz w:val="22"/>
          <w:szCs w:val="22"/>
        </w:rPr>
        <w:t>µ</w:t>
      </w:r>
      <w:r w:rsidRPr="008C3A9A">
        <w:rPr>
          <w:sz w:val="24"/>
          <w:szCs w:val="24"/>
        </w:rPr>
        <w:t xml:space="preserve"> &lt; 41.0889</w:t>
      </w:r>
    </w:p>
    <w:p w14:paraId="3DEF49AA" w14:textId="77777777" w:rsidR="002500C7" w:rsidRPr="008C3A9A" w:rsidRDefault="002500C7" w:rsidP="002500C7">
      <w:pPr>
        <w:pBdr>
          <w:bottom w:val="single" w:sz="4" w:space="1" w:color="auto"/>
        </w:pBdr>
        <w:jc w:val="both"/>
        <w:rPr>
          <w:sz w:val="24"/>
          <w:szCs w:val="24"/>
        </w:rPr>
      </w:pPr>
    </w:p>
    <w:p w14:paraId="1FE9CEC9" w14:textId="77777777" w:rsidR="00692146" w:rsidRPr="008C3A9A" w:rsidRDefault="00692146" w:rsidP="007A104B">
      <w:pPr>
        <w:jc w:val="both"/>
        <w:rPr>
          <w:sz w:val="24"/>
          <w:szCs w:val="24"/>
        </w:rPr>
      </w:pPr>
    </w:p>
    <w:p w14:paraId="67AEA832" w14:textId="77777777" w:rsidR="00837A3C" w:rsidRPr="008C3A9A" w:rsidRDefault="00837A3C" w:rsidP="007A104B">
      <w:pPr>
        <w:jc w:val="both"/>
        <w:rPr>
          <w:b/>
          <w:sz w:val="24"/>
          <w:szCs w:val="24"/>
        </w:rPr>
      </w:pPr>
      <w:r w:rsidRPr="008C3A9A">
        <w:rPr>
          <w:b/>
          <w:sz w:val="24"/>
          <w:szCs w:val="24"/>
        </w:rPr>
        <w:t>Page 289, Problem 5 [1 pt]</w:t>
      </w:r>
    </w:p>
    <w:p w14:paraId="32776254" w14:textId="77777777" w:rsidR="00692146" w:rsidRPr="008C3A9A" w:rsidRDefault="00692146" w:rsidP="00F6777E">
      <w:pPr>
        <w:ind w:firstLine="720"/>
        <w:jc w:val="both"/>
        <w:rPr>
          <w:sz w:val="24"/>
          <w:szCs w:val="24"/>
        </w:rPr>
      </w:pPr>
      <w:r w:rsidRPr="008C3A9A">
        <w:rPr>
          <w:sz w:val="24"/>
          <w:szCs w:val="24"/>
        </w:rPr>
        <w:t>A research firm conducted a survey to determine the mean amount steady smokers spend on cigarettes during a week. They found the distribution of amounts spent per week followed the normal distribution with a population standard deviation of $5. A sample of 49 steady smokers revealed that.</w:t>
      </w:r>
      <w:r w:rsidR="00A041EB" w:rsidRPr="008C3A9A">
        <w:rPr>
          <w:sz w:val="24"/>
          <w:szCs w:val="24"/>
        </w:rPr>
        <w:t xml:space="preserve"> </w:t>
      </w:r>
      <w:r w:rsidR="00A041EB" w:rsidRPr="008C3A9A">
        <w:rPr>
          <w:i/>
          <w:iCs/>
          <w:sz w:val="17"/>
          <w:szCs w:val="17"/>
        </w:rPr>
        <w:t>X</w:t>
      </w:r>
      <w:r w:rsidR="00A041EB" w:rsidRPr="008C3A9A">
        <w:rPr>
          <w:sz w:val="24"/>
          <w:szCs w:val="24"/>
        </w:rPr>
        <w:t xml:space="preserve"> = $20</w:t>
      </w:r>
    </w:p>
    <w:p w14:paraId="2903F407" w14:textId="77777777" w:rsidR="00692146" w:rsidRPr="008C3A9A" w:rsidRDefault="00692146" w:rsidP="004B784B">
      <w:pPr>
        <w:ind w:firstLine="720"/>
        <w:jc w:val="both"/>
        <w:rPr>
          <w:sz w:val="24"/>
          <w:szCs w:val="24"/>
        </w:rPr>
      </w:pPr>
      <w:r w:rsidRPr="008C3A9A">
        <w:rPr>
          <w:sz w:val="24"/>
          <w:szCs w:val="24"/>
        </w:rPr>
        <w:t>a. What is the point estimate of the population mean? Explain what it indicates.</w:t>
      </w:r>
    </w:p>
    <w:p w14:paraId="17B57D46" w14:textId="77777777" w:rsidR="00692146" w:rsidRPr="008C3A9A" w:rsidRDefault="00692146" w:rsidP="004B784B">
      <w:pPr>
        <w:ind w:firstLine="720"/>
        <w:jc w:val="both"/>
        <w:rPr>
          <w:sz w:val="24"/>
          <w:szCs w:val="24"/>
        </w:rPr>
      </w:pPr>
      <w:r w:rsidRPr="008C3A9A">
        <w:rPr>
          <w:sz w:val="24"/>
          <w:szCs w:val="24"/>
        </w:rPr>
        <w:t>b. Using the 95 percent level of confidence, determi</w:t>
      </w:r>
      <w:r w:rsidR="00A041EB" w:rsidRPr="008C3A9A">
        <w:rPr>
          <w:sz w:val="24"/>
          <w:szCs w:val="24"/>
        </w:rPr>
        <w:t>ne the confidence interval for µ. Ex</w:t>
      </w:r>
      <w:r w:rsidRPr="008C3A9A">
        <w:rPr>
          <w:sz w:val="24"/>
          <w:szCs w:val="24"/>
        </w:rPr>
        <w:t>plain what it indicates.</w:t>
      </w:r>
    </w:p>
    <w:p w14:paraId="289399E8" w14:textId="77777777" w:rsidR="002500C7" w:rsidRPr="008C3A9A" w:rsidRDefault="002500C7" w:rsidP="002500C7">
      <w:pPr>
        <w:tabs>
          <w:tab w:val="left" w:pos="360"/>
          <w:tab w:val="left" w:pos="720"/>
        </w:tabs>
        <w:rPr>
          <w:sz w:val="22"/>
          <w:szCs w:val="22"/>
        </w:rPr>
      </w:pPr>
      <w:r w:rsidRPr="008C3A9A">
        <w:rPr>
          <w:b/>
          <w:sz w:val="22"/>
          <w:szCs w:val="22"/>
        </w:rPr>
        <w:t>Answer</w:t>
      </w:r>
      <w:r w:rsidRPr="008C3A9A">
        <w:rPr>
          <w:sz w:val="22"/>
          <w:szCs w:val="22"/>
        </w:rPr>
        <w:t>:</w:t>
      </w:r>
    </w:p>
    <w:p w14:paraId="41842AF4" w14:textId="77777777" w:rsidR="002500C7" w:rsidRPr="008C3A9A" w:rsidRDefault="00956C0B" w:rsidP="00956C0B">
      <w:pPr>
        <w:pStyle w:val="ListParagraph"/>
        <w:numPr>
          <w:ilvl w:val="0"/>
          <w:numId w:val="4"/>
        </w:numPr>
        <w:jc w:val="both"/>
        <w:rPr>
          <w:rFonts w:ascii="Times New Roman" w:hAnsi="Times New Roman"/>
          <w:sz w:val="24"/>
          <w:szCs w:val="24"/>
        </w:rPr>
      </w:pPr>
      <w:r w:rsidRPr="008C3A9A">
        <w:rPr>
          <w:rFonts w:ascii="Times New Roman" w:hAnsi="Times New Roman"/>
          <w:sz w:val="24"/>
          <w:szCs w:val="24"/>
        </w:rPr>
        <w:t xml:space="preserve">The point estimate of population mean </w:t>
      </w:r>
      <w:r w:rsidR="000568DE" w:rsidRPr="008C3A9A">
        <w:rPr>
          <w:rFonts w:ascii="Times New Roman" w:hAnsi="Times New Roman"/>
          <w:sz w:val="24"/>
          <w:szCs w:val="24"/>
        </w:rPr>
        <w:t>(</w:t>
      </w:r>
      <w:r w:rsidR="000568DE" w:rsidRPr="008C3A9A">
        <w:rPr>
          <w:rFonts w:ascii="Times New Roman" w:hAnsi="Times New Roman"/>
        </w:rPr>
        <w:t>µ</w:t>
      </w:r>
      <w:r w:rsidR="000568DE" w:rsidRPr="008C3A9A">
        <w:rPr>
          <w:rFonts w:ascii="Times New Roman" w:hAnsi="Times New Roman"/>
          <w:sz w:val="24"/>
          <w:szCs w:val="24"/>
        </w:rPr>
        <w:t>) is the sample mean (</w:t>
      </w:r>
      <m:oMath>
        <m:acc>
          <m:accPr>
            <m:chr m:val="̅"/>
            <m:ctrlPr>
              <w:rPr>
                <w:rFonts w:ascii="Cambria Math" w:hAnsi="Cambria Math"/>
                <w:i/>
              </w:rPr>
            </m:ctrlPr>
          </m:accPr>
          <m:e>
            <m:r>
              <w:rPr>
                <w:rFonts w:ascii="Cambria Math" w:hAnsi="Cambria Math"/>
              </w:rPr>
              <m:t>X</m:t>
            </m:r>
          </m:e>
        </m:acc>
        <m:r>
          <w:rPr>
            <w:rFonts w:ascii="Cambria Math" w:hAnsi="Cambria Math"/>
          </w:rPr>
          <m:t>)</m:t>
        </m:r>
      </m:oMath>
      <w:r w:rsidR="000568DE" w:rsidRPr="008C3A9A">
        <w:rPr>
          <w:rFonts w:ascii="Times New Roman" w:hAnsi="Times New Roman"/>
        </w:rPr>
        <w:t>, it tells us how close our estimate is to the population parameter.</w:t>
      </w:r>
    </w:p>
    <w:p w14:paraId="0670AC09" w14:textId="77777777" w:rsidR="00956C0B" w:rsidRPr="008C3A9A" w:rsidRDefault="00956C0B" w:rsidP="00956C0B">
      <w:pPr>
        <w:pStyle w:val="ListParagraph"/>
        <w:numPr>
          <w:ilvl w:val="0"/>
          <w:numId w:val="4"/>
        </w:numPr>
        <w:spacing w:before="240"/>
        <w:rPr>
          <w:rFonts w:ascii="Times New Roman" w:hAnsi="Times New Roman"/>
        </w:rPr>
      </w:pPr>
      <w:r w:rsidRPr="008C3A9A">
        <w:rPr>
          <w:rFonts w:ascii="Times New Roman" w:hAnsi="Times New Roman"/>
          <w:sz w:val="24"/>
          <w:szCs w:val="24"/>
        </w:rPr>
        <w:t>Confidence Intervals for a Mean (</w:t>
      </w:r>
      <w:r w:rsidRPr="008C3A9A">
        <w:rPr>
          <w:rFonts w:ascii="Times New Roman" w:hAnsi="Times New Roman"/>
        </w:rPr>
        <w:t>µ</w:t>
      </w:r>
      <w:r w:rsidRPr="008C3A9A">
        <w:rPr>
          <w:rFonts w:ascii="Times New Roman" w:hAnsi="Times New Roman"/>
          <w:sz w:val="24"/>
          <w:szCs w:val="24"/>
        </w:rPr>
        <w:t>) when σ Known</w:t>
      </w:r>
      <w:r w:rsidRPr="008C3A9A">
        <w:rPr>
          <w:rFonts w:ascii="Times New Roman" w:hAnsi="Times New Roman"/>
        </w:rPr>
        <w:t xml:space="preserve"> </w:t>
      </w:r>
      <w:r w:rsidRPr="008C3A9A">
        <w:rPr>
          <w:rFonts w:ascii="Times New Roman" w:hAnsi="Times New Roman"/>
        </w:rPr>
        <w:tab/>
      </w:r>
      <w:r w:rsidRPr="008C3A9A">
        <w:rPr>
          <w:rFonts w:ascii="Times New Roman" w:hAnsi="Times New Roman"/>
        </w:rPr>
        <w:tab/>
        <w:t xml:space="preserve">= </w:t>
      </w:r>
      <m:oMath>
        <m:acc>
          <m:accPr>
            <m:chr m:val="̅"/>
            <m:ctrlPr>
              <w:rPr>
                <w:rFonts w:ascii="Cambria Math" w:hAnsi="Cambria Math"/>
                <w:i/>
              </w:rPr>
            </m:ctrlPr>
          </m:accPr>
          <m:e>
            <m:r>
              <w:rPr>
                <w:rFonts w:ascii="Cambria Math" w:hAnsi="Cambria Math"/>
              </w:rPr>
              <m:t>X</m:t>
            </m:r>
          </m:e>
        </m:acc>
        <m:r>
          <w:rPr>
            <w:rFonts w:ascii="Cambria Math" w:hAnsi="Cambria Math"/>
          </w:rPr>
          <m:t>±z</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p>
    <w:p w14:paraId="2B847D22" w14:textId="77777777" w:rsidR="00956C0B" w:rsidRPr="008C3A9A" w:rsidRDefault="00573886" w:rsidP="00956C0B">
      <w:pPr>
        <w:pStyle w:val="ListParagraph"/>
        <w:rPr>
          <w:rFonts w:ascii="Times New Roman" w:hAnsi="Times New Roman"/>
          <w:sz w:val="24"/>
        </w:rPr>
      </w:pPr>
      <m:oMath>
        <m:acc>
          <m:accPr>
            <m:chr m:val="̅"/>
            <m:ctrlPr>
              <w:rPr>
                <w:rFonts w:ascii="Cambria Math" w:hAnsi="Cambria Math"/>
                <w:i/>
              </w:rPr>
            </m:ctrlPr>
          </m:accPr>
          <m:e>
            <m:r>
              <w:rPr>
                <w:rFonts w:ascii="Cambria Math" w:hAnsi="Cambria Math"/>
              </w:rPr>
              <m:t>X</m:t>
            </m:r>
          </m:e>
        </m:acc>
      </m:oMath>
      <w:r w:rsidR="00956C0B" w:rsidRPr="008C3A9A">
        <w:rPr>
          <w:rFonts w:ascii="Times New Roman" w:eastAsia="Times New Roman" w:hAnsi="Times New Roman"/>
          <w:sz w:val="24"/>
        </w:rPr>
        <w:t xml:space="preserve"> = 20</w:t>
      </w:r>
    </w:p>
    <w:p w14:paraId="14C14D1B" w14:textId="77777777" w:rsidR="00956C0B" w:rsidRPr="008C3A9A" w:rsidRDefault="00956C0B" w:rsidP="00956C0B">
      <w:pPr>
        <w:pStyle w:val="ListParagraph"/>
        <w:rPr>
          <w:rFonts w:ascii="Times New Roman" w:hAnsi="Times New Roman"/>
          <w:sz w:val="24"/>
        </w:rPr>
      </w:pPr>
      <w:r w:rsidRPr="008C3A9A">
        <w:rPr>
          <w:rFonts w:ascii="Times New Roman" w:hAnsi="Times New Roman"/>
          <w:sz w:val="24"/>
        </w:rPr>
        <w:t>z value for 95 percent confidence interval = 1.96</w:t>
      </w:r>
    </w:p>
    <w:p w14:paraId="56B7D0C9" w14:textId="77777777" w:rsidR="00956C0B" w:rsidRPr="008C3A9A" w:rsidRDefault="00956C0B" w:rsidP="00956C0B">
      <w:pPr>
        <w:pStyle w:val="ListParagraph"/>
        <w:rPr>
          <w:rFonts w:ascii="Times New Roman" w:hAnsi="Times New Roman"/>
          <w:sz w:val="24"/>
        </w:rPr>
      </w:pPr>
      <m:oMath>
        <m:r>
          <w:rPr>
            <w:rFonts w:ascii="Cambria Math" w:hAnsi="Cambria Math"/>
          </w:rPr>
          <m:t>σ</m:t>
        </m:r>
      </m:oMath>
      <w:r w:rsidRPr="008C3A9A">
        <w:rPr>
          <w:rFonts w:ascii="Times New Roman" w:eastAsia="Times New Roman" w:hAnsi="Times New Roman"/>
          <w:sz w:val="24"/>
        </w:rPr>
        <w:t xml:space="preserve"> = 5</w:t>
      </w:r>
    </w:p>
    <w:p w14:paraId="64D18FE6" w14:textId="77777777" w:rsidR="00956C0B" w:rsidRPr="008C3A9A" w:rsidRDefault="00956C0B" w:rsidP="00956C0B">
      <w:pPr>
        <w:pStyle w:val="ListParagraph"/>
        <w:rPr>
          <w:rFonts w:ascii="Times New Roman" w:hAnsi="Times New Roman"/>
          <w:sz w:val="24"/>
        </w:rPr>
      </w:pPr>
      <m:oMath>
        <m:r>
          <w:rPr>
            <w:rFonts w:ascii="Cambria Math" w:hAnsi="Cambria Math"/>
          </w:rPr>
          <m:t>n</m:t>
        </m:r>
      </m:oMath>
      <w:r w:rsidRPr="008C3A9A">
        <w:rPr>
          <w:rFonts w:ascii="Times New Roman" w:eastAsia="Times New Roman" w:hAnsi="Times New Roman"/>
          <w:sz w:val="24"/>
        </w:rPr>
        <w:t xml:space="preserve"> = 49</w:t>
      </w:r>
    </w:p>
    <w:p w14:paraId="568A6570" w14:textId="77777777" w:rsidR="00956C0B" w:rsidRPr="008C3A9A" w:rsidRDefault="00956C0B" w:rsidP="00956C0B">
      <w:pPr>
        <w:pStyle w:val="ListParagraph"/>
        <w:rPr>
          <w:rFonts w:ascii="Times New Roman" w:hAnsi="Times New Roman"/>
          <w:sz w:val="24"/>
        </w:rPr>
      </w:pPr>
      <w:r w:rsidRPr="008C3A9A">
        <w:rPr>
          <w:rFonts w:ascii="Times New Roman" w:hAnsi="Times New Roman"/>
          <w:sz w:val="24"/>
        </w:rPr>
        <w:t>Here, n&gt;30</w:t>
      </w:r>
    </w:p>
    <w:p w14:paraId="16624F55" w14:textId="77777777" w:rsidR="00956C0B" w:rsidRPr="008C3A9A" w:rsidRDefault="00956C0B" w:rsidP="00956C0B">
      <w:pPr>
        <w:pStyle w:val="ListParagraph"/>
        <w:spacing w:before="240"/>
        <w:rPr>
          <w:rFonts w:ascii="Times New Roman" w:hAnsi="Times New Roman"/>
        </w:rPr>
      </w:pPr>
      <w:r w:rsidRPr="008C3A9A">
        <w:rPr>
          <w:rFonts w:ascii="Times New Roman" w:hAnsi="Times New Roman"/>
        </w:rPr>
        <w:lastRenderedPageBreak/>
        <w:t xml:space="preserve">Thus , CI = </w:t>
      </w:r>
      <m:oMath>
        <m:acc>
          <m:accPr>
            <m:chr m:val="̅"/>
            <m:ctrlPr>
              <w:rPr>
                <w:rFonts w:ascii="Cambria Math" w:hAnsi="Cambria Math"/>
                <w:i/>
              </w:rPr>
            </m:ctrlPr>
          </m:accPr>
          <m:e>
            <m:r>
              <w:rPr>
                <w:rFonts w:ascii="Cambria Math" w:hAnsi="Cambria Math"/>
              </w:rPr>
              <m:t>X</m:t>
            </m:r>
          </m:e>
        </m:acc>
        <m:r>
          <w:rPr>
            <w:rFonts w:ascii="Cambria Math" w:hAnsi="Cambria Math"/>
          </w:rPr>
          <m:t>±z</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sidRPr="008C3A9A">
        <w:rPr>
          <w:rFonts w:ascii="Times New Roman" w:hAnsi="Times New Roman"/>
        </w:rPr>
        <w:t xml:space="preserve">   =</w:t>
      </w:r>
      <m:oMath>
        <m:r>
          <w:rPr>
            <w:rFonts w:ascii="Cambria Math" w:hAnsi="Cambria Math"/>
          </w:rPr>
          <m:t xml:space="preserve">  20±1.96</m:t>
        </m:r>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r>
                  <w:rPr>
                    <w:rFonts w:ascii="Cambria Math" w:hAnsi="Cambria Math"/>
                  </w:rPr>
                  <m:t>49</m:t>
                </m:r>
              </m:e>
            </m:rad>
          </m:den>
        </m:f>
      </m:oMath>
      <w:r w:rsidRPr="008C3A9A">
        <w:rPr>
          <w:rFonts w:ascii="Times New Roman" w:hAnsi="Times New Roman"/>
        </w:rPr>
        <w:t xml:space="preserve"> </w:t>
      </w:r>
      <w:r w:rsidR="000054A7" w:rsidRPr="008C3A9A">
        <w:rPr>
          <w:rFonts w:ascii="Times New Roman" w:hAnsi="Times New Roman"/>
        </w:rPr>
        <w:t xml:space="preserve"> </w:t>
      </w:r>
      <w:r w:rsidRPr="008C3A9A">
        <w:rPr>
          <w:rFonts w:ascii="Times New Roman" w:hAnsi="Times New Roman"/>
        </w:rPr>
        <w:t xml:space="preserve">= </w:t>
      </w:r>
      <m:oMath>
        <m:r>
          <w:rPr>
            <w:rFonts w:ascii="Cambria Math" w:hAnsi="Cambria Math"/>
          </w:rPr>
          <m:t xml:space="preserve">  20±1.4</m:t>
        </m:r>
      </m:oMath>
      <w:r w:rsidRPr="008C3A9A">
        <w:rPr>
          <w:rFonts w:ascii="Times New Roman" w:hAnsi="Times New Roman"/>
        </w:rPr>
        <w:br/>
      </w:r>
    </w:p>
    <w:p w14:paraId="548A3AF5" w14:textId="77777777" w:rsidR="00956C0B" w:rsidRPr="008C3A9A" w:rsidRDefault="00956C0B" w:rsidP="00956C0B">
      <w:pPr>
        <w:pStyle w:val="ListParagraph"/>
        <w:jc w:val="both"/>
        <w:rPr>
          <w:rFonts w:ascii="Times New Roman" w:hAnsi="Times New Roman"/>
          <w:sz w:val="24"/>
          <w:szCs w:val="24"/>
        </w:rPr>
      </w:pPr>
      <w:r w:rsidRPr="008C3A9A">
        <w:rPr>
          <w:rFonts w:ascii="Times New Roman" w:hAnsi="Times New Roman"/>
          <w:sz w:val="24"/>
          <w:szCs w:val="24"/>
        </w:rPr>
        <w:t xml:space="preserve">Thus, 18.6 &lt; </w:t>
      </w:r>
      <w:r w:rsidRPr="008C3A9A">
        <w:rPr>
          <w:rFonts w:ascii="Times New Roman" w:hAnsi="Times New Roman"/>
        </w:rPr>
        <w:t>µ</w:t>
      </w:r>
      <w:r w:rsidRPr="008C3A9A">
        <w:rPr>
          <w:rFonts w:ascii="Times New Roman" w:hAnsi="Times New Roman"/>
          <w:sz w:val="24"/>
          <w:szCs w:val="24"/>
        </w:rPr>
        <w:t xml:space="preserve"> &lt; 21.4</w:t>
      </w:r>
    </w:p>
    <w:p w14:paraId="5604A2FE" w14:textId="77777777" w:rsidR="00956C0B" w:rsidRPr="008C3A9A" w:rsidRDefault="00956C0B" w:rsidP="00956C0B">
      <w:pPr>
        <w:pStyle w:val="ListParagraph"/>
        <w:jc w:val="both"/>
        <w:rPr>
          <w:rFonts w:ascii="Times New Roman" w:hAnsi="Times New Roman"/>
          <w:sz w:val="24"/>
          <w:szCs w:val="24"/>
        </w:rPr>
      </w:pPr>
      <w:r w:rsidRPr="008C3A9A">
        <w:rPr>
          <w:rFonts w:ascii="Times New Roman" w:hAnsi="Times New Roman"/>
          <w:sz w:val="24"/>
          <w:szCs w:val="24"/>
        </w:rPr>
        <w:t>This shows that the population mean lies between the interval 18.6 and 21.4</w:t>
      </w:r>
      <w:r w:rsidR="00BB57A9" w:rsidRPr="008C3A9A">
        <w:rPr>
          <w:rFonts w:ascii="Times New Roman" w:hAnsi="Times New Roman"/>
          <w:sz w:val="24"/>
          <w:szCs w:val="24"/>
        </w:rPr>
        <w:t>. Thus we can conclude that about 95 percent of the intervals constructed in the same manner will have the population mean in their range.</w:t>
      </w:r>
    </w:p>
    <w:p w14:paraId="0AEDC9E3" w14:textId="77777777" w:rsidR="002500C7" w:rsidRPr="008C3A9A" w:rsidRDefault="002500C7" w:rsidP="002500C7">
      <w:pPr>
        <w:pBdr>
          <w:bottom w:val="single" w:sz="4" w:space="1" w:color="auto"/>
        </w:pBdr>
        <w:jc w:val="both"/>
        <w:rPr>
          <w:sz w:val="24"/>
          <w:szCs w:val="24"/>
        </w:rPr>
      </w:pPr>
    </w:p>
    <w:p w14:paraId="5F66B43F" w14:textId="77777777" w:rsidR="00692146" w:rsidRPr="008C3A9A" w:rsidRDefault="00692146" w:rsidP="007A104B">
      <w:pPr>
        <w:jc w:val="both"/>
        <w:rPr>
          <w:sz w:val="24"/>
          <w:szCs w:val="24"/>
        </w:rPr>
      </w:pPr>
    </w:p>
    <w:p w14:paraId="021DCA3B" w14:textId="77777777" w:rsidR="00837A3C" w:rsidRPr="008C3A9A" w:rsidRDefault="00837A3C" w:rsidP="007A104B">
      <w:pPr>
        <w:jc w:val="both"/>
        <w:rPr>
          <w:b/>
          <w:sz w:val="24"/>
          <w:szCs w:val="24"/>
        </w:rPr>
      </w:pPr>
      <w:r w:rsidRPr="008C3A9A">
        <w:rPr>
          <w:b/>
          <w:sz w:val="24"/>
          <w:szCs w:val="24"/>
        </w:rPr>
        <w:t>Page 289, Problem 7 [1 pt]</w:t>
      </w:r>
    </w:p>
    <w:p w14:paraId="4BE3D7C7" w14:textId="77777777" w:rsidR="00692146" w:rsidRPr="008C3A9A" w:rsidRDefault="00692146" w:rsidP="000A2671">
      <w:pPr>
        <w:ind w:firstLine="720"/>
        <w:jc w:val="both"/>
        <w:rPr>
          <w:sz w:val="24"/>
          <w:szCs w:val="24"/>
        </w:rPr>
      </w:pPr>
      <w:r w:rsidRPr="008C3A9A">
        <w:rPr>
          <w:sz w:val="24"/>
          <w:szCs w:val="24"/>
        </w:rPr>
        <w:t>Bob Nale is the owner of Nale’s Quick Fill. Bob would like to estimate the mean number of gallons of gasoline sold to his customers. Assume the number of gallons sold follows the normal distribution with a population standard deviation of 2.30 gallons. From his records, he selects a random sample of 60 sales and finds the mean number of gallons sold is 8.60.</w:t>
      </w:r>
    </w:p>
    <w:p w14:paraId="7ED9DCC9" w14:textId="77777777" w:rsidR="00692146" w:rsidRPr="008C3A9A" w:rsidRDefault="00692146" w:rsidP="000A2671">
      <w:pPr>
        <w:ind w:firstLine="720"/>
        <w:jc w:val="both"/>
        <w:rPr>
          <w:sz w:val="24"/>
          <w:szCs w:val="24"/>
        </w:rPr>
      </w:pPr>
      <w:r w:rsidRPr="008C3A9A">
        <w:rPr>
          <w:sz w:val="24"/>
          <w:szCs w:val="24"/>
        </w:rPr>
        <w:t>a. What is the point estimate of the population mean?</w:t>
      </w:r>
    </w:p>
    <w:p w14:paraId="06F806A8" w14:textId="77777777" w:rsidR="00692146" w:rsidRPr="008C3A9A" w:rsidRDefault="00692146" w:rsidP="000A2671">
      <w:pPr>
        <w:ind w:firstLine="720"/>
        <w:jc w:val="both"/>
        <w:rPr>
          <w:sz w:val="24"/>
          <w:szCs w:val="24"/>
        </w:rPr>
      </w:pPr>
      <w:r w:rsidRPr="008C3A9A">
        <w:rPr>
          <w:sz w:val="24"/>
          <w:szCs w:val="24"/>
        </w:rPr>
        <w:t>b. Develop a 99 percent confidence interval for the population mean.</w:t>
      </w:r>
    </w:p>
    <w:p w14:paraId="7424036A" w14:textId="77777777" w:rsidR="00692146" w:rsidRPr="008C3A9A" w:rsidRDefault="00692146" w:rsidP="000A2671">
      <w:pPr>
        <w:ind w:firstLine="720"/>
        <w:jc w:val="both"/>
        <w:rPr>
          <w:sz w:val="24"/>
          <w:szCs w:val="24"/>
        </w:rPr>
      </w:pPr>
      <w:r w:rsidRPr="008C3A9A">
        <w:rPr>
          <w:sz w:val="24"/>
          <w:szCs w:val="24"/>
        </w:rPr>
        <w:t>c. Interpret the meaning of part (b).</w:t>
      </w:r>
    </w:p>
    <w:p w14:paraId="24A3F60A" w14:textId="77777777" w:rsidR="002500C7" w:rsidRPr="008C3A9A" w:rsidRDefault="002500C7" w:rsidP="002500C7">
      <w:pPr>
        <w:tabs>
          <w:tab w:val="left" w:pos="360"/>
          <w:tab w:val="left" w:pos="720"/>
        </w:tabs>
        <w:rPr>
          <w:sz w:val="22"/>
          <w:szCs w:val="22"/>
        </w:rPr>
      </w:pPr>
      <w:r w:rsidRPr="008C3A9A">
        <w:rPr>
          <w:b/>
          <w:sz w:val="22"/>
          <w:szCs w:val="22"/>
        </w:rPr>
        <w:t>Answer</w:t>
      </w:r>
      <w:r w:rsidRPr="008C3A9A">
        <w:rPr>
          <w:sz w:val="22"/>
          <w:szCs w:val="22"/>
        </w:rPr>
        <w:t>:</w:t>
      </w:r>
    </w:p>
    <w:p w14:paraId="4122B347" w14:textId="77777777" w:rsidR="001976BB" w:rsidRPr="008C3A9A" w:rsidRDefault="001976BB" w:rsidP="001976BB">
      <w:pPr>
        <w:pStyle w:val="ListParagraph"/>
        <w:numPr>
          <w:ilvl w:val="0"/>
          <w:numId w:val="5"/>
        </w:numPr>
        <w:jc w:val="both"/>
        <w:rPr>
          <w:rFonts w:ascii="Times New Roman" w:hAnsi="Times New Roman"/>
          <w:sz w:val="24"/>
          <w:szCs w:val="24"/>
        </w:rPr>
      </w:pPr>
      <w:r w:rsidRPr="008C3A9A">
        <w:rPr>
          <w:rFonts w:ascii="Times New Roman" w:hAnsi="Times New Roman"/>
          <w:sz w:val="24"/>
          <w:szCs w:val="24"/>
        </w:rPr>
        <w:t xml:space="preserve">The point estimate of population mean </w:t>
      </w:r>
    </w:p>
    <w:p w14:paraId="6B4475DE" w14:textId="77777777" w:rsidR="001976BB" w:rsidRPr="008C3A9A" w:rsidRDefault="001976BB" w:rsidP="001976BB">
      <w:pPr>
        <w:pStyle w:val="ListParagraph"/>
        <w:numPr>
          <w:ilvl w:val="0"/>
          <w:numId w:val="5"/>
        </w:numPr>
        <w:spacing w:before="240"/>
        <w:rPr>
          <w:rFonts w:ascii="Times New Roman" w:hAnsi="Times New Roman"/>
        </w:rPr>
      </w:pPr>
      <w:r w:rsidRPr="008C3A9A">
        <w:rPr>
          <w:rFonts w:ascii="Times New Roman" w:hAnsi="Times New Roman"/>
          <w:sz w:val="24"/>
          <w:szCs w:val="24"/>
        </w:rPr>
        <w:t>Confidence Intervals for a Mean (</w:t>
      </w:r>
      <w:r w:rsidRPr="008C3A9A">
        <w:rPr>
          <w:rFonts w:ascii="Times New Roman" w:hAnsi="Times New Roman"/>
        </w:rPr>
        <w:t>µ</w:t>
      </w:r>
      <w:r w:rsidRPr="008C3A9A">
        <w:rPr>
          <w:rFonts w:ascii="Times New Roman" w:hAnsi="Times New Roman"/>
          <w:sz w:val="24"/>
          <w:szCs w:val="24"/>
        </w:rPr>
        <w:t>) when σ Known</w:t>
      </w:r>
      <w:r w:rsidRPr="008C3A9A">
        <w:rPr>
          <w:rFonts w:ascii="Times New Roman" w:hAnsi="Times New Roman"/>
        </w:rPr>
        <w:t xml:space="preserve"> </w:t>
      </w:r>
      <w:r w:rsidRPr="008C3A9A">
        <w:rPr>
          <w:rFonts w:ascii="Times New Roman" w:hAnsi="Times New Roman"/>
        </w:rPr>
        <w:tab/>
      </w:r>
      <w:r w:rsidRPr="008C3A9A">
        <w:rPr>
          <w:rFonts w:ascii="Times New Roman" w:hAnsi="Times New Roman"/>
        </w:rPr>
        <w:tab/>
        <w:t xml:space="preserve">= </w:t>
      </w:r>
      <m:oMath>
        <m:acc>
          <m:accPr>
            <m:chr m:val="̅"/>
            <m:ctrlPr>
              <w:rPr>
                <w:rFonts w:ascii="Cambria Math" w:hAnsi="Cambria Math"/>
                <w:i/>
              </w:rPr>
            </m:ctrlPr>
          </m:accPr>
          <m:e>
            <m:r>
              <w:rPr>
                <w:rFonts w:ascii="Cambria Math" w:hAnsi="Cambria Math"/>
              </w:rPr>
              <m:t>X</m:t>
            </m:r>
          </m:e>
        </m:acc>
        <m:r>
          <w:rPr>
            <w:rFonts w:ascii="Cambria Math" w:hAnsi="Cambria Math"/>
          </w:rPr>
          <m:t>±z</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p>
    <w:p w14:paraId="3C6AC600" w14:textId="77777777" w:rsidR="001976BB" w:rsidRPr="008C3A9A" w:rsidRDefault="00573886" w:rsidP="001976BB">
      <w:pPr>
        <w:pStyle w:val="ListParagraph"/>
        <w:rPr>
          <w:rFonts w:ascii="Times New Roman" w:hAnsi="Times New Roman"/>
          <w:sz w:val="24"/>
        </w:rPr>
      </w:pPr>
      <m:oMath>
        <m:acc>
          <m:accPr>
            <m:chr m:val="̅"/>
            <m:ctrlPr>
              <w:rPr>
                <w:rFonts w:ascii="Cambria Math" w:hAnsi="Cambria Math"/>
                <w:i/>
              </w:rPr>
            </m:ctrlPr>
          </m:accPr>
          <m:e>
            <m:r>
              <w:rPr>
                <w:rFonts w:ascii="Cambria Math" w:hAnsi="Cambria Math"/>
              </w:rPr>
              <m:t>X</m:t>
            </m:r>
          </m:e>
        </m:acc>
      </m:oMath>
      <w:r w:rsidR="001976BB" w:rsidRPr="008C3A9A">
        <w:rPr>
          <w:rFonts w:ascii="Times New Roman" w:eastAsia="Times New Roman" w:hAnsi="Times New Roman"/>
          <w:sz w:val="24"/>
        </w:rPr>
        <w:t xml:space="preserve"> = 8.60</w:t>
      </w:r>
    </w:p>
    <w:p w14:paraId="673ACDAE" w14:textId="77777777" w:rsidR="001976BB" w:rsidRPr="008C3A9A" w:rsidRDefault="001976BB" w:rsidP="001976BB">
      <w:pPr>
        <w:pStyle w:val="ListParagraph"/>
        <w:rPr>
          <w:rFonts w:ascii="Times New Roman" w:hAnsi="Times New Roman"/>
          <w:sz w:val="24"/>
        </w:rPr>
      </w:pPr>
      <w:r w:rsidRPr="008C3A9A">
        <w:rPr>
          <w:rFonts w:ascii="Times New Roman" w:hAnsi="Times New Roman"/>
          <w:sz w:val="24"/>
        </w:rPr>
        <w:t>z value for 99 percent confidence interval = 2.58</w:t>
      </w:r>
    </w:p>
    <w:p w14:paraId="55F18AB0" w14:textId="77777777" w:rsidR="001976BB" w:rsidRPr="008C3A9A" w:rsidRDefault="001976BB" w:rsidP="001976BB">
      <w:pPr>
        <w:pStyle w:val="ListParagraph"/>
        <w:rPr>
          <w:rFonts w:ascii="Times New Roman" w:hAnsi="Times New Roman"/>
          <w:sz w:val="24"/>
        </w:rPr>
      </w:pPr>
      <m:oMath>
        <m:r>
          <w:rPr>
            <w:rFonts w:ascii="Cambria Math" w:hAnsi="Cambria Math"/>
          </w:rPr>
          <m:t>σ</m:t>
        </m:r>
      </m:oMath>
      <w:r w:rsidRPr="008C3A9A">
        <w:rPr>
          <w:rFonts w:ascii="Times New Roman" w:eastAsia="Times New Roman" w:hAnsi="Times New Roman"/>
          <w:sz w:val="24"/>
        </w:rPr>
        <w:t xml:space="preserve"> = 2.30</w:t>
      </w:r>
    </w:p>
    <w:p w14:paraId="2E627328" w14:textId="77777777" w:rsidR="001976BB" w:rsidRPr="008C3A9A" w:rsidRDefault="001976BB" w:rsidP="001976BB">
      <w:pPr>
        <w:pStyle w:val="ListParagraph"/>
        <w:rPr>
          <w:rFonts w:ascii="Times New Roman" w:hAnsi="Times New Roman"/>
          <w:sz w:val="24"/>
        </w:rPr>
      </w:pPr>
      <m:oMath>
        <m:r>
          <w:rPr>
            <w:rFonts w:ascii="Cambria Math" w:hAnsi="Cambria Math"/>
          </w:rPr>
          <m:t>n</m:t>
        </m:r>
      </m:oMath>
      <w:r w:rsidRPr="008C3A9A">
        <w:rPr>
          <w:rFonts w:ascii="Times New Roman" w:eastAsia="Times New Roman" w:hAnsi="Times New Roman"/>
          <w:sz w:val="24"/>
        </w:rPr>
        <w:t xml:space="preserve"> = 60</w:t>
      </w:r>
    </w:p>
    <w:p w14:paraId="11E88A9E" w14:textId="77777777" w:rsidR="001976BB" w:rsidRPr="008C3A9A" w:rsidRDefault="001976BB" w:rsidP="001976BB">
      <w:pPr>
        <w:pStyle w:val="ListParagraph"/>
        <w:rPr>
          <w:rFonts w:ascii="Times New Roman" w:hAnsi="Times New Roman"/>
          <w:sz w:val="24"/>
        </w:rPr>
      </w:pPr>
      <w:r w:rsidRPr="008C3A9A">
        <w:rPr>
          <w:rFonts w:ascii="Times New Roman" w:hAnsi="Times New Roman"/>
          <w:sz w:val="24"/>
        </w:rPr>
        <w:t>Here, n&gt;30</w:t>
      </w:r>
    </w:p>
    <w:p w14:paraId="211A9502" w14:textId="77777777" w:rsidR="001976BB" w:rsidRPr="008C3A9A" w:rsidRDefault="001976BB" w:rsidP="001976BB">
      <w:pPr>
        <w:pStyle w:val="ListParagraph"/>
        <w:spacing w:before="240"/>
        <w:rPr>
          <w:rFonts w:ascii="Times New Roman" w:hAnsi="Times New Roman"/>
        </w:rPr>
      </w:pPr>
      <w:r w:rsidRPr="008C3A9A">
        <w:rPr>
          <w:rFonts w:ascii="Times New Roman" w:hAnsi="Times New Roman"/>
        </w:rPr>
        <w:t xml:space="preserve">Thus , CI = </w:t>
      </w:r>
      <m:oMath>
        <m:acc>
          <m:accPr>
            <m:chr m:val="̅"/>
            <m:ctrlPr>
              <w:rPr>
                <w:rFonts w:ascii="Cambria Math" w:hAnsi="Cambria Math"/>
                <w:i/>
              </w:rPr>
            </m:ctrlPr>
          </m:accPr>
          <m:e>
            <m:r>
              <w:rPr>
                <w:rFonts w:ascii="Cambria Math" w:hAnsi="Cambria Math"/>
              </w:rPr>
              <m:t>X</m:t>
            </m:r>
          </m:e>
        </m:acc>
        <m:r>
          <w:rPr>
            <w:rFonts w:ascii="Cambria Math" w:hAnsi="Cambria Math"/>
          </w:rPr>
          <m:t>±z</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sidRPr="008C3A9A">
        <w:rPr>
          <w:rFonts w:ascii="Times New Roman" w:hAnsi="Times New Roman"/>
        </w:rPr>
        <w:t xml:space="preserve">   =</w:t>
      </w:r>
      <m:oMath>
        <m:r>
          <w:rPr>
            <w:rFonts w:ascii="Cambria Math" w:hAnsi="Cambria Math"/>
          </w:rPr>
          <m:t xml:space="preserve">  8.6±2.58</m:t>
        </m:r>
        <m:f>
          <m:fPr>
            <m:ctrlPr>
              <w:rPr>
                <w:rFonts w:ascii="Cambria Math" w:hAnsi="Cambria Math"/>
                <w:i/>
              </w:rPr>
            </m:ctrlPr>
          </m:fPr>
          <m:num>
            <m:r>
              <w:rPr>
                <w:rFonts w:ascii="Cambria Math" w:hAnsi="Cambria Math"/>
              </w:rPr>
              <m:t>2.3</m:t>
            </m:r>
          </m:num>
          <m:den>
            <m:rad>
              <m:radPr>
                <m:degHide m:val="1"/>
                <m:ctrlPr>
                  <w:rPr>
                    <w:rFonts w:ascii="Cambria Math" w:hAnsi="Cambria Math"/>
                    <w:i/>
                  </w:rPr>
                </m:ctrlPr>
              </m:radPr>
              <m:deg/>
              <m:e>
                <m:r>
                  <w:rPr>
                    <w:rFonts w:ascii="Cambria Math" w:hAnsi="Cambria Math"/>
                  </w:rPr>
                  <m:t>60</m:t>
                </m:r>
              </m:e>
            </m:rad>
          </m:den>
        </m:f>
      </m:oMath>
      <w:r w:rsidRPr="008C3A9A">
        <w:rPr>
          <w:rFonts w:ascii="Times New Roman" w:hAnsi="Times New Roman"/>
        </w:rPr>
        <w:t xml:space="preserve">  = </w:t>
      </w:r>
      <m:oMath>
        <m:r>
          <w:rPr>
            <w:rFonts w:ascii="Cambria Math" w:hAnsi="Cambria Math"/>
          </w:rPr>
          <m:t xml:space="preserve">  8.6±0.7661</m:t>
        </m:r>
      </m:oMath>
      <w:r w:rsidRPr="008C3A9A">
        <w:rPr>
          <w:rFonts w:ascii="Times New Roman" w:hAnsi="Times New Roman"/>
        </w:rPr>
        <w:br/>
      </w:r>
    </w:p>
    <w:p w14:paraId="13D33DC1" w14:textId="77777777" w:rsidR="001976BB" w:rsidRPr="008C3A9A" w:rsidRDefault="001976BB" w:rsidP="001976BB">
      <w:pPr>
        <w:pStyle w:val="ListParagraph"/>
        <w:jc w:val="both"/>
        <w:rPr>
          <w:rFonts w:ascii="Times New Roman" w:hAnsi="Times New Roman"/>
          <w:sz w:val="24"/>
          <w:szCs w:val="24"/>
        </w:rPr>
      </w:pPr>
      <w:r w:rsidRPr="008C3A9A">
        <w:rPr>
          <w:rFonts w:ascii="Times New Roman" w:hAnsi="Times New Roman"/>
          <w:sz w:val="24"/>
          <w:szCs w:val="24"/>
        </w:rPr>
        <w:t xml:space="preserve">Thus, 7.8339 &lt; </w:t>
      </w:r>
      <w:r w:rsidRPr="008C3A9A">
        <w:rPr>
          <w:rFonts w:ascii="Times New Roman" w:hAnsi="Times New Roman"/>
        </w:rPr>
        <w:t>µ</w:t>
      </w:r>
      <w:r w:rsidRPr="008C3A9A">
        <w:rPr>
          <w:rFonts w:ascii="Times New Roman" w:hAnsi="Times New Roman"/>
          <w:sz w:val="24"/>
          <w:szCs w:val="24"/>
        </w:rPr>
        <w:t xml:space="preserve"> &lt; 9.3661</w:t>
      </w:r>
    </w:p>
    <w:p w14:paraId="29F4C84A" w14:textId="77777777" w:rsidR="001976BB" w:rsidRPr="008C3A9A" w:rsidRDefault="001976BB" w:rsidP="00C275C7">
      <w:pPr>
        <w:pStyle w:val="ListParagraph"/>
        <w:jc w:val="both"/>
        <w:rPr>
          <w:rFonts w:ascii="Times New Roman" w:hAnsi="Times New Roman"/>
          <w:sz w:val="24"/>
          <w:szCs w:val="24"/>
        </w:rPr>
      </w:pPr>
      <w:r w:rsidRPr="008C3A9A">
        <w:rPr>
          <w:rFonts w:ascii="Times New Roman" w:hAnsi="Times New Roman"/>
          <w:sz w:val="24"/>
          <w:szCs w:val="24"/>
        </w:rPr>
        <w:t>This shows that the population mean lies between the interval 7.8339 and 9.3661</w:t>
      </w:r>
      <w:r w:rsidR="00C275C7" w:rsidRPr="008C3A9A">
        <w:rPr>
          <w:rFonts w:ascii="Times New Roman" w:hAnsi="Times New Roman"/>
          <w:sz w:val="24"/>
          <w:szCs w:val="24"/>
        </w:rPr>
        <w:t>. Thus we can conclude that about 99 percent of the intervals constructed in the same manner will have the population mean in their range.</w:t>
      </w:r>
    </w:p>
    <w:p w14:paraId="2EB49B0C" w14:textId="77777777" w:rsidR="002500C7" w:rsidRPr="008C3A9A" w:rsidRDefault="002500C7" w:rsidP="002500C7">
      <w:pPr>
        <w:jc w:val="both"/>
        <w:rPr>
          <w:sz w:val="24"/>
          <w:szCs w:val="24"/>
        </w:rPr>
      </w:pPr>
    </w:p>
    <w:p w14:paraId="61ACDEDE" w14:textId="77777777" w:rsidR="002500C7" w:rsidRPr="008C3A9A" w:rsidRDefault="002500C7" w:rsidP="002500C7">
      <w:pPr>
        <w:pBdr>
          <w:bottom w:val="single" w:sz="4" w:space="1" w:color="auto"/>
        </w:pBdr>
        <w:jc w:val="both"/>
        <w:rPr>
          <w:sz w:val="24"/>
          <w:szCs w:val="24"/>
        </w:rPr>
      </w:pPr>
    </w:p>
    <w:p w14:paraId="3FEEDDBD" w14:textId="77777777" w:rsidR="00837A3C" w:rsidRPr="008C3A9A" w:rsidRDefault="00837A3C" w:rsidP="007A104B">
      <w:pPr>
        <w:jc w:val="both"/>
        <w:rPr>
          <w:sz w:val="24"/>
          <w:szCs w:val="24"/>
        </w:rPr>
      </w:pPr>
    </w:p>
    <w:p w14:paraId="49BD7580" w14:textId="77777777" w:rsidR="00837A3C" w:rsidRPr="008C3A9A" w:rsidRDefault="00837A3C" w:rsidP="007A104B">
      <w:pPr>
        <w:jc w:val="both"/>
        <w:rPr>
          <w:b/>
          <w:sz w:val="24"/>
          <w:szCs w:val="24"/>
        </w:rPr>
      </w:pPr>
      <w:r w:rsidRPr="008C3A9A">
        <w:rPr>
          <w:b/>
          <w:sz w:val="24"/>
          <w:szCs w:val="24"/>
        </w:rPr>
        <w:t xml:space="preserve">Page 296, Problem 9 </w:t>
      </w:r>
    </w:p>
    <w:p w14:paraId="0451812D" w14:textId="77777777" w:rsidR="00692146" w:rsidRPr="008C3A9A" w:rsidRDefault="00692146" w:rsidP="000A2671">
      <w:pPr>
        <w:ind w:firstLine="720"/>
        <w:jc w:val="both"/>
        <w:rPr>
          <w:sz w:val="24"/>
          <w:szCs w:val="24"/>
        </w:rPr>
      </w:pPr>
      <w:r w:rsidRPr="008C3A9A">
        <w:rPr>
          <w:sz w:val="24"/>
          <w:szCs w:val="24"/>
        </w:rPr>
        <w:t>Use Appendix B.2 to locate the value of t under the following conditions.</w:t>
      </w:r>
    </w:p>
    <w:p w14:paraId="45D54E60" w14:textId="77777777" w:rsidR="00692146" w:rsidRPr="008C3A9A" w:rsidRDefault="00692146" w:rsidP="000A2671">
      <w:pPr>
        <w:ind w:firstLine="720"/>
        <w:jc w:val="both"/>
        <w:rPr>
          <w:sz w:val="24"/>
          <w:szCs w:val="24"/>
        </w:rPr>
      </w:pPr>
      <w:r w:rsidRPr="008C3A9A">
        <w:rPr>
          <w:sz w:val="24"/>
          <w:szCs w:val="24"/>
        </w:rPr>
        <w:t>a. The sample size is 12 and the level of confidence is 95 percent.</w:t>
      </w:r>
    </w:p>
    <w:p w14:paraId="232C871A" w14:textId="77777777" w:rsidR="00692146" w:rsidRPr="008C3A9A" w:rsidRDefault="00692146" w:rsidP="000A2671">
      <w:pPr>
        <w:ind w:firstLine="720"/>
        <w:jc w:val="both"/>
        <w:rPr>
          <w:sz w:val="24"/>
          <w:szCs w:val="24"/>
        </w:rPr>
      </w:pPr>
      <w:r w:rsidRPr="008C3A9A">
        <w:rPr>
          <w:sz w:val="24"/>
          <w:szCs w:val="24"/>
        </w:rPr>
        <w:t>b. The sample size is 20 and the level of confidence is 90 percent.</w:t>
      </w:r>
    </w:p>
    <w:p w14:paraId="7E47BC32" w14:textId="77777777" w:rsidR="002500C7" w:rsidRPr="008C3A9A" w:rsidRDefault="000A2671" w:rsidP="002500C7">
      <w:pPr>
        <w:tabs>
          <w:tab w:val="left" w:pos="360"/>
          <w:tab w:val="left" w:pos="720"/>
        </w:tabs>
        <w:rPr>
          <w:b/>
          <w:sz w:val="22"/>
          <w:szCs w:val="22"/>
        </w:rPr>
      </w:pPr>
      <w:r w:rsidRPr="008C3A9A">
        <w:rPr>
          <w:sz w:val="24"/>
          <w:szCs w:val="24"/>
        </w:rPr>
        <w:tab/>
      </w:r>
      <w:r w:rsidRPr="008C3A9A">
        <w:rPr>
          <w:sz w:val="24"/>
          <w:szCs w:val="24"/>
        </w:rPr>
        <w:tab/>
      </w:r>
      <w:r w:rsidR="00692146" w:rsidRPr="008C3A9A">
        <w:rPr>
          <w:sz w:val="24"/>
          <w:szCs w:val="24"/>
        </w:rPr>
        <w:t>c. The sample size is 8 and the level of confidence is 99 percent.</w:t>
      </w:r>
      <w:r w:rsidR="002500C7" w:rsidRPr="008C3A9A">
        <w:rPr>
          <w:b/>
          <w:sz w:val="22"/>
          <w:szCs w:val="22"/>
        </w:rPr>
        <w:t xml:space="preserve"> </w:t>
      </w:r>
    </w:p>
    <w:p w14:paraId="210BBC82" w14:textId="77777777" w:rsidR="002500C7" w:rsidRPr="008C3A9A" w:rsidRDefault="002500C7" w:rsidP="002500C7">
      <w:pPr>
        <w:tabs>
          <w:tab w:val="left" w:pos="360"/>
          <w:tab w:val="left" w:pos="720"/>
        </w:tabs>
        <w:rPr>
          <w:sz w:val="22"/>
          <w:szCs w:val="22"/>
        </w:rPr>
      </w:pPr>
      <w:r w:rsidRPr="008C3A9A">
        <w:rPr>
          <w:b/>
          <w:sz w:val="22"/>
          <w:szCs w:val="22"/>
        </w:rPr>
        <w:t>Answer</w:t>
      </w:r>
      <w:r w:rsidRPr="008C3A9A">
        <w:rPr>
          <w:sz w:val="22"/>
          <w:szCs w:val="22"/>
        </w:rPr>
        <w:t>:</w:t>
      </w:r>
    </w:p>
    <w:p w14:paraId="5A4B81E5" w14:textId="77777777" w:rsidR="00470178" w:rsidRPr="008C3A9A" w:rsidRDefault="00470178" w:rsidP="00470178">
      <w:pPr>
        <w:ind w:firstLine="720"/>
        <w:jc w:val="both"/>
        <w:rPr>
          <w:sz w:val="24"/>
          <w:szCs w:val="24"/>
        </w:rPr>
      </w:pPr>
      <w:r w:rsidRPr="008C3A9A">
        <w:rPr>
          <w:sz w:val="24"/>
          <w:szCs w:val="24"/>
        </w:rPr>
        <w:t xml:space="preserve">a. The sample size is 12 and the level of confidence is 95 percent.  </w:t>
      </w:r>
      <w:r w:rsidRPr="008C3A9A">
        <w:rPr>
          <w:sz w:val="24"/>
          <w:szCs w:val="24"/>
        </w:rPr>
        <w:tab/>
      </w:r>
      <w:r w:rsidRPr="008C3A9A">
        <w:rPr>
          <w:sz w:val="24"/>
          <w:szCs w:val="24"/>
        </w:rPr>
        <w:tab/>
        <w:t>= 2.201</w:t>
      </w:r>
    </w:p>
    <w:p w14:paraId="1DC310A6" w14:textId="77777777" w:rsidR="00470178" w:rsidRPr="008C3A9A" w:rsidRDefault="00470178" w:rsidP="00470178">
      <w:pPr>
        <w:ind w:firstLine="720"/>
        <w:jc w:val="both"/>
        <w:rPr>
          <w:sz w:val="24"/>
          <w:szCs w:val="24"/>
        </w:rPr>
      </w:pPr>
      <w:r w:rsidRPr="008C3A9A">
        <w:rPr>
          <w:sz w:val="24"/>
          <w:szCs w:val="24"/>
        </w:rPr>
        <w:t>b. The sample size is 20 and the level of confidence is 90 percent.</w:t>
      </w:r>
      <w:r w:rsidRPr="008C3A9A">
        <w:rPr>
          <w:sz w:val="24"/>
          <w:szCs w:val="24"/>
        </w:rPr>
        <w:tab/>
      </w:r>
      <w:r w:rsidRPr="008C3A9A">
        <w:rPr>
          <w:sz w:val="24"/>
          <w:szCs w:val="24"/>
        </w:rPr>
        <w:tab/>
        <w:t>= 1.729</w:t>
      </w:r>
    </w:p>
    <w:p w14:paraId="5F627DB4" w14:textId="77777777" w:rsidR="00470178" w:rsidRPr="008C3A9A" w:rsidRDefault="00470178" w:rsidP="00470178">
      <w:pPr>
        <w:tabs>
          <w:tab w:val="left" w:pos="360"/>
          <w:tab w:val="left" w:pos="720"/>
        </w:tabs>
        <w:rPr>
          <w:sz w:val="22"/>
          <w:szCs w:val="22"/>
        </w:rPr>
      </w:pPr>
      <w:r w:rsidRPr="008C3A9A">
        <w:rPr>
          <w:sz w:val="24"/>
          <w:szCs w:val="24"/>
        </w:rPr>
        <w:tab/>
      </w:r>
      <w:r w:rsidRPr="008C3A9A">
        <w:rPr>
          <w:sz w:val="24"/>
          <w:szCs w:val="24"/>
        </w:rPr>
        <w:tab/>
        <w:t>c. The sample size is 8 and the level of confidence is 99 percent.</w:t>
      </w:r>
      <w:r w:rsidRPr="008C3A9A">
        <w:rPr>
          <w:b/>
          <w:sz w:val="22"/>
          <w:szCs w:val="22"/>
        </w:rPr>
        <w:t xml:space="preserve"> </w:t>
      </w:r>
      <w:r w:rsidRPr="008C3A9A">
        <w:rPr>
          <w:b/>
          <w:sz w:val="22"/>
          <w:szCs w:val="22"/>
        </w:rPr>
        <w:tab/>
      </w:r>
      <w:r w:rsidRPr="008C3A9A">
        <w:rPr>
          <w:b/>
          <w:sz w:val="22"/>
          <w:szCs w:val="22"/>
        </w:rPr>
        <w:tab/>
      </w:r>
      <w:r w:rsidRPr="008C3A9A">
        <w:rPr>
          <w:sz w:val="22"/>
          <w:szCs w:val="22"/>
        </w:rPr>
        <w:t xml:space="preserve">= </w:t>
      </w:r>
      <w:r w:rsidRPr="008C3A9A">
        <w:rPr>
          <w:sz w:val="24"/>
          <w:szCs w:val="22"/>
        </w:rPr>
        <w:t>3.</w:t>
      </w:r>
      <w:r w:rsidR="00C229CF" w:rsidRPr="008C3A9A">
        <w:rPr>
          <w:sz w:val="24"/>
          <w:szCs w:val="22"/>
        </w:rPr>
        <w:t>499</w:t>
      </w:r>
    </w:p>
    <w:p w14:paraId="607D5494" w14:textId="77777777" w:rsidR="002500C7" w:rsidRPr="008C3A9A" w:rsidRDefault="002500C7" w:rsidP="002500C7">
      <w:pPr>
        <w:jc w:val="both"/>
        <w:rPr>
          <w:sz w:val="24"/>
          <w:szCs w:val="24"/>
        </w:rPr>
      </w:pPr>
    </w:p>
    <w:p w14:paraId="4322AB13" w14:textId="77777777" w:rsidR="002500C7" w:rsidRPr="008C3A9A" w:rsidRDefault="002500C7" w:rsidP="002500C7">
      <w:pPr>
        <w:pBdr>
          <w:bottom w:val="single" w:sz="4" w:space="1" w:color="auto"/>
        </w:pBdr>
        <w:jc w:val="both"/>
        <w:rPr>
          <w:sz w:val="24"/>
          <w:szCs w:val="24"/>
        </w:rPr>
      </w:pPr>
    </w:p>
    <w:p w14:paraId="2409D4AA" w14:textId="77777777" w:rsidR="00692146" w:rsidRPr="008C3A9A" w:rsidRDefault="00692146" w:rsidP="007A104B">
      <w:pPr>
        <w:jc w:val="both"/>
        <w:rPr>
          <w:sz w:val="24"/>
          <w:szCs w:val="24"/>
        </w:rPr>
      </w:pPr>
    </w:p>
    <w:p w14:paraId="283052A7" w14:textId="77777777" w:rsidR="00837A3C" w:rsidRPr="008C3A9A" w:rsidRDefault="00837A3C" w:rsidP="007A104B">
      <w:pPr>
        <w:jc w:val="both"/>
        <w:rPr>
          <w:sz w:val="24"/>
          <w:szCs w:val="24"/>
        </w:rPr>
      </w:pPr>
    </w:p>
    <w:p w14:paraId="60DFA2CA" w14:textId="77777777" w:rsidR="00837A3C" w:rsidRPr="008C3A9A" w:rsidRDefault="00837A3C" w:rsidP="007A104B">
      <w:pPr>
        <w:jc w:val="both"/>
        <w:rPr>
          <w:b/>
          <w:sz w:val="24"/>
          <w:szCs w:val="24"/>
        </w:rPr>
      </w:pPr>
      <w:r w:rsidRPr="008C3A9A">
        <w:rPr>
          <w:b/>
          <w:sz w:val="24"/>
          <w:szCs w:val="24"/>
        </w:rPr>
        <w:lastRenderedPageBreak/>
        <w:t xml:space="preserve">Page 297, Problems 13 and 14 </w:t>
      </w:r>
    </w:p>
    <w:p w14:paraId="7E74FC37" w14:textId="77777777" w:rsidR="00692146" w:rsidRPr="008C3A9A" w:rsidRDefault="00692146" w:rsidP="000A2671">
      <w:pPr>
        <w:ind w:firstLine="720"/>
        <w:jc w:val="both"/>
        <w:rPr>
          <w:sz w:val="24"/>
          <w:szCs w:val="24"/>
        </w:rPr>
      </w:pPr>
      <w:r w:rsidRPr="008C3A9A">
        <w:rPr>
          <w:sz w:val="24"/>
          <w:szCs w:val="24"/>
        </w:rPr>
        <w:t>Merrill Lynch Securities and Health Care Retirement Inc. are two large employers in downtown Toledo, Ohio. They are considering jointly offering child care for their employees. As a part of the feasibility study, they wish to estimate the mean weekly child-care cost of their employees.</w:t>
      </w:r>
    </w:p>
    <w:p w14:paraId="68FCCC34" w14:textId="77777777" w:rsidR="00692146" w:rsidRPr="008C3A9A" w:rsidRDefault="00692146" w:rsidP="000A2671">
      <w:pPr>
        <w:jc w:val="both"/>
        <w:rPr>
          <w:sz w:val="24"/>
          <w:szCs w:val="24"/>
        </w:rPr>
      </w:pPr>
      <w:r w:rsidRPr="008C3A9A">
        <w:rPr>
          <w:sz w:val="24"/>
          <w:szCs w:val="24"/>
        </w:rPr>
        <w:t>A sample of 10 employees who use child care reveals the following amounts spent last week.</w:t>
      </w:r>
    </w:p>
    <w:p w14:paraId="4532DB67" w14:textId="77777777" w:rsidR="00692146" w:rsidRPr="008C3A9A" w:rsidRDefault="00692146" w:rsidP="00C42436">
      <w:pPr>
        <w:jc w:val="center"/>
        <w:rPr>
          <w:b/>
          <w:sz w:val="24"/>
          <w:szCs w:val="24"/>
        </w:rPr>
      </w:pPr>
      <w:r w:rsidRPr="008C3A9A">
        <w:rPr>
          <w:b/>
          <w:sz w:val="24"/>
          <w:szCs w:val="24"/>
        </w:rPr>
        <w:t>$107 $92 $97 $95 $105 $101 $91 $99 $95 $104</w:t>
      </w:r>
    </w:p>
    <w:p w14:paraId="4B17E991" w14:textId="77777777" w:rsidR="00692146" w:rsidRPr="008C3A9A" w:rsidRDefault="00692146" w:rsidP="007A104B">
      <w:pPr>
        <w:jc w:val="both"/>
        <w:rPr>
          <w:sz w:val="24"/>
          <w:szCs w:val="24"/>
        </w:rPr>
      </w:pPr>
      <w:r w:rsidRPr="008C3A9A">
        <w:rPr>
          <w:sz w:val="24"/>
          <w:szCs w:val="24"/>
        </w:rPr>
        <w:t xml:space="preserve">Develop a 90 percent confidence interval for the population mean. Interpret the result. </w:t>
      </w:r>
    </w:p>
    <w:p w14:paraId="6F682FC6" w14:textId="77777777" w:rsidR="002500C7" w:rsidRPr="008C3A9A" w:rsidRDefault="002500C7" w:rsidP="002500C7">
      <w:pPr>
        <w:tabs>
          <w:tab w:val="left" w:pos="360"/>
          <w:tab w:val="left" w:pos="720"/>
        </w:tabs>
        <w:rPr>
          <w:sz w:val="22"/>
          <w:szCs w:val="22"/>
        </w:rPr>
      </w:pPr>
      <w:r w:rsidRPr="008C3A9A">
        <w:rPr>
          <w:b/>
          <w:sz w:val="22"/>
          <w:szCs w:val="22"/>
        </w:rPr>
        <w:t>Answer</w:t>
      </w:r>
      <w:r w:rsidRPr="008C3A9A">
        <w:rPr>
          <w:sz w:val="22"/>
          <w:szCs w:val="22"/>
        </w:rPr>
        <w:t>:</w:t>
      </w:r>
    </w:p>
    <w:p w14:paraId="0AFD9F71" w14:textId="77777777" w:rsidR="00D1524B" w:rsidRPr="008C3A9A" w:rsidRDefault="00D1524B" w:rsidP="00A13F3E">
      <w:pPr>
        <w:spacing w:before="120" w:after="120"/>
        <w:ind w:right="81" w:firstLine="720"/>
        <w:jc w:val="both"/>
        <w:rPr>
          <w:i/>
          <w:sz w:val="28"/>
          <w:szCs w:val="24"/>
        </w:rPr>
      </w:pPr>
      <w:r w:rsidRPr="008C3A9A">
        <w:rPr>
          <w:i/>
          <w:sz w:val="24"/>
          <w:szCs w:val="24"/>
        </w:rPr>
        <w:t>Mean</w:t>
      </w:r>
      <w:r w:rsidR="00B97EA8" w:rsidRPr="008C3A9A">
        <w:rPr>
          <w:i/>
          <w:sz w:val="24"/>
          <w:szCs w:val="24"/>
        </w:rPr>
        <w:t xml:space="preserve"> </w:t>
      </w:r>
      <w:r w:rsidR="00341679" w:rsidRPr="008C3A9A">
        <w:rPr>
          <w:i/>
          <w:sz w:val="24"/>
          <w:szCs w:val="24"/>
        </w:rPr>
        <w:t>(</w:t>
      </w:r>
      <m:oMath>
        <m:acc>
          <m:accPr>
            <m:chr m:val="̅"/>
            <m:ctrlPr>
              <w:rPr>
                <w:rFonts w:ascii="Cambria Math" w:hAnsi="Cambria Math"/>
                <w:i/>
              </w:rPr>
            </m:ctrlPr>
          </m:accPr>
          <m:e>
            <m:r>
              <w:rPr>
                <w:rFonts w:ascii="Cambria Math" w:hAnsi="Cambria Math"/>
              </w:rPr>
              <m:t>X</m:t>
            </m:r>
          </m:e>
        </m:acc>
      </m:oMath>
      <w:r w:rsidR="00341679" w:rsidRPr="008C3A9A">
        <w:rPr>
          <w:i/>
          <w:sz w:val="24"/>
          <w:szCs w:val="24"/>
        </w:rPr>
        <w:t>)</w:t>
      </w:r>
      <w:r w:rsidRPr="008C3A9A">
        <w:rPr>
          <w:i/>
          <w:sz w:val="24"/>
          <w:szCs w:val="24"/>
        </w:rPr>
        <w:t xml:space="preserve"> = </w:t>
      </w:r>
      <m:oMath>
        <m:f>
          <m:fPr>
            <m:ctrlPr>
              <w:rPr>
                <w:rFonts w:ascii="Cambria Math" w:hAnsi="Cambria Math"/>
                <w:i/>
                <w:sz w:val="28"/>
                <w:szCs w:val="24"/>
              </w:rPr>
            </m:ctrlPr>
          </m:fPr>
          <m:num>
            <m:r>
              <w:rPr>
                <w:rFonts w:ascii="Cambria Math" w:hAnsi="Cambria Math"/>
                <w:sz w:val="28"/>
                <w:szCs w:val="24"/>
              </w:rPr>
              <m:t>107+92+97+95+105+101+91+99+95+104</m:t>
            </m:r>
          </m:num>
          <m:den>
            <m:r>
              <w:rPr>
                <w:rFonts w:ascii="Cambria Math" w:hAnsi="Cambria Math"/>
                <w:sz w:val="28"/>
                <w:szCs w:val="24"/>
              </w:rPr>
              <m:t>10</m:t>
            </m:r>
          </m:den>
        </m:f>
      </m:oMath>
      <w:r w:rsidRPr="008C3A9A">
        <w:rPr>
          <w:i/>
          <w:sz w:val="28"/>
          <w:szCs w:val="24"/>
        </w:rPr>
        <w:t xml:space="preserve"> = </w:t>
      </w:r>
      <w:r w:rsidRPr="008C3A9A">
        <w:rPr>
          <w:b/>
          <w:i/>
          <w:sz w:val="24"/>
          <w:szCs w:val="24"/>
        </w:rPr>
        <w:t>98.6</w:t>
      </w:r>
    </w:p>
    <w:p w14:paraId="3EDA63BB" w14:textId="77777777" w:rsidR="00A13F3E" w:rsidRPr="008C3A9A" w:rsidRDefault="00A13F3E" w:rsidP="00A13F3E">
      <w:pPr>
        <w:spacing w:before="120" w:after="120"/>
        <w:ind w:firstLine="720"/>
        <w:jc w:val="both"/>
        <w:rPr>
          <w:b/>
          <w:i/>
          <w:sz w:val="24"/>
          <w:szCs w:val="24"/>
        </w:rPr>
      </w:pPr>
      <w:r w:rsidRPr="008C3A9A">
        <w:rPr>
          <w:i/>
          <w:sz w:val="24"/>
          <w:szCs w:val="24"/>
        </w:rPr>
        <w:t xml:space="preserve">Variance </w:t>
      </w:r>
      <w:r w:rsidRPr="008C3A9A">
        <w:rPr>
          <w:sz w:val="24"/>
          <w:szCs w:val="24"/>
        </w:rPr>
        <w:t>=</w:t>
      </w:r>
      <w:r w:rsidRPr="008C3A9A">
        <w:rPr>
          <w:i/>
          <w:sz w:val="28"/>
          <w:szCs w:val="24"/>
        </w:rPr>
        <w:t xml:space="preserve">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r>
              <w:rPr>
                <w:rFonts w:ascii="Cambria Math" w:hAnsi="Cambria Math"/>
                <w:sz w:val="32"/>
                <w:szCs w:val="32"/>
              </w:rPr>
              <m:t xml:space="preserve"> </m:t>
            </m:r>
          </m:num>
          <m:den>
            <m:r>
              <w:rPr>
                <w:rFonts w:ascii="Cambria Math" w:hAnsi="Cambria Math"/>
                <w:sz w:val="32"/>
                <w:szCs w:val="32"/>
              </w:rPr>
              <m:t>n-1</m:t>
            </m:r>
          </m:den>
        </m:f>
      </m:oMath>
      <w:r w:rsidR="004C1720" w:rsidRPr="008C3A9A">
        <w:rPr>
          <w:i/>
          <w:sz w:val="32"/>
          <w:szCs w:val="32"/>
        </w:rPr>
        <w:t xml:space="preserve"> </w:t>
      </w:r>
      <w:r w:rsidR="004C1720" w:rsidRPr="008C3A9A">
        <w:rPr>
          <w:i/>
          <w:sz w:val="28"/>
          <w:szCs w:val="24"/>
        </w:rPr>
        <w:t xml:space="preserve">= </w:t>
      </w:r>
      <w:r w:rsidR="00F00F55" w:rsidRPr="008C3A9A">
        <w:rPr>
          <w:b/>
          <w:i/>
          <w:sz w:val="24"/>
          <w:szCs w:val="24"/>
        </w:rPr>
        <w:t>30.7111</w:t>
      </w:r>
    </w:p>
    <w:p w14:paraId="5B30C0D1" w14:textId="77777777" w:rsidR="00A13F3E" w:rsidRPr="008C3A9A" w:rsidRDefault="00A13F3E" w:rsidP="00A13F3E">
      <w:pPr>
        <w:spacing w:before="120" w:after="120"/>
        <w:ind w:firstLine="720"/>
        <w:jc w:val="both"/>
        <w:rPr>
          <w:sz w:val="24"/>
          <w:szCs w:val="24"/>
        </w:rPr>
      </w:pPr>
      <w:r w:rsidRPr="008C3A9A">
        <w:rPr>
          <w:i/>
          <w:sz w:val="24"/>
          <w:szCs w:val="24"/>
        </w:rPr>
        <w:t xml:space="preserve">Standard Deviation (s) </w:t>
      </w:r>
      <w:r w:rsidR="004C1720" w:rsidRPr="008C3A9A">
        <w:rPr>
          <w:i/>
          <w:sz w:val="24"/>
          <w:szCs w:val="24"/>
        </w:rPr>
        <w:t>=</w:t>
      </w:r>
      <m:oMath>
        <m:rad>
          <m:radPr>
            <m:degHide m:val="1"/>
            <m:ctrlPr>
              <w:rPr>
                <w:rFonts w:ascii="Cambria Math" w:hAnsi="Cambria Math"/>
                <w:i/>
                <w:sz w:val="24"/>
                <w:szCs w:val="24"/>
              </w:rPr>
            </m:ctrlPr>
          </m:radPr>
          <m:deg/>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r>
                  <w:rPr>
                    <w:rFonts w:ascii="Cambria Math" w:hAnsi="Cambria Math"/>
                    <w:sz w:val="32"/>
                    <w:szCs w:val="32"/>
                  </w:rPr>
                  <m:t xml:space="preserve"> </m:t>
                </m:r>
              </m:num>
              <m:den>
                <m:r>
                  <w:rPr>
                    <w:rFonts w:ascii="Cambria Math" w:hAnsi="Cambria Math"/>
                    <w:sz w:val="32"/>
                    <w:szCs w:val="32"/>
                  </w:rPr>
                  <m:t>n-1</m:t>
                </m:r>
              </m:den>
            </m:f>
          </m:e>
        </m:rad>
      </m:oMath>
      <w:r w:rsidR="004C1720" w:rsidRPr="008C3A9A">
        <w:rPr>
          <w:i/>
          <w:sz w:val="24"/>
          <w:szCs w:val="24"/>
        </w:rPr>
        <w:t xml:space="preserve"> </w:t>
      </w:r>
      <w:r w:rsidRPr="008C3A9A">
        <w:rPr>
          <w:i/>
          <w:sz w:val="24"/>
          <w:szCs w:val="24"/>
        </w:rPr>
        <w:t xml:space="preserve">= </w:t>
      </w:r>
      <w:r w:rsidR="00F00F55" w:rsidRPr="008C3A9A">
        <w:rPr>
          <w:b/>
          <w:i/>
          <w:sz w:val="24"/>
          <w:szCs w:val="24"/>
        </w:rPr>
        <w:t>5.5418</w:t>
      </w:r>
    </w:p>
    <w:p w14:paraId="7862017E" w14:textId="77777777" w:rsidR="00BC0AE1" w:rsidRPr="008C3A9A" w:rsidRDefault="000D6DCB" w:rsidP="002500C7">
      <w:pPr>
        <w:jc w:val="both"/>
        <w:rPr>
          <w:sz w:val="24"/>
        </w:rPr>
      </w:pPr>
      <w:r w:rsidRPr="008C3A9A">
        <w:rPr>
          <w:sz w:val="24"/>
          <w:szCs w:val="24"/>
        </w:rPr>
        <w:tab/>
      </w:r>
      <w:r w:rsidRPr="008C3A9A">
        <w:rPr>
          <w:sz w:val="24"/>
        </w:rPr>
        <w:t>t value for 99 percent confidence interval = 1.833</w:t>
      </w:r>
    </w:p>
    <w:p w14:paraId="62E02A5E" w14:textId="77777777" w:rsidR="00BC0AE1" w:rsidRPr="008C3A9A" w:rsidRDefault="00E33F09" w:rsidP="00BC0AE1">
      <w:pPr>
        <w:pStyle w:val="ListParagraph"/>
        <w:spacing w:before="240"/>
        <w:rPr>
          <w:rFonts w:ascii="Times New Roman" w:hAnsi="Times New Roman"/>
        </w:rPr>
      </w:pPr>
      <w:r w:rsidRPr="008C3A9A">
        <w:rPr>
          <w:rFonts w:ascii="Times New Roman" w:hAnsi="Times New Roman"/>
        </w:rPr>
        <w:t>Thus,</w:t>
      </w:r>
      <w:r w:rsidR="00BC0AE1" w:rsidRPr="008C3A9A">
        <w:rPr>
          <w:rFonts w:ascii="Times New Roman" w:hAnsi="Times New Roman"/>
        </w:rPr>
        <w:t xml:space="preserve"> CI = </w:t>
      </w:r>
      <m:oMath>
        <m:acc>
          <m:accPr>
            <m:chr m:val="̅"/>
            <m:ctrlPr>
              <w:rPr>
                <w:rFonts w:ascii="Cambria Math" w:hAnsi="Cambria Math"/>
                <w:i/>
              </w:rPr>
            </m:ctrlPr>
          </m:accPr>
          <m:e>
            <m:r>
              <w:rPr>
                <w:rFonts w:ascii="Cambria Math" w:hAnsi="Cambria Math"/>
              </w:rPr>
              <m:t>X</m:t>
            </m:r>
          </m:e>
        </m:acc>
        <m:r>
          <w:rPr>
            <w:rFonts w:ascii="Cambria Math" w:hAnsi="Cambria Math"/>
          </w:rPr>
          <m:t>±t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sidR="00BC0AE1" w:rsidRPr="008C3A9A">
        <w:rPr>
          <w:rFonts w:ascii="Times New Roman" w:hAnsi="Times New Roman"/>
        </w:rPr>
        <w:t xml:space="preserve">   =</w:t>
      </w:r>
      <m:oMath>
        <m:r>
          <w:rPr>
            <w:rFonts w:ascii="Cambria Math" w:hAnsi="Cambria Math"/>
          </w:rPr>
          <m:t xml:space="preserve">  98.6±1.833</m:t>
        </m:r>
        <m:f>
          <m:fPr>
            <m:ctrlPr>
              <w:rPr>
                <w:rFonts w:ascii="Cambria Math" w:hAnsi="Cambria Math"/>
                <w:i/>
              </w:rPr>
            </m:ctrlPr>
          </m:fPr>
          <m:num>
            <m:r>
              <w:rPr>
                <w:rFonts w:ascii="Cambria Math" w:hAnsi="Cambria Math"/>
              </w:rPr>
              <m:t>5.5418</m:t>
            </m:r>
          </m:num>
          <m:den>
            <m:rad>
              <m:radPr>
                <m:degHide m:val="1"/>
                <m:ctrlPr>
                  <w:rPr>
                    <w:rFonts w:ascii="Cambria Math" w:hAnsi="Cambria Math"/>
                    <w:i/>
                  </w:rPr>
                </m:ctrlPr>
              </m:radPr>
              <m:deg/>
              <m:e>
                <m:r>
                  <w:rPr>
                    <w:rFonts w:ascii="Cambria Math" w:hAnsi="Cambria Math"/>
                  </w:rPr>
                  <m:t>10</m:t>
                </m:r>
              </m:e>
            </m:rad>
          </m:den>
        </m:f>
      </m:oMath>
      <w:r w:rsidR="00BC0AE1" w:rsidRPr="008C3A9A">
        <w:rPr>
          <w:rFonts w:ascii="Times New Roman" w:hAnsi="Times New Roman"/>
        </w:rPr>
        <w:t xml:space="preserve">  = </w:t>
      </w:r>
      <m:oMath>
        <m:r>
          <w:rPr>
            <w:rFonts w:ascii="Cambria Math" w:hAnsi="Cambria Math"/>
          </w:rPr>
          <m:t xml:space="preserve">  98.6±3.2123</m:t>
        </m:r>
      </m:oMath>
    </w:p>
    <w:p w14:paraId="4CC6520E" w14:textId="77777777" w:rsidR="00BC0AE1" w:rsidRPr="008C3A9A" w:rsidRDefault="00BC0AE1" w:rsidP="007F0AAB">
      <w:pPr>
        <w:pStyle w:val="ListParagraph"/>
        <w:jc w:val="both"/>
        <w:rPr>
          <w:rFonts w:ascii="Times New Roman" w:hAnsi="Times New Roman"/>
          <w:sz w:val="24"/>
          <w:szCs w:val="24"/>
        </w:rPr>
      </w:pPr>
      <w:r w:rsidRPr="008C3A9A">
        <w:rPr>
          <w:rFonts w:ascii="Times New Roman" w:hAnsi="Times New Roman"/>
          <w:sz w:val="24"/>
          <w:szCs w:val="24"/>
        </w:rPr>
        <w:t>This shows that the population mean lies between the interval 95.</w:t>
      </w:r>
      <w:r w:rsidR="0028765F" w:rsidRPr="008C3A9A">
        <w:rPr>
          <w:rFonts w:ascii="Times New Roman" w:hAnsi="Times New Roman"/>
          <w:sz w:val="24"/>
          <w:szCs w:val="24"/>
        </w:rPr>
        <w:t>3877</w:t>
      </w:r>
      <w:r w:rsidRPr="008C3A9A">
        <w:rPr>
          <w:rFonts w:ascii="Times New Roman" w:hAnsi="Times New Roman"/>
          <w:sz w:val="24"/>
          <w:szCs w:val="24"/>
        </w:rPr>
        <w:t xml:space="preserve"> and 101.</w:t>
      </w:r>
      <w:r w:rsidR="0028765F" w:rsidRPr="008C3A9A">
        <w:rPr>
          <w:rFonts w:ascii="Times New Roman" w:hAnsi="Times New Roman"/>
          <w:sz w:val="24"/>
          <w:szCs w:val="24"/>
        </w:rPr>
        <w:t>8123</w:t>
      </w:r>
      <w:r w:rsidR="007F0AAB" w:rsidRPr="008C3A9A">
        <w:rPr>
          <w:rFonts w:ascii="Times New Roman" w:hAnsi="Times New Roman"/>
          <w:sz w:val="24"/>
          <w:szCs w:val="24"/>
        </w:rPr>
        <w:t>. Thus we can conclude that about 99 percent of the intervals constructed in the same manner will have the population mean in their range.</w:t>
      </w:r>
    </w:p>
    <w:p w14:paraId="6F46D13A" w14:textId="77777777" w:rsidR="00BC0AE1" w:rsidRPr="008C3A9A" w:rsidRDefault="00BC0AE1" w:rsidP="00BC0AE1">
      <w:pPr>
        <w:spacing w:before="240"/>
        <w:rPr>
          <w:rFonts w:eastAsia="Calibri"/>
        </w:rPr>
      </w:pPr>
    </w:p>
    <w:p w14:paraId="0AD59EBA" w14:textId="77777777" w:rsidR="00BC0AE1" w:rsidRPr="008C3A9A" w:rsidRDefault="00BC0AE1" w:rsidP="002500C7">
      <w:pPr>
        <w:jc w:val="both"/>
        <w:rPr>
          <w:sz w:val="24"/>
          <w:szCs w:val="24"/>
        </w:rPr>
      </w:pPr>
    </w:p>
    <w:p w14:paraId="4036F467" w14:textId="77777777" w:rsidR="00692146" w:rsidRPr="008C3A9A" w:rsidRDefault="00692146" w:rsidP="007A104B">
      <w:pPr>
        <w:jc w:val="both"/>
        <w:rPr>
          <w:sz w:val="24"/>
          <w:szCs w:val="24"/>
        </w:rPr>
      </w:pPr>
    </w:p>
    <w:p w14:paraId="174ADB0D" w14:textId="77777777" w:rsidR="00692146" w:rsidRPr="008C3A9A" w:rsidRDefault="00692146" w:rsidP="000A2671">
      <w:pPr>
        <w:ind w:firstLine="720"/>
        <w:jc w:val="both"/>
        <w:rPr>
          <w:sz w:val="24"/>
          <w:szCs w:val="24"/>
        </w:rPr>
      </w:pPr>
      <w:r w:rsidRPr="008C3A9A">
        <w:rPr>
          <w:sz w:val="24"/>
          <w:szCs w:val="24"/>
        </w:rPr>
        <w:t>The Greater Pittsburgh Area Chamber of Commerce wants to estimate the mean time workers who are employed in the downtown area spend getting to work. A sample of 15 workers reveals the following number of minutes spent traveling.</w:t>
      </w:r>
    </w:p>
    <w:p w14:paraId="2DC24E13" w14:textId="77777777" w:rsidR="00692146" w:rsidRPr="008C3A9A" w:rsidRDefault="00692146" w:rsidP="00C42436">
      <w:pPr>
        <w:jc w:val="center"/>
        <w:rPr>
          <w:b/>
          <w:sz w:val="24"/>
          <w:szCs w:val="24"/>
        </w:rPr>
      </w:pPr>
      <w:r w:rsidRPr="008C3A9A">
        <w:rPr>
          <w:b/>
          <w:sz w:val="24"/>
          <w:szCs w:val="24"/>
        </w:rPr>
        <w:t>29 3</w:t>
      </w:r>
      <w:r w:rsidR="00C42436" w:rsidRPr="008C3A9A">
        <w:rPr>
          <w:b/>
          <w:sz w:val="24"/>
          <w:szCs w:val="24"/>
        </w:rPr>
        <w:t xml:space="preserve">8 38 33 38 21 45 34 </w:t>
      </w:r>
      <w:r w:rsidRPr="008C3A9A">
        <w:rPr>
          <w:b/>
          <w:sz w:val="24"/>
          <w:szCs w:val="24"/>
        </w:rPr>
        <w:t>40 37 37 42 30 29 35</w:t>
      </w:r>
    </w:p>
    <w:p w14:paraId="123A0C44" w14:textId="77777777" w:rsidR="00692146" w:rsidRPr="008C3A9A" w:rsidRDefault="00692146" w:rsidP="007A104B">
      <w:pPr>
        <w:jc w:val="both"/>
        <w:rPr>
          <w:sz w:val="24"/>
          <w:szCs w:val="24"/>
        </w:rPr>
      </w:pPr>
      <w:r w:rsidRPr="008C3A9A">
        <w:rPr>
          <w:sz w:val="24"/>
          <w:szCs w:val="24"/>
        </w:rPr>
        <w:t>Develop a 98 percent confidence interval for the population mean. Interpret the result.</w:t>
      </w:r>
    </w:p>
    <w:p w14:paraId="57F54C9E" w14:textId="77777777" w:rsidR="002500C7" w:rsidRPr="008C3A9A" w:rsidRDefault="002500C7" w:rsidP="002500C7">
      <w:pPr>
        <w:tabs>
          <w:tab w:val="left" w:pos="360"/>
          <w:tab w:val="left" w:pos="720"/>
        </w:tabs>
        <w:rPr>
          <w:sz w:val="22"/>
          <w:szCs w:val="22"/>
        </w:rPr>
      </w:pPr>
      <w:r w:rsidRPr="008C3A9A">
        <w:rPr>
          <w:b/>
          <w:sz w:val="22"/>
          <w:szCs w:val="22"/>
        </w:rPr>
        <w:t>Answer</w:t>
      </w:r>
      <w:r w:rsidRPr="008C3A9A">
        <w:rPr>
          <w:sz w:val="22"/>
          <w:szCs w:val="22"/>
        </w:rPr>
        <w:t>:</w:t>
      </w:r>
    </w:p>
    <w:p w14:paraId="788920E9" w14:textId="77777777" w:rsidR="00056BDD" w:rsidRPr="008C3A9A" w:rsidRDefault="00056BDD" w:rsidP="00056BDD">
      <w:pPr>
        <w:spacing w:before="120" w:after="120"/>
        <w:ind w:right="81" w:firstLine="720"/>
        <w:jc w:val="both"/>
        <w:rPr>
          <w:i/>
          <w:sz w:val="28"/>
          <w:szCs w:val="24"/>
        </w:rPr>
      </w:pPr>
      <w:r w:rsidRPr="008C3A9A">
        <w:rPr>
          <w:i/>
          <w:sz w:val="24"/>
          <w:szCs w:val="24"/>
        </w:rPr>
        <w:t>Mean(</w:t>
      </w:r>
      <m:oMath>
        <m:acc>
          <m:accPr>
            <m:chr m:val="̅"/>
            <m:ctrlPr>
              <w:rPr>
                <w:rFonts w:ascii="Cambria Math" w:hAnsi="Cambria Math"/>
                <w:i/>
              </w:rPr>
            </m:ctrlPr>
          </m:accPr>
          <m:e>
            <m:r>
              <w:rPr>
                <w:rFonts w:ascii="Cambria Math" w:hAnsi="Cambria Math"/>
              </w:rPr>
              <m:t>X</m:t>
            </m:r>
          </m:e>
        </m:acc>
      </m:oMath>
      <w:r w:rsidRPr="008C3A9A">
        <w:rPr>
          <w:i/>
          <w:sz w:val="24"/>
          <w:szCs w:val="24"/>
        </w:rPr>
        <w:t xml:space="preserve">) = </w:t>
      </w:r>
      <m:oMath>
        <m:f>
          <m:fPr>
            <m:ctrlPr>
              <w:rPr>
                <w:rFonts w:ascii="Cambria Math" w:hAnsi="Cambria Math"/>
                <w:i/>
                <w:sz w:val="28"/>
                <w:szCs w:val="24"/>
              </w:rPr>
            </m:ctrlPr>
          </m:fPr>
          <m:num>
            <m:r>
              <w:rPr>
                <w:rFonts w:ascii="Cambria Math" w:hAnsi="Cambria Math"/>
                <w:sz w:val="28"/>
                <w:szCs w:val="24"/>
              </w:rPr>
              <m:t>29+38+38+33+38+21+45+34+40+37+37+42+30+29+35</m:t>
            </m:r>
          </m:num>
          <m:den>
            <m:r>
              <w:rPr>
                <w:rFonts w:ascii="Cambria Math" w:hAnsi="Cambria Math"/>
                <w:sz w:val="28"/>
                <w:szCs w:val="24"/>
              </w:rPr>
              <m:t>15</m:t>
            </m:r>
          </m:den>
        </m:f>
      </m:oMath>
      <w:r w:rsidRPr="008C3A9A">
        <w:rPr>
          <w:i/>
          <w:sz w:val="28"/>
          <w:szCs w:val="24"/>
        </w:rPr>
        <w:t xml:space="preserve"> = </w:t>
      </w:r>
      <w:r w:rsidRPr="008C3A9A">
        <w:rPr>
          <w:b/>
          <w:i/>
          <w:sz w:val="24"/>
          <w:szCs w:val="24"/>
        </w:rPr>
        <w:t>35.0667</w:t>
      </w:r>
    </w:p>
    <w:p w14:paraId="3FC090D7" w14:textId="77777777" w:rsidR="00056BDD" w:rsidRPr="008C3A9A" w:rsidRDefault="00F738AE" w:rsidP="00056BDD">
      <w:pPr>
        <w:spacing w:before="120" w:after="120"/>
        <w:ind w:firstLine="720"/>
        <w:jc w:val="both"/>
        <w:rPr>
          <w:b/>
          <w:i/>
          <w:sz w:val="24"/>
          <w:szCs w:val="24"/>
        </w:rPr>
      </w:pPr>
      <w:r w:rsidRPr="008C3A9A">
        <w:rPr>
          <w:i/>
          <w:sz w:val="24"/>
          <w:szCs w:val="24"/>
        </w:rPr>
        <w:t xml:space="preserve">Variance </w:t>
      </w:r>
      <w:r w:rsidRPr="008C3A9A">
        <w:rPr>
          <w:sz w:val="24"/>
          <w:szCs w:val="24"/>
        </w:rPr>
        <w:t>=</w:t>
      </w:r>
      <w:r w:rsidRPr="008C3A9A">
        <w:rPr>
          <w:i/>
          <w:sz w:val="28"/>
          <w:szCs w:val="24"/>
        </w:rPr>
        <w:t xml:space="preserve">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r>
              <w:rPr>
                <w:rFonts w:ascii="Cambria Math" w:hAnsi="Cambria Math"/>
                <w:sz w:val="32"/>
                <w:szCs w:val="32"/>
              </w:rPr>
              <m:t xml:space="preserve"> </m:t>
            </m:r>
          </m:num>
          <m:den>
            <m:r>
              <w:rPr>
                <w:rFonts w:ascii="Cambria Math" w:hAnsi="Cambria Math"/>
                <w:sz w:val="32"/>
                <w:szCs w:val="32"/>
              </w:rPr>
              <m:t>n-1</m:t>
            </m:r>
          </m:den>
        </m:f>
      </m:oMath>
      <w:r w:rsidR="00056BDD" w:rsidRPr="008C3A9A">
        <w:rPr>
          <w:i/>
          <w:sz w:val="24"/>
          <w:szCs w:val="24"/>
        </w:rPr>
        <w:t xml:space="preserve"> </w:t>
      </w:r>
      <w:r w:rsidR="00056BDD" w:rsidRPr="008C3A9A">
        <w:rPr>
          <w:sz w:val="24"/>
          <w:szCs w:val="24"/>
        </w:rPr>
        <w:t>=</w:t>
      </w:r>
      <w:r w:rsidR="00056BDD" w:rsidRPr="008C3A9A">
        <w:rPr>
          <w:i/>
          <w:sz w:val="28"/>
          <w:szCs w:val="24"/>
        </w:rPr>
        <w:t xml:space="preserve"> </w:t>
      </w:r>
      <w:r w:rsidR="005B72DF" w:rsidRPr="008C3A9A">
        <w:rPr>
          <w:b/>
          <w:i/>
          <w:sz w:val="24"/>
          <w:szCs w:val="24"/>
        </w:rPr>
        <w:t>36.2095</w:t>
      </w:r>
    </w:p>
    <w:p w14:paraId="59816E3B" w14:textId="77777777" w:rsidR="00056BDD" w:rsidRPr="008C3A9A" w:rsidRDefault="00F738AE" w:rsidP="00056BDD">
      <w:pPr>
        <w:spacing w:before="120" w:after="120"/>
        <w:ind w:firstLine="720"/>
        <w:jc w:val="both"/>
        <w:rPr>
          <w:sz w:val="24"/>
          <w:szCs w:val="24"/>
        </w:rPr>
      </w:pPr>
      <w:r w:rsidRPr="008C3A9A">
        <w:rPr>
          <w:i/>
          <w:sz w:val="24"/>
          <w:szCs w:val="24"/>
        </w:rPr>
        <w:t>Standard Deviation (s) =</w:t>
      </w:r>
      <m:oMath>
        <m:rad>
          <m:radPr>
            <m:degHide m:val="1"/>
            <m:ctrlPr>
              <w:rPr>
                <w:rFonts w:ascii="Cambria Math" w:hAnsi="Cambria Math"/>
                <w:i/>
                <w:sz w:val="24"/>
                <w:szCs w:val="24"/>
              </w:rPr>
            </m:ctrlPr>
          </m:radPr>
          <m:deg/>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r>
                  <w:rPr>
                    <w:rFonts w:ascii="Cambria Math" w:hAnsi="Cambria Math"/>
                    <w:sz w:val="32"/>
                    <w:szCs w:val="32"/>
                  </w:rPr>
                  <m:t xml:space="preserve"> </m:t>
                </m:r>
              </m:num>
              <m:den>
                <m:r>
                  <w:rPr>
                    <w:rFonts w:ascii="Cambria Math" w:hAnsi="Cambria Math"/>
                    <w:sz w:val="32"/>
                    <w:szCs w:val="32"/>
                  </w:rPr>
                  <m:t>n-1</m:t>
                </m:r>
              </m:den>
            </m:f>
          </m:e>
        </m:rad>
        <m:r>
          <w:rPr>
            <w:rFonts w:ascii="Cambria Math" w:hAnsi="Cambria Math"/>
            <w:sz w:val="24"/>
            <w:szCs w:val="24"/>
          </w:rPr>
          <m:t xml:space="preserve"> </m:t>
        </m:r>
      </m:oMath>
      <w:r w:rsidR="00056BDD" w:rsidRPr="008C3A9A">
        <w:rPr>
          <w:i/>
          <w:sz w:val="24"/>
          <w:szCs w:val="24"/>
        </w:rPr>
        <w:t xml:space="preserve">= </w:t>
      </w:r>
      <w:r w:rsidR="005B72DF" w:rsidRPr="008C3A9A">
        <w:rPr>
          <w:b/>
          <w:i/>
          <w:sz w:val="24"/>
          <w:szCs w:val="24"/>
        </w:rPr>
        <w:t>6.0174</w:t>
      </w:r>
    </w:p>
    <w:p w14:paraId="556EBD60" w14:textId="77777777" w:rsidR="00056BDD" w:rsidRPr="008C3A9A" w:rsidRDefault="00056BDD" w:rsidP="00056BDD">
      <w:pPr>
        <w:jc w:val="both"/>
        <w:rPr>
          <w:sz w:val="24"/>
        </w:rPr>
      </w:pPr>
      <w:r w:rsidRPr="008C3A9A">
        <w:rPr>
          <w:sz w:val="24"/>
          <w:szCs w:val="24"/>
        </w:rPr>
        <w:tab/>
      </w:r>
      <w:r w:rsidRPr="008C3A9A">
        <w:rPr>
          <w:sz w:val="24"/>
        </w:rPr>
        <w:t xml:space="preserve">t value for 98 percent confidence interval </w:t>
      </w:r>
      <w:r w:rsidR="00166D0B" w:rsidRPr="008C3A9A">
        <w:rPr>
          <w:sz w:val="24"/>
        </w:rPr>
        <w:t>= 2.624</w:t>
      </w:r>
    </w:p>
    <w:p w14:paraId="1463F3F4" w14:textId="77777777" w:rsidR="00056BDD" w:rsidRPr="008C3A9A" w:rsidRDefault="0049789E" w:rsidP="00056BDD">
      <w:pPr>
        <w:pStyle w:val="ListParagraph"/>
        <w:spacing w:before="240"/>
        <w:rPr>
          <w:rFonts w:ascii="Times New Roman" w:hAnsi="Times New Roman"/>
        </w:rPr>
      </w:pPr>
      <w:r w:rsidRPr="008C3A9A">
        <w:rPr>
          <w:rFonts w:ascii="Times New Roman" w:hAnsi="Times New Roman"/>
        </w:rPr>
        <w:t>Thus,</w:t>
      </w:r>
      <w:r w:rsidR="00056BDD" w:rsidRPr="008C3A9A">
        <w:rPr>
          <w:rFonts w:ascii="Times New Roman" w:hAnsi="Times New Roman"/>
        </w:rPr>
        <w:t xml:space="preserve"> CI = </w:t>
      </w:r>
      <m:oMath>
        <m:acc>
          <m:accPr>
            <m:chr m:val="̅"/>
            <m:ctrlPr>
              <w:rPr>
                <w:rFonts w:ascii="Cambria Math" w:hAnsi="Cambria Math"/>
                <w:i/>
              </w:rPr>
            </m:ctrlPr>
          </m:accPr>
          <m:e>
            <m:r>
              <w:rPr>
                <w:rFonts w:ascii="Cambria Math" w:hAnsi="Cambria Math"/>
              </w:rPr>
              <m:t>X</m:t>
            </m:r>
          </m:e>
        </m:acc>
        <m:r>
          <w:rPr>
            <w:rFonts w:ascii="Cambria Math" w:hAnsi="Cambria Math"/>
          </w:rPr>
          <m:t>±t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sidR="00056BDD" w:rsidRPr="008C3A9A">
        <w:rPr>
          <w:rFonts w:ascii="Times New Roman" w:hAnsi="Times New Roman"/>
        </w:rPr>
        <w:t xml:space="preserve">   =</w:t>
      </w:r>
      <m:oMath>
        <m:r>
          <w:rPr>
            <w:rFonts w:ascii="Cambria Math" w:hAnsi="Cambria Math"/>
          </w:rPr>
          <m:t xml:space="preserve">  35.0667±2.624</m:t>
        </m:r>
        <m:f>
          <m:fPr>
            <m:ctrlPr>
              <w:rPr>
                <w:rFonts w:ascii="Cambria Math" w:hAnsi="Cambria Math"/>
                <w:i/>
              </w:rPr>
            </m:ctrlPr>
          </m:fPr>
          <m:num>
            <m:r>
              <w:rPr>
                <w:rFonts w:ascii="Cambria Math" w:hAnsi="Cambria Math"/>
              </w:rPr>
              <m:t>6.0174</m:t>
            </m:r>
          </m:num>
          <m:den>
            <m:rad>
              <m:radPr>
                <m:degHide m:val="1"/>
                <m:ctrlPr>
                  <w:rPr>
                    <w:rFonts w:ascii="Cambria Math" w:hAnsi="Cambria Math"/>
                    <w:i/>
                  </w:rPr>
                </m:ctrlPr>
              </m:radPr>
              <m:deg/>
              <m:e>
                <m:r>
                  <w:rPr>
                    <w:rFonts w:ascii="Cambria Math" w:hAnsi="Cambria Math"/>
                  </w:rPr>
                  <m:t>15</m:t>
                </m:r>
              </m:e>
            </m:rad>
          </m:den>
        </m:f>
      </m:oMath>
      <w:r w:rsidR="00056BDD" w:rsidRPr="008C3A9A">
        <w:rPr>
          <w:rFonts w:ascii="Times New Roman" w:hAnsi="Times New Roman"/>
        </w:rPr>
        <w:t xml:space="preserve">  = </w:t>
      </w:r>
      <m:oMath>
        <m:r>
          <w:rPr>
            <w:rFonts w:ascii="Cambria Math" w:hAnsi="Cambria Math"/>
          </w:rPr>
          <m:t xml:space="preserve">  35.0667±4.0769</m:t>
        </m:r>
      </m:oMath>
    </w:p>
    <w:p w14:paraId="59929694" w14:textId="77777777" w:rsidR="00056BDD" w:rsidRPr="008C3A9A" w:rsidRDefault="00056BDD" w:rsidP="00056BDD">
      <w:pPr>
        <w:jc w:val="both"/>
        <w:rPr>
          <w:sz w:val="24"/>
          <w:szCs w:val="24"/>
        </w:rPr>
      </w:pPr>
      <w:r w:rsidRPr="008C3A9A">
        <w:rPr>
          <w:sz w:val="24"/>
          <w:szCs w:val="24"/>
        </w:rPr>
        <w:t xml:space="preserve">This shows that the population mean lies between the interval </w:t>
      </w:r>
      <w:r w:rsidR="00DB7F39" w:rsidRPr="008C3A9A">
        <w:rPr>
          <w:sz w:val="24"/>
          <w:szCs w:val="24"/>
        </w:rPr>
        <w:t xml:space="preserve">30.9898 </w:t>
      </w:r>
      <w:r w:rsidRPr="008C3A9A">
        <w:rPr>
          <w:sz w:val="24"/>
          <w:szCs w:val="24"/>
        </w:rPr>
        <w:t xml:space="preserve">and </w:t>
      </w:r>
      <w:r w:rsidR="00DF50A3" w:rsidRPr="008C3A9A">
        <w:rPr>
          <w:sz w:val="24"/>
          <w:szCs w:val="24"/>
        </w:rPr>
        <w:t>39.</w:t>
      </w:r>
      <w:r w:rsidR="00DB7F39" w:rsidRPr="008C3A9A">
        <w:rPr>
          <w:sz w:val="24"/>
          <w:szCs w:val="24"/>
        </w:rPr>
        <w:t>1435</w:t>
      </w:r>
    </w:p>
    <w:p w14:paraId="67A79BC8" w14:textId="77777777" w:rsidR="002500C7" w:rsidRPr="008C3A9A" w:rsidRDefault="002500C7" w:rsidP="002500C7">
      <w:pPr>
        <w:jc w:val="both"/>
        <w:rPr>
          <w:sz w:val="24"/>
          <w:szCs w:val="24"/>
        </w:rPr>
      </w:pPr>
    </w:p>
    <w:p w14:paraId="241036B4" w14:textId="77777777" w:rsidR="002500C7" w:rsidRPr="008C3A9A" w:rsidRDefault="002500C7" w:rsidP="002500C7">
      <w:pPr>
        <w:pBdr>
          <w:bottom w:val="single" w:sz="4" w:space="1" w:color="auto"/>
        </w:pBdr>
        <w:jc w:val="both"/>
        <w:rPr>
          <w:sz w:val="24"/>
          <w:szCs w:val="24"/>
        </w:rPr>
      </w:pPr>
    </w:p>
    <w:p w14:paraId="1D0F5236" w14:textId="77777777" w:rsidR="00837A3C" w:rsidRPr="008C3A9A" w:rsidRDefault="00837A3C" w:rsidP="007A104B">
      <w:pPr>
        <w:jc w:val="both"/>
        <w:rPr>
          <w:sz w:val="24"/>
          <w:szCs w:val="24"/>
        </w:rPr>
      </w:pPr>
    </w:p>
    <w:p w14:paraId="6FD1ABA5" w14:textId="6EE5FB1C" w:rsidR="00837A3C" w:rsidRPr="008C3A9A" w:rsidRDefault="0022311F" w:rsidP="007A104B">
      <w:pPr>
        <w:jc w:val="both"/>
        <w:rPr>
          <w:b/>
          <w:sz w:val="24"/>
          <w:szCs w:val="24"/>
        </w:rPr>
      </w:pPr>
      <w:r>
        <w:rPr>
          <w:b/>
          <w:sz w:val="24"/>
          <w:szCs w:val="24"/>
        </w:rPr>
        <w:t>Problem</w:t>
      </w:r>
      <w:r w:rsidR="00837A3C" w:rsidRPr="008C3A9A">
        <w:rPr>
          <w:b/>
          <w:sz w:val="24"/>
          <w:szCs w:val="24"/>
        </w:rPr>
        <w:t xml:space="preserve"> 16 and 18</w:t>
      </w:r>
    </w:p>
    <w:p w14:paraId="59B2C476" w14:textId="77777777" w:rsidR="00692146" w:rsidRPr="008C3A9A" w:rsidRDefault="00692146" w:rsidP="0011460C">
      <w:pPr>
        <w:ind w:firstLine="720"/>
        <w:jc w:val="both"/>
        <w:rPr>
          <w:sz w:val="24"/>
          <w:szCs w:val="24"/>
        </w:rPr>
      </w:pPr>
      <w:r w:rsidRPr="008C3A9A">
        <w:rPr>
          <w:sz w:val="24"/>
          <w:szCs w:val="24"/>
        </w:rPr>
        <w:t>Ms. Maria Wilson is considering running for mayor of the town of Bear Gulch, Montana. Before completing the petitions, she decides to conduct a survey of voters in Bear Gulch.</w:t>
      </w:r>
    </w:p>
    <w:p w14:paraId="3A27D5E2" w14:textId="77777777" w:rsidR="00692146" w:rsidRPr="008C3A9A" w:rsidRDefault="00692146" w:rsidP="007A104B">
      <w:pPr>
        <w:jc w:val="both"/>
        <w:rPr>
          <w:sz w:val="24"/>
          <w:szCs w:val="24"/>
        </w:rPr>
      </w:pPr>
      <w:r w:rsidRPr="008C3A9A">
        <w:rPr>
          <w:sz w:val="24"/>
          <w:szCs w:val="24"/>
        </w:rPr>
        <w:t>A sample of 400 voters reveals that 300 would support her in the November election.</w:t>
      </w:r>
    </w:p>
    <w:p w14:paraId="254511F9" w14:textId="77777777" w:rsidR="00692146" w:rsidRPr="008C3A9A" w:rsidRDefault="00692146" w:rsidP="0011460C">
      <w:pPr>
        <w:ind w:firstLine="720"/>
        <w:jc w:val="both"/>
        <w:rPr>
          <w:sz w:val="24"/>
          <w:szCs w:val="24"/>
        </w:rPr>
      </w:pPr>
      <w:r w:rsidRPr="008C3A9A">
        <w:rPr>
          <w:sz w:val="24"/>
          <w:szCs w:val="24"/>
        </w:rPr>
        <w:t>a. Estimate the value of the population proportion.</w:t>
      </w:r>
    </w:p>
    <w:p w14:paraId="65CF533F" w14:textId="77777777" w:rsidR="00692146" w:rsidRPr="008C3A9A" w:rsidRDefault="00692146" w:rsidP="0011460C">
      <w:pPr>
        <w:ind w:firstLine="720"/>
        <w:jc w:val="both"/>
        <w:rPr>
          <w:sz w:val="24"/>
          <w:szCs w:val="24"/>
        </w:rPr>
      </w:pPr>
      <w:r w:rsidRPr="008C3A9A">
        <w:rPr>
          <w:sz w:val="24"/>
          <w:szCs w:val="24"/>
        </w:rPr>
        <w:t>b. Develop a 99 percent confidence interval for the population proportion.</w:t>
      </w:r>
    </w:p>
    <w:p w14:paraId="5DB99743" w14:textId="77777777" w:rsidR="00692146" w:rsidRPr="008C3A9A" w:rsidRDefault="00692146" w:rsidP="0011460C">
      <w:pPr>
        <w:ind w:firstLine="720"/>
        <w:jc w:val="both"/>
        <w:rPr>
          <w:sz w:val="24"/>
          <w:szCs w:val="24"/>
        </w:rPr>
      </w:pPr>
      <w:r w:rsidRPr="008C3A9A">
        <w:rPr>
          <w:sz w:val="24"/>
          <w:szCs w:val="24"/>
        </w:rPr>
        <w:t>c. Interpret your findings.</w:t>
      </w:r>
    </w:p>
    <w:p w14:paraId="33ECDD73" w14:textId="77777777" w:rsidR="002500C7" w:rsidRPr="008C3A9A" w:rsidRDefault="002500C7" w:rsidP="002500C7">
      <w:pPr>
        <w:tabs>
          <w:tab w:val="left" w:pos="360"/>
          <w:tab w:val="left" w:pos="720"/>
        </w:tabs>
        <w:rPr>
          <w:sz w:val="22"/>
          <w:szCs w:val="22"/>
        </w:rPr>
      </w:pPr>
      <w:r w:rsidRPr="008C3A9A">
        <w:rPr>
          <w:b/>
          <w:sz w:val="22"/>
          <w:szCs w:val="22"/>
        </w:rPr>
        <w:t>Answer</w:t>
      </w:r>
      <w:r w:rsidRPr="008C3A9A">
        <w:rPr>
          <w:sz w:val="22"/>
          <w:szCs w:val="22"/>
        </w:rPr>
        <w:t>:</w:t>
      </w:r>
    </w:p>
    <w:p w14:paraId="20F86523" w14:textId="77777777" w:rsidR="00E440BF" w:rsidRPr="008C3A9A" w:rsidRDefault="00E440BF" w:rsidP="00E440BF">
      <w:pPr>
        <w:pStyle w:val="ListParagraph"/>
        <w:rPr>
          <w:rFonts w:ascii="Times New Roman" w:hAnsi="Times New Roman"/>
          <w:sz w:val="24"/>
        </w:rPr>
      </w:pPr>
      <w:r w:rsidRPr="008C3A9A">
        <w:rPr>
          <w:rFonts w:ascii="Times New Roman" w:hAnsi="Times New Roman"/>
          <w:sz w:val="24"/>
        </w:rPr>
        <w:t xml:space="preserve">Confidence Intervals for Population proportion </w:t>
      </w:r>
      <w:r w:rsidRPr="008C3A9A">
        <w:rPr>
          <w:rFonts w:ascii="Times New Roman" w:hAnsi="Times New Roman"/>
          <w:sz w:val="24"/>
        </w:rPr>
        <w:tab/>
      </w:r>
      <w:r w:rsidRPr="008C3A9A">
        <w:rPr>
          <w:rFonts w:ascii="Times New Roman" w:hAnsi="Times New Roman"/>
          <w:sz w:val="24"/>
        </w:rPr>
        <w:tab/>
        <w:t xml:space="preserve">= </w:t>
      </w:r>
      <m:oMath>
        <m:r>
          <w:rPr>
            <w:rFonts w:ascii="Cambria Math" w:hAnsi="Cambria Math"/>
            <w:sz w:val="24"/>
          </w:rPr>
          <m:t>p±Z</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1 - p</m:t>
                    </m:r>
                  </m:e>
                </m:d>
              </m:num>
              <m:den>
                <m:r>
                  <w:rPr>
                    <w:rFonts w:ascii="Cambria Math" w:hAnsi="Cambria Math"/>
                    <w:sz w:val="24"/>
                  </w:rPr>
                  <m:t>n</m:t>
                </m:r>
              </m:den>
            </m:f>
          </m:e>
        </m:rad>
      </m:oMath>
    </w:p>
    <w:p w14:paraId="744CB9D1" w14:textId="77777777" w:rsidR="002500C7" w:rsidRPr="008C3A9A" w:rsidRDefault="00AF5FE6" w:rsidP="002500C7">
      <w:pPr>
        <w:jc w:val="both"/>
        <w:rPr>
          <w:sz w:val="24"/>
          <w:szCs w:val="24"/>
        </w:rPr>
      </w:pPr>
      <w:r w:rsidRPr="008C3A9A">
        <w:rPr>
          <w:sz w:val="24"/>
          <w:szCs w:val="24"/>
        </w:rPr>
        <w:tab/>
        <w:t xml:space="preserve">Population proportion (p) = </w:t>
      </w:r>
      <m:oMath>
        <m:f>
          <m:fPr>
            <m:ctrlPr>
              <w:rPr>
                <w:rFonts w:ascii="Cambria Math" w:hAnsi="Cambria Math"/>
                <w:i/>
                <w:sz w:val="32"/>
                <w:szCs w:val="24"/>
              </w:rPr>
            </m:ctrlPr>
          </m:fPr>
          <m:num>
            <m:r>
              <w:rPr>
                <w:rFonts w:ascii="Cambria Math" w:hAnsi="Cambria Math"/>
                <w:sz w:val="32"/>
                <w:szCs w:val="24"/>
              </w:rPr>
              <m:t>300</m:t>
            </m:r>
          </m:num>
          <m:den>
            <m:r>
              <w:rPr>
                <w:rFonts w:ascii="Cambria Math" w:hAnsi="Cambria Math"/>
                <w:sz w:val="32"/>
                <w:szCs w:val="24"/>
              </w:rPr>
              <m:t>400</m:t>
            </m:r>
          </m:den>
        </m:f>
      </m:oMath>
      <w:r w:rsidRPr="008C3A9A">
        <w:rPr>
          <w:sz w:val="24"/>
          <w:szCs w:val="24"/>
        </w:rPr>
        <w:t xml:space="preserve"> = 0.75</w:t>
      </w:r>
    </w:p>
    <w:p w14:paraId="3E81796B" w14:textId="77777777" w:rsidR="00316409" w:rsidRPr="008C3A9A" w:rsidRDefault="00316409" w:rsidP="00316409">
      <w:pPr>
        <w:pStyle w:val="ListParagraph"/>
        <w:rPr>
          <w:rFonts w:ascii="Times New Roman" w:hAnsi="Times New Roman"/>
          <w:sz w:val="24"/>
        </w:rPr>
      </w:pPr>
      <w:r w:rsidRPr="008C3A9A">
        <w:rPr>
          <w:rFonts w:ascii="Times New Roman" w:hAnsi="Times New Roman"/>
          <w:sz w:val="24"/>
        </w:rPr>
        <w:t>z value for 99 percent confidence interval = 2.58</w:t>
      </w:r>
    </w:p>
    <w:p w14:paraId="081BC655" w14:textId="77777777" w:rsidR="00AF5FE6" w:rsidRPr="008C3A9A" w:rsidRDefault="00AF5FE6" w:rsidP="002500C7">
      <w:pPr>
        <w:jc w:val="both"/>
        <w:rPr>
          <w:sz w:val="24"/>
        </w:rPr>
      </w:pPr>
      <w:r w:rsidRPr="008C3A9A">
        <w:rPr>
          <w:sz w:val="24"/>
          <w:szCs w:val="24"/>
        </w:rPr>
        <w:tab/>
      </w:r>
      <w:r w:rsidR="00316409" w:rsidRPr="008C3A9A">
        <w:rPr>
          <w:sz w:val="24"/>
          <w:szCs w:val="24"/>
        </w:rPr>
        <w:t xml:space="preserve">CI = </w:t>
      </w:r>
      <m:oMath>
        <m:r>
          <w:rPr>
            <w:rFonts w:ascii="Cambria Math" w:hAnsi="Cambria Math"/>
            <w:sz w:val="24"/>
          </w:rPr>
          <m:t>p±Z</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1 - p</m:t>
                    </m:r>
                  </m:e>
                </m:d>
              </m:num>
              <m:den>
                <m:r>
                  <w:rPr>
                    <w:rFonts w:ascii="Cambria Math" w:hAnsi="Cambria Math"/>
                    <w:sz w:val="24"/>
                  </w:rPr>
                  <m:t>n</m:t>
                </m:r>
              </m:den>
            </m:f>
          </m:e>
        </m:rad>
      </m:oMath>
      <w:r w:rsidR="00316409" w:rsidRPr="008C3A9A">
        <w:rPr>
          <w:sz w:val="24"/>
        </w:rPr>
        <w:t xml:space="preserve"> = </w:t>
      </w:r>
      <m:oMath>
        <m:r>
          <w:rPr>
            <w:rFonts w:ascii="Cambria Math" w:hAnsi="Cambria Math"/>
            <w:sz w:val="24"/>
          </w:rPr>
          <m:t>0.75±2.58</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0.75</m:t>
                </m:r>
                <m:d>
                  <m:dPr>
                    <m:ctrlPr>
                      <w:rPr>
                        <w:rFonts w:ascii="Cambria Math" w:hAnsi="Cambria Math"/>
                        <w:i/>
                        <w:sz w:val="24"/>
                      </w:rPr>
                    </m:ctrlPr>
                  </m:dPr>
                  <m:e>
                    <m:r>
                      <w:rPr>
                        <w:rFonts w:ascii="Cambria Math" w:hAnsi="Cambria Math"/>
                        <w:sz w:val="24"/>
                      </w:rPr>
                      <m:t>1 - 0.75</m:t>
                    </m:r>
                  </m:e>
                </m:d>
              </m:num>
              <m:den>
                <m:r>
                  <w:rPr>
                    <w:rFonts w:ascii="Cambria Math" w:hAnsi="Cambria Math"/>
                    <w:sz w:val="24"/>
                  </w:rPr>
                  <m:t>400</m:t>
                </m:r>
              </m:den>
            </m:f>
          </m:e>
        </m:rad>
      </m:oMath>
    </w:p>
    <w:p w14:paraId="2C9450CB" w14:textId="77777777" w:rsidR="00316409" w:rsidRPr="008C3A9A" w:rsidRDefault="00316409" w:rsidP="002500C7">
      <w:pPr>
        <w:jc w:val="both"/>
        <w:rPr>
          <w:sz w:val="24"/>
        </w:rPr>
      </w:pPr>
      <w:r w:rsidRPr="008C3A9A">
        <w:rPr>
          <w:sz w:val="24"/>
        </w:rPr>
        <w:tab/>
        <w:t xml:space="preserve">CI = 0.75 </w:t>
      </w:r>
      <m:oMath>
        <m:r>
          <w:rPr>
            <w:rFonts w:ascii="Cambria Math" w:hAnsi="Cambria Math"/>
            <w:sz w:val="24"/>
          </w:rPr>
          <m:t>±</m:t>
        </m:r>
      </m:oMath>
      <w:r w:rsidRPr="008C3A9A">
        <w:rPr>
          <w:sz w:val="24"/>
        </w:rPr>
        <w:t xml:space="preserve"> 0.0559</w:t>
      </w:r>
    </w:p>
    <w:p w14:paraId="50EC5223" w14:textId="77777777" w:rsidR="00C86662" w:rsidRPr="008C3A9A" w:rsidRDefault="00C86662" w:rsidP="002500C7">
      <w:pPr>
        <w:jc w:val="both"/>
        <w:rPr>
          <w:sz w:val="24"/>
          <w:szCs w:val="24"/>
        </w:rPr>
      </w:pPr>
      <w:r w:rsidRPr="008C3A9A">
        <w:rPr>
          <w:sz w:val="24"/>
        </w:rPr>
        <w:t>Thus, CI will lie between 0.6941 and 0.8059</w:t>
      </w:r>
    </w:p>
    <w:p w14:paraId="1517F31E" w14:textId="77777777" w:rsidR="00837A3C" w:rsidRPr="008C3A9A" w:rsidRDefault="00837A3C" w:rsidP="007A104B">
      <w:pPr>
        <w:jc w:val="both"/>
        <w:rPr>
          <w:sz w:val="24"/>
          <w:szCs w:val="24"/>
        </w:rPr>
      </w:pPr>
    </w:p>
    <w:p w14:paraId="52D676AD" w14:textId="77777777" w:rsidR="000F4C8A" w:rsidRPr="008C3A9A" w:rsidRDefault="000F4C8A" w:rsidP="0022311F">
      <w:pPr>
        <w:pBdr>
          <w:bottom w:val="single" w:sz="4" w:space="1" w:color="auto"/>
        </w:pBdr>
        <w:jc w:val="both"/>
        <w:rPr>
          <w:sz w:val="24"/>
          <w:szCs w:val="24"/>
        </w:rPr>
      </w:pPr>
    </w:p>
    <w:p w14:paraId="25AD79AC" w14:textId="77777777" w:rsidR="0022311F" w:rsidRDefault="0022311F" w:rsidP="007A104B">
      <w:pPr>
        <w:jc w:val="both"/>
        <w:rPr>
          <w:b/>
          <w:sz w:val="24"/>
          <w:szCs w:val="24"/>
        </w:rPr>
      </w:pPr>
    </w:p>
    <w:p w14:paraId="0893AE35" w14:textId="15F651D1" w:rsidR="000F4C8A" w:rsidRPr="0022311F" w:rsidRDefault="0022311F" w:rsidP="007A104B">
      <w:pPr>
        <w:jc w:val="both"/>
        <w:rPr>
          <w:b/>
          <w:sz w:val="24"/>
          <w:szCs w:val="24"/>
        </w:rPr>
      </w:pPr>
      <w:r>
        <w:rPr>
          <w:b/>
          <w:sz w:val="24"/>
          <w:szCs w:val="24"/>
        </w:rPr>
        <w:t>Problem</w:t>
      </w:r>
      <w:r w:rsidRPr="008C3A9A">
        <w:rPr>
          <w:b/>
          <w:sz w:val="24"/>
          <w:szCs w:val="24"/>
        </w:rPr>
        <w:t xml:space="preserve"> 18</w:t>
      </w:r>
    </w:p>
    <w:p w14:paraId="248ED530" w14:textId="77777777" w:rsidR="00692146" w:rsidRPr="008C3A9A" w:rsidRDefault="00692146" w:rsidP="0011460C">
      <w:pPr>
        <w:ind w:firstLine="720"/>
        <w:jc w:val="both"/>
        <w:rPr>
          <w:sz w:val="24"/>
          <w:szCs w:val="24"/>
        </w:rPr>
      </w:pPr>
      <w:r w:rsidRPr="008C3A9A">
        <w:rPr>
          <w:sz w:val="24"/>
          <w:szCs w:val="24"/>
        </w:rPr>
        <w:t>Schadek Silkscreen Printing Inc. purchases plastic cups on which to print logos for sporting events, proms, birthdays, and other special occasions. Zack Schadek, the owner, received a large shipment this morning. To ensure the quality of the shipment, he selected</w:t>
      </w:r>
    </w:p>
    <w:p w14:paraId="1695532E" w14:textId="77777777" w:rsidR="00692146" w:rsidRPr="008C3A9A" w:rsidRDefault="00692146" w:rsidP="007A104B">
      <w:pPr>
        <w:jc w:val="both"/>
        <w:rPr>
          <w:sz w:val="24"/>
          <w:szCs w:val="24"/>
        </w:rPr>
      </w:pPr>
      <w:r w:rsidRPr="008C3A9A">
        <w:rPr>
          <w:sz w:val="24"/>
          <w:szCs w:val="24"/>
        </w:rPr>
        <w:t>a random sample of 300 cups. He found 15 to be defective.</w:t>
      </w:r>
    </w:p>
    <w:p w14:paraId="79A4BCC9" w14:textId="77777777" w:rsidR="00692146" w:rsidRPr="008C3A9A" w:rsidRDefault="00692146" w:rsidP="0011460C">
      <w:pPr>
        <w:ind w:firstLine="720"/>
        <w:jc w:val="both"/>
        <w:rPr>
          <w:sz w:val="24"/>
          <w:szCs w:val="24"/>
        </w:rPr>
      </w:pPr>
      <w:r w:rsidRPr="008C3A9A">
        <w:rPr>
          <w:sz w:val="24"/>
          <w:szCs w:val="24"/>
        </w:rPr>
        <w:t>a. What is the estimated proportion defective in the population?</w:t>
      </w:r>
    </w:p>
    <w:p w14:paraId="3FEB6A40" w14:textId="77777777" w:rsidR="00692146" w:rsidRPr="008C3A9A" w:rsidRDefault="00692146" w:rsidP="0011460C">
      <w:pPr>
        <w:ind w:firstLine="720"/>
        <w:jc w:val="both"/>
        <w:rPr>
          <w:sz w:val="24"/>
          <w:szCs w:val="24"/>
        </w:rPr>
      </w:pPr>
      <w:r w:rsidRPr="008C3A9A">
        <w:rPr>
          <w:sz w:val="24"/>
          <w:szCs w:val="24"/>
        </w:rPr>
        <w:t>b. Develop a 95 percent confidence interval for the proportion defective.</w:t>
      </w:r>
    </w:p>
    <w:p w14:paraId="4557DD36" w14:textId="77777777" w:rsidR="00692146" w:rsidRPr="008C3A9A" w:rsidRDefault="00692146" w:rsidP="0011460C">
      <w:pPr>
        <w:ind w:firstLine="720"/>
        <w:jc w:val="both"/>
        <w:rPr>
          <w:sz w:val="24"/>
          <w:szCs w:val="24"/>
        </w:rPr>
      </w:pPr>
      <w:r w:rsidRPr="008C3A9A">
        <w:rPr>
          <w:sz w:val="24"/>
          <w:szCs w:val="24"/>
        </w:rPr>
        <w:t>c. Zack has an agreement with his supplier that he is to return lots that are 10 percent or more defective. Should he return this lot? Explain your decision.</w:t>
      </w:r>
    </w:p>
    <w:p w14:paraId="56CE30CA" w14:textId="77777777" w:rsidR="002500C7" w:rsidRPr="008C3A9A" w:rsidRDefault="002500C7" w:rsidP="002500C7">
      <w:pPr>
        <w:tabs>
          <w:tab w:val="left" w:pos="360"/>
          <w:tab w:val="left" w:pos="720"/>
        </w:tabs>
        <w:rPr>
          <w:sz w:val="24"/>
          <w:szCs w:val="22"/>
        </w:rPr>
      </w:pPr>
      <w:r w:rsidRPr="008C3A9A">
        <w:rPr>
          <w:b/>
          <w:sz w:val="24"/>
          <w:szCs w:val="22"/>
        </w:rPr>
        <w:t>Answer</w:t>
      </w:r>
      <w:r w:rsidRPr="008C3A9A">
        <w:rPr>
          <w:sz w:val="24"/>
          <w:szCs w:val="22"/>
        </w:rPr>
        <w:t>:</w:t>
      </w:r>
    </w:p>
    <w:p w14:paraId="3F329CDC" w14:textId="77777777" w:rsidR="0049789E" w:rsidRPr="008C3A9A" w:rsidRDefault="0049789E" w:rsidP="0049789E">
      <w:pPr>
        <w:pStyle w:val="ListParagraph"/>
        <w:numPr>
          <w:ilvl w:val="0"/>
          <w:numId w:val="31"/>
        </w:numPr>
        <w:tabs>
          <w:tab w:val="left" w:pos="360"/>
          <w:tab w:val="left" w:pos="720"/>
        </w:tabs>
        <w:rPr>
          <w:rFonts w:ascii="Times New Roman" w:hAnsi="Times New Roman"/>
          <w:sz w:val="24"/>
        </w:rPr>
      </w:pPr>
      <w:r w:rsidRPr="008C3A9A">
        <w:rPr>
          <w:rFonts w:ascii="Times New Roman" w:hAnsi="Times New Roman"/>
          <w:sz w:val="24"/>
        </w:rPr>
        <w:t>The estimated proportion defective in the population is,</w:t>
      </w:r>
    </w:p>
    <w:p w14:paraId="13B877D8" w14:textId="77777777" w:rsidR="0049789E" w:rsidRPr="008C3A9A" w:rsidRDefault="0049789E" w:rsidP="0049789E">
      <w:pPr>
        <w:pStyle w:val="ListParagraph"/>
        <w:numPr>
          <w:ilvl w:val="0"/>
          <w:numId w:val="32"/>
        </w:numPr>
        <w:tabs>
          <w:tab w:val="left" w:pos="360"/>
          <w:tab w:val="left" w:pos="720"/>
        </w:tabs>
        <w:rPr>
          <w:rFonts w:ascii="Times New Roman" w:hAnsi="Times New Roman"/>
          <w:sz w:val="24"/>
        </w:rPr>
      </w:pPr>
      <w:r w:rsidRPr="008C3A9A">
        <w:rPr>
          <w:rFonts w:ascii="Times New Roman" w:hAnsi="Times New Roman"/>
          <w:sz w:val="24"/>
          <w:szCs w:val="24"/>
        </w:rPr>
        <w:t>Population proportion (p) =</w:t>
      </w:r>
      <m:oMath>
        <m:r>
          <w:rPr>
            <w:rFonts w:ascii="Cambria Math" w:hAnsi="Cambria Math"/>
            <w:sz w:val="28"/>
            <w:szCs w:val="24"/>
          </w:rPr>
          <m:t xml:space="preserve"> </m:t>
        </m:r>
        <m:f>
          <m:fPr>
            <m:ctrlPr>
              <w:rPr>
                <w:rFonts w:ascii="Cambria Math" w:hAnsi="Cambria Math"/>
                <w:i/>
                <w:sz w:val="36"/>
                <w:szCs w:val="24"/>
              </w:rPr>
            </m:ctrlPr>
          </m:fPr>
          <m:num>
            <m:r>
              <w:rPr>
                <w:rFonts w:ascii="Cambria Math" w:hAnsi="Cambria Math"/>
                <w:sz w:val="36"/>
                <w:szCs w:val="24"/>
              </w:rPr>
              <m:t>X</m:t>
            </m:r>
          </m:num>
          <m:den>
            <m:r>
              <w:rPr>
                <w:rFonts w:ascii="Cambria Math" w:hAnsi="Cambria Math"/>
                <w:sz w:val="36"/>
                <w:szCs w:val="24"/>
              </w:rPr>
              <m:t>n</m:t>
            </m:r>
          </m:den>
        </m:f>
      </m:oMath>
      <w:r w:rsidRPr="008C3A9A">
        <w:rPr>
          <w:rFonts w:ascii="Times New Roman" w:hAnsi="Times New Roman"/>
          <w:sz w:val="28"/>
        </w:rPr>
        <w:t xml:space="preserve"> = </w:t>
      </w:r>
      <w:r w:rsidRPr="008C3A9A">
        <w:rPr>
          <w:rFonts w:ascii="Times New Roman" w:hAnsi="Times New Roman"/>
          <w:sz w:val="36"/>
          <w:szCs w:val="24"/>
        </w:rPr>
        <w:t xml:space="preserve"> </w:t>
      </w:r>
      <m:oMath>
        <m:f>
          <m:fPr>
            <m:ctrlPr>
              <w:rPr>
                <w:rFonts w:ascii="Cambria Math" w:hAnsi="Cambria Math"/>
                <w:i/>
                <w:sz w:val="32"/>
                <w:szCs w:val="24"/>
              </w:rPr>
            </m:ctrlPr>
          </m:fPr>
          <m:num>
            <m:r>
              <w:rPr>
                <w:rFonts w:ascii="Cambria Math" w:hAnsi="Cambria Math"/>
                <w:sz w:val="32"/>
                <w:szCs w:val="24"/>
              </w:rPr>
              <m:t>15</m:t>
            </m:r>
          </m:num>
          <m:den>
            <m:r>
              <w:rPr>
                <w:rFonts w:ascii="Cambria Math" w:hAnsi="Cambria Math"/>
                <w:sz w:val="32"/>
                <w:szCs w:val="24"/>
              </w:rPr>
              <m:t>300</m:t>
            </m:r>
          </m:den>
        </m:f>
      </m:oMath>
      <w:r w:rsidRPr="008C3A9A">
        <w:rPr>
          <w:rFonts w:ascii="Times New Roman" w:hAnsi="Times New Roman"/>
          <w:sz w:val="24"/>
          <w:szCs w:val="24"/>
        </w:rPr>
        <w:t xml:space="preserve"> = 0.05</w:t>
      </w:r>
    </w:p>
    <w:p w14:paraId="26DA5DBB" w14:textId="77777777" w:rsidR="000F4C8A" w:rsidRPr="008C3A9A" w:rsidRDefault="000F4C8A" w:rsidP="0049789E">
      <w:pPr>
        <w:pStyle w:val="ListParagraph"/>
        <w:numPr>
          <w:ilvl w:val="0"/>
          <w:numId w:val="31"/>
        </w:numPr>
        <w:rPr>
          <w:rFonts w:ascii="Times New Roman" w:hAnsi="Times New Roman"/>
          <w:sz w:val="24"/>
        </w:rPr>
      </w:pPr>
      <w:r w:rsidRPr="008C3A9A">
        <w:rPr>
          <w:rFonts w:ascii="Times New Roman" w:hAnsi="Times New Roman"/>
          <w:sz w:val="24"/>
        </w:rPr>
        <w:t xml:space="preserve">Confidence Intervals for Population proportion </w:t>
      </w:r>
      <w:r w:rsidRPr="008C3A9A">
        <w:rPr>
          <w:rFonts w:ascii="Times New Roman" w:hAnsi="Times New Roman"/>
          <w:sz w:val="24"/>
        </w:rPr>
        <w:tab/>
      </w:r>
      <w:r w:rsidRPr="008C3A9A">
        <w:rPr>
          <w:rFonts w:ascii="Times New Roman" w:hAnsi="Times New Roman"/>
          <w:sz w:val="24"/>
        </w:rPr>
        <w:tab/>
        <w:t xml:space="preserve">= </w:t>
      </w:r>
      <m:oMath>
        <m:r>
          <w:rPr>
            <w:rFonts w:ascii="Cambria Math" w:hAnsi="Cambria Math"/>
            <w:sz w:val="24"/>
          </w:rPr>
          <m:t>p±Z</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1 - p</m:t>
                    </m:r>
                  </m:e>
                </m:d>
              </m:num>
              <m:den>
                <m:r>
                  <w:rPr>
                    <w:rFonts w:ascii="Cambria Math" w:hAnsi="Cambria Math"/>
                    <w:sz w:val="24"/>
                  </w:rPr>
                  <m:t>n</m:t>
                </m:r>
              </m:den>
            </m:f>
          </m:e>
        </m:rad>
      </m:oMath>
    </w:p>
    <w:p w14:paraId="224A949E" w14:textId="77777777" w:rsidR="000F4C8A" w:rsidRPr="008C3A9A" w:rsidRDefault="000F4C8A" w:rsidP="000F4C8A">
      <w:pPr>
        <w:pStyle w:val="ListParagraph"/>
        <w:rPr>
          <w:rFonts w:ascii="Times New Roman" w:hAnsi="Times New Roman"/>
          <w:sz w:val="24"/>
        </w:rPr>
      </w:pPr>
      <w:r w:rsidRPr="008C3A9A">
        <w:rPr>
          <w:rFonts w:ascii="Times New Roman" w:hAnsi="Times New Roman"/>
          <w:sz w:val="24"/>
        </w:rPr>
        <w:t>z value for 95 percent confidence interval = 1.96</w:t>
      </w:r>
    </w:p>
    <w:p w14:paraId="22344864" w14:textId="77777777" w:rsidR="000F4C8A" w:rsidRPr="008C3A9A" w:rsidRDefault="000F4C8A" w:rsidP="000F4C8A">
      <w:pPr>
        <w:jc w:val="both"/>
        <w:rPr>
          <w:sz w:val="24"/>
        </w:rPr>
      </w:pPr>
      <w:r w:rsidRPr="008C3A9A">
        <w:rPr>
          <w:sz w:val="24"/>
          <w:szCs w:val="24"/>
        </w:rPr>
        <w:tab/>
        <w:t xml:space="preserve">CI = </w:t>
      </w:r>
      <m:oMath>
        <m:r>
          <w:rPr>
            <w:rFonts w:ascii="Cambria Math" w:hAnsi="Cambria Math"/>
            <w:sz w:val="24"/>
          </w:rPr>
          <m:t>p±Z</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1 - p</m:t>
                    </m:r>
                  </m:e>
                </m:d>
              </m:num>
              <m:den>
                <m:r>
                  <w:rPr>
                    <w:rFonts w:ascii="Cambria Math" w:hAnsi="Cambria Math"/>
                    <w:sz w:val="24"/>
                  </w:rPr>
                  <m:t>n</m:t>
                </m:r>
              </m:den>
            </m:f>
          </m:e>
        </m:rad>
      </m:oMath>
      <w:r w:rsidRPr="008C3A9A">
        <w:rPr>
          <w:sz w:val="24"/>
        </w:rPr>
        <w:t xml:space="preserve"> = </w:t>
      </w:r>
      <m:oMath>
        <m:r>
          <w:rPr>
            <w:rFonts w:ascii="Cambria Math" w:hAnsi="Cambria Math"/>
            <w:sz w:val="24"/>
          </w:rPr>
          <m:t>0.05±1.96</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0.05</m:t>
                </m:r>
                <m:d>
                  <m:dPr>
                    <m:ctrlPr>
                      <w:rPr>
                        <w:rFonts w:ascii="Cambria Math" w:hAnsi="Cambria Math"/>
                        <w:i/>
                        <w:sz w:val="24"/>
                      </w:rPr>
                    </m:ctrlPr>
                  </m:dPr>
                  <m:e>
                    <m:r>
                      <w:rPr>
                        <w:rFonts w:ascii="Cambria Math" w:hAnsi="Cambria Math"/>
                        <w:sz w:val="24"/>
                      </w:rPr>
                      <m:t>1 - 0.05</m:t>
                    </m:r>
                  </m:e>
                </m:d>
              </m:num>
              <m:den>
                <m:r>
                  <w:rPr>
                    <w:rFonts w:ascii="Cambria Math" w:hAnsi="Cambria Math"/>
                    <w:sz w:val="24"/>
                  </w:rPr>
                  <m:t>300</m:t>
                </m:r>
              </m:den>
            </m:f>
          </m:e>
        </m:rad>
      </m:oMath>
    </w:p>
    <w:p w14:paraId="4AC9F9BF" w14:textId="77777777" w:rsidR="000F4C8A" w:rsidRPr="008C3A9A" w:rsidRDefault="000F4C8A" w:rsidP="000F4C8A">
      <w:pPr>
        <w:jc w:val="both"/>
        <w:rPr>
          <w:sz w:val="24"/>
        </w:rPr>
      </w:pPr>
      <w:r w:rsidRPr="008C3A9A">
        <w:rPr>
          <w:sz w:val="24"/>
        </w:rPr>
        <w:tab/>
        <w:t xml:space="preserve">CI = 0.05 </w:t>
      </w:r>
      <m:oMath>
        <m:r>
          <w:rPr>
            <w:rFonts w:ascii="Cambria Math" w:hAnsi="Cambria Math"/>
            <w:sz w:val="24"/>
          </w:rPr>
          <m:t>±</m:t>
        </m:r>
      </m:oMath>
      <w:r w:rsidR="00E5379A" w:rsidRPr="008C3A9A">
        <w:rPr>
          <w:sz w:val="24"/>
        </w:rPr>
        <w:t xml:space="preserve"> 0.02466</w:t>
      </w:r>
    </w:p>
    <w:p w14:paraId="417EF0EC" w14:textId="77777777" w:rsidR="000F4C8A" w:rsidRPr="008C3A9A" w:rsidRDefault="000F4C8A" w:rsidP="000F4C8A">
      <w:pPr>
        <w:jc w:val="both"/>
        <w:rPr>
          <w:sz w:val="24"/>
        </w:rPr>
      </w:pPr>
      <w:r w:rsidRPr="008C3A9A">
        <w:rPr>
          <w:sz w:val="24"/>
        </w:rPr>
        <w:t xml:space="preserve">Thus, CI will lie between </w:t>
      </w:r>
      <w:r w:rsidR="00E5379A" w:rsidRPr="008C3A9A">
        <w:rPr>
          <w:sz w:val="24"/>
        </w:rPr>
        <w:t>0.02534</w:t>
      </w:r>
      <w:r w:rsidRPr="008C3A9A">
        <w:rPr>
          <w:sz w:val="24"/>
        </w:rPr>
        <w:t xml:space="preserve"> and </w:t>
      </w:r>
      <w:r w:rsidR="00E5379A" w:rsidRPr="008C3A9A">
        <w:rPr>
          <w:sz w:val="24"/>
        </w:rPr>
        <w:t>0.07466</w:t>
      </w:r>
      <w:r w:rsidR="00647EF1" w:rsidRPr="008C3A9A">
        <w:rPr>
          <w:sz w:val="24"/>
        </w:rPr>
        <w:t>.</w:t>
      </w:r>
    </w:p>
    <w:p w14:paraId="3DED7416" w14:textId="77777777" w:rsidR="00647EF1" w:rsidRPr="008C3A9A" w:rsidRDefault="00647EF1" w:rsidP="0049789E">
      <w:pPr>
        <w:pStyle w:val="ListParagraph"/>
        <w:numPr>
          <w:ilvl w:val="0"/>
          <w:numId w:val="31"/>
        </w:numPr>
        <w:jc w:val="both"/>
        <w:rPr>
          <w:rFonts w:ascii="Times New Roman" w:hAnsi="Times New Roman"/>
          <w:sz w:val="24"/>
          <w:szCs w:val="24"/>
        </w:rPr>
      </w:pPr>
      <w:r w:rsidRPr="008C3A9A">
        <w:rPr>
          <w:rFonts w:ascii="Times New Roman" w:hAnsi="Times New Roman"/>
          <w:sz w:val="24"/>
        </w:rPr>
        <w:t xml:space="preserve">As we can see the value maximum value </w:t>
      </w:r>
      <w:r w:rsidR="00D16706" w:rsidRPr="008C3A9A">
        <w:rPr>
          <w:rFonts w:ascii="Times New Roman" w:hAnsi="Times New Roman"/>
          <w:sz w:val="24"/>
        </w:rPr>
        <w:t xml:space="preserve">(7.5%) </w:t>
      </w:r>
      <w:r w:rsidRPr="008C3A9A">
        <w:rPr>
          <w:rFonts w:ascii="Times New Roman" w:hAnsi="Times New Roman"/>
          <w:sz w:val="24"/>
        </w:rPr>
        <w:t>is less than 10% we can say that Zack would not have to return this shipment.</w:t>
      </w:r>
    </w:p>
    <w:p w14:paraId="598B4E7A" w14:textId="77777777" w:rsidR="002500C7" w:rsidRPr="008C3A9A" w:rsidRDefault="002500C7" w:rsidP="002500C7">
      <w:pPr>
        <w:jc w:val="both"/>
        <w:rPr>
          <w:sz w:val="24"/>
          <w:szCs w:val="24"/>
        </w:rPr>
      </w:pPr>
    </w:p>
    <w:p w14:paraId="504E7A08" w14:textId="77777777" w:rsidR="002500C7" w:rsidRPr="008C3A9A" w:rsidRDefault="002500C7" w:rsidP="002500C7">
      <w:pPr>
        <w:pBdr>
          <w:bottom w:val="single" w:sz="4" w:space="1" w:color="auto"/>
        </w:pBdr>
        <w:jc w:val="both"/>
        <w:rPr>
          <w:sz w:val="24"/>
          <w:szCs w:val="24"/>
        </w:rPr>
      </w:pPr>
    </w:p>
    <w:p w14:paraId="6DAC6B55" w14:textId="77777777" w:rsidR="00692146" w:rsidRPr="008C3A9A" w:rsidRDefault="00692146" w:rsidP="007A104B">
      <w:pPr>
        <w:jc w:val="both"/>
        <w:rPr>
          <w:sz w:val="24"/>
          <w:szCs w:val="24"/>
        </w:rPr>
      </w:pPr>
    </w:p>
    <w:p w14:paraId="0A9E8156" w14:textId="78B938B9" w:rsidR="00837A3C" w:rsidRPr="008C3A9A" w:rsidRDefault="00837A3C" w:rsidP="007A104B">
      <w:pPr>
        <w:jc w:val="both"/>
        <w:rPr>
          <w:b/>
          <w:sz w:val="24"/>
          <w:szCs w:val="24"/>
        </w:rPr>
      </w:pPr>
      <w:r w:rsidRPr="008C3A9A">
        <w:rPr>
          <w:b/>
          <w:sz w:val="24"/>
          <w:szCs w:val="24"/>
        </w:rPr>
        <w:lastRenderedPageBreak/>
        <w:t>Problem 24</w:t>
      </w:r>
    </w:p>
    <w:p w14:paraId="7DD4719E" w14:textId="77777777" w:rsidR="00692146" w:rsidRPr="008C3A9A" w:rsidRDefault="00692146" w:rsidP="0011460C">
      <w:pPr>
        <w:ind w:firstLine="720"/>
        <w:jc w:val="both"/>
        <w:rPr>
          <w:sz w:val="24"/>
          <w:szCs w:val="24"/>
        </w:rPr>
      </w:pPr>
      <w:r w:rsidRPr="008C3A9A">
        <w:rPr>
          <w:sz w:val="24"/>
          <w:szCs w:val="24"/>
        </w:rPr>
        <w:t>A processor of carrots cuts the green top off each carrot, washes the carrots, and inserts six to a package. Twenty packages are inserted in a box for shipment. To test the weight of the boxes, a few were checked. The mean weight was 20.4 pounds; the standard deviation, 0.5 pounds. How many boxes must the processor sample to be 95 percent confident that the sample mean does not differ from the population mean by more than 0.2 pounds?</w:t>
      </w:r>
    </w:p>
    <w:p w14:paraId="5A17AF23" w14:textId="77777777" w:rsidR="002500C7" w:rsidRPr="008C3A9A" w:rsidRDefault="002500C7" w:rsidP="002500C7">
      <w:pPr>
        <w:tabs>
          <w:tab w:val="left" w:pos="360"/>
          <w:tab w:val="left" w:pos="720"/>
        </w:tabs>
        <w:rPr>
          <w:sz w:val="24"/>
          <w:szCs w:val="22"/>
        </w:rPr>
      </w:pPr>
      <w:r w:rsidRPr="008C3A9A">
        <w:rPr>
          <w:b/>
          <w:sz w:val="24"/>
          <w:szCs w:val="22"/>
        </w:rPr>
        <w:t>Answer</w:t>
      </w:r>
      <w:r w:rsidRPr="008C3A9A">
        <w:rPr>
          <w:sz w:val="24"/>
          <w:szCs w:val="22"/>
        </w:rPr>
        <w:t>:</w:t>
      </w:r>
    </w:p>
    <w:p w14:paraId="59A6AB8D" w14:textId="77777777" w:rsidR="00FE541F" w:rsidRPr="008C3A9A" w:rsidRDefault="00FE541F" w:rsidP="002500C7">
      <w:pPr>
        <w:tabs>
          <w:tab w:val="left" w:pos="360"/>
          <w:tab w:val="left" w:pos="720"/>
        </w:tabs>
        <w:rPr>
          <w:sz w:val="24"/>
          <w:szCs w:val="22"/>
          <w:u w:val="single"/>
        </w:rPr>
      </w:pPr>
      <w:r w:rsidRPr="008C3A9A">
        <w:rPr>
          <w:sz w:val="24"/>
          <w:szCs w:val="22"/>
          <w:u w:val="single"/>
        </w:rPr>
        <w:t>Given Data:</w:t>
      </w:r>
    </w:p>
    <w:p w14:paraId="6A103841" w14:textId="77777777" w:rsidR="007F12E1" w:rsidRPr="008C3A9A" w:rsidRDefault="00573886" w:rsidP="007F12E1">
      <w:pPr>
        <w:pStyle w:val="ListParagraph"/>
        <w:rPr>
          <w:rFonts w:ascii="Times New Roman" w:hAnsi="Times New Roman"/>
          <w:sz w:val="24"/>
        </w:rPr>
      </w:pPr>
      <m:oMath>
        <m:acc>
          <m:accPr>
            <m:chr m:val="̅"/>
            <m:ctrlPr>
              <w:rPr>
                <w:rFonts w:ascii="Cambria Math" w:hAnsi="Cambria Math"/>
                <w:i/>
              </w:rPr>
            </m:ctrlPr>
          </m:accPr>
          <m:e>
            <m:r>
              <w:rPr>
                <w:rFonts w:ascii="Cambria Math" w:hAnsi="Cambria Math"/>
              </w:rPr>
              <m:t>X</m:t>
            </m:r>
          </m:e>
        </m:acc>
      </m:oMath>
      <w:r w:rsidR="007F12E1" w:rsidRPr="008C3A9A">
        <w:rPr>
          <w:rFonts w:ascii="Times New Roman" w:eastAsia="Times New Roman" w:hAnsi="Times New Roman"/>
          <w:sz w:val="24"/>
        </w:rPr>
        <w:t xml:space="preserve"> = 20.4</w:t>
      </w:r>
    </w:p>
    <w:p w14:paraId="0B4B155F" w14:textId="77777777" w:rsidR="007F12E1" w:rsidRPr="008C3A9A" w:rsidRDefault="007F12E1" w:rsidP="007F12E1">
      <w:pPr>
        <w:pStyle w:val="ListParagraph"/>
        <w:rPr>
          <w:rFonts w:ascii="Times New Roman" w:hAnsi="Times New Roman"/>
          <w:sz w:val="24"/>
        </w:rPr>
      </w:pPr>
      <w:r w:rsidRPr="008C3A9A">
        <w:rPr>
          <w:rFonts w:ascii="Times New Roman" w:hAnsi="Times New Roman"/>
          <w:sz w:val="24"/>
        </w:rPr>
        <w:t>z value for 95 percent confidence interval = 1.96</w:t>
      </w:r>
    </w:p>
    <w:p w14:paraId="5A7F855F" w14:textId="77777777" w:rsidR="007F12E1" w:rsidRPr="008C3A9A" w:rsidRDefault="007F12E1" w:rsidP="007F12E1">
      <w:pPr>
        <w:pStyle w:val="ListParagraph"/>
        <w:rPr>
          <w:rFonts w:ascii="Times New Roman" w:hAnsi="Times New Roman"/>
          <w:sz w:val="24"/>
        </w:rPr>
      </w:pPr>
      <m:oMath>
        <m:r>
          <w:rPr>
            <w:rFonts w:ascii="Cambria Math" w:hAnsi="Cambria Math"/>
          </w:rPr>
          <m:t>σ</m:t>
        </m:r>
      </m:oMath>
      <w:r w:rsidRPr="008C3A9A">
        <w:rPr>
          <w:rFonts w:ascii="Times New Roman" w:eastAsia="Times New Roman" w:hAnsi="Times New Roman"/>
          <w:sz w:val="24"/>
        </w:rPr>
        <w:t xml:space="preserve"> = 0.5</w:t>
      </w:r>
    </w:p>
    <w:p w14:paraId="692C7FA0" w14:textId="77777777" w:rsidR="00FE541F" w:rsidRPr="008C3A9A" w:rsidRDefault="007F12E1" w:rsidP="007F12E1">
      <w:pPr>
        <w:pStyle w:val="ListParagraph"/>
        <w:rPr>
          <w:rFonts w:ascii="Times New Roman" w:eastAsia="Times New Roman" w:hAnsi="Times New Roman"/>
          <w:sz w:val="24"/>
        </w:rPr>
      </w:pPr>
      <m:oMath>
        <m:r>
          <w:rPr>
            <w:rFonts w:ascii="Cambria Math" w:hAnsi="Cambria Math"/>
          </w:rPr>
          <m:t>n</m:t>
        </m:r>
      </m:oMath>
      <w:r w:rsidRPr="008C3A9A">
        <w:rPr>
          <w:rFonts w:ascii="Times New Roman" w:eastAsia="Times New Roman" w:hAnsi="Times New Roman"/>
          <w:sz w:val="24"/>
        </w:rPr>
        <w:t xml:space="preserve"> = ?</w:t>
      </w:r>
    </w:p>
    <w:p w14:paraId="6B290F77" w14:textId="77777777" w:rsidR="00FE541F" w:rsidRPr="008C3A9A" w:rsidRDefault="00FE541F" w:rsidP="00FE541F">
      <w:pPr>
        <w:pStyle w:val="ListParagraph"/>
        <w:spacing w:before="240"/>
        <w:rPr>
          <w:rFonts w:ascii="Times New Roman" w:hAnsi="Times New Roman"/>
        </w:rPr>
      </w:pPr>
      <w:r w:rsidRPr="008C3A9A">
        <w:rPr>
          <w:rFonts w:ascii="Times New Roman" w:hAnsi="Times New Roman"/>
          <w:sz w:val="24"/>
          <w:szCs w:val="24"/>
        </w:rPr>
        <w:t xml:space="preserve">Error in finding endpoints (E) = </w:t>
      </w:r>
      <m:oMath>
        <m:r>
          <w:rPr>
            <w:rFonts w:ascii="Cambria Math" w:hAnsi="Cambria Math"/>
            <w:sz w:val="32"/>
          </w:rPr>
          <m:t>z</m:t>
        </m:r>
        <m:f>
          <m:fPr>
            <m:ctrlPr>
              <w:rPr>
                <w:rFonts w:ascii="Cambria Math" w:hAnsi="Cambria Math"/>
                <w:i/>
                <w:sz w:val="32"/>
              </w:rPr>
            </m:ctrlPr>
          </m:fPr>
          <m:num>
            <m:r>
              <w:rPr>
                <w:rFonts w:ascii="Cambria Math" w:hAnsi="Cambria Math"/>
                <w:sz w:val="32"/>
              </w:rPr>
              <m:t>σ</m:t>
            </m:r>
          </m:num>
          <m:den>
            <m:rad>
              <m:radPr>
                <m:degHide m:val="1"/>
                <m:ctrlPr>
                  <w:rPr>
                    <w:rFonts w:ascii="Cambria Math" w:hAnsi="Cambria Math"/>
                    <w:i/>
                    <w:sz w:val="32"/>
                  </w:rPr>
                </m:ctrlPr>
              </m:radPr>
              <m:deg/>
              <m:e>
                <m:r>
                  <w:rPr>
                    <w:rFonts w:ascii="Cambria Math" w:hAnsi="Cambria Math"/>
                    <w:sz w:val="32"/>
                  </w:rPr>
                  <m:t>n</m:t>
                </m:r>
              </m:e>
            </m:rad>
          </m:den>
        </m:f>
      </m:oMath>
    </w:p>
    <w:p w14:paraId="288D1222" w14:textId="12A901DD" w:rsidR="00FE541F" w:rsidRPr="004776B2" w:rsidRDefault="00FE541F" w:rsidP="004776B2">
      <w:pPr>
        <w:pStyle w:val="ListParagraph"/>
        <w:spacing w:before="240"/>
        <w:rPr>
          <w:rFonts w:ascii="Times New Roman" w:hAnsi="Times New Roman"/>
          <w:sz w:val="24"/>
        </w:rPr>
      </w:pPr>
      <w:r w:rsidRPr="008C3A9A">
        <w:rPr>
          <w:rFonts w:ascii="Times New Roman" w:hAnsi="Times New Roman"/>
          <w:sz w:val="24"/>
        </w:rPr>
        <w:t xml:space="preserve">Sample size for estimating the population mean (n) = </w:t>
      </w:r>
      <m:oMath>
        <m:sSup>
          <m:sSupPr>
            <m:ctrlPr>
              <w:rPr>
                <w:rFonts w:ascii="Cambria Math" w:hAnsi="Cambria Math"/>
                <w:i/>
                <w:sz w:val="32"/>
              </w:rPr>
            </m:ctrlPr>
          </m:sSupPr>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Zσ</m:t>
                    </m:r>
                  </m:num>
                  <m:den>
                    <m:r>
                      <w:rPr>
                        <w:rFonts w:ascii="Cambria Math" w:hAnsi="Cambria Math"/>
                        <w:sz w:val="32"/>
                      </w:rPr>
                      <m:t>E</m:t>
                    </m:r>
                  </m:den>
                </m:f>
              </m:e>
            </m:d>
          </m:e>
          <m:sup>
            <m:r>
              <w:rPr>
                <w:rFonts w:ascii="Cambria Math" w:hAnsi="Cambria Math"/>
                <w:sz w:val="32"/>
              </w:rPr>
              <m:t>2</m:t>
            </m:r>
          </m:sup>
        </m:sSup>
      </m:oMath>
    </w:p>
    <w:p w14:paraId="46FD5899" w14:textId="77777777" w:rsidR="002500C7" w:rsidRPr="008C3A9A" w:rsidRDefault="007F12E1" w:rsidP="007F12E1">
      <w:pPr>
        <w:jc w:val="both"/>
        <w:rPr>
          <w:sz w:val="24"/>
          <w:szCs w:val="22"/>
        </w:rPr>
      </w:pPr>
      <w:r w:rsidRPr="008C3A9A">
        <w:rPr>
          <w:rFonts w:eastAsia="Calibri"/>
          <w:sz w:val="24"/>
          <w:szCs w:val="22"/>
        </w:rPr>
        <w:t xml:space="preserve">Thus , </w:t>
      </w:r>
      <w:r w:rsidR="00FE541F" w:rsidRPr="008C3A9A">
        <w:rPr>
          <w:sz w:val="24"/>
        </w:rPr>
        <w:t xml:space="preserve">(n) = </w:t>
      </w:r>
      <m:oMath>
        <m:sSup>
          <m:sSupPr>
            <m:ctrlPr>
              <w:rPr>
                <w:rFonts w:ascii="Cambria Math" w:eastAsia="Calibri" w:hAnsi="Cambria Math"/>
                <w:i/>
                <w:sz w:val="32"/>
                <w:szCs w:val="22"/>
              </w:rPr>
            </m:ctrlPr>
          </m:sSupPr>
          <m:e>
            <m:d>
              <m:dPr>
                <m:ctrlPr>
                  <w:rPr>
                    <w:rFonts w:ascii="Cambria Math" w:eastAsia="Calibri" w:hAnsi="Cambria Math"/>
                    <w:i/>
                    <w:sz w:val="32"/>
                    <w:szCs w:val="22"/>
                  </w:rPr>
                </m:ctrlPr>
              </m:dPr>
              <m:e>
                <m:f>
                  <m:fPr>
                    <m:ctrlPr>
                      <w:rPr>
                        <w:rFonts w:ascii="Cambria Math" w:hAnsi="Cambria Math"/>
                        <w:i/>
                        <w:sz w:val="32"/>
                      </w:rPr>
                    </m:ctrlPr>
                  </m:fPr>
                  <m:num>
                    <m:r>
                      <w:rPr>
                        <w:rFonts w:ascii="Cambria Math" w:hAnsi="Cambria Math"/>
                        <w:sz w:val="32"/>
                      </w:rPr>
                      <m:t>Zσ</m:t>
                    </m:r>
                  </m:num>
                  <m:den>
                    <m:r>
                      <w:rPr>
                        <w:rFonts w:ascii="Cambria Math" w:hAnsi="Cambria Math"/>
                        <w:sz w:val="32"/>
                      </w:rPr>
                      <m:t>E</m:t>
                    </m:r>
                  </m:den>
                </m:f>
              </m:e>
            </m:d>
          </m:e>
          <m:sup>
            <m:r>
              <w:rPr>
                <w:rFonts w:ascii="Cambria Math" w:eastAsia="Calibri" w:hAnsi="Cambria Math"/>
                <w:sz w:val="32"/>
              </w:rPr>
              <m:t>2</m:t>
            </m:r>
          </m:sup>
        </m:sSup>
      </m:oMath>
      <w:r w:rsidR="00FE541F" w:rsidRPr="008C3A9A">
        <w:rPr>
          <w:sz w:val="24"/>
        </w:rPr>
        <w:t xml:space="preserve"> = </w:t>
      </w:r>
      <m:oMath>
        <m:sSup>
          <m:sSupPr>
            <m:ctrlPr>
              <w:rPr>
                <w:rFonts w:ascii="Cambria Math" w:eastAsia="Calibri" w:hAnsi="Cambria Math"/>
                <w:i/>
                <w:sz w:val="32"/>
                <w:szCs w:val="22"/>
              </w:rPr>
            </m:ctrlPr>
          </m:sSupPr>
          <m:e>
            <m:d>
              <m:dPr>
                <m:ctrlPr>
                  <w:rPr>
                    <w:rFonts w:ascii="Cambria Math" w:eastAsia="Calibri" w:hAnsi="Cambria Math"/>
                    <w:i/>
                    <w:sz w:val="32"/>
                    <w:szCs w:val="22"/>
                  </w:rPr>
                </m:ctrlPr>
              </m:dPr>
              <m:e>
                <m:f>
                  <m:fPr>
                    <m:ctrlPr>
                      <w:rPr>
                        <w:rFonts w:ascii="Cambria Math" w:hAnsi="Cambria Math"/>
                        <w:i/>
                        <w:sz w:val="32"/>
                      </w:rPr>
                    </m:ctrlPr>
                  </m:fPr>
                  <m:num>
                    <m:r>
                      <w:rPr>
                        <w:rFonts w:ascii="Cambria Math" w:hAnsi="Cambria Math"/>
                        <w:sz w:val="32"/>
                      </w:rPr>
                      <m:t xml:space="preserve">1.96*0.5  </m:t>
                    </m:r>
                  </m:num>
                  <m:den>
                    <m:r>
                      <w:rPr>
                        <w:rFonts w:ascii="Cambria Math" w:hAnsi="Cambria Math"/>
                        <w:sz w:val="32"/>
                      </w:rPr>
                      <m:t>0.2</m:t>
                    </m:r>
                  </m:den>
                </m:f>
              </m:e>
            </m:d>
          </m:e>
          <m:sup>
            <m:r>
              <w:rPr>
                <w:rFonts w:ascii="Cambria Math" w:eastAsia="Calibri" w:hAnsi="Cambria Math"/>
                <w:sz w:val="32"/>
              </w:rPr>
              <m:t>2</m:t>
            </m:r>
          </m:sup>
        </m:sSup>
      </m:oMath>
      <w:r w:rsidR="00FE541F" w:rsidRPr="008C3A9A">
        <w:rPr>
          <w:sz w:val="24"/>
          <w:szCs w:val="22"/>
        </w:rPr>
        <w:t>= 25</w:t>
      </w:r>
    </w:p>
    <w:p w14:paraId="003CD2E8" w14:textId="77777777" w:rsidR="00373203" w:rsidRPr="008C3A9A" w:rsidRDefault="00373203" w:rsidP="007F12E1">
      <w:pPr>
        <w:jc w:val="both"/>
        <w:rPr>
          <w:sz w:val="24"/>
        </w:rPr>
      </w:pPr>
      <w:r w:rsidRPr="008C3A9A">
        <w:rPr>
          <w:sz w:val="24"/>
          <w:szCs w:val="22"/>
        </w:rPr>
        <w:t>Hence , the processor must sample 25 boxes.</w:t>
      </w:r>
    </w:p>
    <w:p w14:paraId="3873C248" w14:textId="77777777" w:rsidR="005066D2" w:rsidRPr="008C3A9A" w:rsidRDefault="005066D2" w:rsidP="007F12E1">
      <w:pPr>
        <w:jc w:val="both"/>
        <w:rPr>
          <w:rFonts w:eastAsia="Calibri"/>
          <w:sz w:val="24"/>
          <w:szCs w:val="22"/>
        </w:rPr>
      </w:pPr>
    </w:p>
    <w:p w14:paraId="4BF1203F" w14:textId="77777777" w:rsidR="002500C7" w:rsidRPr="008C3A9A" w:rsidRDefault="002500C7" w:rsidP="002500C7">
      <w:pPr>
        <w:pBdr>
          <w:bottom w:val="single" w:sz="4" w:space="1" w:color="auto"/>
        </w:pBdr>
        <w:jc w:val="both"/>
        <w:rPr>
          <w:sz w:val="24"/>
          <w:szCs w:val="24"/>
        </w:rPr>
      </w:pPr>
    </w:p>
    <w:p w14:paraId="7C6EDBD0" w14:textId="77777777" w:rsidR="00692146" w:rsidRPr="008C3A9A" w:rsidRDefault="00692146" w:rsidP="007A104B">
      <w:pPr>
        <w:jc w:val="both"/>
        <w:rPr>
          <w:sz w:val="24"/>
          <w:szCs w:val="24"/>
        </w:rPr>
      </w:pPr>
    </w:p>
    <w:p w14:paraId="43F3ACFA" w14:textId="74C20F4F" w:rsidR="00837A3C" w:rsidRPr="008C3A9A" w:rsidRDefault="00837A3C" w:rsidP="007A104B">
      <w:pPr>
        <w:jc w:val="both"/>
        <w:rPr>
          <w:b/>
          <w:sz w:val="24"/>
          <w:szCs w:val="24"/>
        </w:rPr>
      </w:pPr>
      <w:r w:rsidRPr="008C3A9A">
        <w:rPr>
          <w:b/>
          <w:sz w:val="24"/>
          <w:szCs w:val="24"/>
        </w:rPr>
        <w:t>Problem 48</w:t>
      </w:r>
    </w:p>
    <w:p w14:paraId="763FDABE" w14:textId="77777777" w:rsidR="00692146" w:rsidRPr="008C3A9A" w:rsidRDefault="00692146" w:rsidP="0011460C">
      <w:pPr>
        <w:ind w:firstLine="720"/>
        <w:jc w:val="both"/>
        <w:rPr>
          <w:sz w:val="24"/>
          <w:szCs w:val="24"/>
        </w:rPr>
      </w:pPr>
      <w:r w:rsidRPr="008C3A9A">
        <w:rPr>
          <w:sz w:val="24"/>
          <w:szCs w:val="24"/>
        </w:rPr>
        <w:t>During a national debate on changes to health care, a cable news service performs an opinion poll of 500 small-business owners. It shows that 65 percent of small-business owners do not approve of the changes. Develop a 95 percent confidence interval for the proportion opposing health care changes. Comment on the result.</w:t>
      </w:r>
    </w:p>
    <w:p w14:paraId="0AB7A8C2" w14:textId="77777777" w:rsidR="002500C7" w:rsidRPr="008C3A9A" w:rsidRDefault="002500C7" w:rsidP="002500C7">
      <w:pPr>
        <w:tabs>
          <w:tab w:val="left" w:pos="360"/>
          <w:tab w:val="left" w:pos="720"/>
        </w:tabs>
        <w:rPr>
          <w:sz w:val="24"/>
          <w:szCs w:val="22"/>
        </w:rPr>
      </w:pPr>
      <w:r w:rsidRPr="008C3A9A">
        <w:rPr>
          <w:b/>
          <w:sz w:val="24"/>
          <w:szCs w:val="22"/>
        </w:rPr>
        <w:t>Answer</w:t>
      </w:r>
      <w:r w:rsidRPr="008C3A9A">
        <w:rPr>
          <w:sz w:val="24"/>
          <w:szCs w:val="22"/>
        </w:rPr>
        <w:t>:</w:t>
      </w:r>
    </w:p>
    <w:p w14:paraId="42D1C629" w14:textId="77777777" w:rsidR="000C05AF" w:rsidRPr="008C3A9A" w:rsidRDefault="000C05AF" w:rsidP="000C05AF">
      <w:pPr>
        <w:pStyle w:val="ListParagraph"/>
        <w:rPr>
          <w:rFonts w:ascii="Times New Roman" w:hAnsi="Times New Roman"/>
          <w:sz w:val="24"/>
        </w:rPr>
      </w:pPr>
      <w:r w:rsidRPr="008C3A9A">
        <w:rPr>
          <w:rFonts w:ascii="Times New Roman" w:hAnsi="Times New Roman"/>
          <w:sz w:val="24"/>
        </w:rPr>
        <w:t xml:space="preserve">Confidence Intervals for Population proportion </w:t>
      </w:r>
      <w:r w:rsidRPr="008C3A9A">
        <w:rPr>
          <w:rFonts w:ascii="Times New Roman" w:hAnsi="Times New Roman"/>
          <w:sz w:val="24"/>
        </w:rPr>
        <w:tab/>
      </w:r>
      <w:r w:rsidRPr="008C3A9A">
        <w:rPr>
          <w:rFonts w:ascii="Times New Roman" w:hAnsi="Times New Roman"/>
          <w:sz w:val="24"/>
        </w:rPr>
        <w:tab/>
        <w:t xml:space="preserve">= </w:t>
      </w:r>
      <m:oMath>
        <m:r>
          <w:rPr>
            <w:rFonts w:ascii="Cambria Math" w:hAnsi="Cambria Math"/>
            <w:sz w:val="24"/>
          </w:rPr>
          <m:t>p±Z</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1 - p</m:t>
                    </m:r>
                  </m:e>
                </m:d>
              </m:num>
              <m:den>
                <m:r>
                  <w:rPr>
                    <w:rFonts w:ascii="Cambria Math" w:hAnsi="Cambria Math"/>
                    <w:sz w:val="24"/>
                  </w:rPr>
                  <m:t>n</m:t>
                </m:r>
              </m:den>
            </m:f>
          </m:e>
        </m:rad>
      </m:oMath>
    </w:p>
    <w:p w14:paraId="04ABE8C4" w14:textId="77777777" w:rsidR="000C05AF" w:rsidRPr="008C3A9A" w:rsidRDefault="000C05AF" w:rsidP="000C05AF">
      <w:pPr>
        <w:jc w:val="both"/>
        <w:rPr>
          <w:sz w:val="24"/>
          <w:szCs w:val="24"/>
        </w:rPr>
      </w:pPr>
      <w:r w:rsidRPr="008C3A9A">
        <w:rPr>
          <w:sz w:val="24"/>
          <w:szCs w:val="24"/>
        </w:rPr>
        <w:tab/>
        <w:t xml:space="preserve">Population proportion (p) </w:t>
      </w:r>
      <w:r w:rsidR="007B5A8D" w:rsidRPr="008C3A9A">
        <w:rPr>
          <w:sz w:val="24"/>
          <w:szCs w:val="24"/>
        </w:rPr>
        <w:t>= 0.6</w:t>
      </w:r>
      <w:r w:rsidRPr="008C3A9A">
        <w:rPr>
          <w:sz w:val="24"/>
          <w:szCs w:val="24"/>
        </w:rPr>
        <w:t>5</w:t>
      </w:r>
    </w:p>
    <w:p w14:paraId="520D60D2" w14:textId="77777777" w:rsidR="000C05AF" w:rsidRPr="008C3A9A" w:rsidRDefault="000C05AF" w:rsidP="000C05AF">
      <w:pPr>
        <w:pStyle w:val="ListParagraph"/>
        <w:rPr>
          <w:rFonts w:ascii="Times New Roman" w:hAnsi="Times New Roman"/>
          <w:sz w:val="24"/>
        </w:rPr>
      </w:pPr>
      <w:r w:rsidRPr="008C3A9A">
        <w:rPr>
          <w:rFonts w:ascii="Times New Roman" w:hAnsi="Times New Roman"/>
          <w:sz w:val="24"/>
        </w:rPr>
        <w:t>z value for 95 percent confidence interval = 1.96</w:t>
      </w:r>
    </w:p>
    <w:p w14:paraId="66484C47" w14:textId="77777777" w:rsidR="000C05AF" w:rsidRPr="008C3A9A" w:rsidRDefault="000C05AF" w:rsidP="000C05AF">
      <w:pPr>
        <w:pStyle w:val="ListParagraph"/>
        <w:rPr>
          <w:rFonts w:ascii="Times New Roman" w:hAnsi="Times New Roman"/>
          <w:sz w:val="24"/>
        </w:rPr>
      </w:pPr>
      <w:r w:rsidRPr="008C3A9A">
        <w:rPr>
          <w:rFonts w:ascii="Times New Roman" w:hAnsi="Times New Roman"/>
          <w:sz w:val="24"/>
        </w:rPr>
        <w:t>Number of small business owners = 500</w:t>
      </w:r>
    </w:p>
    <w:p w14:paraId="7EA32086" w14:textId="77777777" w:rsidR="000C05AF" w:rsidRPr="008C3A9A" w:rsidRDefault="000C05AF" w:rsidP="000C05AF">
      <w:pPr>
        <w:jc w:val="both"/>
        <w:rPr>
          <w:sz w:val="24"/>
        </w:rPr>
      </w:pPr>
      <w:r w:rsidRPr="008C3A9A">
        <w:rPr>
          <w:sz w:val="24"/>
          <w:szCs w:val="24"/>
        </w:rPr>
        <w:tab/>
        <w:t xml:space="preserve">CI = </w:t>
      </w:r>
      <m:oMath>
        <m:r>
          <w:rPr>
            <w:rFonts w:ascii="Cambria Math" w:hAnsi="Cambria Math"/>
            <w:sz w:val="24"/>
          </w:rPr>
          <m:t>p±Z</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1 - p</m:t>
                    </m:r>
                  </m:e>
                </m:d>
              </m:num>
              <m:den>
                <m:r>
                  <w:rPr>
                    <w:rFonts w:ascii="Cambria Math" w:hAnsi="Cambria Math"/>
                    <w:sz w:val="24"/>
                  </w:rPr>
                  <m:t>n</m:t>
                </m:r>
              </m:den>
            </m:f>
          </m:e>
        </m:rad>
      </m:oMath>
      <w:r w:rsidRPr="008C3A9A">
        <w:rPr>
          <w:sz w:val="24"/>
        </w:rPr>
        <w:t xml:space="preserve"> = </w:t>
      </w:r>
      <m:oMath>
        <m:r>
          <m:rPr>
            <m:sty m:val="p"/>
          </m:rPr>
          <w:rPr>
            <w:rFonts w:ascii="Cambria Math" w:hAnsi="Cambria Math"/>
            <w:sz w:val="24"/>
            <w:szCs w:val="24"/>
          </w:rPr>
          <m:t>0.65</m:t>
        </m:r>
        <m:r>
          <w:rPr>
            <w:rFonts w:ascii="Cambria Math" w:hAnsi="Cambria Math"/>
            <w:sz w:val="24"/>
          </w:rPr>
          <m:t>±1.96</m:t>
        </m:r>
        <m:rad>
          <m:radPr>
            <m:degHide m:val="1"/>
            <m:ctrlPr>
              <w:rPr>
                <w:rFonts w:ascii="Cambria Math" w:hAnsi="Cambria Math"/>
                <w:i/>
                <w:sz w:val="24"/>
              </w:rPr>
            </m:ctrlPr>
          </m:radPr>
          <m:deg/>
          <m:e>
            <m:f>
              <m:fPr>
                <m:ctrlPr>
                  <w:rPr>
                    <w:rFonts w:ascii="Cambria Math" w:hAnsi="Cambria Math"/>
                    <w:i/>
                    <w:sz w:val="24"/>
                  </w:rPr>
                </m:ctrlPr>
              </m:fPr>
              <m:num>
                <m:r>
                  <m:rPr>
                    <m:sty m:val="p"/>
                  </m:rPr>
                  <w:rPr>
                    <w:rFonts w:ascii="Cambria Math" w:hAnsi="Cambria Math"/>
                    <w:sz w:val="24"/>
                    <w:szCs w:val="24"/>
                  </w:rPr>
                  <m:t>0.65</m:t>
                </m:r>
                <m:d>
                  <m:dPr>
                    <m:ctrlPr>
                      <w:rPr>
                        <w:rFonts w:ascii="Cambria Math" w:hAnsi="Cambria Math"/>
                        <w:i/>
                        <w:sz w:val="24"/>
                      </w:rPr>
                    </m:ctrlPr>
                  </m:dPr>
                  <m:e>
                    <m:r>
                      <w:rPr>
                        <w:rFonts w:ascii="Cambria Math" w:hAnsi="Cambria Math"/>
                        <w:sz w:val="24"/>
                      </w:rPr>
                      <m:t xml:space="preserve">1 - </m:t>
                    </m:r>
                    <m:r>
                      <m:rPr>
                        <m:sty m:val="p"/>
                      </m:rPr>
                      <w:rPr>
                        <w:rFonts w:ascii="Cambria Math" w:hAnsi="Cambria Math"/>
                        <w:sz w:val="24"/>
                        <w:szCs w:val="24"/>
                      </w:rPr>
                      <m:t>0.65</m:t>
                    </m:r>
                  </m:e>
                </m:d>
              </m:num>
              <m:den>
                <m:r>
                  <w:rPr>
                    <w:rFonts w:ascii="Cambria Math" w:hAnsi="Cambria Math"/>
                    <w:sz w:val="24"/>
                  </w:rPr>
                  <m:t>500</m:t>
                </m:r>
              </m:den>
            </m:f>
          </m:e>
        </m:rad>
      </m:oMath>
    </w:p>
    <w:p w14:paraId="5323A1A0" w14:textId="77777777" w:rsidR="000C05AF" w:rsidRPr="008C3A9A" w:rsidRDefault="000C05AF" w:rsidP="000C05AF">
      <w:pPr>
        <w:jc w:val="both"/>
        <w:rPr>
          <w:sz w:val="24"/>
        </w:rPr>
      </w:pPr>
      <w:r w:rsidRPr="008C3A9A">
        <w:rPr>
          <w:sz w:val="24"/>
        </w:rPr>
        <w:tab/>
        <w:t xml:space="preserve">CI = </w:t>
      </w:r>
      <w:r w:rsidR="007B5A8D" w:rsidRPr="008C3A9A">
        <w:rPr>
          <w:sz w:val="24"/>
          <w:szCs w:val="24"/>
        </w:rPr>
        <w:t xml:space="preserve">0.65 </w:t>
      </w:r>
      <m:oMath>
        <m:r>
          <w:rPr>
            <w:rFonts w:ascii="Cambria Math" w:hAnsi="Cambria Math"/>
            <w:sz w:val="24"/>
          </w:rPr>
          <m:t>±</m:t>
        </m:r>
      </m:oMath>
      <w:r w:rsidRPr="008C3A9A">
        <w:rPr>
          <w:sz w:val="24"/>
        </w:rPr>
        <w:t xml:space="preserve"> 0.0</w:t>
      </w:r>
      <w:r w:rsidR="007B5A8D" w:rsidRPr="008C3A9A">
        <w:rPr>
          <w:sz w:val="24"/>
        </w:rPr>
        <w:t>418</w:t>
      </w:r>
    </w:p>
    <w:p w14:paraId="18FC552A" w14:textId="77777777" w:rsidR="000C05AF" w:rsidRPr="008C3A9A" w:rsidRDefault="000C05AF" w:rsidP="000C05AF">
      <w:pPr>
        <w:jc w:val="both"/>
        <w:rPr>
          <w:sz w:val="24"/>
        </w:rPr>
      </w:pPr>
      <w:r w:rsidRPr="008C3A9A">
        <w:rPr>
          <w:sz w:val="24"/>
        </w:rPr>
        <w:t>Thus, CI will lie between 0.</w:t>
      </w:r>
      <w:r w:rsidR="007B5A8D" w:rsidRPr="008C3A9A">
        <w:rPr>
          <w:sz w:val="24"/>
        </w:rPr>
        <w:t>6082</w:t>
      </w:r>
      <w:r w:rsidRPr="008C3A9A">
        <w:rPr>
          <w:sz w:val="24"/>
        </w:rPr>
        <w:t xml:space="preserve"> and 0.</w:t>
      </w:r>
      <w:r w:rsidR="007B5A8D" w:rsidRPr="008C3A9A">
        <w:rPr>
          <w:sz w:val="24"/>
        </w:rPr>
        <w:t>6918</w:t>
      </w:r>
      <w:r w:rsidRPr="008C3A9A">
        <w:rPr>
          <w:sz w:val="24"/>
        </w:rPr>
        <w:t>.</w:t>
      </w:r>
    </w:p>
    <w:p w14:paraId="235BDE2A" w14:textId="77777777" w:rsidR="00952BBC" w:rsidRPr="008C3A9A" w:rsidRDefault="00952BBC" w:rsidP="000C05AF">
      <w:pPr>
        <w:jc w:val="both"/>
        <w:rPr>
          <w:sz w:val="24"/>
        </w:rPr>
      </w:pPr>
      <w:r w:rsidRPr="008C3A9A">
        <w:rPr>
          <w:sz w:val="24"/>
        </w:rPr>
        <w:t xml:space="preserve">Interval values, (0.6082 x 500) </w:t>
      </w:r>
      <w:r w:rsidR="001A3381" w:rsidRPr="008C3A9A">
        <w:rPr>
          <w:sz w:val="24"/>
        </w:rPr>
        <w:t xml:space="preserve">= 304 </w:t>
      </w:r>
      <w:r w:rsidRPr="008C3A9A">
        <w:rPr>
          <w:sz w:val="24"/>
        </w:rPr>
        <w:t>and (0.6918 x 500)</w:t>
      </w:r>
      <w:r w:rsidR="001A3381" w:rsidRPr="008C3A9A">
        <w:rPr>
          <w:sz w:val="24"/>
        </w:rPr>
        <w:t xml:space="preserve"> = 346</w:t>
      </w:r>
      <w:r w:rsidRPr="008C3A9A">
        <w:rPr>
          <w:sz w:val="24"/>
        </w:rPr>
        <w:t>.</w:t>
      </w:r>
    </w:p>
    <w:p w14:paraId="1666A3B0" w14:textId="77777777" w:rsidR="000C05AF" w:rsidRPr="008C3A9A" w:rsidRDefault="0018151C" w:rsidP="000C05AF">
      <w:pPr>
        <w:jc w:val="both"/>
        <w:rPr>
          <w:sz w:val="24"/>
          <w:szCs w:val="24"/>
        </w:rPr>
      </w:pPr>
      <w:r w:rsidRPr="008C3A9A">
        <w:rPr>
          <w:sz w:val="24"/>
        </w:rPr>
        <w:tab/>
      </w:r>
      <w:r w:rsidR="000C05AF" w:rsidRPr="008C3A9A">
        <w:rPr>
          <w:sz w:val="24"/>
        </w:rPr>
        <w:t>As we can see the value</w:t>
      </w:r>
      <w:r w:rsidR="00123EBB" w:rsidRPr="008C3A9A">
        <w:rPr>
          <w:sz w:val="24"/>
        </w:rPr>
        <w:t xml:space="preserve">s, the proportion of </w:t>
      </w:r>
      <w:r w:rsidR="00123EBB" w:rsidRPr="008C3A9A">
        <w:rPr>
          <w:sz w:val="24"/>
          <w:szCs w:val="24"/>
        </w:rPr>
        <w:t xml:space="preserve">small-business owners do not approve of the changes range from </w:t>
      </w:r>
      <w:r w:rsidR="00123EBB" w:rsidRPr="008C3A9A">
        <w:rPr>
          <w:sz w:val="24"/>
        </w:rPr>
        <w:t>0.6082 to 0.6918.</w:t>
      </w:r>
    </w:p>
    <w:p w14:paraId="7AA253C7" w14:textId="77777777" w:rsidR="002500C7" w:rsidRPr="008C3A9A" w:rsidRDefault="002500C7" w:rsidP="002500C7">
      <w:pPr>
        <w:jc w:val="both"/>
        <w:rPr>
          <w:sz w:val="24"/>
          <w:szCs w:val="24"/>
        </w:rPr>
      </w:pPr>
    </w:p>
    <w:p w14:paraId="4074E604" w14:textId="77777777" w:rsidR="002500C7" w:rsidRPr="008C3A9A" w:rsidRDefault="002500C7" w:rsidP="002500C7">
      <w:pPr>
        <w:pBdr>
          <w:bottom w:val="single" w:sz="4" w:space="1" w:color="auto"/>
        </w:pBdr>
        <w:jc w:val="both"/>
        <w:rPr>
          <w:sz w:val="24"/>
          <w:szCs w:val="24"/>
        </w:rPr>
      </w:pPr>
    </w:p>
    <w:p w14:paraId="5FA8F082" w14:textId="77777777" w:rsidR="00692146" w:rsidRPr="008C3A9A" w:rsidRDefault="00692146" w:rsidP="007A104B">
      <w:pPr>
        <w:jc w:val="both"/>
        <w:rPr>
          <w:sz w:val="24"/>
          <w:szCs w:val="24"/>
        </w:rPr>
      </w:pPr>
    </w:p>
    <w:p w14:paraId="6F1F88E2" w14:textId="53D23E83" w:rsidR="00837A3C" w:rsidRPr="008C3A9A" w:rsidRDefault="00837A3C" w:rsidP="007A104B">
      <w:pPr>
        <w:jc w:val="both"/>
        <w:rPr>
          <w:b/>
          <w:sz w:val="24"/>
          <w:szCs w:val="24"/>
        </w:rPr>
      </w:pPr>
      <w:r w:rsidRPr="008C3A9A">
        <w:rPr>
          <w:b/>
          <w:sz w:val="24"/>
          <w:szCs w:val="24"/>
        </w:rPr>
        <w:t>Problem 53</w:t>
      </w:r>
    </w:p>
    <w:p w14:paraId="27D34841" w14:textId="77777777" w:rsidR="00692146" w:rsidRPr="008C3A9A" w:rsidRDefault="00692146" w:rsidP="0011460C">
      <w:pPr>
        <w:ind w:firstLine="720"/>
        <w:jc w:val="both"/>
        <w:rPr>
          <w:sz w:val="24"/>
          <w:szCs w:val="24"/>
        </w:rPr>
      </w:pPr>
      <w:r w:rsidRPr="008C3A9A">
        <w:rPr>
          <w:sz w:val="24"/>
          <w:szCs w:val="24"/>
        </w:rPr>
        <w:t xml:space="preserve">It is estimated that 60 percent of U.S. households subscribe to cable TV. You would like to verify this statement for your class in mass communications. If you want your estimate to be </w:t>
      </w:r>
      <w:r w:rsidRPr="008C3A9A">
        <w:rPr>
          <w:sz w:val="24"/>
          <w:szCs w:val="24"/>
        </w:rPr>
        <w:lastRenderedPageBreak/>
        <w:t>within 5 percentage points, with a 95 percent level of confidence, how large of a sample is required?</w:t>
      </w:r>
    </w:p>
    <w:p w14:paraId="6F87ACB8" w14:textId="77777777" w:rsidR="002500C7" w:rsidRPr="008C3A9A" w:rsidRDefault="002500C7" w:rsidP="002500C7">
      <w:pPr>
        <w:tabs>
          <w:tab w:val="left" w:pos="360"/>
          <w:tab w:val="left" w:pos="720"/>
        </w:tabs>
        <w:rPr>
          <w:sz w:val="22"/>
          <w:szCs w:val="22"/>
        </w:rPr>
      </w:pPr>
      <w:r w:rsidRPr="008C3A9A">
        <w:rPr>
          <w:b/>
          <w:sz w:val="22"/>
          <w:szCs w:val="22"/>
        </w:rPr>
        <w:t>Answer</w:t>
      </w:r>
      <w:r w:rsidRPr="008C3A9A">
        <w:rPr>
          <w:sz w:val="22"/>
          <w:szCs w:val="22"/>
        </w:rPr>
        <w:t>:</w:t>
      </w:r>
    </w:p>
    <w:p w14:paraId="42F9F725" w14:textId="77777777" w:rsidR="002B1834" w:rsidRPr="008C3A9A" w:rsidRDefault="002B1834" w:rsidP="002B1834">
      <w:pPr>
        <w:tabs>
          <w:tab w:val="left" w:pos="360"/>
          <w:tab w:val="left" w:pos="720"/>
        </w:tabs>
        <w:rPr>
          <w:sz w:val="22"/>
          <w:szCs w:val="22"/>
        </w:rPr>
      </w:pPr>
      <w:r w:rsidRPr="008C3A9A">
        <w:rPr>
          <w:sz w:val="22"/>
          <w:szCs w:val="22"/>
          <w:u w:val="single"/>
        </w:rPr>
        <w:t>Given Data:</w:t>
      </w:r>
    </w:p>
    <w:p w14:paraId="0A8B1A4A" w14:textId="77777777" w:rsidR="002B1834" w:rsidRPr="008C3A9A" w:rsidRDefault="002B1834" w:rsidP="002B1834">
      <w:pPr>
        <w:pStyle w:val="ListParagraph"/>
        <w:rPr>
          <w:rFonts w:ascii="Times New Roman" w:hAnsi="Times New Roman"/>
          <w:sz w:val="24"/>
        </w:rPr>
      </w:pPr>
      <m:oMath>
        <m:r>
          <w:rPr>
            <w:rFonts w:ascii="Cambria Math" w:hAnsi="Cambria Math"/>
          </w:rPr>
          <m:t>p</m:t>
        </m:r>
      </m:oMath>
      <w:r w:rsidRPr="008C3A9A">
        <w:rPr>
          <w:rFonts w:ascii="Times New Roman" w:eastAsia="Times New Roman" w:hAnsi="Times New Roman"/>
          <w:sz w:val="24"/>
        </w:rPr>
        <w:t xml:space="preserve"> = 0.60</w:t>
      </w:r>
    </w:p>
    <w:p w14:paraId="157C462D" w14:textId="77777777" w:rsidR="002B1834" w:rsidRPr="008C3A9A" w:rsidRDefault="002B1834" w:rsidP="002B1834">
      <w:pPr>
        <w:pStyle w:val="ListParagraph"/>
        <w:rPr>
          <w:rFonts w:ascii="Times New Roman" w:hAnsi="Times New Roman"/>
          <w:sz w:val="24"/>
        </w:rPr>
      </w:pPr>
      <w:r w:rsidRPr="008C3A9A">
        <w:rPr>
          <w:rFonts w:ascii="Times New Roman" w:hAnsi="Times New Roman"/>
          <w:sz w:val="24"/>
        </w:rPr>
        <w:t>z value for 95 percent confidence interval = 1.96</w:t>
      </w:r>
    </w:p>
    <w:p w14:paraId="5B9CF627" w14:textId="77777777" w:rsidR="002B1834" w:rsidRPr="008C3A9A" w:rsidRDefault="002B1834" w:rsidP="002B1834">
      <w:pPr>
        <w:pStyle w:val="ListParagraph"/>
        <w:rPr>
          <w:rFonts w:ascii="Times New Roman" w:hAnsi="Times New Roman"/>
          <w:sz w:val="24"/>
        </w:rPr>
      </w:pPr>
      <m:oMath>
        <m:r>
          <w:rPr>
            <w:rFonts w:ascii="Cambria Math" w:eastAsia="Times New Roman" w:hAnsi="Cambria Math"/>
            <w:sz w:val="24"/>
          </w:rPr>
          <m:t>E</m:t>
        </m:r>
      </m:oMath>
      <w:r w:rsidRPr="008C3A9A">
        <w:rPr>
          <w:rFonts w:ascii="Times New Roman" w:eastAsia="Times New Roman" w:hAnsi="Times New Roman"/>
          <w:sz w:val="24"/>
        </w:rPr>
        <w:t xml:space="preserve"> = 0.05</w:t>
      </w:r>
    </w:p>
    <w:p w14:paraId="2F9C0CC9" w14:textId="77777777" w:rsidR="002B1834" w:rsidRPr="008C3A9A" w:rsidRDefault="002B1834" w:rsidP="002B1834">
      <w:pPr>
        <w:pStyle w:val="ListParagraph"/>
        <w:rPr>
          <w:rFonts w:ascii="Times New Roman" w:eastAsia="Times New Roman" w:hAnsi="Times New Roman"/>
          <w:sz w:val="24"/>
        </w:rPr>
      </w:pPr>
      <m:oMath>
        <m:r>
          <w:rPr>
            <w:rFonts w:ascii="Cambria Math" w:hAnsi="Cambria Math"/>
          </w:rPr>
          <m:t>n</m:t>
        </m:r>
      </m:oMath>
      <w:r w:rsidRPr="008C3A9A">
        <w:rPr>
          <w:rFonts w:ascii="Times New Roman" w:eastAsia="Times New Roman" w:hAnsi="Times New Roman"/>
          <w:sz w:val="24"/>
        </w:rPr>
        <w:t xml:space="preserve"> = ?</w:t>
      </w:r>
    </w:p>
    <w:p w14:paraId="10A353F6" w14:textId="77777777" w:rsidR="002B1834" w:rsidRPr="008C3A9A" w:rsidRDefault="002B1834" w:rsidP="002B1834">
      <w:pPr>
        <w:pStyle w:val="ListParagraph"/>
        <w:spacing w:before="240"/>
        <w:rPr>
          <w:rFonts w:ascii="Times New Roman" w:hAnsi="Times New Roman"/>
        </w:rPr>
      </w:pPr>
      <w:r w:rsidRPr="008C3A9A">
        <w:rPr>
          <w:rFonts w:ascii="Times New Roman" w:hAnsi="Times New Roman"/>
          <w:sz w:val="24"/>
          <w:szCs w:val="24"/>
        </w:rPr>
        <w:t xml:space="preserve">Error in finding endpoints (E) = </w:t>
      </w:r>
      <m:oMath>
        <m:r>
          <w:rPr>
            <w:rFonts w:ascii="Cambria Math" w:hAnsi="Cambria Math"/>
            <w:sz w:val="24"/>
          </w:rPr>
          <m:t>Z</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1 - p</m:t>
                    </m:r>
                  </m:e>
                </m:d>
              </m:num>
              <m:den>
                <m:r>
                  <w:rPr>
                    <w:rFonts w:ascii="Cambria Math" w:hAnsi="Cambria Math"/>
                    <w:sz w:val="24"/>
                  </w:rPr>
                  <m:t>n</m:t>
                </m:r>
              </m:den>
            </m:f>
          </m:e>
        </m:rad>
      </m:oMath>
    </w:p>
    <w:p w14:paraId="6C8FA2EB" w14:textId="04004786" w:rsidR="002B1834" w:rsidRPr="005F16EA" w:rsidRDefault="002B1834" w:rsidP="005F16EA">
      <w:pPr>
        <w:pStyle w:val="ListParagraph"/>
        <w:spacing w:before="240"/>
        <w:rPr>
          <w:rFonts w:ascii="Times New Roman" w:hAnsi="Times New Roman"/>
          <w:sz w:val="24"/>
        </w:rPr>
      </w:pPr>
      <w:r w:rsidRPr="008C3A9A">
        <w:rPr>
          <w:rFonts w:ascii="Times New Roman" w:hAnsi="Times New Roman"/>
          <w:sz w:val="24"/>
        </w:rPr>
        <w:t xml:space="preserve">Sample size for estimating the population mean (n) = </w:t>
      </w:r>
      <m:oMath>
        <m:sSup>
          <m:sSupPr>
            <m:ctrlPr>
              <w:rPr>
                <w:rFonts w:ascii="Cambria Math" w:hAnsi="Cambria Math"/>
                <w:i/>
                <w:sz w:val="24"/>
              </w:rPr>
            </m:ctrlPr>
          </m:sSupPr>
          <m:e>
            <m:r>
              <w:rPr>
                <w:rFonts w:ascii="Cambria Math" w:hAnsi="Cambria Math"/>
                <w:sz w:val="24"/>
              </w:rPr>
              <m:t>p</m:t>
            </m:r>
            <m:d>
              <m:dPr>
                <m:ctrlPr>
                  <w:rPr>
                    <w:rFonts w:ascii="Cambria Math" w:hAnsi="Cambria Math"/>
                    <w:i/>
                    <w:sz w:val="24"/>
                  </w:rPr>
                </m:ctrlPr>
              </m:dPr>
              <m:e>
                <m:r>
                  <w:rPr>
                    <w:rFonts w:ascii="Cambria Math" w:hAnsi="Cambria Math"/>
                    <w:sz w:val="24"/>
                  </w:rPr>
                  <m:t>1 - p</m:t>
                </m:r>
              </m:e>
            </m:d>
            <m:d>
              <m:dPr>
                <m:ctrlPr>
                  <w:rPr>
                    <w:rFonts w:ascii="Cambria Math" w:hAnsi="Cambria Math"/>
                    <w:i/>
                    <w:sz w:val="24"/>
                  </w:rPr>
                </m:ctrlPr>
              </m:dPr>
              <m:e>
                <m:f>
                  <m:fPr>
                    <m:ctrlPr>
                      <w:rPr>
                        <w:rFonts w:ascii="Cambria Math" w:hAnsi="Cambria Math"/>
                        <w:i/>
                        <w:sz w:val="24"/>
                      </w:rPr>
                    </m:ctrlPr>
                  </m:fPr>
                  <m:num>
                    <m:r>
                      <w:rPr>
                        <w:rFonts w:ascii="Cambria Math" w:hAnsi="Cambria Math"/>
                        <w:sz w:val="24"/>
                      </w:rPr>
                      <m:t>Z</m:t>
                    </m:r>
                  </m:num>
                  <m:den>
                    <m:r>
                      <w:rPr>
                        <w:rFonts w:ascii="Cambria Math" w:hAnsi="Cambria Math"/>
                        <w:sz w:val="24"/>
                      </w:rPr>
                      <m:t>E</m:t>
                    </m:r>
                  </m:den>
                </m:f>
              </m:e>
            </m:d>
          </m:e>
          <m:sup>
            <m:r>
              <w:rPr>
                <w:rFonts w:ascii="Cambria Math" w:hAnsi="Cambria Math"/>
                <w:sz w:val="24"/>
              </w:rPr>
              <m:t>2</m:t>
            </m:r>
          </m:sup>
        </m:sSup>
      </m:oMath>
    </w:p>
    <w:p w14:paraId="5D6A0176" w14:textId="77777777" w:rsidR="002B1834" w:rsidRPr="008C3A9A" w:rsidRDefault="00527493" w:rsidP="002B1834">
      <w:pPr>
        <w:jc w:val="both"/>
        <w:rPr>
          <w:sz w:val="24"/>
          <w:szCs w:val="22"/>
        </w:rPr>
      </w:pPr>
      <w:r w:rsidRPr="008C3A9A">
        <w:rPr>
          <w:rFonts w:eastAsia="Calibri"/>
          <w:sz w:val="24"/>
          <w:szCs w:val="22"/>
        </w:rPr>
        <w:t>Thus,</w:t>
      </w:r>
      <w:r w:rsidR="002B1834" w:rsidRPr="008C3A9A">
        <w:rPr>
          <w:rFonts w:eastAsia="Calibri"/>
          <w:sz w:val="24"/>
          <w:szCs w:val="22"/>
        </w:rPr>
        <w:t xml:space="preserve"> </w:t>
      </w:r>
      <w:r w:rsidR="002B1834" w:rsidRPr="008C3A9A">
        <w:rPr>
          <w:sz w:val="24"/>
        </w:rPr>
        <w:t xml:space="preserve">(n) = </w:t>
      </w:r>
      <m:oMath>
        <m:sSup>
          <m:sSupPr>
            <m:ctrlPr>
              <w:rPr>
                <w:rFonts w:ascii="Cambria Math" w:eastAsia="Calibri" w:hAnsi="Cambria Math"/>
                <w:i/>
                <w:sz w:val="24"/>
                <w:szCs w:val="22"/>
              </w:rPr>
            </m:ctrlPr>
          </m:sSupPr>
          <m:e>
            <m:r>
              <w:rPr>
                <w:rFonts w:ascii="Cambria Math" w:hAnsi="Cambria Math"/>
                <w:sz w:val="24"/>
              </w:rPr>
              <m:t>p</m:t>
            </m:r>
            <m:d>
              <m:dPr>
                <m:ctrlPr>
                  <w:rPr>
                    <w:rFonts w:ascii="Cambria Math" w:hAnsi="Cambria Math"/>
                    <w:i/>
                    <w:sz w:val="24"/>
                  </w:rPr>
                </m:ctrlPr>
              </m:dPr>
              <m:e>
                <m:r>
                  <w:rPr>
                    <w:rFonts w:ascii="Cambria Math" w:hAnsi="Cambria Math"/>
                    <w:sz w:val="24"/>
                  </w:rPr>
                  <m:t>1 - p</m:t>
                </m:r>
              </m:e>
            </m:d>
            <m:d>
              <m:dPr>
                <m:ctrlPr>
                  <w:rPr>
                    <w:rFonts w:ascii="Cambria Math" w:eastAsia="Calibri" w:hAnsi="Cambria Math"/>
                    <w:i/>
                    <w:sz w:val="24"/>
                    <w:szCs w:val="22"/>
                  </w:rPr>
                </m:ctrlPr>
              </m:dPr>
              <m:e>
                <m:f>
                  <m:fPr>
                    <m:ctrlPr>
                      <w:rPr>
                        <w:rFonts w:ascii="Cambria Math" w:hAnsi="Cambria Math"/>
                        <w:i/>
                        <w:sz w:val="24"/>
                      </w:rPr>
                    </m:ctrlPr>
                  </m:fPr>
                  <m:num>
                    <m:r>
                      <w:rPr>
                        <w:rFonts w:ascii="Cambria Math" w:hAnsi="Cambria Math"/>
                        <w:sz w:val="24"/>
                      </w:rPr>
                      <m:t>Z</m:t>
                    </m:r>
                  </m:num>
                  <m:den>
                    <m:r>
                      <w:rPr>
                        <w:rFonts w:ascii="Cambria Math" w:hAnsi="Cambria Math"/>
                        <w:sz w:val="24"/>
                      </w:rPr>
                      <m:t>E</m:t>
                    </m:r>
                  </m:den>
                </m:f>
              </m:e>
            </m:d>
          </m:e>
          <m:sup>
            <m:r>
              <w:rPr>
                <w:rFonts w:ascii="Cambria Math" w:eastAsia="Calibri" w:hAnsi="Cambria Math"/>
                <w:sz w:val="24"/>
              </w:rPr>
              <m:t>2</m:t>
            </m:r>
          </m:sup>
        </m:sSup>
      </m:oMath>
      <w:r w:rsidR="002B1834" w:rsidRPr="008C3A9A">
        <w:rPr>
          <w:sz w:val="24"/>
        </w:rPr>
        <w:t xml:space="preserve"> = </w:t>
      </w:r>
      <m:oMath>
        <m:sSup>
          <m:sSupPr>
            <m:ctrlPr>
              <w:rPr>
                <w:rFonts w:ascii="Cambria Math" w:eastAsia="Calibri" w:hAnsi="Cambria Math"/>
                <w:i/>
                <w:sz w:val="24"/>
                <w:szCs w:val="22"/>
              </w:rPr>
            </m:ctrlPr>
          </m:sSupPr>
          <m:e>
            <m:r>
              <m:rPr>
                <m:sty m:val="p"/>
              </m:rPr>
              <w:rPr>
                <w:rFonts w:ascii="Cambria Math" w:hAnsi="Cambria Math"/>
                <w:sz w:val="24"/>
              </w:rPr>
              <m:t>0.60</m:t>
            </m:r>
            <m:d>
              <m:dPr>
                <m:ctrlPr>
                  <w:rPr>
                    <w:rFonts w:ascii="Cambria Math" w:hAnsi="Cambria Math"/>
                    <w:i/>
                    <w:sz w:val="24"/>
                  </w:rPr>
                </m:ctrlPr>
              </m:dPr>
              <m:e>
                <m:r>
                  <w:rPr>
                    <w:rFonts w:ascii="Cambria Math" w:hAnsi="Cambria Math"/>
                    <w:sz w:val="24"/>
                  </w:rPr>
                  <m:t xml:space="preserve">1 - </m:t>
                </m:r>
                <m:r>
                  <m:rPr>
                    <m:sty m:val="p"/>
                  </m:rPr>
                  <w:rPr>
                    <w:rFonts w:ascii="Cambria Math" w:hAnsi="Cambria Math"/>
                    <w:sz w:val="24"/>
                  </w:rPr>
                  <m:t>0.60</m:t>
                </m:r>
              </m:e>
            </m:d>
            <m:d>
              <m:dPr>
                <m:ctrlPr>
                  <w:rPr>
                    <w:rFonts w:ascii="Cambria Math" w:eastAsia="Calibri" w:hAnsi="Cambria Math"/>
                    <w:i/>
                    <w:sz w:val="24"/>
                    <w:szCs w:val="22"/>
                  </w:rPr>
                </m:ctrlPr>
              </m:dPr>
              <m:e>
                <m:f>
                  <m:fPr>
                    <m:ctrlPr>
                      <w:rPr>
                        <w:rFonts w:ascii="Cambria Math" w:hAnsi="Cambria Math"/>
                        <w:i/>
                        <w:sz w:val="24"/>
                      </w:rPr>
                    </m:ctrlPr>
                  </m:fPr>
                  <m:num>
                    <m:r>
                      <m:rPr>
                        <m:sty m:val="p"/>
                      </m:rPr>
                      <w:rPr>
                        <w:rFonts w:ascii="Cambria Math" w:hAnsi="Cambria Math"/>
                        <w:sz w:val="24"/>
                      </w:rPr>
                      <m:t>1.96</m:t>
                    </m:r>
                  </m:num>
                  <m:den>
                    <m:r>
                      <m:rPr>
                        <m:sty m:val="p"/>
                      </m:rPr>
                      <w:rPr>
                        <w:rFonts w:ascii="Cambria Math" w:hAnsi="Cambria Math"/>
                        <w:sz w:val="24"/>
                      </w:rPr>
                      <m:t>0.05</m:t>
                    </m:r>
                  </m:den>
                </m:f>
              </m:e>
            </m:d>
          </m:e>
          <m:sup>
            <m:r>
              <w:rPr>
                <w:rFonts w:ascii="Cambria Math" w:eastAsia="Calibri" w:hAnsi="Cambria Math"/>
                <w:sz w:val="24"/>
              </w:rPr>
              <m:t>2</m:t>
            </m:r>
          </m:sup>
        </m:sSup>
      </m:oMath>
      <w:r w:rsidR="002B1834" w:rsidRPr="008C3A9A">
        <w:rPr>
          <w:sz w:val="24"/>
          <w:szCs w:val="22"/>
        </w:rPr>
        <w:t xml:space="preserve">= </w:t>
      </w:r>
      <w:r w:rsidR="005D5BB3" w:rsidRPr="008C3A9A">
        <w:rPr>
          <w:sz w:val="24"/>
          <w:szCs w:val="22"/>
        </w:rPr>
        <w:t>368.8</w:t>
      </w:r>
    </w:p>
    <w:p w14:paraId="46C701E1" w14:textId="77777777" w:rsidR="002B1834" w:rsidRPr="008C3A9A" w:rsidRDefault="00527493" w:rsidP="002B1834">
      <w:pPr>
        <w:jc w:val="both"/>
        <w:rPr>
          <w:sz w:val="24"/>
        </w:rPr>
      </w:pPr>
      <w:r w:rsidRPr="008C3A9A">
        <w:rPr>
          <w:sz w:val="24"/>
          <w:szCs w:val="22"/>
        </w:rPr>
        <w:t>Hence,</w:t>
      </w:r>
      <w:r w:rsidR="002B1834" w:rsidRPr="008C3A9A">
        <w:rPr>
          <w:sz w:val="24"/>
          <w:szCs w:val="22"/>
        </w:rPr>
        <w:t xml:space="preserve"> </w:t>
      </w:r>
      <w:r w:rsidR="0018151C" w:rsidRPr="008C3A9A">
        <w:rPr>
          <w:sz w:val="24"/>
          <w:szCs w:val="22"/>
        </w:rPr>
        <w:t>if we can to verify the above statement we would be requiring a sample size of 369 people</w:t>
      </w:r>
      <w:r w:rsidR="002B1834" w:rsidRPr="008C3A9A">
        <w:rPr>
          <w:sz w:val="24"/>
          <w:szCs w:val="22"/>
        </w:rPr>
        <w:t>.</w:t>
      </w:r>
    </w:p>
    <w:p w14:paraId="5B9FF1CC" w14:textId="77777777" w:rsidR="002500C7" w:rsidRPr="008C3A9A" w:rsidRDefault="002500C7" w:rsidP="002500C7">
      <w:pPr>
        <w:jc w:val="both"/>
        <w:rPr>
          <w:sz w:val="24"/>
          <w:szCs w:val="24"/>
        </w:rPr>
      </w:pPr>
    </w:p>
    <w:p w14:paraId="220C0FE1" w14:textId="77777777" w:rsidR="002500C7" w:rsidRPr="008C3A9A" w:rsidRDefault="002500C7" w:rsidP="002500C7">
      <w:pPr>
        <w:pBdr>
          <w:bottom w:val="single" w:sz="4" w:space="1" w:color="auto"/>
        </w:pBdr>
        <w:jc w:val="both"/>
        <w:rPr>
          <w:sz w:val="24"/>
          <w:szCs w:val="24"/>
        </w:rPr>
      </w:pPr>
    </w:p>
    <w:p w14:paraId="43C9EC60" w14:textId="77777777" w:rsidR="00692146" w:rsidRPr="008C3A9A" w:rsidRDefault="00692146" w:rsidP="007A104B">
      <w:pPr>
        <w:jc w:val="both"/>
        <w:rPr>
          <w:sz w:val="24"/>
          <w:szCs w:val="24"/>
        </w:rPr>
      </w:pPr>
    </w:p>
    <w:p w14:paraId="347DFD36" w14:textId="77777777" w:rsidR="00DB58DE" w:rsidRPr="008C3A9A" w:rsidRDefault="00DB58DE" w:rsidP="007A104B">
      <w:pPr>
        <w:jc w:val="both"/>
        <w:rPr>
          <w:sz w:val="24"/>
          <w:szCs w:val="24"/>
        </w:rPr>
      </w:pPr>
    </w:p>
    <w:p w14:paraId="6067CE64" w14:textId="77777777" w:rsidR="006640DC" w:rsidRPr="008C3A9A" w:rsidRDefault="006640DC">
      <w:pPr>
        <w:rPr>
          <w:b/>
          <w:sz w:val="24"/>
          <w:szCs w:val="24"/>
        </w:rPr>
      </w:pPr>
      <w:r w:rsidRPr="008C3A9A">
        <w:rPr>
          <w:b/>
          <w:sz w:val="24"/>
          <w:szCs w:val="24"/>
        </w:rPr>
        <w:br w:type="page"/>
      </w:r>
    </w:p>
    <w:p w14:paraId="0965C100" w14:textId="77777777" w:rsidR="00DB58DE" w:rsidRPr="008C3A9A" w:rsidRDefault="00DB58DE" w:rsidP="007A104B">
      <w:pPr>
        <w:pStyle w:val="Heading2"/>
        <w:jc w:val="both"/>
        <w:rPr>
          <w:b/>
          <w:sz w:val="24"/>
          <w:szCs w:val="24"/>
          <w:u w:val="none"/>
        </w:rPr>
      </w:pPr>
      <w:r w:rsidRPr="008C3A9A">
        <w:rPr>
          <w:b/>
          <w:sz w:val="24"/>
          <w:szCs w:val="24"/>
          <w:u w:val="none"/>
        </w:rPr>
        <w:lastRenderedPageBreak/>
        <w:t>Hypothesis Testing, Population Means, and Proportions</w:t>
      </w:r>
    </w:p>
    <w:p w14:paraId="1FA9DB58" w14:textId="77777777" w:rsidR="00692146" w:rsidRPr="008C3A9A" w:rsidRDefault="00692146" w:rsidP="007A104B">
      <w:pPr>
        <w:jc w:val="both"/>
        <w:rPr>
          <w:sz w:val="24"/>
          <w:szCs w:val="24"/>
        </w:rPr>
      </w:pPr>
    </w:p>
    <w:p w14:paraId="5250773D" w14:textId="77777777" w:rsidR="00DB58DE" w:rsidRPr="008C3A9A" w:rsidRDefault="0084305E" w:rsidP="007A104B">
      <w:pPr>
        <w:jc w:val="both"/>
        <w:rPr>
          <w:b/>
          <w:sz w:val="24"/>
          <w:szCs w:val="24"/>
        </w:rPr>
      </w:pPr>
      <w:r w:rsidRPr="008C3A9A">
        <w:rPr>
          <w:b/>
          <w:sz w:val="24"/>
          <w:szCs w:val="24"/>
        </w:rPr>
        <w:t xml:space="preserve">Problem 4 </w:t>
      </w:r>
    </w:p>
    <w:p w14:paraId="73FB48CE" w14:textId="77777777" w:rsidR="00692146" w:rsidRPr="008C3A9A" w:rsidRDefault="00692146" w:rsidP="002500C7">
      <w:pPr>
        <w:ind w:firstLine="720"/>
        <w:jc w:val="both"/>
        <w:rPr>
          <w:sz w:val="24"/>
          <w:szCs w:val="24"/>
        </w:rPr>
      </w:pPr>
      <w:r w:rsidRPr="008C3A9A">
        <w:rPr>
          <w:sz w:val="24"/>
          <w:szCs w:val="24"/>
        </w:rPr>
        <w:t xml:space="preserve">A sample of 64 observations is selected from a normal population. The sample mean is 215, and the population standard deviation is 15. Conduct the following </w:t>
      </w:r>
      <w:r w:rsidR="006D27A1" w:rsidRPr="008C3A9A">
        <w:rPr>
          <w:sz w:val="24"/>
          <w:szCs w:val="24"/>
        </w:rPr>
        <w:t>test of hypothesis using the .025</w:t>
      </w:r>
      <w:r w:rsidRPr="008C3A9A">
        <w:rPr>
          <w:sz w:val="24"/>
          <w:szCs w:val="24"/>
        </w:rPr>
        <w:t xml:space="preserve"> significance level.</w:t>
      </w:r>
    </w:p>
    <w:p w14:paraId="0A250B63" w14:textId="77777777" w:rsidR="003300F9" w:rsidRPr="008C3A9A" w:rsidRDefault="003300F9" w:rsidP="003300F9">
      <w:pPr>
        <w:jc w:val="center"/>
        <w:rPr>
          <w:sz w:val="24"/>
          <w:szCs w:val="24"/>
        </w:rPr>
      </w:pPr>
      <w:r w:rsidRPr="008C3A9A">
        <w:rPr>
          <w:sz w:val="24"/>
          <w:szCs w:val="24"/>
        </w:rPr>
        <w:t>H</w:t>
      </w:r>
      <w:r w:rsidRPr="008C3A9A">
        <w:rPr>
          <w:sz w:val="24"/>
          <w:szCs w:val="24"/>
          <w:vertAlign w:val="subscript"/>
        </w:rPr>
        <w:t xml:space="preserve">0 </w:t>
      </w:r>
      <w:r w:rsidRPr="008C3A9A">
        <w:rPr>
          <w:sz w:val="24"/>
          <w:szCs w:val="24"/>
        </w:rPr>
        <w:t xml:space="preserve">: </w:t>
      </w:r>
      <w:r w:rsidRPr="008C3A9A">
        <w:rPr>
          <w:sz w:val="24"/>
          <w:szCs w:val="24"/>
        </w:rPr>
        <w:sym w:font="Symbol" w:char="F06D"/>
      </w:r>
      <w:r w:rsidRPr="008C3A9A">
        <w:rPr>
          <w:sz w:val="24"/>
          <w:szCs w:val="24"/>
        </w:rPr>
        <w:t xml:space="preserve"> ≥ 220</w:t>
      </w:r>
    </w:p>
    <w:p w14:paraId="4A3294E1" w14:textId="77777777" w:rsidR="00692146" w:rsidRPr="008C3A9A" w:rsidRDefault="003300F9" w:rsidP="003300F9">
      <w:pPr>
        <w:jc w:val="center"/>
        <w:rPr>
          <w:sz w:val="24"/>
          <w:szCs w:val="24"/>
        </w:rPr>
      </w:pPr>
      <w:r w:rsidRPr="008C3A9A">
        <w:rPr>
          <w:sz w:val="24"/>
          <w:szCs w:val="24"/>
        </w:rPr>
        <w:t>H</w:t>
      </w:r>
      <w:r w:rsidRPr="008C3A9A">
        <w:rPr>
          <w:sz w:val="24"/>
          <w:szCs w:val="24"/>
          <w:vertAlign w:val="subscript"/>
        </w:rPr>
        <w:t xml:space="preserve">1 </w:t>
      </w:r>
      <w:r w:rsidRPr="008C3A9A">
        <w:rPr>
          <w:sz w:val="24"/>
          <w:szCs w:val="24"/>
        </w:rPr>
        <w:t xml:space="preserve">: </w:t>
      </w:r>
      <w:r w:rsidRPr="008C3A9A">
        <w:rPr>
          <w:sz w:val="24"/>
          <w:szCs w:val="24"/>
        </w:rPr>
        <w:sym w:font="Symbol" w:char="F06D"/>
      </w:r>
      <w:r w:rsidRPr="008C3A9A">
        <w:rPr>
          <w:sz w:val="24"/>
          <w:szCs w:val="24"/>
        </w:rPr>
        <w:t xml:space="preserve"> &lt; 220</w:t>
      </w:r>
    </w:p>
    <w:p w14:paraId="37C7C4EC" w14:textId="48D423E8" w:rsidR="00E4081A" w:rsidRDefault="00D42A97" w:rsidP="00E359B1">
      <w:pPr>
        <w:tabs>
          <w:tab w:val="left" w:pos="360"/>
          <w:tab w:val="left" w:pos="720"/>
        </w:tabs>
        <w:rPr>
          <w:b/>
          <w:sz w:val="24"/>
          <w:szCs w:val="22"/>
        </w:rPr>
      </w:pPr>
      <w:r w:rsidRPr="00E359B1">
        <w:rPr>
          <w:b/>
          <w:sz w:val="24"/>
          <w:szCs w:val="22"/>
        </w:rPr>
        <w:t>Answer:</w:t>
      </w:r>
    </w:p>
    <w:p w14:paraId="0D7263F6" w14:textId="77777777" w:rsidR="00E359B1" w:rsidRPr="00E359B1" w:rsidRDefault="00E359B1" w:rsidP="00E359B1">
      <w:pPr>
        <w:tabs>
          <w:tab w:val="left" w:pos="360"/>
          <w:tab w:val="left" w:pos="720"/>
        </w:tabs>
        <w:rPr>
          <w:b/>
          <w:sz w:val="24"/>
          <w:szCs w:val="22"/>
        </w:rPr>
      </w:pPr>
    </w:p>
    <w:p w14:paraId="05DA5EEA" w14:textId="238A9A97" w:rsidR="0084305E" w:rsidRPr="00870238" w:rsidRDefault="0084305E" w:rsidP="0084305E">
      <w:pPr>
        <w:pStyle w:val="ListParagraph"/>
        <w:numPr>
          <w:ilvl w:val="0"/>
          <w:numId w:val="15"/>
        </w:numPr>
        <w:jc w:val="both"/>
        <w:rPr>
          <w:rFonts w:ascii="Times New Roman" w:hAnsi="Times New Roman"/>
          <w:sz w:val="28"/>
          <w:szCs w:val="24"/>
        </w:rPr>
      </w:pPr>
      <w:r w:rsidRPr="00870238">
        <w:rPr>
          <w:rFonts w:ascii="Times New Roman" w:hAnsi="Times New Roman"/>
          <w:sz w:val="28"/>
          <w:szCs w:val="24"/>
        </w:rPr>
        <w:t xml:space="preserve"> </w:t>
      </w:r>
      <w:r w:rsidR="00187068" w:rsidRPr="00DF1179">
        <w:rPr>
          <w:rFonts w:ascii="Times New Roman" w:hAnsi="Times New Roman"/>
          <w:sz w:val="24"/>
          <w:szCs w:val="24"/>
        </w:rPr>
        <w:t>Is this a one- or two-tailed test?</w:t>
      </w:r>
    </w:p>
    <w:p w14:paraId="160B1DC4" w14:textId="77777777" w:rsidR="00187068" w:rsidRPr="00870238" w:rsidRDefault="00187068" w:rsidP="00187068">
      <w:pPr>
        <w:pStyle w:val="ListParagraph"/>
        <w:numPr>
          <w:ilvl w:val="0"/>
          <w:numId w:val="14"/>
        </w:numPr>
        <w:rPr>
          <w:rFonts w:ascii="Times New Roman" w:hAnsi="Times New Roman"/>
          <w:sz w:val="24"/>
        </w:rPr>
      </w:pPr>
      <w:r w:rsidRPr="00870238">
        <w:rPr>
          <w:rFonts w:ascii="Times New Roman" w:hAnsi="Times New Roman"/>
          <w:sz w:val="24"/>
        </w:rPr>
        <w:t>This is a one-tailed test, because the alternative hypothesis, H</w:t>
      </w:r>
      <w:r w:rsidRPr="00593A00">
        <w:rPr>
          <w:rFonts w:ascii="Times New Roman" w:hAnsi="Times New Roman"/>
          <w:sz w:val="24"/>
          <w:vertAlign w:val="subscript"/>
        </w:rPr>
        <w:t>1</w:t>
      </w:r>
      <w:r w:rsidRPr="00870238">
        <w:rPr>
          <w:rFonts w:ascii="Times New Roman" w:hAnsi="Times New Roman"/>
          <w:sz w:val="24"/>
        </w:rPr>
        <w:t>, states a direction: the mean is less than 220.</w:t>
      </w:r>
    </w:p>
    <w:p w14:paraId="04EFA2C6" w14:textId="5353B584" w:rsidR="00F63ABE" w:rsidRPr="00870238" w:rsidRDefault="00F63ABE" w:rsidP="00187068">
      <w:pPr>
        <w:pStyle w:val="ListParagraph"/>
        <w:numPr>
          <w:ilvl w:val="0"/>
          <w:numId w:val="14"/>
        </w:numPr>
        <w:rPr>
          <w:rFonts w:ascii="Times New Roman" w:hAnsi="Times New Roman"/>
          <w:sz w:val="24"/>
        </w:rPr>
      </w:pPr>
      <w:r w:rsidRPr="00870238">
        <w:rPr>
          <w:rFonts w:ascii="Times New Roman" w:hAnsi="Times New Roman"/>
          <w:sz w:val="24"/>
        </w:rPr>
        <w:t>z</w:t>
      </w:r>
      <w:r w:rsidRPr="00870238">
        <w:rPr>
          <w:rFonts w:ascii="Times New Roman" w:hAnsi="Times New Roman"/>
          <w:sz w:val="24"/>
          <w:vertAlign w:val="subscript"/>
        </w:rPr>
        <w:t xml:space="preserve">α   </w:t>
      </w:r>
      <w:r w:rsidR="00BC4C68">
        <w:rPr>
          <w:rFonts w:ascii="Times New Roman" w:hAnsi="Times New Roman"/>
          <w:sz w:val="24"/>
        </w:rPr>
        <w:t>=</w:t>
      </w:r>
      <w:r w:rsidRPr="00870238">
        <w:rPr>
          <w:rFonts w:ascii="Times New Roman" w:hAnsi="Times New Roman"/>
          <w:sz w:val="24"/>
        </w:rPr>
        <w:t xml:space="preserve"> </w:t>
      </w:r>
      <w:r w:rsidR="00050A07">
        <w:rPr>
          <w:rFonts w:ascii="Times New Roman" w:hAnsi="Times New Roman"/>
          <w:sz w:val="24"/>
        </w:rPr>
        <w:t>-</w:t>
      </w:r>
      <w:r w:rsidRPr="00870238">
        <w:rPr>
          <w:rFonts w:ascii="Times New Roman" w:hAnsi="Times New Roman"/>
          <w:sz w:val="24"/>
        </w:rPr>
        <w:t>1.96</w:t>
      </w:r>
      <w:r w:rsidR="00593A00">
        <w:rPr>
          <w:rFonts w:ascii="Times New Roman" w:hAnsi="Times New Roman"/>
          <w:sz w:val="24"/>
        </w:rPr>
        <w:t>, for the significance level of 0.025</w:t>
      </w:r>
    </w:p>
    <w:p w14:paraId="78443B33" w14:textId="77777777" w:rsidR="0084305E" w:rsidRPr="008C3A9A" w:rsidRDefault="0084305E" w:rsidP="00F63ABE">
      <w:pPr>
        <w:ind w:left="360"/>
        <w:jc w:val="both"/>
        <w:rPr>
          <w:sz w:val="24"/>
          <w:szCs w:val="24"/>
        </w:rPr>
      </w:pPr>
    </w:p>
    <w:p w14:paraId="6CA01959" w14:textId="2DD26F57" w:rsidR="0084305E" w:rsidRPr="008C3A9A" w:rsidRDefault="00187068" w:rsidP="0084305E">
      <w:pPr>
        <w:pStyle w:val="ListParagraph"/>
        <w:numPr>
          <w:ilvl w:val="0"/>
          <w:numId w:val="15"/>
        </w:numPr>
        <w:jc w:val="both"/>
        <w:rPr>
          <w:rFonts w:ascii="Times New Roman" w:hAnsi="Times New Roman"/>
          <w:sz w:val="24"/>
          <w:szCs w:val="24"/>
        </w:rPr>
      </w:pPr>
      <w:r w:rsidRPr="008C3A9A">
        <w:rPr>
          <w:rFonts w:ascii="Times New Roman" w:hAnsi="Times New Roman"/>
          <w:sz w:val="24"/>
          <w:szCs w:val="24"/>
        </w:rPr>
        <w:t>What is the decision rule?</w:t>
      </w:r>
      <w:r w:rsidR="0084305E" w:rsidRPr="008C3A9A">
        <w:rPr>
          <w:rFonts w:ascii="Times New Roman" w:hAnsi="Times New Roman"/>
          <w:sz w:val="24"/>
          <w:szCs w:val="24"/>
        </w:rPr>
        <w:t xml:space="preserve"> </w:t>
      </w:r>
    </w:p>
    <w:p w14:paraId="7ABC2628" w14:textId="3A03D87F" w:rsidR="00187068" w:rsidRPr="00870238" w:rsidRDefault="00187068" w:rsidP="00E4081A">
      <w:pPr>
        <w:pStyle w:val="ListParagraph"/>
        <w:numPr>
          <w:ilvl w:val="0"/>
          <w:numId w:val="14"/>
        </w:numPr>
        <w:tabs>
          <w:tab w:val="left" w:pos="360"/>
          <w:tab w:val="left" w:pos="720"/>
        </w:tabs>
        <w:rPr>
          <w:rFonts w:ascii="Times New Roman" w:hAnsi="Times New Roman"/>
          <w:sz w:val="24"/>
        </w:rPr>
      </w:pPr>
      <w:r w:rsidRPr="00870238">
        <w:rPr>
          <w:rFonts w:ascii="Times New Roman" w:hAnsi="Times New Roman"/>
          <w:sz w:val="24"/>
        </w:rPr>
        <w:t>Reject H</w:t>
      </w:r>
      <w:r w:rsidR="003A7C91" w:rsidRPr="00870238">
        <w:rPr>
          <w:rFonts w:ascii="Times New Roman" w:hAnsi="Times New Roman"/>
          <w:sz w:val="24"/>
          <w:vertAlign w:val="subscript"/>
        </w:rPr>
        <w:t>0</w:t>
      </w:r>
      <w:r w:rsidR="003A7C91">
        <w:rPr>
          <w:rFonts w:ascii="Times New Roman" w:hAnsi="Times New Roman"/>
          <w:sz w:val="24"/>
        </w:rPr>
        <w:t>,</w:t>
      </w:r>
      <w:r w:rsidR="00187E8D">
        <w:rPr>
          <w:rFonts w:ascii="Times New Roman" w:hAnsi="Times New Roman"/>
          <w:sz w:val="24"/>
        </w:rPr>
        <w:t xml:space="preserve"> when </w:t>
      </w:r>
      <w:r w:rsidRPr="00870238">
        <w:rPr>
          <w:rFonts w:ascii="Times New Roman" w:hAnsi="Times New Roman"/>
          <w:sz w:val="24"/>
        </w:rPr>
        <w:t>z &lt; - z</w:t>
      </w:r>
      <w:r w:rsidRPr="00870238">
        <w:rPr>
          <w:rFonts w:ascii="Times New Roman" w:hAnsi="Times New Roman"/>
          <w:sz w:val="24"/>
          <w:vertAlign w:val="subscript"/>
        </w:rPr>
        <w:t xml:space="preserve">α  </w:t>
      </w:r>
    </w:p>
    <w:p w14:paraId="7C40DF50" w14:textId="77777777" w:rsidR="0084305E" w:rsidRPr="008C3A9A" w:rsidRDefault="0084305E" w:rsidP="0084305E">
      <w:pPr>
        <w:pStyle w:val="ListParagraph"/>
        <w:jc w:val="both"/>
        <w:rPr>
          <w:rFonts w:ascii="Times New Roman" w:hAnsi="Times New Roman"/>
          <w:sz w:val="24"/>
          <w:szCs w:val="24"/>
        </w:rPr>
      </w:pPr>
    </w:p>
    <w:p w14:paraId="5FC3E91C" w14:textId="45E4ED41" w:rsidR="0084305E" w:rsidRPr="008C3A9A" w:rsidRDefault="00187068" w:rsidP="0084305E">
      <w:pPr>
        <w:pStyle w:val="ListParagraph"/>
        <w:numPr>
          <w:ilvl w:val="0"/>
          <w:numId w:val="15"/>
        </w:numPr>
        <w:jc w:val="both"/>
        <w:rPr>
          <w:rFonts w:ascii="Times New Roman" w:hAnsi="Times New Roman"/>
          <w:sz w:val="24"/>
          <w:szCs w:val="24"/>
        </w:rPr>
      </w:pPr>
      <w:r w:rsidRPr="008C3A9A">
        <w:rPr>
          <w:rFonts w:ascii="Times New Roman" w:hAnsi="Times New Roman"/>
          <w:sz w:val="24"/>
          <w:szCs w:val="24"/>
        </w:rPr>
        <w:t>What is the value of the test statistic?</w:t>
      </w:r>
      <w:r w:rsidR="0084305E" w:rsidRPr="008C3A9A">
        <w:rPr>
          <w:rFonts w:ascii="Times New Roman" w:hAnsi="Times New Roman"/>
          <w:sz w:val="24"/>
          <w:szCs w:val="24"/>
        </w:rPr>
        <w:t xml:space="preserve"> </w:t>
      </w:r>
    </w:p>
    <w:p w14:paraId="3D3CAC95" w14:textId="1233BBF5" w:rsidR="00870238" w:rsidRDefault="00187068" w:rsidP="00870238">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z-value = </w:t>
      </w:r>
      <m:oMath>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μ</m:t>
            </m:r>
          </m:num>
          <m:den>
            <m:r>
              <w:rPr>
                <w:rFonts w:ascii="Cambria Math" w:hAnsi="Cambria Math"/>
                <w:sz w:val="24"/>
                <w:szCs w:val="24"/>
              </w:rPr>
              <m:t>σ/</m:t>
            </m:r>
            <m:rad>
              <m:radPr>
                <m:degHide m:val="1"/>
                <m:ctrlPr>
                  <w:rPr>
                    <w:rFonts w:ascii="Cambria Math" w:hAnsi="Cambria Math"/>
                    <w:i/>
                    <w:sz w:val="24"/>
                    <w:szCs w:val="24"/>
                  </w:rPr>
                </m:ctrlPr>
              </m:radPr>
              <m:deg/>
              <m:e>
                <m:r>
                  <w:rPr>
                    <w:rFonts w:ascii="Cambria Math" w:hAnsi="Cambria Math"/>
                    <w:sz w:val="24"/>
                    <w:szCs w:val="24"/>
                  </w:rPr>
                  <m:t>n</m:t>
                </m:r>
              </m:e>
            </m:rad>
          </m:den>
        </m:f>
      </m:oMath>
      <w:r w:rsidRPr="008C3A9A">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215- 220</m:t>
            </m:r>
          </m:num>
          <m:den>
            <m:r>
              <w:rPr>
                <w:rFonts w:ascii="Cambria Math" w:hAnsi="Cambria Math"/>
                <w:sz w:val="24"/>
                <w:szCs w:val="24"/>
              </w:rPr>
              <m:t>15/</m:t>
            </m:r>
            <m:rad>
              <m:radPr>
                <m:degHide m:val="1"/>
                <m:ctrlPr>
                  <w:rPr>
                    <w:rFonts w:ascii="Cambria Math" w:hAnsi="Cambria Math"/>
                    <w:i/>
                    <w:sz w:val="24"/>
                    <w:szCs w:val="24"/>
                  </w:rPr>
                </m:ctrlPr>
              </m:radPr>
              <m:deg/>
              <m:e>
                <m:r>
                  <w:rPr>
                    <w:rFonts w:ascii="Cambria Math" w:hAnsi="Cambria Math"/>
                    <w:sz w:val="24"/>
                    <w:szCs w:val="24"/>
                  </w:rPr>
                  <m:t>64</m:t>
                </m:r>
              </m:e>
            </m:rad>
          </m:den>
        </m:f>
      </m:oMath>
      <w:r w:rsidRPr="008C3A9A">
        <w:rPr>
          <w:rFonts w:ascii="Times New Roman" w:hAnsi="Times New Roman"/>
          <w:sz w:val="24"/>
          <w:szCs w:val="24"/>
        </w:rPr>
        <w:t xml:space="preserve"> = -2.67</w:t>
      </w:r>
    </w:p>
    <w:p w14:paraId="65BE6D42" w14:textId="77777777" w:rsidR="00870238" w:rsidRPr="00870238" w:rsidRDefault="00870238" w:rsidP="00870238">
      <w:pPr>
        <w:pStyle w:val="ListParagraph"/>
        <w:jc w:val="both"/>
        <w:rPr>
          <w:rFonts w:ascii="Times New Roman" w:hAnsi="Times New Roman"/>
          <w:sz w:val="24"/>
          <w:szCs w:val="24"/>
        </w:rPr>
      </w:pPr>
    </w:p>
    <w:p w14:paraId="6F7CB753" w14:textId="77777777" w:rsidR="00187068" w:rsidRPr="008C3A9A" w:rsidRDefault="00187068" w:rsidP="00187068">
      <w:pPr>
        <w:pStyle w:val="ListParagraph"/>
        <w:numPr>
          <w:ilvl w:val="0"/>
          <w:numId w:val="15"/>
        </w:numPr>
        <w:jc w:val="both"/>
        <w:rPr>
          <w:rFonts w:ascii="Times New Roman" w:hAnsi="Times New Roman"/>
          <w:sz w:val="24"/>
          <w:szCs w:val="24"/>
        </w:rPr>
      </w:pPr>
      <w:r w:rsidRPr="008C3A9A">
        <w:rPr>
          <w:rFonts w:ascii="Times New Roman" w:hAnsi="Times New Roman"/>
          <w:sz w:val="24"/>
          <w:szCs w:val="24"/>
        </w:rPr>
        <w:t xml:space="preserve">What is your decision regarding H0? </w:t>
      </w:r>
    </w:p>
    <w:p w14:paraId="1AD75CD5" w14:textId="77777777" w:rsidR="00187068" w:rsidRPr="008C3A9A" w:rsidRDefault="00187068" w:rsidP="00187068">
      <w:pPr>
        <w:pStyle w:val="ListParagraph"/>
        <w:numPr>
          <w:ilvl w:val="0"/>
          <w:numId w:val="14"/>
        </w:numPr>
        <w:rPr>
          <w:rFonts w:ascii="Times New Roman" w:hAnsi="Times New Roman"/>
          <w:sz w:val="24"/>
          <w:szCs w:val="24"/>
        </w:rPr>
      </w:pPr>
      <w:r w:rsidRPr="008C3A9A">
        <w:rPr>
          <w:rFonts w:ascii="Times New Roman" w:hAnsi="Times New Roman"/>
          <w:sz w:val="24"/>
          <w:szCs w:val="24"/>
        </w:rPr>
        <w:t>-2.67 &lt; - 1.96, as a result our null hypothesis condition is satisfied.</w:t>
      </w:r>
    </w:p>
    <w:p w14:paraId="2F1D872C" w14:textId="24C5A6A3" w:rsidR="00187068" w:rsidRPr="008C3A9A" w:rsidRDefault="003A7C91" w:rsidP="00187068">
      <w:pPr>
        <w:pStyle w:val="ListParagraph"/>
        <w:numPr>
          <w:ilvl w:val="0"/>
          <w:numId w:val="14"/>
        </w:numPr>
        <w:rPr>
          <w:rFonts w:ascii="Times New Roman" w:hAnsi="Times New Roman"/>
          <w:sz w:val="24"/>
          <w:szCs w:val="24"/>
        </w:rPr>
      </w:pPr>
      <w:r>
        <w:rPr>
          <w:rFonts w:ascii="Times New Roman" w:hAnsi="Times New Roman"/>
          <w:sz w:val="24"/>
          <w:szCs w:val="24"/>
        </w:rPr>
        <w:t>Hence we r</w:t>
      </w:r>
      <w:r w:rsidRPr="008C3A9A">
        <w:rPr>
          <w:rFonts w:ascii="Times New Roman" w:hAnsi="Times New Roman"/>
          <w:sz w:val="24"/>
          <w:szCs w:val="24"/>
        </w:rPr>
        <w:t>eject H</w:t>
      </w:r>
      <w:r w:rsidR="00187068" w:rsidRPr="008C3A9A">
        <w:rPr>
          <w:rFonts w:ascii="Times New Roman" w:hAnsi="Times New Roman"/>
          <w:sz w:val="24"/>
          <w:szCs w:val="24"/>
          <w:vertAlign w:val="subscript"/>
        </w:rPr>
        <w:t>0</w:t>
      </w:r>
    </w:p>
    <w:p w14:paraId="60DB1D57" w14:textId="77777777" w:rsidR="00187068" w:rsidRPr="008C3A9A" w:rsidRDefault="00187068" w:rsidP="00187068">
      <w:pPr>
        <w:pStyle w:val="ListParagraph"/>
        <w:jc w:val="both"/>
        <w:rPr>
          <w:rFonts w:ascii="Times New Roman" w:hAnsi="Times New Roman"/>
          <w:sz w:val="24"/>
          <w:szCs w:val="24"/>
        </w:rPr>
      </w:pPr>
    </w:p>
    <w:p w14:paraId="11D75013" w14:textId="02E24A4E" w:rsidR="00187068" w:rsidRPr="008C3A9A" w:rsidRDefault="00187068" w:rsidP="00187068">
      <w:pPr>
        <w:pStyle w:val="ListParagraph"/>
        <w:numPr>
          <w:ilvl w:val="0"/>
          <w:numId w:val="15"/>
        </w:numPr>
        <w:rPr>
          <w:rFonts w:ascii="Times New Roman" w:hAnsi="Times New Roman"/>
          <w:sz w:val="24"/>
          <w:szCs w:val="24"/>
        </w:rPr>
      </w:pPr>
      <w:r w:rsidRPr="008C3A9A">
        <w:rPr>
          <w:rFonts w:ascii="Times New Roman" w:hAnsi="Times New Roman"/>
          <w:sz w:val="24"/>
          <w:szCs w:val="24"/>
        </w:rPr>
        <w:t xml:space="preserve">What is the p-value? </w:t>
      </w:r>
    </w:p>
    <w:p w14:paraId="28BE4781" w14:textId="0E699506" w:rsidR="00187068" w:rsidRPr="008C3A9A" w:rsidRDefault="00187068" w:rsidP="00187068">
      <w:pPr>
        <w:pStyle w:val="ListParagraph"/>
        <w:numPr>
          <w:ilvl w:val="0"/>
          <w:numId w:val="14"/>
        </w:numPr>
        <w:rPr>
          <w:rFonts w:ascii="Times New Roman" w:hAnsi="Times New Roman"/>
          <w:sz w:val="24"/>
          <w:szCs w:val="24"/>
        </w:rPr>
      </w:pPr>
      <w:r w:rsidRPr="008C3A9A">
        <w:rPr>
          <w:rFonts w:ascii="Times New Roman" w:hAnsi="Times New Roman"/>
          <w:sz w:val="24"/>
          <w:szCs w:val="24"/>
        </w:rPr>
        <w:t>p-value is 0.0038; because 0.0038 is less than 0.01, this means that we have extremely strong evidence that H0 is not true. This validates that H0 should be rejected.</w:t>
      </w:r>
    </w:p>
    <w:p w14:paraId="26AEE5CB" w14:textId="7E1FE5C2" w:rsidR="0084305E" w:rsidRPr="00E359B1" w:rsidRDefault="0084305E" w:rsidP="00E359B1">
      <w:pPr>
        <w:pBdr>
          <w:bottom w:val="single" w:sz="4" w:space="1" w:color="auto"/>
        </w:pBdr>
        <w:jc w:val="both"/>
        <w:rPr>
          <w:sz w:val="24"/>
          <w:szCs w:val="24"/>
        </w:rPr>
      </w:pPr>
    </w:p>
    <w:p w14:paraId="1EB26235" w14:textId="77777777" w:rsidR="00692146" w:rsidRPr="008C3A9A" w:rsidRDefault="00692146" w:rsidP="007A104B">
      <w:pPr>
        <w:jc w:val="both"/>
        <w:rPr>
          <w:sz w:val="24"/>
          <w:szCs w:val="24"/>
        </w:rPr>
      </w:pPr>
    </w:p>
    <w:p w14:paraId="3C6E4D57" w14:textId="77777777" w:rsidR="0084305E" w:rsidRPr="008C3A9A" w:rsidRDefault="0084305E" w:rsidP="0084305E">
      <w:pPr>
        <w:jc w:val="both"/>
        <w:rPr>
          <w:b/>
          <w:sz w:val="24"/>
          <w:szCs w:val="24"/>
        </w:rPr>
      </w:pPr>
      <w:r w:rsidRPr="008C3A9A">
        <w:rPr>
          <w:b/>
          <w:sz w:val="24"/>
          <w:szCs w:val="24"/>
        </w:rPr>
        <w:t>Problem 5</w:t>
      </w:r>
    </w:p>
    <w:p w14:paraId="6E99E462" w14:textId="77777777" w:rsidR="0084305E" w:rsidRPr="008C3A9A" w:rsidRDefault="0084305E" w:rsidP="007A104B">
      <w:pPr>
        <w:jc w:val="both"/>
        <w:rPr>
          <w:sz w:val="24"/>
          <w:szCs w:val="24"/>
        </w:rPr>
      </w:pPr>
    </w:p>
    <w:p w14:paraId="20DB8561" w14:textId="77777777" w:rsidR="00692146" w:rsidRPr="008C3A9A" w:rsidRDefault="00692146" w:rsidP="002A03B6">
      <w:pPr>
        <w:ind w:firstLine="720"/>
        <w:jc w:val="both"/>
        <w:rPr>
          <w:sz w:val="24"/>
          <w:szCs w:val="24"/>
        </w:rPr>
      </w:pPr>
      <w:r w:rsidRPr="008C3A9A">
        <w:rPr>
          <w:sz w:val="24"/>
          <w:szCs w:val="24"/>
        </w:rPr>
        <w:t>The manufacturer of the X-15 steel-belted radial truck tire claims that the mean mileage</w:t>
      </w:r>
      <w:r w:rsidR="002A03B6" w:rsidRPr="008C3A9A">
        <w:rPr>
          <w:sz w:val="24"/>
          <w:szCs w:val="24"/>
        </w:rPr>
        <w:t xml:space="preserve"> </w:t>
      </w:r>
      <w:r w:rsidRPr="008C3A9A">
        <w:rPr>
          <w:sz w:val="24"/>
          <w:szCs w:val="24"/>
        </w:rPr>
        <w:t>the tire can be driven before the tread wears out is 60,000 miles. Assume the mileage wear follows the normal distribution and the standard deviation of the distribution is 5,000 miles. Crosset Truck Company bought 48 tires and found that the mean mileage for its trucks is 59,500 miles. Is Crosset’s experience different from that claimed by the manufacturer at the .05 significance level?</w:t>
      </w:r>
    </w:p>
    <w:p w14:paraId="2098A4CB" w14:textId="6E92546B" w:rsidR="002500C7" w:rsidRDefault="002500C7" w:rsidP="002500C7">
      <w:pPr>
        <w:tabs>
          <w:tab w:val="left" w:pos="360"/>
          <w:tab w:val="left" w:pos="720"/>
        </w:tabs>
        <w:rPr>
          <w:sz w:val="24"/>
          <w:szCs w:val="22"/>
        </w:rPr>
      </w:pPr>
      <w:r w:rsidRPr="00E359B1">
        <w:rPr>
          <w:b/>
          <w:sz w:val="24"/>
          <w:szCs w:val="22"/>
        </w:rPr>
        <w:t>Answer</w:t>
      </w:r>
      <w:r w:rsidRPr="00E359B1">
        <w:rPr>
          <w:sz w:val="24"/>
          <w:szCs w:val="22"/>
        </w:rPr>
        <w:t>:</w:t>
      </w:r>
    </w:p>
    <w:p w14:paraId="7EBD8CEC" w14:textId="77777777" w:rsidR="00E359B1" w:rsidRPr="00E359B1" w:rsidRDefault="00E359B1" w:rsidP="002500C7">
      <w:pPr>
        <w:tabs>
          <w:tab w:val="left" w:pos="360"/>
          <w:tab w:val="left" w:pos="720"/>
        </w:tabs>
        <w:rPr>
          <w:sz w:val="24"/>
          <w:szCs w:val="22"/>
        </w:rPr>
      </w:pPr>
    </w:p>
    <w:p w14:paraId="1AF6CF53" w14:textId="77777777" w:rsidR="005C0E84" w:rsidRPr="008C3A9A" w:rsidRDefault="00D42A97" w:rsidP="00465524">
      <w:pPr>
        <w:pStyle w:val="ListParagraph"/>
        <w:numPr>
          <w:ilvl w:val="0"/>
          <w:numId w:val="33"/>
        </w:numPr>
        <w:jc w:val="both"/>
        <w:rPr>
          <w:rFonts w:ascii="Times New Roman" w:hAnsi="Times New Roman"/>
          <w:sz w:val="24"/>
          <w:szCs w:val="24"/>
        </w:rPr>
      </w:pPr>
      <w:r w:rsidRPr="008C3A9A">
        <w:rPr>
          <w:rFonts w:ascii="Times New Roman" w:hAnsi="Times New Roman"/>
          <w:sz w:val="24"/>
          <w:szCs w:val="24"/>
        </w:rPr>
        <w:t>State the null hypothes</w:t>
      </w:r>
      <w:r w:rsidR="005C0E84" w:rsidRPr="008C3A9A">
        <w:rPr>
          <w:rFonts w:ascii="Times New Roman" w:hAnsi="Times New Roman"/>
          <w:sz w:val="24"/>
          <w:szCs w:val="24"/>
        </w:rPr>
        <w:t>is and the alternate hypothesis</w:t>
      </w:r>
      <w:r w:rsidR="009F791E" w:rsidRPr="008C3A9A">
        <w:rPr>
          <w:rFonts w:ascii="Times New Roman" w:hAnsi="Times New Roman"/>
          <w:sz w:val="24"/>
          <w:szCs w:val="24"/>
        </w:rPr>
        <w:t>.</w:t>
      </w:r>
    </w:p>
    <w:p w14:paraId="097C52E3" w14:textId="2A8CA919" w:rsidR="00F2214B" w:rsidRPr="008C3A9A" w:rsidRDefault="00F2214B" w:rsidP="00F2214B">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The Keyword he</w:t>
      </w:r>
      <w:r w:rsidR="00870238">
        <w:rPr>
          <w:rFonts w:ascii="Times New Roman" w:hAnsi="Times New Roman"/>
          <w:sz w:val="24"/>
          <w:szCs w:val="24"/>
        </w:rPr>
        <w:t>re is ‘</w:t>
      </w:r>
      <w:r w:rsidR="00D76F37" w:rsidRPr="008C3A9A">
        <w:rPr>
          <w:rFonts w:ascii="Times New Roman" w:hAnsi="Times New Roman"/>
          <w:sz w:val="24"/>
          <w:szCs w:val="24"/>
        </w:rPr>
        <w:t>different from</w:t>
      </w:r>
      <w:r w:rsidR="00CE67DD" w:rsidRPr="008C3A9A">
        <w:rPr>
          <w:rFonts w:ascii="Times New Roman" w:hAnsi="Times New Roman"/>
          <w:sz w:val="24"/>
          <w:szCs w:val="24"/>
        </w:rPr>
        <w:t>’, this become a two</w:t>
      </w:r>
      <w:r w:rsidRPr="008C3A9A">
        <w:rPr>
          <w:rFonts w:ascii="Times New Roman" w:hAnsi="Times New Roman"/>
          <w:sz w:val="24"/>
          <w:szCs w:val="24"/>
        </w:rPr>
        <w:t xml:space="preserve"> tail hypothesis</w:t>
      </w:r>
    </w:p>
    <w:p w14:paraId="018476A1" w14:textId="77777777" w:rsidR="009F791E" w:rsidRPr="008C3A9A" w:rsidRDefault="009F791E" w:rsidP="009F791E">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0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 60,000</w:t>
      </w:r>
    </w:p>
    <w:p w14:paraId="51C7BFC0" w14:textId="77777777" w:rsidR="009F791E" w:rsidRPr="008C3A9A" w:rsidRDefault="009F791E" w:rsidP="009F791E">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1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m:oMath>
        <m:r>
          <w:rPr>
            <w:rFonts w:ascii="Cambria Math" w:hAnsi="Cambria Math"/>
            <w:sz w:val="24"/>
            <w:szCs w:val="24"/>
          </w:rPr>
          <m:t>≠</m:t>
        </m:r>
      </m:oMath>
      <w:r w:rsidRPr="008C3A9A">
        <w:rPr>
          <w:rFonts w:ascii="Times New Roman" w:hAnsi="Times New Roman"/>
          <w:sz w:val="24"/>
          <w:szCs w:val="24"/>
        </w:rPr>
        <w:t xml:space="preserve"> 60,000</w:t>
      </w:r>
    </w:p>
    <w:p w14:paraId="77140A9B" w14:textId="77777777" w:rsidR="009F791E" w:rsidRPr="008C3A9A" w:rsidRDefault="009F791E" w:rsidP="007B4899">
      <w:pPr>
        <w:pStyle w:val="ListParagraph"/>
        <w:jc w:val="both"/>
        <w:rPr>
          <w:rFonts w:ascii="Times New Roman" w:hAnsi="Times New Roman"/>
          <w:sz w:val="24"/>
          <w:szCs w:val="24"/>
        </w:rPr>
      </w:pPr>
    </w:p>
    <w:p w14:paraId="56E7CA27" w14:textId="77777777" w:rsidR="005C0E84" w:rsidRPr="008C3A9A" w:rsidRDefault="00D42A97" w:rsidP="00465524">
      <w:pPr>
        <w:pStyle w:val="ListParagraph"/>
        <w:numPr>
          <w:ilvl w:val="0"/>
          <w:numId w:val="33"/>
        </w:numPr>
        <w:jc w:val="both"/>
        <w:rPr>
          <w:rFonts w:ascii="Times New Roman" w:hAnsi="Times New Roman"/>
          <w:sz w:val="24"/>
          <w:szCs w:val="24"/>
        </w:rPr>
      </w:pPr>
      <w:r w:rsidRPr="008C3A9A">
        <w:rPr>
          <w:rFonts w:ascii="Times New Roman" w:hAnsi="Times New Roman"/>
          <w:sz w:val="24"/>
          <w:szCs w:val="24"/>
        </w:rPr>
        <w:t xml:space="preserve">State the decision rule. </w:t>
      </w:r>
    </w:p>
    <w:p w14:paraId="15431F19" w14:textId="77777777" w:rsidR="0071028D" w:rsidRPr="008C3A9A" w:rsidRDefault="00226EA1" w:rsidP="00226EA1">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lastRenderedPageBreak/>
        <w:t>Reject H</w:t>
      </w:r>
      <w:r w:rsidRPr="008C3A9A">
        <w:rPr>
          <w:rFonts w:ascii="Times New Roman" w:hAnsi="Times New Roman"/>
          <w:sz w:val="24"/>
          <w:szCs w:val="24"/>
          <w:vertAlign w:val="subscript"/>
        </w:rPr>
        <w:t>0</w:t>
      </w:r>
      <w:r w:rsidR="00F33BCC" w:rsidRPr="008C3A9A">
        <w:rPr>
          <w:rFonts w:ascii="Times New Roman" w:hAnsi="Times New Roman"/>
          <w:sz w:val="24"/>
          <w:szCs w:val="24"/>
        </w:rPr>
        <w:t xml:space="preserve"> if</w:t>
      </w:r>
      <w:r w:rsidRPr="008C3A9A">
        <w:rPr>
          <w:rFonts w:ascii="Times New Roman" w:hAnsi="Times New Roman"/>
          <w:sz w:val="24"/>
          <w:szCs w:val="24"/>
        </w:rPr>
        <w:t xml:space="preserve"> </w:t>
      </w:r>
      <w:r w:rsidR="0071028D" w:rsidRPr="008C3A9A">
        <w:rPr>
          <w:rFonts w:ascii="Times New Roman" w:hAnsi="Times New Roman"/>
        </w:rPr>
        <w:t>|Z| &gt; Z</w:t>
      </w:r>
      <w:r w:rsidR="0071028D" w:rsidRPr="008C3A9A">
        <w:rPr>
          <w:rFonts w:ascii="Times New Roman" w:hAnsi="Times New Roman"/>
          <w:vertAlign w:val="subscript"/>
        </w:rPr>
        <w:t>α/2</w:t>
      </w:r>
    </w:p>
    <w:p w14:paraId="4B0CCF42" w14:textId="77777777" w:rsidR="0071028D" w:rsidRPr="008C3A9A" w:rsidRDefault="0071028D" w:rsidP="00226EA1">
      <w:pPr>
        <w:pStyle w:val="ListParagraph"/>
        <w:numPr>
          <w:ilvl w:val="0"/>
          <w:numId w:val="14"/>
        </w:numPr>
        <w:jc w:val="both"/>
        <w:rPr>
          <w:rFonts w:ascii="Times New Roman" w:hAnsi="Times New Roman"/>
          <w:sz w:val="28"/>
          <w:szCs w:val="24"/>
        </w:rPr>
      </w:pPr>
      <w:r w:rsidRPr="008C3A9A">
        <w:rPr>
          <w:rFonts w:ascii="Times New Roman" w:hAnsi="Times New Roman"/>
          <w:sz w:val="24"/>
        </w:rPr>
        <w:t>In our case the significance level (</w:t>
      </w:r>
      <w:r w:rsidRPr="008C3A9A">
        <w:rPr>
          <w:rFonts w:ascii="Times New Roman" w:hAnsi="Times New Roman"/>
        </w:rPr>
        <w:t>α)</w:t>
      </w:r>
      <w:r w:rsidRPr="008C3A9A">
        <w:rPr>
          <w:rFonts w:ascii="Times New Roman" w:hAnsi="Times New Roman"/>
          <w:sz w:val="24"/>
        </w:rPr>
        <w:t xml:space="preserve"> is 0.05, the corresponding z value for </w:t>
      </w:r>
      <w:r w:rsidRPr="008C3A9A">
        <w:rPr>
          <w:rFonts w:ascii="Times New Roman" w:hAnsi="Times New Roman"/>
        </w:rPr>
        <w:t>α/2</w:t>
      </w:r>
      <w:r w:rsidRPr="008C3A9A">
        <w:rPr>
          <w:rFonts w:ascii="Times New Roman" w:hAnsi="Times New Roman"/>
          <w:sz w:val="24"/>
        </w:rPr>
        <w:t xml:space="preserve"> is 1.96</w:t>
      </w:r>
    </w:p>
    <w:p w14:paraId="4577F443" w14:textId="77777777" w:rsidR="00226EA1" w:rsidRPr="008C3A9A" w:rsidRDefault="00582296" w:rsidP="00226EA1">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So, H</w:t>
      </w:r>
      <w:r w:rsidRPr="008C3A9A">
        <w:rPr>
          <w:rFonts w:ascii="Times New Roman" w:hAnsi="Times New Roman"/>
          <w:sz w:val="24"/>
          <w:szCs w:val="24"/>
          <w:vertAlign w:val="subscript"/>
        </w:rPr>
        <w:t xml:space="preserve">0 </w:t>
      </w:r>
      <w:r w:rsidRPr="008C3A9A">
        <w:rPr>
          <w:rFonts w:ascii="Times New Roman" w:hAnsi="Times New Roman"/>
          <w:sz w:val="24"/>
          <w:szCs w:val="24"/>
        </w:rPr>
        <w:t>becomes</w:t>
      </w:r>
      <w:r w:rsidR="00226EA1" w:rsidRPr="008C3A9A">
        <w:rPr>
          <w:rFonts w:ascii="Times New Roman" w:hAnsi="Times New Roman"/>
          <w:sz w:val="24"/>
          <w:szCs w:val="24"/>
        </w:rPr>
        <w:t xml:space="preserve"> z &lt; - 1.96 or z &gt; 1.96.</w:t>
      </w:r>
    </w:p>
    <w:p w14:paraId="25E28DA7" w14:textId="77777777" w:rsidR="00BE401B" w:rsidRPr="008C3A9A" w:rsidRDefault="00BE401B" w:rsidP="00BE401B">
      <w:pPr>
        <w:pStyle w:val="ListParagraph"/>
        <w:jc w:val="both"/>
        <w:rPr>
          <w:rFonts w:ascii="Times New Roman" w:hAnsi="Times New Roman"/>
          <w:sz w:val="24"/>
          <w:szCs w:val="24"/>
        </w:rPr>
      </w:pPr>
    </w:p>
    <w:p w14:paraId="7F60F4F0" w14:textId="77777777" w:rsidR="005C0E84" w:rsidRPr="008C3A9A" w:rsidRDefault="00D42A97" w:rsidP="00465524">
      <w:pPr>
        <w:pStyle w:val="ListParagraph"/>
        <w:numPr>
          <w:ilvl w:val="0"/>
          <w:numId w:val="33"/>
        </w:numPr>
        <w:jc w:val="both"/>
        <w:rPr>
          <w:rFonts w:ascii="Times New Roman" w:hAnsi="Times New Roman"/>
          <w:sz w:val="24"/>
          <w:szCs w:val="24"/>
        </w:rPr>
      </w:pPr>
      <w:r w:rsidRPr="008C3A9A">
        <w:rPr>
          <w:rFonts w:ascii="Times New Roman" w:hAnsi="Times New Roman"/>
          <w:sz w:val="24"/>
          <w:szCs w:val="24"/>
        </w:rPr>
        <w:t xml:space="preserve">Compute the value of the test statistic. </w:t>
      </w:r>
    </w:p>
    <w:p w14:paraId="45A1A102" w14:textId="2A7905E7" w:rsidR="00BE401B" w:rsidRPr="008C3A9A" w:rsidRDefault="00BE401B" w:rsidP="00BE401B">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rPr>
        <w:t xml:space="preserve">z-value = </w:t>
      </w:r>
      <m:oMath>
        <m:f>
          <m:fPr>
            <m:ctrlPr>
              <w:rPr>
                <w:rFonts w:ascii="Cambria Math" w:hAnsi="Cambria Math"/>
                <w:i/>
                <w:sz w:val="28"/>
              </w:rPr>
            </m:ctrlPr>
          </m:fPr>
          <m:num>
            <m:acc>
              <m:accPr>
                <m:chr m:val="̅"/>
                <m:ctrlPr>
                  <w:rPr>
                    <w:rFonts w:ascii="Cambria Math" w:hAnsi="Cambria Math"/>
                    <w:i/>
                    <w:sz w:val="28"/>
                  </w:rPr>
                </m:ctrlPr>
              </m:accPr>
              <m:e>
                <m:r>
                  <w:rPr>
                    <w:rFonts w:ascii="Cambria Math" w:hAnsi="Cambria Math"/>
                    <w:sz w:val="28"/>
                  </w:rPr>
                  <m:t>X</m:t>
                </m:r>
              </m:e>
            </m:acc>
            <m:r>
              <w:rPr>
                <w:rFonts w:ascii="Cambria Math" w:hAnsi="Cambria Math"/>
                <w:sz w:val="28"/>
              </w:rPr>
              <m:t>- μ</m:t>
            </m:r>
          </m:num>
          <m:den>
            <m:r>
              <w:rPr>
                <w:rFonts w:ascii="Cambria Math" w:hAnsi="Cambria Math"/>
                <w:sz w:val="28"/>
              </w:rPr>
              <m:t>σ/</m:t>
            </m:r>
            <m:rad>
              <m:radPr>
                <m:degHide m:val="1"/>
                <m:ctrlPr>
                  <w:rPr>
                    <w:rFonts w:ascii="Cambria Math" w:hAnsi="Cambria Math"/>
                    <w:i/>
                    <w:sz w:val="28"/>
                  </w:rPr>
                </m:ctrlPr>
              </m:radPr>
              <m:deg/>
              <m:e>
                <m:r>
                  <w:rPr>
                    <w:rFonts w:ascii="Cambria Math" w:hAnsi="Cambria Math"/>
                    <w:sz w:val="28"/>
                  </w:rPr>
                  <m:t>n</m:t>
                </m:r>
              </m:e>
            </m:rad>
          </m:den>
        </m:f>
      </m:oMath>
      <w:r w:rsidRPr="008C3A9A">
        <w:rPr>
          <w:rFonts w:ascii="Times New Roman" w:hAnsi="Times New Roman"/>
          <w:sz w:val="28"/>
        </w:rPr>
        <w:t xml:space="preserve"> = </w:t>
      </w:r>
      <m:oMath>
        <m:f>
          <m:fPr>
            <m:ctrlPr>
              <w:rPr>
                <w:rFonts w:ascii="Cambria Math" w:hAnsi="Cambria Math"/>
                <w:i/>
                <w:sz w:val="28"/>
              </w:rPr>
            </m:ctrlPr>
          </m:fPr>
          <m:num>
            <m:r>
              <w:rPr>
                <w:rFonts w:ascii="Cambria Math" w:hAnsi="Cambria Math"/>
                <w:sz w:val="28"/>
              </w:rPr>
              <m:t>59,500- 60,000</m:t>
            </m:r>
          </m:num>
          <m:den>
            <m:r>
              <w:rPr>
                <w:rFonts w:ascii="Cambria Math" w:hAnsi="Cambria Math"/>
                <w:sz w:val="28"/>
              </w:rPr>
              <m:t>5,000/</m:t>
            </m:r>
            <m:rad>
              <m:radPr>
                <m:degHide m:val="1"/>
                <m:ctrlPr>
                  <w:rPr>
                    <w:rFonts w:ascii="Cambria Math" w:hAnsi="Cambria Math"/>
                    <w:i/>
                    <w:sz w:val="28"/>
                  </w:rPr>
                </m:ctrlPr>
              </m:radPr>
              <m:deg/>
              <m:e>
                <m:r>
                  <w:rPr>
                    <w:rFonts w:ascii="Cambria Math" w:hAnsi="Cambria Math"/>
                    <w:sz w:val="28"/>
                  </w:rPr>
                  <m:t>48</m:t>
                </m:r>
              </m:e>
            </m:rad>
          </m:den>
        </m:f>
      </m:oMath>
      <w:r w:rsidRPr="008C3A9A">
        <w:rPr>
          <w:rFonts w:ascii="Times New Roman" w:hAnsi="Times New Roman"/>
          <w:sz w:val="28"/>
        </w:rPr>
        <w:t xml:space="preserve"> = </w:t>
      </w:r>
      <w:r w:rsidR="00A15961" w:rsidRPr="008C3A9A">
        <w:rPr>
          <w:rFonts w:ascii="Times New Roman" w:hAnsi="Times New Roman"/>
          <w:sz w:val="28"/>
        </w:rPr>
        <w:t>-</w:t>
      </w:r>
      <w:r w:rsidRPr="008C3A9A">
        <w:rPr>
          <w:rFonts w:ascii="Times New Roman" w:hAnsi="Times New Roman"/>
          <w:sz w:val="24"/>
        </w:rPr>
        <w:t>0.6928</w:t>
      </w:r>
    </w:p>
    <w:p w14:paraId="64AAB373" w14:textId="77777777" w:rsidR="00BE401B" w:rsidRPr="008C3A9A" w:rsidRDefault="00BE401B" w:rsidP="00BE401B">
      <w:pPr>
        <w:pStyle w:val="ListParagraph"/>
        <w:jc w:val="both"/>
        <w:rPr>
          <w:rFonts w:ascii="Times New Roman" w:hAnsi="Times New Roman"/>
          <w:sz w:val="24"/>
          <w:szCs w:val="24"/>
        </w:rPr>
      </w:pPr>
    </w:p>
    <w:p w14:paraId="03B327EF" w14:textId="77777777" w:rsidR="005C0E84" w:rsidRPr="008C3A9A" w:rsidRDefault="00D42A97" w:rsidP="00465524">
      <w:pPr>
        <w:pStyle w:val="ListParagraph"/>
        <w:numPr>
          <w:ilvl w:val="0"/>
          <w:numId w:val="33"/>
        </w:numPr>
        <w:jc w:val="both"/>
        <w:rPr>
          <w:rFonts w:ascii="Times New Roman" w:hAnsi="Times New Roman"/>
          <w:sz w:val="24"/>
          <w:szCs w:val="24"/>
        </w:rPr>
      </w:pPr>
      <w:r w:rsidRPr="008C3A9A">
        <w:rPr>
          <w:rFonts w:ascii="Times New Roman" w:hAnsi="Times New Roman"/>
          <w:sz w:val="24"/>
          <w:szCs w:val="24"/>
        </w:rPr>
        <w:t xml:space="preserve">What is your decision regarding H? </w:t>
      </w:r>
    </w:p>
    <w:p w14:paraId="0B0FB78C" w14:textId="06460D25" w:rsidR="007B4899" w:rsidRPr="008C3A9A" w:rsidRDefault="000E2594" w:rsidP="007B4899">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-0.6928 &gt;</w:t>
      </w:r>
      <w:r w:rsidR="007B4899" w:rsidRPr="008C3A9A">
        <w:rPr>
          <w:rFonts w:ascii="Times New Roman" w:hAnsi="Times New Roman"/>
          <w:sz w:val="24"/>
          <w:szCs w:val="24"/>
        </w:rPr>
        <w:t xml:space="preserve"> </w:t>
      </w:r>
      <w:r w:rsidRPr="008C3A9A">
        <w:rPr>
          <w:rFonts w:ascii="Times New Roman" w:hAnsi="Times New Roman"/>
          <w:sz w:val="24"/>
          <w:szCs w:val="24"/>
        </w:rPr>
        <w:t>-</w:t>
      </w:r>
      <w:r w:rsidR="007B4899" w:rsidRPr="008C3A9A">
        <w:rPr>
          <w:rFonts w:ascii="Times New Roman" w:hAnsi="Times New Roman"/>
          <w:sz w:val="24"/>
          <w:szCs w:val="24"/>
        </w:rPr>
        <w:t>1.96, as a result our null hypothesis condition is not satisfied.</w:t>
      </w:r>
    </w:p>
    <w:p w14:paraId="7501206A" w14:textId="53C3548C" w:rsidR="007B4899" w:rsidRPr="008C3A9A" w:rsidRDefault="007B4899" w:rsidP="007B4899">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Hence we do not </w:t>
      </w:r>
      <w:r w:rsidR="0058243A">
        <w:rPr>
          <w:rFonts w:ascii="Times New Roman" w:hAnsi="Times New Roman"/>
          <w:sz w:val="24"/>
          <w:szCs w:val="24"/>
        </w:rPr>
        <w:t xml:space="preserve">reject </w:t>
      </w:r>
      <w:r w:rsidRPr="008C3A9A">
        <w:rPr>
          <w:rFonts w:ascii="Times New Roman" w:hAnsi="Times New Roman"/>
          <w:sz w:val="24"/>
          <w:szCs w:val="24"/>
        </w:rPr>
        <w:t>H</w:t>
      </w:r>
      <w:r w:rsidRPr="008C3A9A">
        <w:rPr>
          <w:rFonts w:ascii="Times New Roman" w:hAnsi="Times New Roman"/>
          <w:sz w:val="24"/>
          <w:szCs w:val="24"/>
          <w:vertAlign w:val="subscript"/>
        </w:rPr>
        <w:t>0</w:t>
      </w:r>
    </w:p>
    <w:p w14:paraId="4745894E" w14:textId="77777777" w:rsidR="007B4899" w:rsidRPr="008C3A9A" w:rsidRDefault="007B4899" w:rsidP="007B4899">
      <w:pPr>
        <w:pStyle w:val="ListParagraph"/>
        <w:jc w:val="both"/>
        <w:rPr>
          <w:rFonts w:ascii="Times New Roman" w:hAnsi="Times New Roman"/>
          <w:sz w:val="24"/>
          <w:szCs w:val="24"/>
        </w:rPr>
      </w:pPr>
    </w:p>
    <w:p w14:paraId="51B1467C" w14:textId="77777777" w:rsidR="00D42A97" w:rsidRPr="008C3A9A" w:rsidRDefault="00D42A97" w:rsidP="00465524">
      <w:pPr>
        <w:pStyle w:val="ListParagraph"/>
        <w:numPr>
          <w:ilvl w:val="0"/>
          <w:numId w:val="33"/>
        </w:numPr>
        <w:jc w:val="both"/>
        <w:rPr>
          <w:rFonts w:ascii="Times New Roman" w:hAnsi="Times New Roman"/>
          <w:sz w:val="24"/>
          <w:szCs w:val="24"/>
        </w:rPr>
      </w:pPr>
      <w:r w:rsidRPr="008C3A9A">
        <w:rPr>
          <w:rFonts w:ascii="Times New Roman" w:hAnsi="Times New Roman"/>
          <w:sz w:val="24"/>
          <w:szCs w:val="24"/>
        </w:rPr>
        <w:t>What is the p-value? Interpret it.</w:t>
      </w:r>
    </w:p>
    <w:p w14:paraId="18E9D206" w14:textId="77777777" w:rsidR="007B4899" w:rsidRPr="008C3A9A" w:rsidRDefault="007B4899" w:rsidP="007B4899">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The significance level for our calculated z value (0.6928) = 0.2549</w:t>
      </w:r>
    </w:p>
    <w:p w14:paraId="5D2AF4E3" w14:textId="77777777" w:rsidR="007B4899" w:rsidRPr="008C3A9A" w:rsidRDefault="007B4899" w:rsidP="007B4899">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The p value then becomes = 2(0.5000 – 0.2549) = 0.4902</w:t>
      </w:r>
    </w:p>
    <w:p w14:paraId="540197F5" w14:textId="6466EF68" w:rsidR="002500C7" w:rsidRPr="008C3A9A" w:rsidRDefault="007B4899" w:rsidP="002500C7">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If the </w:t>
      </w:r>
      <w:r w:rsidR="00044F6A" w:rsidRPr="008C3A9A">
        <w:rPr>
          <w:rFonts w:ascii="Times New Roman" w:hAnsi="Times New Roman"/>
          <w:sz w:val="24"/>
          <w:szCs w:val="24"/>
        </w:rPr>
        <w:t xml:space="preserve">null </w:t>
      </w:r>
      <w:r w:rsidRPr="008C3A9A">
        <w:rPr>
          <w:rFonts w:ascii="Times New Roman" w:hAnsi="Times New Roman"/>
          <w:sz w:val="24"/>
          <w:szCs w:val="24"/>
        </w:rPr>
        <w:t>hypothesis hold</w:t>
      </w:r>
      <w:r w:rsidR="005F16EA">
        <w:rPr>
          <w:rFonts w:ascii="Times New Roman" w:hAnsi="Times New Roman"/>
          <w:sz w:val="24"/>
          <w:szCs w:val="24"/>
        </w:rPr>
        <w:t>s</w:t>
      </w:r>
      <w:r w:rsidRPr="008C3A9A">
        <w:rPr>
          <w:rFonts w:ascii="Times New Roman" w:hAnsi="Times New Roman"/>
          <w:sz w:val="24"/>
          <w:szCs w:val="24"/>
        </w:rPr>
        <w:t xml:space="preserve"> true then the probability of the claim that - mean mileage the tire can be driven before the tread wears out is 60,000 miles, is 0.4902</w:t>
      </w:r>
    </w:p>
    <w:p w14:paraId="5C2F76A2" w14:textId="77777777" w:rsidR="002500C7" w:rsidRPr="008C3A9A" w:rsidRDefault="002500C7" w:rsidP="002500C7">
      <w:pPr>
        <w:pBdr>
          <w:bottom w:val="single" w:sz="4" w:space="1" w:color="auto"/>
        </w:pBdr>
        <w:jc w:val="both"/>
        <w:rPr>
          <w:sz w:val="24"/>
          <w:szCs w:val="24"/>
        </w:rPr>
      </w:pPr>
    </w:p>
    <w:p w14:paraId="23E6FC85" w14:textId="77777777" w:rsidR="00692146" w:rsidRPr="008C3A9A" w:rsidRDefault="00692146" w:rsidP="007A104B">
      <w:pPr>
        <w:jc w:val="both"/>
        <w:rPr>
          <w:sz w:val="24"/>
          <w:szCs w:val="24"/>
        </w:rPr>
      </w:pPr>
    </w:p>
    <w:p w14:paraId="6F7241B8" w14:textId="77777777" w:rsidR="00DB58DE" w:rsidRPr="008C3A9A" w:rsidRDefault="00DB58DE" w:rsidP="007A104B">
      <w:pPr>
        <w:jc w:val="both"/>
        <w:rPr>
          <w:b/>
          <w:sz w:val="24"/>
          <w:szCs w:val="24"/>
        </w:rPr>
      </w:pPr>
      <w:r w:rsidRPr="008C3A9A">
        <w:rPr>
          <w:b/>
          <w:sz w:val="24"/>
          <w:szCs w:val="24"/>
        </w:rPr>
        <w:t>Problem 8</w:t>
      </w:r>
    </w:p>
    <w:p w14:paraId="0D503405" w14:textId="7B81C5F6" w:rsidR="00692146" w:rsidRPr="008C3A9A" w:rsidRDefault="00692146" w:rsidP="0011460C">
      <w:pPr>
        <w:ind w:firstLine="720"/>
        <w:jc w:val="both"/>
        <w:rPr>
          <w:sz w:val="24"/>
          <w:szCs w:val="24"/>
        </w:rPr>
      </w:pPr>
      <w:r w:rsidRPr="008C3A9A">
        <w:rPr>
          <w:sz w:val="24"/>
          <w:szCs w:val="24"/>
        </w:rPr>
        <w:t>At the time she was hired as a server at the Grumney Family Restaurant, Beth Brigden was told, “You can average $80 a day in tips.” Assume the population of daily tips is normally distributed with a standard deviation of $</w:t>
      </w:r>
      <w:r w:rsidR="00CB4859" w:rsidRPr="008C3A9A">
        <w:rPr>
          <w:sz w:val="24"/>
          <w:szCs w:val="24"/>
        </w:rPr>
        <w:t>9.95</w:t>
      </w:r>
      <w:r w:rsidRPr="008C3A9A">
        <w:rPr>
          <w:sz w:val="24"/>
          <w:szCs w:val="24"/>
        </w:rPr>
        <w:t>. Over the first 35 days she was employed at the restaurant, the mean daily amount of her tips was $84.85. At the .01 significance level, can Ms. Brigden conclude that her daily tips average more than $80?</w:t>
      </w:r>
    </w:p>
    <w:p w14:paraId="58E8672D" w14:textId="515FECD6" w:rsidR="002500C7" w:rsidRDefault="002500C7" w:rsidP="002500C7">
      <w:pPr>
        <w:tabs>
          <w:tab w:val="left" w:pos="360"/>
          <w:tab w:val="left" w:pos="720"/>
        </w:tabs>
        <w:rPr>
          <w:sz w:val="24"/>
          <w:szCs w:val="22"/>
        </w:rPr>
      </w:pPr>
      <w:r w:rsidRPr="00E359B1">
        <w:rPr>
          <w:b/>
          <w:sz w:val="24"/>
          <w:szCs w:val="22"/>
        </w:rPr>
        <w:t>Answer</w:t>
      </w:r>
      <w:r w:rsidRPr="00E359B1">
        <w:rPr>
          <w:sz w:val="24"/>
          <w:szCs w:val="22"/>
        </w:rPr>
        <w:t>:</w:t>
      </w:r>
    </w:p>
    <w:p w14:paraId="680DA57B" w14:textId="77777777" w:rsidR="00E359B1" w:rsidRPr="00E359B1" w:rsidRDefault="00E359B1" w:rsidP="002500C7">
      <w:pPr>
        <w:tabs>
          <w:tab w:val="left" w:pos="360"/>
          <w:tab w:val="left" w:pos="720"/>
        </w:tabs>
        <w:rPr>
          <w:sz w:val="24"/>
          <w:szCs w:val="22"/>
        </w:rPr>
      </w:pPr>
    </w:p>
    <w:p w14:paraId="66CB0E80" w14:textId="77777777" w:rsidR="00AD26D2" w:rsidRPr="008C3A9A" w:rsidRDefault="00AD26D2" w:rsidP="00AD26D2">
      <w:pPr>
        <w:pStyle w:val="ListParagraph"/>
        <w:numPr>
          <w:ilvl w:val="0"/>
          <w:numId w:val="18"/>
        </w:numPr>
        <w:jc w:val="both"/>
        <w:rPr>
          <w:rFonts w:ascii="Times New Roman" w:hAnsi="Times New Roman"/>
          <w:sz w:val="24"/>
          <w:szCs w:val="24"/>
        </w:rPr>
      </w:pPr>
      <w:r w:rsidRPr="008C3A9A">
        <w:rPr>
          <w:rFonts w:ascii="Times New Roman" w:hAnsi="Times New Roman"/>
          <w:sz w:val="24"/>
          <w:szCs w:val="24"/>
        </w:rPr>
        <w:t>State the null hypothesis and the alternate hypothesis.</w:t>
      </w:r>
    </w:p>
    <w:p w14:paraId="16F82695" w14:textId="75E6DAA8" w:rsidR="00AD26D2" w:rsidRPr="008C3A9A" w:rsidRDefault="006E06AC" w:rsidP="00AD26D2">
      <w:pPr>
        <w:pStyle w:val="ListParagraph"/>
        <w:numPr>
          <w:ilvl w:val="0"/>
          <w:numId w:val="14"/>
        </w:numPr>
        <w:jc w:val="both"/>
        <w:rPr>
          <w:rFonts w:ascii="Times New Roman" w:hAnsi="Times New Roman"/>
          <w:sz w:val="24"/>
          <w:szCs w:val="24"/>
        </w:rPr>
      </w:pPr>
      <w:r>
        <w:rPr>
          <w:rFonts w:ascii="Times New Roman" w:hAnsi="Times New Roman"/>
          <w:sz w:val="24"/>
          <w:szCs w:val="24"/>
        </w:rPr>
        <w:t>The Keyword here is ‘more than</w:t>
      </w:r>
      <w:r w:rsidR="00AD26D2" w:rsidRPr="008C3A9A">
        <w:rPr>
          <w:rFonts w:ascii="Times New Roman" w:hAnsi="Times New Roman"/>
          <w:sz w:val="24"/>
          <w:szCs w:val="24"/>
        </w:rPr>
        <w:t>’, this become a one tail hypothesis</w:t>
      </w:r>
    </w:p>
    <w:p w14:paraId="48ECF30D" w14:textId="77777777" w:rsidR="00AD26D2" w:rsidRPr="008C3A9A" w:rsidRDefault="00AD26D2" w:rsidP="00AD26D2">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0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00D418CB" w:rsidRPr="008C3A9A">
        <w:rPr>
          <w:rFonts w:ascii="Times New Roman" w:hAnsi="Times New Roman"/>
        </w:rPr>
        <w:sym w:font="Symbol" w:char="F0A3"/>
      </w:r>
      <w:r w:rsidRPr="008C3A9A">
        <w:rPr>
          <w:rFonts w:ascii="Times New Roman" w:hAnsi="Times New Roman"/>
          <w:sz w:val="24"/>
          <w:szCs w:val="24"/>
        </w:rPr>
        <w:t xml:space="preserve"> 80</w:t>
      </w:r>
    </w:p>
    <w:p w14:paraId="45351A28" w14:textId="77777777" w:rsidR="00AD26D2" w:rsidRPr="008C3A9A" w:rsidRDefault="00AD26D2" w:rsidP="00AD26D2">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1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00D418CB" w:rsidRPr="008C3A9A">
        <w:rPr>
          <w:rFonts w:ascii="Times New Roman" w:hAnsi="Times New Roman"/>
        </w:rPr>
        <w:t>&gt;</w:t>
      </w:r>
      <w:r w:rsidRPr="008C3A9A">
        <w:rPr>
          <w:rFonts w:ascii="Times New Roman" w:hAnsi="Times New Roman"/>
          <w:sz w:val="24"/>
          <w:szCs w:val="24"/>
        </w:rPr>
        <w:t xml:space="preserve"> 80</w:t>
      </w:r>
    </w:p>
    <w:p w14:paraId="2139419B" w14:textId="77777777" w:rsidR="00AD26D2" w:rsidRPr="008C3A9A" w:rsidRDefault="00AD26D2" w:rsidP="00AD26D2">
      <w:pPr>
        <w:pStyle w:val="ListParagraph"/>
        <w:jc w:val="both"/>
        <w:rPr>
          <w:rFonts w:ascii="Times New Roman" w:hAnsi="Times New Roman"/>
          <w:sz w:val="24"/>
          <w:szCs w:val="24"/>
        </w:rPr>
      </w:pPr>
    </w:p>
    <w:p w14:paraId="2C969F51" w14:textId="77777777" w:rsidR="00AD26D2" w:rsidRPr="008C3A9A" w:rsidRDefault="00AD26D2" w:rsidP="00AD26D2">
      <w:pPr>
        <w:pStyle w:val="ListParagraph"/>
        <w:numPr>
          <w:ilvl w:val="0"/>
          <w:numId w:val="18"/>
        </w:numPr>
        <w:jc w:val="both"/>
        <w:rPr>
          <w:rFonts w:ascii="Times New Roman" w:hAnsi="Times New Roman"/>
          <w:sz w:val="24"/>
          <w:szCs w:val="24"/>
        </w:rPr>
      </w:pPr>
      <w:r w:rsidRPr="008C3A9A">
        <w:rPr>
          <w:rFonts w:ascii="Times New Roman" w:hAnsi="Times New Roman"/>
          <w:sz w:val="24"/>
          <w:szCs w:val="24"/>
        </w:rPr>
        <w:t xml:space="preserve">State the decision rule. </w:t>
      </w:r>
    </w:p>
    <w:p w14:paraId="296AAF42" w14:textId="77777777" w:rsidR="00AD26D2" w:rsidRPr="008C3A9A" w:rsidRDefault="00AD26D2" w:rsidP="00AD26D2">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Reject H</w:t>
      </w:r>
      <w:r w:rsidRPr="008C3A9A">
        <w:rPr>
          <w:rFonts w:ascii="Times New Roman" w:hAnsi="Times New Roman"/>
          <w:sz w:val="24"/>
          <w:szCs w:val="24"/>
          <w:vertAlign w:val="subscript"/>
        </w:rPr>
        <w:t>0</w:t>
      </w:r>
      <w:r w:rsidRPr="008C3A9A">
        <w:rPr>
          <w:rFonts w:ascii="Times New Roman" w:hAnsi="Times New Roman"/>
          <w:sz w:val="24"/>
          <w:szCs w:val="24"/>
        </w:rPr>
        <w:t xml:space="preserve"> if </w:t>
      </w:r>
      <w:r w:rsidR="00CA3922" w:rsidRPr="008C3A9A">
        <w:rPr>
          <w:rFonts w:ascii="Times New Roman" w:hAnsi="Times New Roman"/>
        </w:rPr>
        <w:t xml:space="preserve">Z </w:t>
      </w:r>
      <w:r w:rsidR="00D418CB" w:rsidRPr="008C3A9A">
        <w:rPr>
          <w:rFonts w:ascii="Times New Roman" w:hAnsi="Times New Roman"/>
        </w:rPr>
        <w:t>&gt;</w:t>
      </w:r>
      <w:r w:rsidRPr="008C3A9A">
        <w:rPr>
          <w:rFonts w:ascii="Times New Roman" w:hAnsi="Times New Roman"/>
        </w:rPr>
        <w:t xml:space="preserve"> Z</w:t>
      </w:r>
      <w:r w:rsidRPr="008C3A9A">
        <w:rPr>
          <w:rFonts w:ascii="Times New Roman" w:hAnsi="Times New Roman"/>
          <w:vertAlign w:val="subscript"/>
        </w:rPr>
        <w:t>α</w:t>
      </w:r>
    </w:p>
    <w:p w14:paraId="7CD23FBB" w14:textId="530FE377" w:rsidR="00AD26D2" w:rsidRPr="008C3A9A" w:rsidRDefault="00AD26D2" w:rsidP="00AD26D2">
      <w:pPr>
        <w:pStyle w:val="ListParagraph"/>
        <w:numPr>
          <w:ilvl w:val="0"/>
          <w:numId w:val="14"/>
        </w:numPr>
        <w:jc w:val="both"/>
        <w:rPr>
          <w:rFonts w:ascii="Times New Roman" w:hAnsi="Times New Roman"/>
          <w:sz w:val="28"/>
          <w:szCs w:val="24"/>
        </w:rPr>
      </w:pPr>
      <w:r w:rsidRPr="008C3A9A">
        <w:rPr>
          <w:rFonts w:ascii="Times New Roman" w:hAnsi="Times New Roman"/>
          <w:sz w:val="24"/>
        </w:rPr>
        <w:t>In our case the significance level (</w:t>
      </w:r>
      <w:r w:rsidRPr="008C3A9A">
        <w:rPr>
          <w:rFonts w:ascii="Times New Roman" w:hAnsi="Times New Roman"/>
        </w:rPr>
        <w:t>α)</w:t>
      </w:r>
      <w:r w:rsidRPr="008C3A9A">
        <w:rPr>
          <w:rFonts w:ascii="Times New Roman" w:hAnsi="Times New Roman"/>
          <w:sz w:val="24"/>
        </w:rPr>
        <w:t xml:space="preserve"> is 0.01, the corresponding z value is 2.</w:t>
      </w:r>
      <w:r w:rsidR="00CA3922" w:rsidRPr="008C3A9A">
        <w:rPr>
          <w:rFonts w:ascii="Times New Roman" w:hAnsi="Times New Roman"/>
          <w:sz w:val="24"/>
        </w:rPr>
        <w:t>3</w:t>
      </w:r>
      <w:r w:rsidR="00CB4859" w:rsidRPr="008C3A9A">
        <w:rPr>
          <w:rFonts w:ascii="Times New Roman" w:hAnsi="Times New Roman"/>
          <w:sz w:val="24"/>
        </w:rPr>
        <w:t>26</w:t>
      </w:r>
    </w:p>
    <w:p w14:paraId="28E3D116" w14:textId="77777777" w:rsidR="00AD26D2" w:rsidRPr="008C3A9A" w:rsidRDefault="00AD26D2" w:rsidP="00AD26D2">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So, H</w:t>
      </w:r>
      <w:r w:rsidRPr="008C3A9A">
        <w:rPr>
          <w:rFonts w:ascii="Times New Roman" w:hAnsi="Times New Roman"/>
          <w:sz w:val="24"/>
          <w:szCs w:val="24"/>
          <w:vertAlign w:val="subscript"/>
        </w:rPr>
        <w:t xml:space="preserve">0 </w:t>
      </w:r>
      <w:r w:rsidRPr="008C3A9A">
        <w:rPr>
          <w:rFonts w:ascii="Times New Roman" w:hAnsi="Times New Roman"/>
          <w:sz w:val="24"/>
          <w:szCs w:val="24"/>
        </w:rPr>
        <w:t>becomes</w:t>
      </w:r>
      <w:r w:rsidR="00973B11" w:rsidRPr="008C3A9A">
        <w:rPr>
          <w:rFonts w:ascii="Times New Roman" w:hAnsi="Times New Roman"/>
          <w:sz w:val="24"/>
          <w:szCs w:val="24"/>
        </w:rPr>
        <w:t xml:space="preserve"> z &gt;</w:t>
      </w:r>
      <w:r w:rsidRPr="008C3A9A">
        <w:rPr>
          <w:rFonts w:ascii="Times New Roman" w:hAnsi="Times New Roman"/>
          <w:sz w:val="24"/>
          <w:szCs w:val="24"/>
        </w:rPr>
        <w:t xml:space="preserve"> </w:t>
      </w:r>
      <w:r w:rsidRPr="008C3A9A">
        <w:rPr>
          <w:rFonts w:ascii="Times New Roman" w:hAnsi="Times New Roman"/>
          <w:sz w:val="24"/>
        </w:rPr>
        <w:t>2.</w:t>
      </w:r>
      <w:r w:rsidR="00CA3922" w:rsidRPr="008C3A9A">
        <w:rPr>
          <w:rFonts w:ascii="Times New Roman" w:hAnsi="Times New Roman"/>
          <w:sz w:val="24"/>
        </w:rPr>
        <w:t>33</w:t>
      </w:r>
      <w:r w:rsidRPr="008C3A9A">
        <w:rPr>
          <w:rFonts w:ascii="Times New Roman" w:hAnsi="Times New Roman"/>
          <w:sz w:val="24"/>
          <w:szCs w:val="24"/>
        </w:rPr>
        <w:t>.</w:t>
      </w:r>
    </w:p>
    <w:p w14:paraId="46D8FF0D" w14:textId="77777777" w:rsidR="00AD26D2" w:rsidRPr="008C3A9A" w:rsidRDefault="00AD26D2" w:rsidP="00AD26D2">
      <w:pPr>
        <w:pStyle w:val="ListParagraph"/>
        <w:jc w:val="both"/>
        <w:rPr>
          <w:rFonts w:ascii="Times New Roman" w:hAnsi="Times New Roman"/>
          <w:sz w:val="24"/>
          <w:szCs w:val="24"/>
        </w:rPr>
      </w:pPr>
    </w:p>
    <w:p w14:paraId="0DBD6932" w14:textId="77777777" w:rsidR="00AD26D2" w:rsidRPr="008C3A9A" w:rsidRDefault="00AD26D2" w:rsidP="00AD26D2">
      <w:pPr>
        <w:pStyle w:val="ListParagraph"/>
        <w:numPr>
          <w:ilvl w:val="0"/>
          <w:numId w:val="18"/>
        </w:numPr>
        <w:jc w:val="both"/>
        <w:rPr>
          <w:rFonts w:ascii="Times New Roman" w:hAnsi="Times New Roman"/>
          <w:sz w:val="24"/>
          <w:szCs w:val="24"/>
        </w:rPr>
      </w:pPr>
      <w:r w:rsidRPr="008C3A9A">
        <w:rPr>
          <w:rFonts w:ascii="Times New Roman" w:hAnsi="Times New Roman"/>
          <w:sz w:val="24"/>
          <w:szCs w:val="24"/>
        </w:rPr>
        <w:t xml:space="preserve">Compute the value of the test statistic. </w:t>
      </w:r>
    </w:p>
    <w:p w14:paraId="367963FA" w14:textId="5977D37B" w:rsidR="00AD26D2" w:rsidRPr="008C3A9A" w:rsidRDefault="00AD26D2" w:rsidP="00AD26D2">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rPr>
        <w:t xml:space="preserve">z-value = </w:t>
      </w:r>
      <m:oMath>
        <m:f>
          <m:fPr>
            <m:ctrlPr>
              <w:rPr>
                <w:rFonts w:ascii="Cambria Math" w:hAnsi="Cambria Math"/>
                <w:i/>
                <w:sz w:val="28"/>
              </w:rPr>
            </m:ctrlPr>
          </m:fPr>
          <m:num>
            <m:acc>
              <m:accPr>
                <m:chr m:val="̅"/>
                <m:ctrlPr>
                  <w:rPr>
                    <w:rFonts w:ascii="Cambria Math" w:hAnsi="Cambria Math"/>
                    <w:i/>
                    <w:sz w:val="28"/>
                  </w:rPr>
                </m:ctrlPr>
              </m:accPr>
              <m:e>
                <m:r>
                  <w:rPr>
                    <w:rFonts w:ascii="Cambria Math" w:hAnsi="Cambria Math"/>
                    <w:sz w:val="28"/>
                  </w:rPr>
                  <m:t>X</m:t>
                </m:r>
              </m:e>
            </m:acc>
            <m:r>
              <w:rPr>
                <w:rFonts w:ascii="Cambria Math" w:hAnsi="Cambria Math"/>
                <w:sz w:val="28"/>
              </w:rPr>
              <m:t>- μ</m:t>
            </m:r>
          </m:num>
          <m:den>
            <m:r>
              <w:rPr>
                <w:rFonts w:ascii="Cambria Math" w:hAnsi="Cambria Math"/>
                <w:sz w:val="28"/>
              </w:rPr>
              <m:t>σ/</m:t>
            </m:r>
            <m:rad>
              <m:radPr>
                <m:degHide m:val="1"/>
                <m:ctrlPr>
                  <w:rPr>
                    <w:rFonts w:ascii="Cambria Math" w:hAnsi="Cambria Math"/>
                    <w:i/>
                    <w:sz w:val="28"/>
                  </w:rPr>
                </m:ctrlPr>
              </m:radPr>
              <m:deg/>
              <m:e>
                <m:r>
                  <w:rPr>
                    <w:rFonts w:ascii="Cambria Math" w:hAnsi="Cambria Math"/>
                    <w:sz w:val="28"/>
                  </w:rPr>
                  <m:t>n</m:t>
                </m:r>
              </m:e>
            </m:rad>
          </m:den>
        </m:f>
      </m:oMath>
      <w:r w:rsidRPr="008C3A9A">
        <w:rPr>
          <w:rFonts w:ascii="Times New Roman" w:hAnsi="Times New Roman"/>
          <w:sz w:val="28"/>
        </w:rPr>
        <w:t xml:space="preserve"> = </w:t>
      </w:r>
      <m:oMath>
        <m:f>
          <m:fPr>
            <m:ctrlPr>
              <w:rPr>
                <w:rFonts w:ascii="Cambria Math" w:hAnsi="Cambria Math"/>
                <w:i/>
                <w:sz w:val="28"/>
              </w:rPr>
            </m:ctrlPr>
          </m:fPr>
          <m:num>
            <m:r>
              <w:rPr>
                <w:rFonts w:ascii="Cambria Math" w:hAnsi="Cambria Math"/>
                <w:sz w:val="28"/>
              </w:rPr>
              <m:t>84.85- 80</m:t>
            </m:r>
          </m:num>
          <m:den>
            <m:r>
              <w:rPr>
                <w:rFonts w:ascii="Cambria Math" w:hAnsi="Cambria Math"/>
                <w:sz w:val="28"/>
              </w:rPr>
              <m:t>9.95/</m:t>
            </m:r>
            <m:rad>
              <m:radPr>
                <m:degHide m:val="1"/>
                <m:ctrlPr>
                  <w:rPr>
                    <w:rFonts w:ascii="Cambria Math" w:hAnsi="Cambria Math"/>
                    <w:i/>
                    <w:sz w:val="28"/>
                  </w:rPr>
                </m:ctrlPr>
              </m:radPr>
              <m:deg/>
              <m:e>
                <m:r>
                  <w:rPr>
                    <w:rFonts w:ascii="Cambria Math" w:hAnsi="Cambria Math"/>
                    <w:sz w:val="28"/>
                  </w:rPr>
                  <m:t>35</m:t>
                </m:r>
              </m:e>
            </m:rad>
          </m:den>
        </m:f>
      </m:oMath>
      <w:r w:rsidRPr="008C3A9A">
        <w:rPr>
          <w:rFonts w:ascii="Times New Roman" w:hAnsi="Times New Roman"/>
          <w:sz w:val="28"/>
        </w:rPr>
        <w:t xml:space="preserve"> = </w:t>
      </w:r>
      <w:r w:rsidR="00CB4859" w:rsidRPr="008C3A9A">
        <w:rPr>
          <w:rFonts w:ascii="Times New Roman" w:hAnsi="Times New Roman"/>
          <w:sz w:val="24"/>
        </w:rPr>
        <w:t>2.8837</w:t>
      </w:r>
    </w:p>
    <w:p w14:paraId="69FD4C3A" w14:textId="77777777" w:rsidR="00AD26D2" w:rsidRPr="008C3A9A" w:rsidRDefault="00AD26D2" w:rsidP="00AD26D2">
      <w:pPr>
        <w:pStyle w:val="ListParagraph"/>
        <w:jc w:val="both"/>
        <w:rPr>
          <w:rFonts w:ascii="Times New Roman" w:hAnsi="Times New Roman"/>
          <w:sz w:val="24"/>
          <w:szCs w:val="24"/>
        </w:rPr>
      </w:pPr>
    </w:p>
    <w:p w14:paraId="3562482E" w14:textId="77777777" w:rsidR="00AD26D2" w:rsidRPr="008C3A9A" w:rsidRDefault="00AD26D2" w:rsidP="00AD26D2">
      <w:pPr>
        <w:pStyle w:val="ListParagraph"/>
        <w:numPr>
          <w:ilvl w:val="0"/>
          <w:numId w:val="18"/>
        </w:numPr>
        <w:jc w:val="both"/>
        <w:rPr>
          <w:rFonts w:ascii="Times New Roman" w:hAnsi="Times New Roman"/>
          <w:sz w:val="24"/>
          <w:szCs w:val="24"/>
        </w:rPr>
      </w:pPr>
      <w:r w:rsidRPr="008C3A9A">
        <w:rPr>
          <w:rFonts w:ascii="Times New Roman" w:hAnsi="Times New Roman"/>
          <w:sz w:val="24"/>
          <w:szCs w:val="24"/>
        </w:rPr>
        <w:t xml:space="preserve">What is your decision regarding H? </w:t>
      </w:r>
    </w:p>
    <w:p w14:paraId="1677D0E6" w14:textId="4045941B" w:rsidR="00AD26D2" w:rsidRPr="008C3A9A" w:rsidRDefault="00CB4859" w:rsidP="00AD26D2">
      <w:pPr>
        <w:pStyle w:val="ListParagraph"/>
        <w:numPr>
          <w:ilvl w:val="0"/>
          <w:numId w:val="14"/>
        </w:numPr>
        <w:jc w:val="both"/>
        <w:rPr>
          <w:rFonts w:ascii="Times New Roman" w:hAnsi="Times New Roman"/>
          <w:sz w:val="24"/>
          <w:szCs w:val="24"/>
        </w:rPr>
      </w:pPr>
      <w:r w:rsidRPr="008C3A9A">
        <w:rPr>
          <w:rFonts w:ascii="Times New Roman" w:hAnsi="Times New Roman"/>
          <w:sz w:val="24"/>
        </w:rPr>
        <w:t>2.8837</w:t>
      </w:r>
      <w:r w:rsidR="00D418CB" w:rsidRPr="008C3A9A">
        <w:rPr>
          <w:rFonts w:ascii="Times New Roman" w:hAnsi="Times New Roman"/>
          <w:sz w:val="24"/>
        </w:rPr>
        <w:t xml:space="preserve"> </w:t>
      </w:r>
      <w:r w:rsidR="00D418CB" w:rsidRPr="008C3A9A">
        <w:rPr>
          <w:rFonts w:ascii="Times New Roman" w:hAnsi="Times New Roman"/>
          <w:sz w:val="24"/>
          <w:szCs w:val="24"/>
        </w:rPr>
        <w:t xml:space="preserve">&gt; </w:t>
      </w:r>
      <w:r w:rsidR="00D418CB" w:rsidRPr="008C3A9A">
        <w:rPr>
          <w:rFonts w:ascii="Times New Roman" w:hAnsi="Times New Roman"/>
          <w:sz w:val="24"/>
        </w:rPr>
        <w:t>2.33</w:t>
      </w:r>
      <w:r w:rsidR="00AD26D2" w:rsidRPr="008C3A9A">
        <w:rPr>
          <w:rFonts w:ascii="Times New Roman" w:hAnsi="Times New Roman"/>
          <w:sz w:val="24"/>
          <w:szCs w:val="24"/>
        </w:rPr>
        <w:t>, as a result our null hypothesis condition is satisfied.</w:t>
      </w:r>
    </w:p>
    <w:p w14:paraId="0D95C646" w14:textId="7907C50E" w:rsidR="00AD26D2" w:rsidRPr="008C3A9A" w:rsidRDefault="00AD26D2" w:rsidP="00AD26D2">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Hence we </w:t>
      </w:r>
      <w:r w:rsidR="00E41338" w:rsidRPr="008C3A9A">
        <w:rPr>
          <w:rFonts w:ascii="Times New Roman" w:hAnsi="Times New Roman"/>
          <w:sz w:val="24"/>
          <w:szCs w:val="24"/>
        </w:rPr>
        <w:t>reject H</w:t>
      </w:r>
      <w:r w:rsidRPr="008C3A9A">
        <w:rPr>
          <w:rFonts w:ascii="Times New Roman" w:hAnsi="Times New Roman"/>
          <w:sz w:val="24"/>
          <w:szCs w:val="24"/>
          <w:vertAlign w:val="subscript"/>
        </w:rPr>
        <w:t>0</w:t>
      </w:r>
    </w:p>
    <w:p w14:paraId="45E4202E" w14:textId="77777777" w:rsidR="00AD26D2" w:rsidRPr="008C3A9A" w:rsidRDefault="00AD26D2" w:rsidP="00AD26D2">
      <w:pPr>
        <w:pStyle w:val="ListParagraph"/>
        <w:jc w:val="both"/>
        <w:rPr>
          <w:rFonts w:ascii="Times New Roman" w:hAnsi="Times New Roman"/>
          <w:sz w:val="24"/>
          <w:szCs w:val="24"/>
        </w:rPr>
      </w:pPr>
    </w:p>
    <w:p w14:paraId="5BB359C1" w14:textId="77777777" w:rsidR="00AD26D2" w:rsidRPr="008C3A9A" w:rsidRDefault="00AD26D2" w:rsidP="00AD26D2">
      <w:pPr>
        <w:pStyle w:val="ListParagraph"/>
        <w:numPr>
          <w:ilvl w:val="0"/>
          <w:numId w:val="18"/>
        </w:numPr>
        <w:jc w:val="both"/>
        <w:rPr>
          <w:rFonts w:ascii="Times New Roman" w:hAnsi="Times New Roman"/>
          <w:sz w:val="24"/>
          <w:szCs w:val="24"/>
        </w:rPr>
      </w:pPr>
      <w:r w:rsidRPr="008C3A9A">
        <w:rPr>
          <w:rFonts w:ascii="Times New Roman" w:hAnsi="Times New Roman"/>
          <w:sz w:val="24"/>
          <w:szCs w:val="24"/>
        </w:rPr>
        <w:t>What is the p-value? Interpret it.</w:t>
      </w:r>
    </w:p>
    <w:p w14:paraId="0A87212D" w14:textId="6DD7611D" w:rsidR="00AD26D2" w:rsidRPr="008C3A9A" w:rsidRDefault="00AD26D2" w:rsidP="00AD26D2">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lastRenderedPageBreak/>
        <w:t>The significance level for our calculated z value (</w:t>
      </w:r>
      <w:r w:rsidR="00CB4859" w:rsidRPr="008C3A9A">
        <w:rPr>
          <w:rFonts w:ascii="Times New Roman" w:hAnsi="Times New Roman"/>
          <w:sz w:val="24"/>
        </w:rPr>
        <w:t>2.88</w:t>
      </w:r>
      <w:r w:rsidRPr="008C3A9A">
        <w:rPr>
          <w:rFonts w:ascii="Times New Roman" w:hAnsi="Times New Roman"/>
          <w:sz w:val="24"/>
          <w:szCs w:val="24"/>
        </w:rPr>
        <w:t>) = 0.</w:t>
      </w:r>
      <w:r w:rsidR="00CB4859" w:rsidRPr="008C3A9A">
        <w:rPr>
          <w:rFonts w:ascii="Times New Roman" w:hAnsi="Times New Roman"/>
          <w:sz w:val="24"/>
          <w:szCs w:val="24"/>
        </w:rPr>
        <w:t>498</w:t>
      </w:r>
      <w:r w:rsidR="00044F6A" w:rsidRPr="008C3A9A">
        <w:rPr>
          <w:rFonts w:ascii="Times New Roman" w:hAnsi="Times New Roman"/>
          <w:sz w:val="24"/>
          <w:szCs w:val="24"/>
        </w:rPr>
        <w:t>0</w:t>
      </w:r>
    </w:p>
    <w:p w14:paraId="7D106993" w14:textId="056D2C7B" w:rsidR="00AD26D2" w:rsidRPr="008C3A9A" w:rsidRDefault="00AD26D2" w:rsidP="00AD26D2">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The p value </w:t>
      </w:r>
      <w:r w:rsidR="00CB4859" w:rsidRPr="008C3A9A">
        <w:rPr>
          <w:rFonts w:ascii="Times New Roman" w:hAnsi="Times New Roman"/>
          <w:sz w:val="24"/>
          <w:szCs w:val="24"/>
        </w:rPr>
        <w:t xml:space="preserve">is </w:t>
      </w:r>
      <w:r w:rsidRPr="008C3A9A">
        <w:rPr>
          <w:rFonts w:ascii="Times New Roman" w:hAnsi="Times New Roman"/>
          <w:sz w:val="24"/>
          <w:szCs w:val="24"/>
        </w:rPr>
        <w:t>(0.5000 – 0.</w:t>
      </w:r>
      <w:r w:rsidR="00CB4859" w:rsidRPr="008C3A9A">
        <w:rPr>
          <w:rFonts w:ascii="Times New Roman" w:hAnsi="Times New Roman"/>
          <w:sz w:val="24"/>
          <w:szCs w:val="24"/>
        </w:rPr>
        <w:t>4980) = 0.002</w:t>
      </w:r>
    </w:p>
    <w:p w14:paraId="79AF2F60" w14:textId="078F67D6" w:rsidR="00AD26D2" w:rsidRPr="008C3A9A" w:rsidRDefault="00AD26D2" w:rsidP="00AD26D2">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If the </w:t>
      </w:r>
      <w:r w:rsidR="00044F6A" w:rsidRPr="008C3A9A">
        <w:rPr>
          <w:rFonts w:ascii="Times New Roman" w:hAnsi="Times New Roman"/>
          <w:sz w:val="24"/>
          <w:szCs w:val="24"/>
        </w:rPr>
        <w:t xml:space="preserve">null </w:t>
      </w:r>
      <w:r w:rsidRPr="008C3A9A">
        <w:rPr>
          <w:rFonts w:ascii="Times New Roman" w:hAnsi="Times New Roman"/>
          <w:sz w:val="24"/>
          <w:szCs w:val="24"/>
        </w:rPr>
        <w:t>hypothesis hold</w:t>
      </w:r>
      <w:r w:rsidR="0058243A">
        <w:rPr>
          <w:rFonts w:ascii="Times New Roman" w:hAnsi="Times New Roman"/>
          <w:sz w:val="24"/>
          <w:szCs w:val="24"/>
        </w:rPr>
        <w:t>s</w:t>
      </w:r>
      <w:r w:rsidRPr="008C3A9A">
        <w:rPr>
          <w:rFonts w:ascii="Times New Roman" w:hAnsi="Times New Roman"/>
          <w:sz w:val="24"/>
          <w:szCs w:val="24"/>
        </w:rPr>
        <w:t xml:space="preserve"> true then the probability of the claim that - </w:t>
      </w:r>
      <w:r w:rsidR="00044F6A" w:rsidRPr="008C3A9A">
        <w:rPr>
          <w:rFonts w:ascii="Times New Roman" w:hAnsi="Times New Roman"/>
          <w:sz w:val="24"/>
          <w:szCs w:val="24"/>
        </w:rPr>
        <w:t xml:space="preserve">the daily tips of Ms. Bridgen average </w:t>
      </w:r>
      <w:r w:rsidR="006551ED" w:rsidRPr="008C3A9A">
        <w:rPr>
          <w:rFonts w:ascii="Times New Roman" w:hAnsi="Times New Roman"/>
          <w:sz w:val="24"/>
          <w:szCs w:val="24"/>
        </w:rPr>
        <w:t>less</w:t>
      </w:r>
      <w:r w:rsidR="00044F6A" w:rsidRPr="008C3A9A">
        <w:rPr>
          <w:rFonts w:ascii="Times New Roman" w:hAnsi="Times New Roman"/>
          <w:sz w:val="24"/>
          <w:szCs w:val="24"/>
        </w:rPr>
        <w:t xml:space="preserve"> than $80, is 0</w:t>
      </w:r>
      <w:r w:rsidR="00CB4859" w:rsidRPr="008C3A9A">
        <w:rPr>
          <w:rFonts w:ascii="Times New Roman" w:hAnsi="Times New Roman"/>
          <w:sz w:val="24"/>
          <w:szCs w:val="24"/>
        </w:rPr>
        <w:t>.002</w:t>
      </w:r>
    </w:p>
    <w:p w14:paraId="50B96332" w14:textId="77777777" w:rsidR="002500C7" w:rsidRPr="008C3A9A" w:rsidRDefault="002500C7" w:rsidP="002500C7">
      <w:pPr>
        <w:jc w:val="both"/>
        <w:rPr>
          <w:sz w:val="24"/>
          <w:szCs w:val="24"/>
        </w:rPr>
      </w:pPr>
    </w:p>
    <w:p w14:paraId="731F4F9A" w14:textId="77777777" w:rsidR="002500C7" w:rsidRPr="008C3A9A" w:rsidRDefault="002500C7" w:rsidP="002500C7">
      <w:pPr>
        <w:pBdr>
          <w:bottom w:val="single" w:sz="4" w:space="1" w:color="auto"/>
        </w:pBdr>
        <w:jc w:val="both"/>
        <w:rPr>
          <w:sz w:val="24"/>
          <w:szCs w:val="24"/>
        </w:rPr>
      </w:pPr>
    </w:p>
    <w:p w14:paraId="133DAA01" w14:textId="77777777" w:rsidR="00692146" w:rsidRPr="008C3A9A" w:rsidRDefault="00692146" w:rsidP="007A104B">
      <w:pPr>
        <w:jc w:val="both"/>
        <w:rPr>
          <w:sz w:val="24"/>
          <w:szCs w:val="24"/>
        </w:rPr>
      </w:pPr>
    </w:p>
    <w:p w14:paraId="3FAFA0EF" w14:textId="77777777" w:rsidR="00DB58DE" w:rsidRPr="008C3A9A" w:rsidRDefault="003765A1" w:rsidP="007A104B">
      <w:pPr>
        <w:jc w:val="both"/>
        <w:rPr>
          <w:b/>
          <w:sz w:val="24"/>
          <w:szCs w:val="24"/>
        </w:rPr>
      </w:pPr>
      <w:r w:rsidRPr="008C3A9A">
        <w:rPr>
          <w:b/>
          <w:sz w:val="24"/>
          <w:szCs w:val="24"/>
        </w:rPr>
        <w:t>Problem</w:t>
      </w:r>
      <w:r w:rsidR="00C42608" w:rsidRPr="008C3A9A">
        <w:rPr>
          <w:b/>
          <w:sz w:val="24"/>
          <w:szCs w:val="24"/>
        </w:rPr>
        <w:t xml:space="preserve"> 19</w:t>
      </w:r>
    </w:p>
    <w:p w14:paraId="4FBDCFFC" w14:textId="77777777" w:rsidR="00692146" w:rsidRPr="008C3A9A" w:rsidRDefault="00692146" w:rsidP="0011460C">
      <w:pPr>
        <w:ind w:firstLine="720"/>
        <w:jc w:val="both"/>
        <w:rPr>
          <w:sz w:val="24"/>
          <w:szCs w:val="24"/>
        </w:rPr>
      </w:pPr>
      <w:r w:rsidRPr="008C3A9A">
        <w:rPr>
          <w:sz w:val="24"/>
          <w:szCs w:val="24"/>
        </w:rPr>
        <w:t>A Washington, D.C., “think tank” announces the typical teenager sent 50 text messages per day in 2009. To update that estimate, you phone a sample of teenagers and ask them how many text messages they sent the previous day. Their responses were:</w:t>
      </w:r>
    </w:p>
    <w:p w14:paraId="3FE0C43F" w14:textId="77777777" w:rsidR="00692146" w:rsidRPr="008C3A9A" w:rsidRDefault="00692146" w:rsidP="00207925">
      <w:pPr>
        <w:jc w:val="center"/>
        <w:rPr>
          <w:b/>
          <w:sz w:val="24"/>
          <w:szCs w:val="24"/>
        </w:rPr>
      </w:pPr>
      <w:r w:rsidRPr="008C3A9A">
        <w:rPr>
          <w:b/>
          <w:sz w:val="24"/>
          <w:szCs w:val="24"/>
        </w:rPr>
        <w:t>51 175 47 49 44 54 145 203 21 59 42 100</w:t>
      </w:r>
    </w:p>
    <w:p w14:paraId="2CD58C97" w14:textId="77777777" w:rsidR="00692146" w:rsidRPr="008C3A9A" w:rsidRDefault="00692146" w:rsidP="0011460C">
      <w:pPr>
        <w:ind w:firstLine="720"/>
        <w:jc w:val="both"/>
        <w:rPr>
          <w:sz w:val="24"/>
          <w:szCs w:val="24"/>
        </w:rPr>
      </w:pPr>
      <w:r w:rsidRPr="008C3A9A">
        <w:rPr>
          <w:sz w:val="24"/>
          <w:szCs w:val="24"/>
        </w:rPr>
        <w:t>At the .05 level, can you conclude that the mean number is greater than 50? Estimate the p-value and describe what it tells you.</w:t>
      </w:r>
    </w:p>
    <w:p w14:paraId="177F3F52" w14:textId="42EF3601" w:rsidR="002500C7" w:rsidRDefault="002500C7" w:rsidP="002500C7">
      <w:pPr>
        <w:tabs>
          <w:tab w:val="left" w:pos="360"/>
          <w:tab w:val="left" w:pos="720"/>
        </w:tabs>
        <w:rPr>
          <w:sz w:val="24"/>
          <w:szCs w:val="22"/>
        </w:rPr>
      </w:pPr>
      <w:r w:rsidRPr="008C3A9A">
        <w:rPr>
          <w:b/>
          <w:sz w:val="24"/>
          <w:szCs w:val="22"/>
        </w:rPr>
        <w:t>Answer</w:t>
      </w:r>
      <w:r w:rsidRPr="008C3A9A">
        <w:rPr>
          <w:sz w:val="24"/>
          <w:szCs w:val="22"/>
        </w:rPr>
        <w:t>:</w:t>
      </w:r>
    </w:p>
    <w:p w14:paraId="6DF7AACA" w14:textId="77777777" w:rsidR="00E359B1" w:rsidRPr="008C3A9A" w:rsidRDefault="00E359B1" w:rsidP="002500C7">
      <w:pPr>
        <w:tabs>
          <w:tab w:val="left" w:pos="360"/>
          <w:tab w:val="left" w:pos="720"/>
        </w:tabs>
        <w:rPr>
          <w:sz w:val="24"/>
          <w:szCs w:val="22"/>
        </w:rPr>
      </w:pPr>
    </w:p>
    <w:p w14:paraId="07ACE4B0" w14:textId="77777777" w:rsidR="001636AE" w:rsidRPr="008C3A9A" w:rsidRDefault="001636AE" w:rsidP="002500C7">
      <w:pPr>
        <w:tabs>
          <w:tab w:val="left" w:pos="360"/>
          <w:tab w:val="left" w:pos="720"/>
        </w:tabs>
        <w:rPr>
          <w:sz w:val="22"/>
          <w:szCs w:val="22"/>
          <w:u w:val="single"/>
        </w:rPr>
      </w:pPr>
      <w:r w:rsidRPr="008C3A9A">
        <w:rPr>
          <w:sz w:val="22"/>
          <w:szCs w:val="22"/>
          <w:u w:val="single"/>
        </w:rPr>
        <w:t>Calculation:</w:t>
      </w:r>
    </w:p>
    <w:p w14:paraId="0ECDFAC0" w14:textId="77777777" w:rsidR="00973B11" w:rsidRPr="008C3A9A" w:rsidRDefault="001636AE" w:rsidP="00973B11">
      <w:pPr>
        <w:tabs>
          <w:tab w:val="left" w:pos="360"/>
          <w:tab w:val="left" w:pos="720"/>
        </w:tabs>
        <w:spacing w:after="240"/>
        <w:rPr>
          <w:b/>
          <w:i/>
          <w:sz w:val="24"/>
          <w:szCs w:val="24"/>
        </w:rPr>
      </w:pPr>
      <w:r w:rsidRPr="008C3A9A">
        <w:rPr>
          <w:sz w:val="22"/>
          <w:szCs w:val="22"/>
        </w:rPr>
        <w:t>Mean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 xml:space="preserve">) </m:t>
        </m:r>
      </m:oMath>
      <w:r w:rsidRPr="008C3A9A">
        <w:rPr>
          <w:szCs w:val="22"/>
        </w:rPr>
        <w:t xml:space="preserve">= </w:t>
      </w:r>
      <m:oMath>
        <m:f>
          <m:fPr>
            <m:ctrlPr>
              <w:rPr>
                <w:rFonts w:ascii="Cambria Math" w:hAnsi="Cambria Math"/>
                <w:i/>
                <w:sz w:val="28"/>
                <w:szCs w:val="24"/>
              </w:rPr>
            </m:ctrlPr>
          </m:fPr>
          <m:num>
            <m:r>
              <w:rPr>
                <w:rFonts w:ascii="Cambria Math" w:hAnsi="Cambria Math"/>
                <w:sz w:val="28"/>
                <w:szCs w:val="24"/>
              </w:rPr>
              <m:t>51+175+47+49+44+54+145+203+21+59+42+100</m:t>
            </m:r>
          </m:num>
          <m:den>
            <m:r>
              <w:rPr>
                <w:rFonts w:ascii="Cambria Math" w:hAnsi="Cambria Math"/>
                <w:sz w:val="28"/>
                <w:szCs w:val="24"/>
              </w:rPr>
              <m:t>12</m:t>
            </m:r>
          </m:den>
        </m:f>
      </m:oMath>
      <w:r w:rsidR="006642F0" w:rsidRPr="008C3A9A">
        <w:rPr>
          <w:i/>
          <w:sz w:val="28"/>
          <w:szCs w:val="24"/>
        </w:rPr>
        <w:t xml:space="preserve"> = </w:t>
      </w:r>
      <w:r w:rsidR="00017E6C" w:rsidRPr="008C3A9A">
        <w:rPr>
          <w:b/>
          <w:i/>
          <w:sz w:val="24"/>
          <w:szCs w:val="24"/>
        </w:rPr>
        <w:t>82.5</w:t>
      </w:r>
    </w:p>
    <w:p w14:paraId="0F193DD1" w14:textId="7E5C072F" w:rsidR="00973B11" w:rsidRPr="008C3A9A" w:rsidRDefault="00973B11" w:rsidP="00973B11">
      <w:pPr>
        <w:tabs>
          <w:tab w:val="left" w:pos="360"/>
          <w:tab w:val="left" w:pos="720"/>
        </w:tabs>
        <w:spacing w:after="240"/>
        <w:rPr>
          <w:b/>
          <w:i/>
          <w:sz w:val="24"/>
          <w:szCs w:val="24"/>
        </w:rPr>
      </w:pPr>
      <w:r w:rsidRPr="008C3A9A">
        <w:rPr>
          <w:i/>
          <w:sz w:val="24"/>
          <w:szCs w:val="24"/>
        </w:rPr>
        <w:t>Variance</w:t>
      </w:r>
      <w:r w:rsidR="00116129">
        <w:rPr>
          <w:i/>
          <w:sz w:val="24"/>
          <w:szCs w:val="24"/>
        </w:rPr>
        <w:t xml:space="preserve"> </w:t>
      </w:r>
      <w:r w:rsidR="00116129" w:rsidRPr="008C3A9A">
        <w:rPr>
          <w:sz w:val="24"/>
          <w:szCs w:val="24"/>
        </w:rPr>
        <w:t>=</w:t>
      </w:r>
      <w:r w:rsidR="00116129" w:rsidRPr="008C3A9A">
        <w:rPr>
          <w:i/>
          <w:sz w:val="28"/>
          <w:szCs w:val="24"/>
        </w:rPr>
        <w:t xml:space="preserve">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r>
              <w:rPr>
                <w:rFonts w:ascii="Cambria Math" w:hAnsi="Cambria Math"/>
                <w:sz w:val="32"/>
                <w:szCs w:val="32"/>
              </w:rPr>
              <m:t xml:space="preserve"> </m:t>
            </m:r>
          </m:num>
          <m:den>
            <m:r>
              <w:rPr>
                <w:rFonts w:ascii="Cambria Math" w:hAnsi="Cambria Math"/>
                <w:sz w:val="32"/>
                <w:szCs w:val="32"/>
              </w:rPr>
              <m:t>n-1</m:t>
            </m:r>
          </m:den>
        </m:f>
      </m:oMath>
      <w:r w:rsidRPr="008C3A9A">
        <w:rPr>
          <w:i/>
          <w:sz w:val="24"/>
          <w:szCs w:val="24"/>
        </w:rPr>
        <w:t xml:space="preserve"> </w:t>
      </w:r>
      <w:r w:rsidRPr="008C3A9A">
        <w:rPr>
          <w:sz w:val="24"/>
          <w:szCs w:val="24"/>
        </w:rPr>
        <w:t>=</w:t>
      </w:r>
      <w:r w:rsidRPr="008C3A9A">
        <w:rPr>
          <w:i/>
          <w:sz w:val="28"/>
          <w:szCs w:val="24"/>
        </w:rPr>
        <w:t xml:space="preserve"> </w:t>
      </w:r>
      <w:r w:rsidRPr="008C3A9A">
        <w:rPr>
          <w:b/>
          <w:i/>
          <w:sz w:val="24"/>
          <w:szCs w:val="24"/>
        </w:rPr>
        <w:t>3244.4167</w:t>
      </w:r>
    </w:p>
    <w:p w14:paraId="566538E4" w14:textId="6E60084C" w:rsidR="00973B11" w:rsidRPr="008C3A9A" w:rsidRDefault="00E41338" w:rsidP="00973B11">
      <w:pPr>
        <w:tabs>
          <w:tab w:val="left" w:pos="360"/>
          <w:tab w:val="left" w:pos="720"/>
        </w:tabs>
        <w:rPr>
          <w:b/>
          <w:i/>
          <w:sz w:val="24"/>
          <w:szCs w:val="24"/>
        </w:rPr>
      </w:pPr>
      <w:r>
        <w:rPr>
          <w:i/>
          <w:sz w:val="24"/>
          <w:szCs w:val="24"/>
        </w:rPr>
        <w:t>Standard Deviation (s)</w:t>
      </w:r>
      <w:r w:rsidRPr="008C3A9A">
        <w:rPr>
          <w:i/>
          <w:sz w:val="24"/>
          <w:szCs w:val="24"/>
        </w:rPr>
        <w:t xml:space="preserve"> =</w:t>
      </w:r>
      <m:oMath>
        <m:rad>
          <m:radPr>
            <m:degHide m:val="1"/>
            <m:ctrlPr>
              <w:rPr>
                <w:rFonts w:ascii="Cambria Math" w:hAnsi="Cambria Math"/>
                <w:i/>
                <w:sz w:val="24"/>
                <w:szCs w:val="24"/>
              </w:rPr>
            </m:ctrlPr>
          </m:radPr>
          <m:deg/>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r>
                  <w:rPr>
                    <w:rFonts w:ascii="Cambria Math" w:hAnsi="Cambria Math"/>
                    <w:sz w:val="32"/>
                    <w:szCs w:val="32"/>
                  </w:rPr>
                  <m:t xml:space="preserve"> </m:t>
                </m:r>
              </m:num>
              <m:den>
                <m:r>
                  <w:rPr>
                    <w:rFonts w:ascii="Cambria Math" w:hAnsi="Cambria Math"/>
                    <w:sz w:val="32"/>
                    <w:szCs w:val="32"/>
                  </w:rPr>
                  <m:t>n-1</m:t>
                </m:r>
              </m:den>
            </m:f>
            <m:r>
              <w:rPr>
                <w:rFonts w:ascii="Cambria Math" w:hAnsi="Cambria Math"/>
                <w:sz w:val="32"/>
                <w:szCs w:val="32"/>
              </w:rPr>
              <m:t xml:space="preserve"> </m:t>
            </m:r>
          </m:e>
        </m:rad>
      </m:oMath>
      <w:r w:rsidR="00973B11" w:rsidRPr="008C3A9A">
        <w:rPr>
          <w:i/>
          <w:sz w:val="24"/>
          <w:szCs w:val="24"/>
        </w:rPr>
        <w:t xml:space="preserve">= </w:t>
      </w:r>
      <w:r w:rsidR="00A537C9" w:rsidRPr="008C3A9A">
        <w:rPr>
          <w:b/>
          <w:i/>
          <w:sz w:val="24"/>
          <w:szCs w:val="24"/>
        </w:rPr>
        <w:t>59.4925</w:t>
      </w:r>
    </w:p>
    <w:p w14:paraId="044464FD" w14:textId="77777777" w:rsidR="00973B11" w:rsidRPr="008C3A9A" w:rsidRDefault="00973B11" w:rsidP="002500C7">
      <w:pPr>
        <w:tabs>
          <w:tab w:val="left" w:pos="360"/>
          <w:tab w:val="left" w:pos="720"/>
        </w:tabs>
        <w:rPr>
          <w:sz w:val="22"/>
          <w:szCs w:val="22"/>
        </w:rPr>
      </w:pPr>
    </w:p>
    <w:p w14:paraId="4EE2EF70" w14:textId="77777777" w:rsidR="001636AE" w:rsidRPr="008C3A9A" w:rsidRDefault="001636AE" w:rsidP="001636AE">
      <w:pPr>
        <w:pStyle w:val="ListParagraph"/>
        <w:numPr>
          <w:ilvl w:val="0"/>
          <w:numId w:val="19"/>
        </w:numPr>
        <w:jc w:val="both"/>
        <w:rPr>
          <w:rFonts w:ascii="Times New Roman" w:hAnsi="Times New Roman"/>
          <w:sz w:val="24"/>
          <w:szCs w:val="24"/>
        </w:rPr>
      </w:pPr>
      <w:r w:rsidRPr="008C3A9A">
        <w:rPr>
          <w:rFonts w:ascii="Times New Roman" w:hAnsi="Times New Roman"/>
          <w:sz w:val="24"/>
          <w:szCs w:val="24"/>
        </w:rPr>
        <w:t>State the null hypothesis and the alternate hypothesis.</w:t>
      </w:r>
    </w:p>
    <w:p w14:paraId="730877FF" w14:textId="58D4AD0A" w:rsidR="001636AE" w:rsidRPr="008C3A9A" w:rsidRDefault="001636AE" w:rsidP="001636AE">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The Keyword here is ‘is</w:t>
      </w:r>
      <w:r w:rsidR="00CB4859" w:rsidRPr="008C3A9A">
        <w:rPr>
          <w:rFonts w:ascii="Times New Roman" w:hAnsi="Times New Roman"/>
          <w:sz w:val="24"/>
          <w:szCs w:val="24"/>
        </w:rPr>
        <w:t xml:space="preserve"> greater</w:t>
      </w:r>
      <w:r w:rsidRPr="008C3A9A">
        <w:rPr>
          <w:rFonts w:ascii="Times New Roman" w:hAnsi="Times New Roman"/>
          <w:sz w:val="24"/>
          <w:szCs w:val="24"/>
        </w:rPr>
        <w:t>’, this become a one tail hypothesis</w:t>
      </w:r>
    </w:p>
    <w:p w14:paraId="26F06973" w14:textId="77777777" w:rsidR="001636AE" w:rsidRPr="008C3A9A" w:rsidRDefault="001636AE" w:rsidP="001636AE">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0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rPr>
        <w:sym w:font="Symbol" w:char="F0A3"/>
      </w:r>
      <w:r w:rsidRPr="008C3A9A">
        <w:rPr>
          <w:rFonts w:ascii="Times New Roman" w:hAnsi="Times New Roman"/>
          <w:sz w:val="24"/>
          <w:szCs w:val="24"/>
        </w:rPr>
        <w:t xml:space="preserve"> </w:t>
      </w:r>
      <w:r w:rsidR="004A782C" w:rsidRPr="008C3A9A">
        <w:rPr>
          <w:rFonts w:ascii="Times New Roman" w:hAnsi="Times New Roman"/>
          <w:sz w:val="24"/>
          <w:szCs w:val="24"/>
        </w:rPr>
        <w:t>5</w:t>
      </w:r>
      <w:r w:rsidRPr="008C3A9A">
        <w:rPr>
          <w:rFonts w:ascii="Times New Roman" w:hAnsi="Times New Roman"/>
          <w:sz w:val="24"/>
          <w:szCs w:val="24"/>
        </w:rPr>
        <w:t>0</w:t>
      </w:r>
    </w:p>
    <w:p w14:paraId="700A2556" w14:textId="77777777" w:rsidR="001636AE" w:rsidRPr="008C3A9A" w:rsidRDefault="001636AE" w:rsidP="001636AE">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1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rPr>
        <w:t>&gt;</w:t>
      </w:r>
      <w:r w:rsidRPr="008C3A9A">
        <w:rPr>
          <w:rFonts w:ascii="Times New Roman" w:hAnsi="Times New Roman"/>
          <w:sz w:val="24"/>
          <w:szCs w:val="24"/>
        </w:rPr>
        <w:t xml:space="preserve"> </w:t>
      </w:r>
      <w:r w:rsidR="004A782C" w:rsidRPr="008C3A9A">
        <w:rPr>
          <w:rFonts w:ascii="Times New Roman" w:hAnsi="Times New Roman"/>
          <w:sz w:val="24"/>
          <w:szCs w:val="24"/>
        </w:rPr>
        <w:t>5</w:t>
      </w:r>
      <w:r w:rsidRPr="008C3A9A">
        <w:rPr>
          <w:rFonts w:ascii="Times New Roman" w:hAnsi="Times New Roman"/>
          <w:sz w:val="24"/>
          <w:szCs w:val="24"/>
        </w:rPr>
        <w:t>0</w:t>
      </w:r>
    </w:p>
    <w:p w14:paraId="504735CC" w14:textId="77777777" w:rsidR="001636AE" w:rsidRPr="008C3A9A" w:rsidRDefault="001636AE" w:rsidP="001636AE">
      <w:pPr>
        <w:pStyle w:val="ListParagraph"/>
        <w:jc w:val="both"/>
        <w:rPr>
          <w:rFonts w:ascii="Times New Roman" w:hAnsi="Times New Roman"/>
          <w:sz w:val="24"/>
          <w:szCs w:val="24"/>
        </w:rPr>
      </w:pPr>
    </w:p>
    <w:p w14:paraId="56E7C021" w14:textId="77777777" w:rsidR="001636AE" w:rsidRPr="008C3A9A" w:rsidRDefault="001636AE" w:rsidP="001636AE">
      <w:pPr>
        <w:pStyle w:val="ListParagraph"/>
        <w:numPr>
          <w:ilvl w:val="0"/>
          <w:numId w:val="19"/>
        </w:numPr>
        <w:jc w:val="both"/>
        <w:rPr>
          <w:rFonts w:ascii="Times New Roman" w:hAnsi="Times New Roman"/>
          <w:sz w:val="24"/>
          <w:szCs w:val="24"/>
        </w:rPr>
      </w:pPr>
      <w:r w:rsidRPr="008C3A9A">
        <w:rPr>
          <w:rFonts w:ascii="Times New Roman" w:hAnsi="Times New Roman"/>
          <w:sz w:val="24"/>
          <w:szCs w:val="24"/>
        </w:rPr>
        <w:t xml:space="preserve">State the decision rule. </w:t>
      </w:r>
    </w:p>
    <w:p w14:paraId="13C296D8" w14:textId="77777777" w:rsidR="001636AE" w:rsidRPr="008C3A9A" w:rsidRDefault="001636AE" w:rsidP="001636AE">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Reject H</w:t>
      </w:r>
      <w:r w:rsidRPr="008C3A9A">
        <w:rPr>
          <w:rFonts w:ascii="Times New Roman" w:hAnsi="Times New Roman"/>
          <w:sz w:val="24"/>
          <w:szCs w:val="24"/>
          <w:vertAlign w:val="subscript"/>
        </w:rPr>
        <w:t>0</w:t>
      </w:r>
      <w:r w:rsidRPr="008C3A9A">
        <w:rPr>
          <w:rFonts w:ascii="Times New Roman" w:hAnsi="Times New Roman"/>
          <w:sz w:val="24"/>
          <w:szCs w:val="24"/>
        </w:rPr>
        <w:t xml:space="preserve"> if </w:t>
      </w:r>
      <w:r w:rsidR="00922F34" w:rsidRPr="008C3A9A">
        <w:rPr>
          <w:rFonts w:ascii="Times New Roman" w:hAnsi="Times New Roman"/>
        </w:rPr>
        <w:t>t &gt; t</w:t>
      </w:r>
      <w:r w:rsidR="00922F34" w:rsidRPr="008C3A9A">
        <w:rPr>
          <w:rFonts w:ascii="Times New Roman" w:hAnsi="Times New Roman"/>
          <w:vertAlign w:val="subscript"/>
        </w:rPr>
        <w:t>α , n-1</w:t>
      </w:r>
    </w:p>
    <w:p w14:paraId="2B21A2AE" w14:textId="46165BDC" w:rsidR="001636AE" w:rsidRPr="008C3A9A" w:rsidRDefault="001636AE" w:rsidP="001636AE">
      <w:pPr>
        <w:pStyle w:val="ListParagraph"/>
        <w:numPr>
          <w:ilvl w:val="0"/>
          <w:numId w:val="14"/>
        </w:numPr>
        <w:jc w:val="both"/>
        <w:rPr>
          <w:rFonts w:ascii="Times New Roman" w:hAnsi="Times New Roman"/>
          <w:sz w:val="28"/>
          <w:szCs w:val="24"/>
        </w:rPr>
      </w:pPr>
      <w:r w:rsidRPr="008C3A9A">
        <w:rPr>
          <w:rFonts w:ascii="Times New Roman" w:hAnsi="Times New Roman"/>
          <w:sz w:val="24"/>
        </w:rPr>
        <w:t>In our case the significance level (</w:t>
      </w:r>
      <w:r w:rsidRPr="008C3A9A">
        <w:rPr>
          <w:rFonts w:ascii="Times New Roman" w:hAnsi="Times New Roman"/>
        </w:rPr>
        <w:t>α)</w:t>
      </w:r>
      <w:r w:rsidRPr="008C3A9A">
        <w:rPr>
          <w:rFonts w:ascii="Times New Roman" w:hAnsi="Times New Roman"/>
          <w:sz w:val="24"/>
        </w:rPr>
        <w:t xml:space="preserve"> </w:t>
      </w:r>
      <w:r w:rsidR="00CE5FAD" w:rsidRPr="008C3A9A">
        <w:rPr>
          <w:rFonts w:ascii="Times New Roman" w:hAnsi="Times New Roman"/>
          <w:sz w:val="24"/>
        </w:rPr>
        <w:t>is 0.05</w:t>
      </w:r>
      <w:r w:rsidR="00CB4859" w:rsidRPr="008C3A9A">
        <w:rPr>
          <w:rFonts w:ascii="Times New Roman" w:hAnsi="Times New Roman"/>
          <w:sz w:val="24"/>
        </w:rPr>
        <w:t>, df is 12-1=11</w:t>
      </w:r>
      <w:r w:rsidRPr="008C3A9A">
        <w:rPr>
          <w:rFonts w:ascii="Times New Roman" w:hAnsi="Times New Roman"/>
          <w:sz w:val="24"/>
        </w:rPr>
        <w:t xml:space="preserve">, the corresponding </w:t>
      </w:r>
      <w:r w:rsidR="00922F34" w:rsidRPr="008C3A9A">
        <w:rPr>
          <w:rFonts w:ascii="Times New Roman" w:hAnsi="Times New Roman"/>
          <w:sz w:val="24"/>
        </w:rPr>
        <w:t>t</w:t>
      </w:r>
      <w:r w:rsidRPr="008C3A9A">
        <w:rPr>
          <w:rFonts w:ascii="Times New Roman" w:hAnsi="Times New Roman"/>
          <w:sz w:val="24"/>
        </w:rPr>
        <w:t xml:space="preserve"> value is </w:t>
      </w:r>
      <w:r w:rsidR="00922F34" w:rsidRPr="008C3A9A">
        <w:rPr>
          <w:rFonts w:ascii="Times New Roman" w:hAnsi="Times New Roman"/>
          <w:sz w:val="24"/>
        </w:rPr>
        <w:t>1.7</w:t>
      </w:r>
      <w:r w:rsidR="00CB4859" w:rsidRPr="008C3A9A">
        <w:rPr>
          <w:rFonts w:ascii="Times New Roman" w:hAnsi="Times New Roman"/>
          <w:sz w:val="24"/>
        </w:rPr>
        <w:t>96</w:t>
      </w:r>
    </w:p>
    <w:p w14:paraId="446AA841" w14:textId="0B8DC65B" w:rsidR="001636AE" w:rsidRPr="008C3A9A" w:rsidRDefault="001636AE" w:rsidP="001636AE">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So, H</w:t>
      </w:r>
      <w:r w:rsidRPr="008C3A9A">
        <w:rPr>
          <w:rFonts w:ascii="Times New Roman" w:hAnsi="Times New Roman"/>
          <w:sz w:val="24"/>
          <w:szCs w:val="24"/>
          <w:vertAlign w:val="subscript"/>
        </w:rPr>
        <w:t xml:space="preserve">0 </w:t>
      </w:r>
      <w:r w:rsidRPr="008C3A9A">
        <w:rPr>
          <w:rFonts w:ascii="Times New Roman" w:hAnsi="Times New Roman"/>
          <w:sz w:val="24"/>
          <w:szCs w:val="24"/>
        </w:rPr>
        <w:t>becomes</w:t>
      </w:r>
      <w:r w:rsidR="00973B11" w:rsidRPr="008C3A9A">
        <w:rPr>
          <w:rFonts w:ascii="Times New Roman" w:hAnsi="Times New Roman"/>
          <w:sz w:val="24"/>
          <w:szCs w:val="24"/>
        </w:rPr>
        <w:t xml:space="preserve"> </w:t>
      </w:r>
      <w:r w:rsidR="00922F34" w:rsidRPr="008C3A9A">
        <w:rPr>
          <w:rFonts w:ascii="Times New Roman" w:hAnsi="Times New Roman"/>
          <w:sz w:val="24"/>
          <w:szCs w:val="24"/>
        </w:rPr>
        <w:t>t</w:t>
      </w:r>
      <w:r w:rsidR="00973B11" w:rsidRPr="008C3A9A">
        <w:rPr>
          <w:rFonts w:ascii="Times New Roman" w:hAnsi="Times New Roman"/>
          <w:sz w:val="24"/>
          <w:szCs w:val="24"/>
        </w:rPr>
        <w:t xml:space="preserve"> &gt;</w:t>
      </w:r>
      <w:r w:rsidRPr="008C3A9A">
        <w:rPr>
          <w:rFonts w:ascii="Times New Roman" w:hAnsi="Times New Roman"/>
          <w:sz w:val="24"/>
          <w:szCs w:val="24"/>
        </w:rPr>
        <w:t xml:space="preserve"> </w:t>
      </w:r>
      <w:r w:rsidR="00973B11" w:rsidRPr="008C3A9A">
        <w:rPr>
          <w:rFonts w:ascii="Times New Roman" w:hAnsi="Times New Roman"/>
          <w:sz w:val="24"/>
        </w:rPr>
        <w:t>1.</w:t>
      </w:r>
      <w:r w:rsidR="00922F34" w:rsidRPr="008C3A9A">
        <w:rPr>
          <w:rFonts w:ascii="Times New Roman" w:hAnsi="Times New Roman"/>
          <w:sz w:val="24"/>
        </w:rPr>
        <w:t>7</w:t>
      </w:r>
      <w:r w:rsidR="00573886">
        <w:rPr>
          <w:rFonts w:ascii="Times New Roman" w:hAnsi="Times New Roman"/>
          <w:sz w:val="24"/>
        </w:rPr>
        <w:t>96</w:t>
      </w:r>
      <w:r w:rsidRPr="008C3A9A">
        <w:rPr>
          <w:rFonts w:ascii="Times New Roman" w:hAnsi="Times New Roman"/>
          <w:sz w:val="24"/>
          <w:szCs w:val="24"/>
        </w:rPr>
        <w:t>.</w:t>
      </w:r>
    </w:p>
    <w:p w14:paraId="4AC5A48C" w14:textId="77777777" w:rsidR="001636AE" w:rsidRPr="008C3A9A" w:rsidRDefault="001636AE" w:rsidP="001636AE">
      <w:pPr>
        <w:pStyle w:val="ListParagraph"/>
        <w:jc w:val="both"/>
        <w:rPr>
          <w:rFonts w:ascii="Times New Roman" w:hAnsi="Times New Roman"/>
          <w:sz w:val="24"/>
          <w:szCs w:val="24"/>
        </w:rPr>
      </w:pPr>
    </w:p>
    <w:p w14:paraId="1B466E05" w14:textId="77777777" w:rsidR="001636AE" w:rsidRPr="008C3A9A" w:rsidRDefault="001636AE" w:rsidP="001636AE">
      <w:pPr>
        <w:pStyle w:val="ListParagraph"/>
        <w:numPr>
          <w:ilvl w:val="0"/>
          <w:numId w:val="19"/>
        </w:numPr>
        <w:jc w:val="both"/>
        <w:rPr>
          <w:rFonts w:ascii="Times New Roman" w:hAnsi="Times New Roman"/>
          <w:sz w:val="24"/>
          <w:szCs w:val="24"/>
        </w:rPr>
      </w:pPr>
      <w:r w:rsidRPr="008C3A9A">
        <w:rPr>
          <w:rFonts w:ascii="Times New Roman" w:hAnsi="Times New Roman"/>
          <w:sz w:val="24"/>
          <w:szCs w:val="24"/>
        </w:rPr>
        <w:t xml:space="preserve">Compute the value of the test statistic. </w:t>
      </w:r>
    </w:p>
    <w:p w14:paraId="77F78384" w14:textId="77777777" w:rsidR="001636AE" w:rsidRPr="008C3A9A" w:rsidRDefault="00EB0FD6" w:rsidP="00A537C9">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rPr>
        <w:t>t</w:t>
      </w:r>
      <w:r w:rsidR="001636AE" w:rsidRPr="008C3A9A">
        <w:rPr>
          <w:rFonts w:ascii="Times New Roman" w:hAnsi="Times New Roman"/>
          <w:sz w:val="24"/>
        </w:rPr>
        <w:t xml:space="preserve">-value = </w:t>
      </w:r>
      <m:oMath>
        <m:f>
          <m:fPr>
            <m:ctrlPr>
              <w:rPr>
                <w:rFonts w:ascii="Cambria Math" w:hAnsi="Cambria Math"/>
                <w:i/>
                <w:sz w:val="28"/>
              </w:rPr>
            </m:ctrlPr>
          </m:fPr>
          <m:num>
            <m:acc>
              <m:accPr>
                <m:chr m:val="̅"/>
                <m:ctrlPr>
                  <w:rPr>
                    <w:rFonts w:ascii="Cambria Math" w:hAnsi="Cambria Math"/>
                    <w:i/>
                    <w:sz w:val="28"/>
                  </w:rPr>
                </m:ctrlPr>
              </m:accPr>
              <m:e>
                <m:r>
                  <w:rPr>
                    <w:rFonts w:ascii="Cambria Math" w:hAnsi="Cambria Math"/>
                    <w:sz w:val="28"/>
                  </w:rPr>
                  <m:t>X</m:t>
                </m:r>
              </m:e>
            </m:acc>
            <m:r>
              <w:rPr>
                <w:rFonts w:ascii="Cambria Math" w:hAnsi="Cambria Math"/>
                <w:sz w:val="28"/>
              </w:rPr>
              <m:t>- μ</m:t>
            </m:r>
          </m:num>
          <m:den>
            <m:r>
              <w:rPr>
                <w:rFonts w:ascii="Cambria Math" w:hAnsi="Cambria Math"/>
                <w:sz w:val="28"/>
              </w:rPr>
              <m:t>s/</m:t>
            </m:r>
            <m:rad>
              <m:radPr>
                <m:degHide m:val="1"/>
                <m:ctrlPr>
                  <w:rPr>
                    <w:rFonts w:ascii="Cambria Math" w:hAnsi="Cambria Math"/>
                    <w:i/>
                    <w:sz w:val="28"/>
                  </w:rPr>
                </m:ctrlPr>
              </m:radPr>
              <m:deg/>
              <m:e>
                <m:r>
                  <w:rPr>
                    <w:rFonts w:ascii="Cambria Math" w:hAnsi="Cambria Math"/>
                    <w:sz w:val="28"/>
                  </w:rPr>
                  <m:t>n</m:t>
                </m:r>
              </m:e>
            </m:rad>
          </m:den>
        </m:f>
      </m:oMath>
      <w:r w:rsidR="001636AE" w:rsidRPr="008C3A9A">
        <w:rPr>
          <w:rFonts w:ascii="Times New Roman" w:hAnsi="Times New Roman"/>
          <w:sz w:val="28"/>
        </w:rPr>
        <w:t xml:space="preserve"> = </w:t>
      </w:r>
      <m:oMath>
        <m:f>
          <m:fPr>
            <m:ctrlPr>
              <w:rPr>
                <w:rFonts w:ascii="Cambria Math" w:hAnsi="Cambria Math"/>
                <w:i/>
                <w:sz w:val="28"/>
              </w:rPr>
            </m:ctrlPr>
          </m:fPr>
          <m:num>
            <m:r>
              <w:rPr>
                <w:rFonts w:ascii="Cambria Math" w:hAnsi="Cambria Math"/>
                <w:sz w:val="28"/>
              </w:rPr>
              <m:t>82.5- 50</m:t>
            </m:r>
          </m:num>
          <m:den>
            <m:r>
              <w:rPr>
                <w:rFonts w:ascii="Cambria Math" w:hAnsi="Cambria Math"/>
                <w:sz w:val="28"/>
              </w:rPr>
              <m:t>59.4925/</m:t>
            </m:r>
            <m:rad>
              <m:radPr>
                <m:degHide m:val="1"/>
                <m:ctrlPr>
                  <w:rPr>
                    <w:rFonts w:ascii="Cambria Math" w:hAnsi="Cambria Math"/>
                    <w:i/>
                    <w:sz w:val="28"/>
                  </w:rPr>
                </m:ctrlPr>
              </m:radPr>
              <m:deg/>
              <m:e>
                <m:r>
                  <w:rPr>
                    <w:rFonts w:ascii="Cambria Math" w:hAnsi="Cambria Math"/>
                    <w:sz w:val="28"/>
                  </w:rPr>
                  <m:t>12</m:t>
                </m:r>
              </m:e>
            </m:rad>
          </m:den>
        </m:f>
      </m:oMath>
      <w:r w:rsidR="001636AE" w:rsidRPr="008C3A9A">
        <w:rPr>
          <w:rFonts w:ascii="Times New Roman" w:hAnsi="Times New Roman"/>
          <w:sz w:val="28"/>
        </w:rPr>
        <w:t xml:space="preserve"> = </w:t>
      </w:r>
      <w:r w:rsidR="00865979" w:rsidRPr="008C3A9A">
        <w:rPr>
          <w:rFonts w:ascii="Times New Roman" w:hAnsi="Times New Roman"/>
          <w:sz w:val="24"/>
        </w:rPr>
        <w:t>1.</w:t>
      </w:r>
      <w:r w:rsidR="00A537C9" w:rsidRPr="008C3A9A">
        <w:rPr>
          <w:rFonts w:ascii="Times New Roman" w:hAnsi="Times New Roman"/>
          <w:sz w:val="24"/>
        </w:rPr>
        <w:t>8924</w:t>
      </w:r>
    </w:p>
    <w:p w14:paraId="6D7D46A7" w14:textId="77777777" w:rsidR="001636AE" w:rsidRPr="008C3A9A" w:rsidRDefault="001636AE" w:rsidP="001636AE">
      <w:pPr>
        <w:pStyle w:val="ListParagraph"/>
        <w:jc w:val="both"/>
        <w:rPr>
          <w:rFonts w:ascii="Times New Roman" w:hAnsi="Times New Roman"/>
          <w:sz w:val="24"/>
          <w:szCs w:val="24"/>
        </w:rPr>
      </w:pPr>
    </w:p>
    <w:p w14:paraId="7A0C5D7D" w14:textId="77777777" w:rsidR="001636AE" w:rsidRPr="008C3A9A" w:rsidRDefault="001636AE" w:rsidP="001636AE">
      <w:pPr>
        <w:pStyle w:val="ListParagraph"/>
        <w:numPr>
          <w:ilvl w:val="0"/>
          <w:numId w:val="19"/>
        </w:numPr>
        <w:jc w:val="both"/>
        <w:rPr>
          <w:rFonts w:ascii="Times New Roman" w:hAnsi="Times New Roman"/>
          <w:sz w:val="24"/>
          <w:szCs w:val="24"/>
        </w:rPr>
      </w:pPr>
      <w:r w:rsidRPr="008C3A9A">
        <w:rPr>
          <w:rFonts w:ascii="Times New Roman" w:hAnsi="Times New Roman"/>
          <w:sz w:val="24"/>
          <w:szCs w:val="24"/>
        </w:rPr>
        <w:t xml:space="preserve">What is your decision regarding H? </w:t>
      </w:r>
    </w:p>
    <w:p w14:paraId="476B891C" w14:textId="759AD035" w:rsidR="001636AE" w:rsidRPr="008C3A9A" w:rsidRDefault="00A537C9" w:rsidP="001636AE">
      <w:pPr>
        <w:pStyle w:val="ListParagraph"/>
        <w:numPr>
          <w:ilvl w:val="0"/>
          <w:numId w:val="14"/>
        </w:numPr>
        <w:jc w:val="both"/>
        <w:rPr>
          <w:rFonts w:ascii="Times New Roman" w:hAnsi="Times New Roman"/>
          <w:sz w:val="24"/>
          <w:szCs w:val="24"/>
        </w:rPr>
      </w:pPr>
      <w:r w:rsidRPr="008C3A9A">
        <w:rPr>
          <w:rFonts w:ascii="Times New Roman" w:hAnsi="Times New Roman"/>
          <w:sz w:val="24"/>
        </w:rPr>
        <w:t xml:space="preserve">1.8924 </w:t>
      </w:r>
      <w:r w:rsidR="001636AE" w:rsidRPr="008C3A9A">
        <w:rPr>
          <w:rFonts w:ascii="Times New Roman" w:hAnsi="Times New Roman"/>
          <w:sz w:val="24"/>
          <w:szCs w:val="24"/>
        </w:rPr>
        <w:t xml:space="preserve">&gt; </w:t>
      </w:r>
      <w:r w:rsidR="001B2A58" w:rsidRPr="008C3A9A">
        <w:rPr>
          <w:rFonts w:ascii="Times New Roman" w:hAnsi="Times New Roman"/>
          <w:sz w:val="24"/>
        </w:rPr>
        <w:t>1.7</w:t>
      </w:r>
      <w:r w:rsidR="00573886">
        <w:rPr>
          <w:rFonts w:ascii="Times New Roman" w:hAnsi="Times New Roman"/>
          <w:sz w:val="24"/>
        </w:rPr>
        <w:t>96</w:t>
      </w:r>
      <w:bookmarkStart w:id="0" w:name="_GoBack"/>
      <w:bookmarkEnd w:id="0"/>
      <w:r w:rsidR="001636AE" w:rsidRPr="008C3A9A">
        <w:rPr>
          <w:rFonts w:ascii="Times New Roman" w:hAnsi="Times New Roman"/>
          <w:sz w:val="24"/>
          <w:szCs w:val="24"/>
        </w:rPr>
        <w:t>, as a result our null hypothesis condition is satisfied.</w:t>
      </w:r>
    </w:p>
    <w:p w14:paraId="0377C507" w14:textId="68F3F400" w:rsidR="001636AE" w:rsidRPr="008C3A9A" w:rsidRDefault="001636AE" w:rsidP="001636AE">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Hence we </w:t>
      </w:r>
      <w:r w:rsidR="00E359B1" w:rsidRPr="008C3A9A">
        <w:rPr>
          <w:rFonts w:ascii="Times New Roman" w:hAnsi="Times New Roman"/>
          <w:sz w:val="24"/>
          <w:szCs w:val="24"/>
        </w:rPr>
        <w:t>reject H</w:t>
      </w:r>
      <w:r w:rsidRPr="008C3A9A">
        <w:rPr>
          <w:rFonts w:ascii="Times New Roman" w:hAnsi="Times New Roman"/>
          <w:sz w:val="24"/>
          <w:szCs w:val="24"/>
          <w:vertAlign w:val="subscript"/>
        </w:rPr>
        <w:t>0</w:t>
      </w:r>
    </w:p>
    <w:p w14:paraId="24CE4675" w14:textId="77777777" w:rsidR="001636AE" w:rsidRPr="008C3A9A" w:rsidRDefault="001636AE" w:rsidP="001636AE">
      <w:pPr>
        <w:pStyle w:val="ListParagraph"/>
        <w:jc w:val="both"/>
        <w:rPr>
          <w:rFonts w:ascii="Times New Roman" w:hAnsi="Times New Roman"/>
          <w:sz w:val="24"/>
          <w:szCs w:val="24"/>
        </w:rPr>
      </w:pPr>
    </w:p>
    <w:p w14:paraId="35E7A6A2" w14:textId="479AAA6F" w:rsidR="00CB4859" w:rsidRPr="008C3A9A" w:rsidRDefault="001636AE" w:rsidP="00CB4859">
      <w:pPr>
        <w:pStyle w:val="ListParagraph"/>
        <w:numPr>
          <w:ilvl w:val="0"/>
          <w:numId w:val="19"/>
        </w:numPr>
        <w:jc w:val="both"/>
        <w:rPr>
          <w:rFonts w:ascii="Times New Roman" w:hAnsi="Times New Roman"/>
          <w:sz w:val="24"/>
          <w:szCs w:val="24"/>
        </w:rPr>
      </w:pPr>
      <w:r w:rsidRPr="008C3A9A">
        <w:rPr>
          <w:rFonts w:ascii="Times New Roman" w:hAnsi="Times New Roman"/>
          <w:sz w:val="24"/>
          <w:szCs w:val="24"/>
        </w:rPr>
        <w:t>What is the p-value? Interpret it.</w:t>
      </w:r>
    </w:p>
    <w:p w14:paraId="13894DAD" w14:textId="4CFB3040" w:rsidR="00CB4859" w:rsidRPr="008C3A9A" w:rsidRDefault="00CB4859" w:rsidP="00CB4859">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lastRenderedPageBreak/>
        <w:t xml:space="preserve">The t value (1.89) with df (11) is between 1.796 and 2.201, so the p-value is between 0.05 and 0.025, meaning there is less than 5% chance that a teenager sends less than or equal to 50 texts daily; If the null hypothesis </w:t>
      </w:r>
      <w:r w:rsidR="00E41338" w:rsidRPr="008C3A9A">
        <w:rPr>
          <w:rFonts w:ascii="Times New Roman" w:hAnsi="Times New Roman"/>
          <w:sz w:val="24"/>
          <w:szCs w:val="24"/>
        </w:rPr>
        <w:t>holds</w:t>
      </w:r>
      <w:r w:rsidRPr="008C3A9A">
        <w:rPr>
          <w:rFonts w:ascii="Times New Roman" w:hAnsi="Times New Roman"/>
          <w:sz w:val="24"/>
          <w:szCs w:val="24"/>
        </w:rPr>
        <w:t xml:space="preserve"> true then the probability of the claim that - the mean number is lesser than 50, is less than 0.05.</w:t>
      </w:r>
    </w:p>
    <w:p w14:paraId="69EFC8F9" w14:textId="77777777" w:rsidR="002500C7" w:rsidRPr="008C3A9A" w:rsidRDefault="002500C7" w:rsidP="00C42608">
      <w:pPr>
        <w:pBdr>
          <w:bottom w:val="single" w:sz="4" w:space="1" w:color="auto"/>
        </w:pBdr>
        <w:jc w:val="both"/>
        <w:rPr>
          <w:sz w:val="24"/>
          <w:szCs w:val="24"/>
        </w:rPr>
      </w:pPr>
    </w:p>
    <w:p w14:paraId="2EFDEBB3" w14:textId="77777777" w:rsidR="00EC2927" w:rsidRPr="008C3A9A" w:rsidRDefault="00EC2927" w:rsidP="007A104B">
      <w:pPr>
        <w:jc w:val="both"/>
        <w:rPr>
          <w:b/>
          <w:sz w:val="24"/>
          <w:szCs w:val="24"/>
        </w:rPr>
      </w:pPr>
    </w:p>
    <w:p w14:paraId="5E47F370" w14:textId="77777777" w:rsidR="00692146" w:rsidRPr="008C3A9A" w:rsidRDefault="003765A1" w:rsidP="007A104B">
      <w:pPr>
        <w:jc w:val="both"/>
        <w:rPr>
          <w:b/>
          <w:sz w:val="24"/>
          <w:szCs w:val="24"/>
        </w:rPr>
      </w:pPr>
      <w:r w:rsidRPr="008C3A9A">
        <w:rPr>
          <w:b/>
          <w:sz w:val="24"/>
          <w:szCs w:val="24"/>
        </w:rPr>
        <w:t>Problem</w:t>
      </w:r>
      <w:r w:rsidR="00C42608" w:rsidRPr="008C3A9A">
        <w:rPr>
          <w:b/>
          <w:sz w:val="24"/>
          <w:szCs w:val="24"/>
        </w:rPr>
        <w:t xml:space="preserve"> 20</w:t>
      </w:r>
    </w:p>
    <w:p w14:paraId="0952FF7C" w14:textId="77777777" w:rsidR="00692146" w:rsidRPr="008C3A9A" w:rsidRDefault="00692146" w:rsidP="0011460C">
      <w:pPr>
        <w:ind w:firstLine="720"/>
        <w:jc w:val="both"/>
        <w:rPr>
          <w:sz w:val="24"/>
          <w:szCs w:val="24"/>
        </w:rPr>
      </w:pPr>
      <w:r w:rsidRPr="008C3A9A">
        <w:rPr>
          <w:sz w:val="24"/>
          <w:szCs w:val="24"/>
        </w:rPr>
        <w:t>Hugger Polls contends that an agent conducts a mean of 53 in-depth home surveys every week. A streamlined survey form has been introduced, and Hugger wants to evaluate its effectiveness.</w:t>
      </w:r>
      <w:r w:rsidR="0011460C" w:rsidRPr="008C3A9A">
        <w:rPr>
          <w:sz w:val="24"/>
          <w:szCs w:val="24"/>
        </w:rPr>
        <w:t xml:space="preserve"> </w:t>
      </w:r>
      <w:r w:rsidRPr="008C3A9A">
        <w:rPr>
          <w:sz w:val="24"/>
          <w:szCs w:val="24"/>
        </w:rPr>
        <w:t>The number of in-depth surveys conducted during a week by a random sample of agents are:</w:t>
      </w:r>
    </w:p>
    <w:p w14:paraId="501FEBD2" w14:textId="77777777" w:rsidR="00692146" w:rsidRPr="008C3A9A" w:rsidRDefault="00692146" w:rsidP="00207925">
      <w:pPr>
        <w:jc w:val="center"/>
        <w:rPr>
          <w:b/>
          <w:sz w:val="24"/>
          <w:szCs w:val="24"/>
        </w:rPr>
      </w:pPr>
      <w:r w:rsidRPr="008C3A9A">
        <w:rPr>
          <w:b/>
          <w:sz w:val="24"/>
          <w:szCs w:val="24"/>
        </w:rPr>
        <w:t>53 57 50 55 58 54 60 52 59 62 60 60 51 59 56</w:t>
      </w:r>
    </w:p>
    <w:p w14:paraId="73A6C4D5" w14:textId="77777777" w:rsidR="00692146" w:rsidRPr="008C3A9A" w:rsidRDefault="00692146" w:rsidP="00207925">
      <w:pPr>
        <w:ind w:firstLine="720"/>
        <w:jc w:val="both"/>
        <w:rPr>
          <w:sz w:val="24"/>
          <w:szCs w:val="24"/>
        </w:rPr>
      </w:pPr>
      <w:r w:rsidRPr="008C3A9A">
        <w:rPr>
          <w:sz w:val="24"/>
          <w:szCs w:val="24"/>
        </w:rPr>
        <w:t>At the .05 level of significance, can we conclude that the mean number of interviews conducted by the agents is more than 53 per week? Estimate the p-value.</w:t>
      </w:r>
    </w:p>
    <w:p w14:paraId="5FDA0EA5" w14:textId="3F79D8C7" w:rsidR="002500C7" w:rsidRDefault="002500C7" w:rsidP="002500C7">
      <w:pPr>
        <w:tabs>
          <w:tab w:val="left" w:pos="360"/>
          <w:tab w:val="left" w:pos="720"/>
        </w:tabs>
        <w:rPr>
          <w:sz w:val="24"/>
          <w:szCs w:val="22"/>
        </w:rPr>
      </w:pPr>
      <w:r w:rsidRPr="008C3A9A">
        <w:rPr>
          <w:b/>
          <w:sz w:val="24"/>
          <w:szCs w:val="22"/>
        </w:rPr>
        <w:t>Answer</w:t>
      </w:r>
      <w:r w:rsidRPr="008C3A9A">
        <w:rPr>
          <w:sz w:val="24"/>
          <w:szCs w:val="22"/>
        </w:rPr>
        <w:t>:</w:t>
      </w:r>
    </w:p>
    <w:p w14:paraId="407E28C7" w14:textId="77777777" w:rsidR="00E359B1" w:rsidRPr="008C3A9A" w:rsidRDefault="00E359B1" w:rsidP="002500C7">
      <w:pPr>
        <w:tabs>
          <w:tab w:val="left" w:pos="360"/>
          <w:tab w:val="left" w:pos="720"/>
        </w:tabs>
        <w:rPr>
          <w:sz w:val="24"/>
          <w:szCs w:val="22"/>
        </w:rPr>
      </w:pPr>
    </w:p>
    <w:p w14:paraId="4B70C61A" w14:textId="77777777" w:rsidR="00EE49ED" w:rsidRPr="008C3A9A" w:rsidRDefault="00EE49ED" w:rsidP="00EE49ED">
      <w:pPr>
        <w:tabs>
          <w:tab w:val="left" w:pos="360"/>
          <w:tab w:val="left" w:pos="720"/>
        </w:tabs>
        <w:rPr>
          <w:sz w:val="22"/>
          <w:szCs w:val="22"/>
          <w:u w:val="single"/>
        </w:rPr>
      </w:pPr>
      <w:r w:rsidRPr="008C3A9A">
        <w:rPr>
          <w:sz w:val="22"/>
          <w:szCs w:val="22"/>
          <w:u w:val="single"/>
        </w:rPr>
        <w:t>Calculation:</w:t>
      </w:r>
    </w:p>
    <w:p w14:paraId="406CBE71" w14:textId="77777777" w:rsidR="00EE49ED" w:rsidRPr="008C3A9A" w:rsidRDefault="00EE49ED" w:rsidP="00EE49ED">
      <w:pPr>
        <w:tabs>
          <w:tab w:val="left" w:pos="360"/>
          <w:tab w:val="left" w:pos="720"/>
        </w:tabs>
        <w:spacing w:after="240"/>
        <w:rPr>
          <w:b/>
          <w:i/>
          <w:sz w:val="24"/>
          <w:szCs w:val="24"/>
        </w:rPr>
      </w:pPr>
      <w:r w:rsidRPr="008C3A9A">
        <w:rPr>
          <w:sz w:val="22"/>
          <w:szCs w:val="22"/>
        </w:rPr>
        <w:t>Mean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 xml:space="preserve">) </m:t>
        </m:r>
      </m:oMath>
      <w:r w:rsidRPr="008C3A9A">
        <w:rPr>
          <w:szCs w:val="22"/>
        </w:rPr>
        <w:t xml:space="preserve">= </w:t>
      </w:r>
      <m:oMath>
        <m:f>
          <m:fPr>
            <m:ctrlPr>
              <w:rPr>
                <w:rFonts w:ascii="Cambria Math" w:hAnsi="Cambria Math"/>
                <w:i/>
                <w:sz w:val="28"/>
                <w:szCs w:val="24"/>
              </w:rPr>
            </m:ctrlPr>
          </m:fPr>
          <m:num>
            <m:r>
              <w:rPr>
                <w:rFonts w:ascii="Cambria Math" w:hAnsi="Cambria Math"/>
                <w:sz w:val="28"/>
                <w:szCs w:val="24"/>
              </w:rPr>
              <m:t>53+57+50+55+58+54+60+52+59+62+60+51+59+56</m:t>
            </m:r>
          </m:num>
          <m:den>
            <m:r>
              <w:rPr>
                <w:rFonts w:ascii="Cambria Math" w:hAnsi="Cambria Math"/>
                <w:sz w:val="28"/>
                <w:szCs w:val="24"/>
              </w:rPr>
              <m:t>15</m:t>
            </m:r>
          </m:den>
        </m:f>
      </m:oMath>
      <w:r w:rsidRPr="008C3A9A">
        <w:rPr>
          <w:i/>
          <w:sz w:val="28"/>
          <w:szCs w:val="24"/>
        </w:rPr>
        <w:t xml:space="preserve"> = </w:t>
      </w:r>
      <w:r w:rsidRPr="008C3A9A">
        <w:rPr>
          <w:b/>
          <w:i/>
          <w:sz w:val="24"/>
          <w:szCs w:val="24"/>
        </w:rPr>
        <w:t>56.4</w:t>
      </w:r>
    </w:p>
    <w:p w14:paraId="26D2DD94" w14:textId="487FB55E" w:rsidR="00EE49ED" w:rsidRPr="008C3A9A" w:rsidRDefault="00EE49ED" w:rsidP="00EE49ED">
      <w:pPr>
        <w:tabs>
          <w:tab w:val="left" w:pos="360"/>
          <w:tab w:val="left" w:pos="720"/>
        </w:tabs>
        <w:spacing w:after="240"/>
        <w:rPr>
          <w:b/>
          <w:i/>
          <w:sz w:val="24"/>
          <w:szCs w:val="24"/>
        </w:rPr>
      </w:pPr>
      <w:r w:rsidRPr="008C3A9A">
        <w:rPr>
          <w:i/>
          <w:sz w:val="24"/>
          <w:szCs w:val="24"/>
        </w:rPr>
        <w:t xml:space="preserve">Variance </w:t>
      </w:r>
      <w:r w:rsidR="00116129" w:rsidRPr="008C3A9A">
        <w:rPr>
          <w:sz w:val="24"/>
          <w:szCs w:val="24"/>
        </w:rPr>
        <w:t>=</w:t>
      </w:r>
      <w:r w:rsidR="00116129" w:rsidRPr="008C3A9A">
        <w:rPr>
          <w:i/>
          <w:sz w:val="28"/>
          <w:szCs w:val="24"/>
        </w:rPr>
        <w:t xml:space="preserve">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r>
              <w:rPr>
                <w:rFonts w:ascii="Cambria Math" w:hAnsi="Cambria Math"/>
                <w:sz w:val="32"/>
                <w:szCs w:val="32"/>
              </w:rPr>
              <m:t xml:space="preserve"> </m:t>
            </m:r>
          </m:num>
          <m:den>
            <m:r>
              <w:rPr>
                <w:rFonts w:ascii="Cambria Math" w:hAnsi="Cambria Math"/>
                <w:sz w:val="32"/>
                <w:szCs w:val="32"/>
              </w:rPr>
              <m:t>n-1</m:t>
            </m:r>
          </m:den>
        </m:f>
        <m:r>
          <w:rPr>
            <w:rFonts w:ascii="Cambria Math" w:hAnsi="Cambria Math"/>
            <w:sz w:val="32"/>
            <w:szCs w:val="32"/>
          </w:rPr>
          <m:t xml:space="preserve"> </m:t>
        </m:r>
      </m:oMath>
      <w:r w:rsidRPr="008C3A9A">
        <w:rPr>
          <w:sz w:val="24"/>
          <w:szCs w:val="24"/>
        </w:rPr>
        <w:t>=</w:t>
      </w:r>
      <w:r w:rsidRPr="008C3A9A">
        <w:rPr>
          <w:i/>
          <w:sz w:val="28"/>
          <w:szCs w:val="24"/>
        </w:rPr>
        <w:t xml:space="preserve"> </w:t>
      </w:r>
      <w:r w:rsidRPr="008C3A9A">
        <w:rPr>
          <w:b/>
          <w:i/>
          <w:sz w:val="24"/>
          <w:szCs w:val="24"/>
        </w:rPr>
        <w:t>13.9714</w:t>
      </w:r>
    </w:p>
    <w:p w14:paraId="028B3928" w14:textId="5069981A" w:rsidR="00EE49ED" w:rsidRPr="008C3A9A" w:rsidRDefault="00E41338" w:rsidP="00EE49ED">
      <w:pPr>
        <w:tabs>
          <w:tab w:val="left" w:pos="360"/>
          <w:tab w:val="left" w:pos="720"/>
        </w:tabs>
        <w:rPr>
          <w:b/>
          <w:i/>
          <w:sz w:val="24"/>
          <w:szCs w:val="24"/>
        </w:rPr>
      </w:pPr>
      <w:r>
        <w:rPr>
          <w:i/>
          <w:sz w:val="24"/>
          <w:szCs w:val="24"/>
        </w:rPr>
        <w:t>Standard Deviation (s)</w:t>
      </w:r>
      <w:r w:rsidRPr="008C3A9A">
        <w:rPr>
          <w:i/>
          <w:sz w:val="24"/>
          <w:szCs w:val="24"/>
        </w:rPr>
        <w:t xml:space="preserve"> =</w:t>
      </w:r>
      <m:oMath>
        <m:rad>
          <m:radPr>
            <m:degHide m:val="1"/>
            <m:ctrlPr>
              <w:rPr>
                <w:rFonts w:ascii="Cambria Math" w:hAnsi="Cambria Math"/>
                <w:i/>
                <w:sz w:val="24"/>
                <w:szCs w:val="24"/>
              </w:rPr>
            </m:ctrlPr>
          </m:radPr>
          <m:deg/>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r>
                  <w:rPr>
                    <w:rFonts w:ascii="Cambria Math" w:hAnsi="Cambria Math"/>
                    <w:sz w:val="32"/>
                    <w:szCs w:val="32"/>
                  </w:rPr>
                  <m:t xml:space="preserve"> </m:t>
                </m:r>
              </m:num>
              <m:den>
                <m:r>
                  <w:rPr>
                    <w:rFonts w:ascii="Cambria Math" w:hAnsi="Cambria Math"/>
                    <w:sz w:val="32"/>
                    <w:szCs w:val="32"/>
                  </w:rPr>
                  <m:t>n-1</m:t>
                </m:r>
              </m:den>
            </m:f>
          </m:e>
        </m:rad>
      </m:oMath>
      <w:r>
        <w:rPr>
          <w:i/>
          <w:sz w:val="24"/>
          <w:szCs w:val="24"/>
        </w:rPr>
        <w:t xml:space="preserve"> </w:t>
      </w:r>
      <w:r w:rsidR="00EE49ED" w:rsidRPr="008C3A9A">
        <w:rPr>
          <w:i/>
          <w:sz w:val="24"/>
          <w:szCs w:val="24"/>
        </w:rPr>
        <w:t xml:space="preserve">= </w:t>
      </w:r>
      <w:r w:rsidR="00EE49ED" w:rsidRPr="008C3A9A">
        <w:rPr>
          <w:b/>
          <w:i/>
          <w:sz w:val="24"/>
          <w:szCs w:val="24"/>
        </w:rPr>
        <w:t>3.7378</w:t>
      </w:r>
    </w:p>
    <w:p w14:paraId="321C6476" w14:textId="77777777" w:rsidR="00EE49ED" w:rsidRPr="008C3A9A" w:rsidRDefault="00EE49ED" w:rsidP="00EE49ED">
      <w:pPr>
        <w:tabs>
          <w:tab w:val="left" w:pos="360"/>
          <w:tab w:val="left" w:pos="720"/>
        </w:tabs>
        <w:rPr>
          <w:sz w:val="22"/>
          <w:szCs w:val="22"/>
        </w:rPr>
      </w:pPr>
    </w:p>
    <w:p w14:paraId="0646CDCD" w14:textId="77777777" w:rsidR="00EE49ED" w:rsidRPr="008C3A9A" w:rsidRDefault="00EE49ED" w:rsidP="0091632F">
      <w:pPr>
        <w:pStyle w:val="ListParagraph"/>
        <w:numPr>
          <w:ilvl w:val="0"/>
          <w:numId w:val="20"/>
        </w:numPr>
        <w:jc w:val="both"/>
        <w:rPr>
          <w:rFonts w:ascii="Times New Roman" w:hAnsi="Times New Roman"/>
          <w:sz w:val="24"/>
          <w:szCs w:val="24"/>
        </w:rPr>
      </w:pPr>
      <w:r w:rsidRPr="008C3A9A">
        <w:rPr>
          <w:rFonts w:ascii="Times New Roman" w:hAnsi="Times New Roman"/>
          <w:sz w:val="24"/>
          <w:szCs w:val="24"/>
        </w:rPr>
        <w:t>State the null hypothesis and the alternate hypothesis.</w:t>
      </w:r>
    </w:p>
    <w:p w14:paraId="6551EE2A" w14:textId="7F4A4BB0" w:rsidR="00EE49ED" w:rsidRPr="008C3A9A" w:rsidRDefault="00EE49ED" w:rsidP="00EE49ED">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The Keyword here is ‘</w:t>
      </w:r>
      <w:r w:rsidR="00E43FED">
        <w:rPr>
          <w:rFonts w:ascii="Times New Roman" w:hAnsi="Times New Roman"/>
          <w:sz w:val="24"/>
          <w:szCs w:val="24"/>
        </w:rPr>
        <w:t>more than</w:t>
      </w:r>
      <w:r w:rsidRPr="008C3A9A">
        <w:rPr>
          <w:rFonts w:ascii="Times New Roman" w:hAnsi="Times New Roman"/>
          <w:sz w:val="24"/>
          <w:szCs w:val="24"/>
        </w:rPr>
        <w:t>’, this become a one tail hypothesis</w:t>
      </w:r>
    </w:p>
    <w:p w14:paraId="132AA00C" w14:textId="77777777" w:rsidR="00EE49ED" w:rsidRPr="008C3A9A" w:rsidRDefault="00EE49ED" w:rsidP="00EE49ED">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0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rPr>
        <w:sym w:font="Symbol" w:char="F0A3"/>
      </w:r>
      <w:r w:rsidRPr="008C3A9A">
        <w:rPr>
          <w:rFonts w:ascii="Times New Roman" w:hAnsi="Times New Roman"/>
          <w:sz w:val="24"/>
          <w:szCs w:val="24"/>
        </w:rPr>
        <w:t xml:space="preserve"> 5</w:t>
      </w:r>
      <w:r w:rsidR="0091632F" w:rsidRPr="008C3A9A">
        <w:rPr>
          <w:rFonts w:ascii="Times New Roman" w:hAnsi="Times New Roman"/>
          <w:sz w:val="24"/>
          <w:szCs w:val="24"/>
        </w:rPr>
        <w:t>3</w:t>
      </w:r>
    </w:p>
    <w:p w14:paraId="654A9737" w14:textId="77777777" w:rsidR="00EE49ED" w:rsidRPr="008C3A9A" w:rsidRDefault="00EE49ED" w:rsidP="00EE49ED">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1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rPr>
        <w:t>&gt;</w:t>
      </w:r>
      <w:r w:rsidRPr="008C3A9A">
        <w:rPr>
          <w:rFonts w:ascii="Times New Roman" w:hAnsi="Times New Roman"/>
          <w:sz w:val="24"/>
          <w:szCs w:val="24"/>
        </w:rPr>
        <w:t xml:space="preserve"> 5</w:t>
      </w:r>
      <w:r w:rsidR="0091632F" w:rsidRPr="008C3A9A">
        <w:rPr>
          <w:rFonts w:ascii="Times New Roman" w:hAnsi="Times New Roman"/>
          <w:sz w:val="24"/>
          <w:szCs w:val="24"/>
        </w:rPr>
        <w:t>3</w:t>
      </w:r>
    </w:p>
    <w:p w14:paraId="79981549" w14:textId="77777777" w:rsidR="00EE49ED" w:rsidRPr="008C3A9A" w:rsidRDefault="00EE49ED" w:rsidP="00EE49ED">
      <w:pPr>
        <w:pStyle w:val="ListParagraph"/>
        <w:jc w:val="both"/>
        <w:rPr>
          <w:rFonts w:ascii="Times New Roman" w:hAnsi="Times New Roman"/>
          <w:sz w:val="24"/>
          <w:szCs w:val="24"/>
        </w:rPr>
      </w:pPr>
    </w:p>
    <w:p w14:paraId="5A757878" w14:textId="77777777" w:rsidR="00EE49ED" w:rsidRPr="008C3A9A" w:rsidRDefault="00EE49ED" w:rsidP="0091632F">
      <w:pPr>
        <w:pStyle w:val="ListParagraph"/>
        <w:numPr>
          <w:ilvl w:val="0"/>
          <w:numId w:val="20"/>
        </w:numPr>
        <w:jc w:val="both"/>
        <w:rPr>
          <w:rFonts w:ascii="Times New Roman" w:hAnsi="Times New Roman"/>
          <w:sz w:val="24"/>
          <w:szCs w:val="24"/>
        </w:rPr>
      </w:pPr>
      <w:r w:rsidRPr="008C3A9A">
        <w:rPr>
          <w:rFonts w:ascii="Times New Roman" w:hAnsi="Times New Roman"/>
          <w:sz w:val="24"/>
          <w:szCs w:val="24"/>
        </w:rPr>
        <w:t xml:space="preserve">State the decision rule. </w:t>
      </w:r>
    </w:p>
    <w:p w14:paraId="679B839C" w14:textId="77777777" w:rsidR="00EE49ED" w:rsidRPr="008C3A9A" w:rsidRDefault="00EE49ED" w:rsidP="00EE49ED">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Reject H</w:t>
      </w:r>
      <w:r w:rsidRPr="008C3A9A">
        <w:rPr>
          <w:rFonts w:ascii="Times New Roman" w:hAnsi="Times New Roman"/>
          <w:sz w:val="24"/>
          <w:szCs w:val="24"/>
          <w:vertAlign w:val="subscript"/>
        </w:rPr>
        <w:t>0</w:t>
      </w:r>
      <w:r w:rsidRPr="008C3A9A">
        <w:rPr>
          <w:rFonts w:ascii="Times New Roman" w:hAnsi="Times New Roman"/>
          <w:sz w:val="24"/>
          <w:szCs w:val="24"/>
        </w:rPr>
        <w:t xml:space="preserve"> if </w:t>
      </w:r>
      <w:r w:rsidRPr="008C3A9A">
        <w:rPr>
          <w:rFonts w:ascii="Times New Roman" w:hAnsi="Times New Roman"/>
        </w:rPr>
        <w:t>t &gt; t</w:t>
      </w:r>
      <w:r w:rsidRPr="008C3A9A">
        <w:rPr>
          <w:rFonts w:ascii="Times New Roman" w:hAnsi="Times New Roman"/>
          <w:vertAlign w:val="subscript"/>
        </w:rPr>
        <w:t>α , n-1</w:t>
      </w:r>
    </w:p>
    <w:p w14:paraId="5414E6B7" w14:textId="649BD048" w:rsidR="00EE49ED" w:rsidRPr="008C3A9A" w:rsidRDefault="00EE49ED" w:rsidP="00EE49ED">
      <w:pPr>
        <w:pStyle w:val="ListParagraph"/>
        <w:numPr>
          <w:ilvl w:val="0"/>
          <w:numId w:val="14"/>
        </w:numPr>
        <w:jc w:val="both"/>
        <w:rPr>
          <w:rFonts w:ascii="Times New Roman" w:hAnsi="Times New Roman"/>
          <w:sz w:val="28"/>
          <w:szCs w:val="24"/>
        </w:rPr>
      </w:pPr>
      <w:r w:rsidRPr="008C3A9A">
        <w:rPr>
          <w:rFonts w:ascii="Times New Roman" w:hAnsi="Times New Roman"/>
          <w:sz w:val="24"/>
        </w:rPr>
        <w:t>In our case the significance level (</w:t>
      </w:r>
      <w:r w:rsidRPr="008C3A9A">
        <w:rPr>
          <w:rFonts w:ascii="Times New Roman" w:hAnsi="Times New Roman"/>
        </w:rPr>
        <w:t>α)</w:t>
      </w:r>
      <w:r w:rsidRPr="008C3A9A">
        <w:rPr>
          <w:rFonts w:ascii="Times New Roman" w:hAnsi="Times New Roman"/>
          <w:sz w:val="24"/>
        </w:rPr>
        <w:t xml:space="preserve"> is </w:t>
      </w:r>
      <w:r w:rsidR="00E359B1" w:rsidRPr="008C3A9A">
        <w:rPr>
          <w:rFonts w:ascii="Times New Roman" w:hAnsi="Times New Roman"/>
          <w:sz w:val="24"/>
        </w:rPr>
        <w:t>0.05, df</w:t>
      </w:r>
      <w:r w:rsidR="007B45D7" w:rsidRPr="008C3A9A">
        <w:rPr>
          <w:rFonts w:ascii="Times New Roman" w:hAnsi="Times New Roman"/>
          <w:sz w:val="24"/>
        </w:rPr>
        <w:t xml:space="preserve"> is 15-1=14</w:t>
      </w:r>
      <w:r w:rsidRPr="008C3A9A">
        <w:rPr>
          <w:rFonts w:ascii="Times New Roman" w:hAnsi="Times New Roman"/>
          <w:sz w:val="24"/>
        </w:rPr>
        <w:t>, t</w:t>
      </w:r>
      <w:r w:rsidR="007B45D7" w:rsidRPr="008C3A9A">
        <w:rPr>
          <w:rFonts w:ascii="Times New Roman" w:hAnsi="Times New Roman"/>
          <w:sz w:val="24"/>
        </w:rPr>
        <w:t>he corresponding t value is 1.761</w:t>
      </w:r>
    </w:p>
    <w:p w14:paraId="40E3DBAA" w14:textId="35F2EC06" w:rsidR="00EE49ED" w:rsidRPr="008C3A9A" w:rsidRDefault="00EE49ED" w:rsidP="00EE49ED">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So, H</w:t>
      </w:r>
      <w:r w:rsidRPr="008C3A9A">
        <w:rPr>
          <w:rFonts w:ascii="Times New Roman" w:hAnsi="Times New Roman"/>
          <w:sz w:val="24"/>
          <w:szCs w:val="24"/>
          <w:vertAlign w:val="subscript"/>
        </w:rPr>
        <w:t xml:space="preserve">0 </w:t>
      </w:r>
      <w:r w:rsidRPr="008C3A9A">
        <w:rPr>
          <w:rFonts w:ascii="Times New Roman" w:hAnsi="Times New Roman"/>
          <w:sz w:val="24"/>
          <w:szCs w:val="24"/>
        </w:rPr>
        <w:t xml:space="preserve">becomes t &gt; </w:t>
      </w:r>
      <w:r w:rsidRPr="008C3A9A">
        <w:rPr>
          <w:rFonts w:ascii="Times New Roman" w:hAnsi="Times New Roman"/>
          <w:sz w:val="24"/>
        </w:rPr>
        <w:t>1.7</w:t>
      </w:r>
      <w:r w:rsidR="007B45D7" w:rsidRPr="008C3A9A">
        <w:rPr>
          <w:rFonts w:ascii="Times New Roman" w:hAnsi="Times New Roman"/>
          <w:sz w:val="24"/>
        </w:rPr>
        <w:t>61</w:t>
      </w:r>
      <w:r w:rsidRPr="008C3A9A">
        <w:rPr>
          <w:rFonts w:ascii="Times New Roman" w:hAnsi="Times New Roman"/>
          <w:sz w:val="24"/>
          <w:szCs w:val="24"/>
        </w:rPr>
        <w:t>.</w:t>
      </w:r>
    </w:p>
    <w:p w14:paraId="006ED2CB" w14:textId="77777777" w:rsidR="00EE49ED" w:rsidRPr="008C3A9A" w:rsidRDefault="00EE49ED" w:rsidP="00EE49ED">
      <w:pPr>
        <w:pStyle w:val="ListParagraph"/>
        <w:jc w:val="both"/>
        <w:rPr>
          <w:rFonts w:ascii="Times New Roman" w:hAnsi="Times New Roman"/>
          <w:sz w:val="24"/>
          <w:szCs w:val="24"/>
        </w:rPr>
      </w:pPr>
    </w:p>
    <w:p w14:paraId="3699548B" w14:textId="77777777" w:rsidR="00EE49ED" w:rsidRPr="008C3A9A" w:rsidRDefault="00EE49ED" w:rsidP="0091632F">
      <w:pPr>
        <w:pStyle w:val="ListParagraph"/>
        <w:numPr>
          <w:ilvl w:val="0"/>
          <w:numId w:val="20"/>
        </w:numPr>
        <w:jc w:val="both"/>
        <w:rPr>
          <w:rFonts w:ascii="Times New Roman" w:hAnsi="Times New Roman"/>
          <w:sz w:val="24"/>
          <w:szCs w:val="24"/>
        </w:rPr>
      </w:pPr>
      <w:r w:rsidRPr="008C3A9A">
        <w:rPr>
          <w:rFonts w:ascii="Times New Roman" w:hAnsi="Times New Roman"/>
          <w:sz w:val="24"/>
          <w:szCs w:val="24"/>
        </w:rPr>
        <w:t xml:space="preserve">Compute the value of the test statistic. </w:t>
      </w:r>
    </w:p>
    <w:p w14:paraId="334D2513" w14:textId="77777777" w:rsidR="00EE49ED" w:rsidRPr="008C3A9A" w:rsidRDefault="00221EA9" w:rsidP="00221EA9">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rPr>
        <w:t>t</w:t>
      </w:r>
      <w:r w:rsidR="00EE49ED" w:rsidRPr="008C3A9A">
        <w:rPr>
          <w:rFonts w:ascii="Times New Roman" w:hAnsi="Times New Roman"/>
          <w:sz w:val="24"/>
        </w:rPr>
        <w:t xml:space="preserve">-value = </w:t>
      </w:r>
      <m:oMath>
        <m:f>
          <m:fPr>
            <m:ctrlPr>
              <w:rPr>
                <w:rFonts w:ascii="Cambria Math" w:hAnsi="Cambria Math"/>
                <w:i/>
                <w:sz w:val="28"/>
              </w:rPr>
            </m:ctrlPr>
          </m:fPr>
          <m:num>
            <m:acc>
              <m:accPr>
                <m:chr m:val="̅"/>
                <m:ctrlPr>
                  <w:rPr>
                    <w:rFonts w:ascii="Cambria Math" w:hAnsi="Cambria Math"/>
                    <w:i/>
                    <w:sz w:val="28"/>
                  </w:rPr>
                </m:ctrlPr>
              </m:accPr>
              <m:e>
                <m:r>
                  <w:rPr>
                    <w:rFonts w:ascii="Cambria Math" w:hAnsi="Cambria Math"/>
                    <w:sz w:val="28"/>
                  </w:rPr>
                  <m:t>X</m:t>
                </m:r>
              </m:e>
            </m:acc>
            <m:r>
              <w:rPr>
                <w:rFonts w:ascii="Cambria Math" w:hAnsi="Cambria Math"/>
                <w:sz w:val="28"/>
              </w:rPr>
              <m:t>- μ</m:t>
            </m:r>
          </m:num>
          <m:den>
            <m:r>
              <w:rPr>
                <w:rFonts w:ascii="Cambria Math" w:hAnsi="Cambria Math"/>
                <w:sz w:val="28"/>
              </w:rPr>
              <m:t>s/</m:t>
            </m:r>
            <m:rad>
              <m:radPr>
                <m:degHide m:val="1"/>
                <m:ctrlPr>
                  <w:rPr>
                    <w:rFonts w:ascii="Cambria Math" w:hAnsi="Cambria Math"/>
                    <w:i/>
                    <w:sz w:val="28"/>
                  </w:rPr>
                </m:ctrlPr>
              </m:radPr>
              <m:deg/>
              <m:e>
                <m:r>
                  <w:rPr>
                    <w:rFonts w:ascii="Cambria Math" w:hAnsi="Cambria Math"/>
                    <w:sz w:val="28"/>
                  </w:rPr>
                  <m:t>n</m:t>
                </m:r>
              </m:e>
            </m:rad>
          </m:den>
        </m:f>
      </m:oMath>
      <w:r w:rsidR="00EE49ED" w:rsidRPr="008C3A9A">
        <w:rPr>
          <w:rFonts w:ascii="Times New Roman" w:hAnsi="Times New Roman"/>
          <w:sz w:val="28"/>
        </w:rPr>
        <w:t xml:space="preserve"> = </w:t>
      </w:r>
      <m:oMath>
        <m:f>
          <m:fPr>
            <m:ctrlPr>
              <w:rPr>
                <w:rFonts w:ascii="Cambria Math" w:hAnsi="Cambria Math"/>
                <w:i/>
                <w:sz w:val="28"/>
              </w:rPr>
            </m:ctrlPr>
          </m:fPr>
          <m:num>
            <m:r>
              <w:rPr>
                <w:rFonts w:ascii="Cambria Math" w:hAnsi="Cambria Math"/>
                <w:sz w:val="28"/>
              </w:rPr>
              <m:t>56.4- 53</m:t>
            </m:r>
          </m:num>
          <m:den>
            <m:r>
              <w:rPr>
                <w:rFonts w:ascii="Cambria Math" w:hAnsi="Cambria Math"/>
                <w:sz w:val="28"/>
              </w:rPr>
              <m:t>3.7378/</m:t>
            </m:r>
            <m:rad>
              <m:radPr>
                <m:degHide m:val="1"/>
                <m:ctrlPr>
                  <w:rPr>
                    <w:rFonts w:ascii="Cambria Math" w:hAnsi="Cambria Math"/>
                    <w:i/>
                    <w:sz w:val="28"/>
                  </w:rPr>
                </m:ctrlPr>
              </m:radPr>
              <m:deg/>
              <m:e>
                <m:r>
                  <w:rPr>
                    <w:rFonts w:ascii="Cambria Math" w:hAnsi="Cambria Math"/>
                    <w:sz w:val="28"/>
                  </w:rPr>
                  <m:t>15</m:t>
                </m:r>
              </m:e>
            </m:rad>
          </m:den>
        </m:f>
      </m:oMath>
      <w:r w:rsidR="00EE49ED" w:rsidRPr="008C3A9A">
        <w:rPr>
          <w:rFonts w:ascii="Times New Roman" w:hAnsi="Times New Roman"/>
          <w:sz w:val="28"/>
        </w:rPr>
        <w:t xml:space="preserve"> = </w:t>
      </w:r>
      <w:r w:rsidRPr="008C3A9A">
        <w:rPr>
          <w:rFonts w:ascii="Times New Roman" w:hAnsi="Times New Roman"/>
          <w:sz w:val="24"/>
        </w:rPr>
        <w:t>3.5229</w:t>
      </w:r>
    </w:p>
    <w:p w14:paraId="31942145" w14:textId="77777777" w:rsidR="00EE49ED" w:rsidRPr="008C3A9A" w:rsidRDefault="00EE49ED" w:rsidP="00EE49ED">
      <w:pPr>
        <w:pStyle w:val="ListParagraph"/>
        <w:jc w:val="both"/>
        <w:rPr>
          <w:rFonts w:ascii="Times New Roman" w:hAnsi="Times New Roman"/>
          <w:sz w:val="24"/>
          <w:szCs w:val="24"/>
        </w:rPr>
      </w:pPr>
    </w:p>
    <w:p w14:paraId="1ACD25F7" w14:textId="77777777" w:rsidR="00EE49ED" w:rsidRPr="008C3A9A" w:rsidRDefault="00EE49ED" w:rsidP="0091632F">
      <w:pPr>
        <w:pStyle w:val="ListParagraph"/>
        <w:numPr>
          <w:ilvl w:val="0"/>
          <w:numId w:val="20"/>
        </w:numPr>
        <w:jc w:val="both"/>
        <w:rPr>
          <w:rFonts w:ascii="Times New Roman" w:hAnsi="Times New Roman"/>
          <w:sz w:val="24"/>
          <w:szCs w:val="24"/>
        </w:rPr>
      </w:pPr>
      <w:r w:rsidRPr="008C3A9A">
        <w:rPr>
          <w:rFonts w:ascii="Times New Roman" w:hAnsi="Times New Roman"/>
          <w:sz w:val="24"/>
          <w:szCs w:val="24"/>
        </w:rPr>
        <w:t xml:space="preserve">What is your decision regarding H? </w:t>
      </w:r>
    </w:p>
    <w:p w14:paraId="4B363CA9" w14:textId="29DF6D5A" w:rsidR="00EE49ED" w:rsidRPr="008C3A9A" w:rsidRDefault="00221EA9" w:rsidP="00EE49ED">
      <w:pPr>
        <w:pStyle w:val="ListParagraph"/>
        <w:numPr>
          <w:ilvl w:val="0"/>
          <w:numId w:val="14"/>
        </w:numPr>
        <w:jc w:val="both"/>
        <w:rPr>
          <w:rFonts w:ascii="Times New Roman" w:hAnsi="Times New Roman"/>
          <w:sz w:val="24"/>
          <w:szCs w:val="24"/>
        </w:rPr>
      </w:pPr>
      <w:r w:rsidRPr="008C3A9A">
        <w:rPr>
          <w:rFonts w:ascii="Times New Roman" w:hAnsi="Times New Roman"/>
          <w:sz w:val="24"/>
        </w:rPr>
        <w:t xml:space="preserve">3.5229 </w:t>
      </w:r>
      <w:r w:rsidR="00EE49ED" w:rsidRPr="008C3A9A">
        <w:rPr>
          <w:rFonts w:ascii="Times New Roman" w:hAnsi="Times New Roman"/>
          <w:sz w:val="24"/>
          <w:szCs w:val="24"/>
        </w:rPr>
        <w:t xml:space="preserve">&gt; </w:t>
      </w:r>
      <w:r w:rsidR="00EE49ED" w:rsidRPr="008C3A9A">
        <w:rPr>
          <w:rFonts w:ascii="Times New Roman" w:hAnsi="Times New Roman"/>
          <w:sz w:val="24"/>
        </w:rPr>
        <w:t>1.7</w:t>
      </w:r>
      <w:r w:rsidR="007B45D7" w:rsidRPr="008C3A9A">
        <w:rPr>
          <w:rFonts w:ascii="Times New Roman" w:hAnsi="Times New Roman"/>
          <w:sz w:val="24"/>
        </w:rPr>
        <w:t>61</w:t>
      </w:r>
      <w:r w:rsidR="00EE49ED" w:rsidRPr="008C3A9A">
        <w:rPr>
          <w:rFonts w:ascii="Times New Roman" w:hAnsi="Times New Roman"/>
          <w:sz w:val="24"/>
          <w:szCs w:val="24"/>
        </w:rPr>
        <w:t>, as a result our null hypothesis condition is satisfied.</w:t>
      </w:r>
    </w:p>
    <w:p w14:paraId="7AC2079E" w14:textId="05ED30DC" w:rsidR="00EE49ED" w:rsidRPr="008C3A9A" w:rsidRDefault="00EE49ED" w:rsidP="00EE49ED">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Hence we </w:t>
      </w:r>
      <w:r w:rsidR="002E4086" w:rsidRPr="008C3A9A">
        <w:rPr>
          <w:rFonts w:ascii="Times New Roman" w:hAnsi="Times New Roman"/>
          <w:sz w:val="24"/>
          <w:szCs w:val="24"/>
        </w:rPr>
        <w:t>reject H</w:t>
      </w:r>
      <w:r w:rsidRPr="008C3A9A">
        <w:rPr>
          <w:rFonts w:ascii="Times New Roman" w:hAnsi="Times New Roman"/>
          <w:sz w:val="24"/>
          <w:szCs w:val="24"/>
          <w:vertAlign w:val="subscript"/>
        </w:rPr>
        <w:t>0</w:t>
      </w:r>
    </w:p>
    <w:p w14:paraId="00AB2BA4" w14:textId="77777777" w:rsidR="00EE49ED" w:rsidRPr="008C3A9A" w:rsidRDefault="00EE49ED" w:rsidP="00EE49ED">
      <w:pPr>
        <w:pStyle w:val="ListParagraph"/>
        <w:jc w:val="both"/>
        <w:rPr>
          <w:rFonts w:ascii="Times New Roman" w:hAnsi="Times New Roman"/>
          <w:sz w:val="24"/>
          <w:szCs w:val="24"/>
        </w:rPr>
      </w:pPr>
    </w:p>
    <w:p w14:paraId="41B5F424" w14:textId="77777777" w:rsidR="00EE49ED" w:rsidRPr="008C3A9A" w:rsidRDefault="00EE49ED" w:rsidP="0091632F">
      <w:pPr>
        <w:pStyle w:val="ListParagraph"/>
        <w:numPr>
          <w:ilvl w:val="0"/>
          <w:numId w:val="20"/>
        </w:numPr>
        <w:jc w:val="both"/>
        <w:rPr>
          <w:rFonts w:ascii="Times New Roman" w:hAnsi="Times New Roman"/>
          <w:sz w:val="24"/>
          <w:szCs w:val="24"/>
        </w:rPr>
      </w:pPr>
      <w:r w:rsidRPr="008C3A9A">
        <w:rPr>
          <w:rFonts w:ascii="Times New Roman" w:hAnsi="Times New Roman"/>
          <w:sz w:val="24"/>
          <w:szCs w:val="24"/>
        </w:rPr>
        <w:t>What is the p-value? Interpret it.</w:t>
      </w:r>
    </w:p>
    <w:p w14:paraId="7F1AD475" w14:textId="6182D22C" w:rsidR="007B45D7" w:rsidRPr="008C3A9A" w:rsidRDefault="007B45D7" w:rsidP="007B45D7">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lastRenderedPageBreak/>
        <w:t>The p-value is less than 0.005, meaning only 0.5% chance of the number of interviews during a week is less than or equal to 53.</w:t>
      </w:r>
    </w:p>
    <w:p w14:paraId="545DF483" w14:textId="77777777" w:rsidR="002500C7" w:rsidRPr="008C3A9A" w:rsidRDefault="002500C7" w:rsidP="002500C7">
      <w:pPr>
        <w:jc w:val="both"/>
        <w:rPr>
          <w:sz w:val="24"/>
          <w:szCs w:val="24"/>
        </w:rPr>
      </w:pPr>
    </w:p>
    <w:p w14:paraId="337A1D55" w14:textId="77777777" w:rsidR="002500C7" w:rsidRPr="008C3A9A" w:rsidRDefault="002500C7" w:rsidP="002500C7">
      <w:pPr>
        <w:pBdr>
          <w:bottom w:val="single" w:sz="4" w:space="1" w:color="auto"/>
        </w:pBdr>
        <w:jc w:val="both"/>
        <w:rPr>
          <w:sz w:val="24"/>
          <w:szCs w:val="24"/>
        </w:rPr>
      </w:pPr>
    </w:p>
    <w:p w14:paraId="6EC41440" w14:textId="77777777" w:rsidR="002862FC" w:rsidRPr="008C3A9A" w:rsidRDefault="002862FC" w:rsidP="007A104B">
      <w:pPr>
        <w:jc w:val="both"/>
        <w:rPr>
          <w:sz w:val="24"/>
          <w:szCs w:val="24"/>
        </w:rPr>
      </w:pPr>
    </w:p>
    <w:p w14:paraId="7349DB4D" w14:textId="77777777" w:rsidR="00FD0C0E" w:rsidRPr="008C3A9A" w:rsidRDefault="00FD0C0E" w:rsidP="00B34C25">
      <w:pPr>
        <w:autoSpaceDE w:val="0"/>
        <w:autoSpaceDN w:val="0"/>
        <w:adjustRightInd w:val="0"/>
        <w:jc w:val="both"/>
        <w:rPr>
          <w:b/>
          <w:bCs/>
          <w:sz w:val="24"/>
          <w:szCs w:val="24"/>
          <w:lang w:val="en-IN"/>
        </w:rPr>
      </w:pPr>
      <w:r w:rsidRPr="008C3A9A">
        <w:rPr>
          <w:b/>
          <w:sz w:val="24"/>
          <w:szCs w:val="24"/>
        </w:rPr>
        <w:t xml:space="preserve">Problem </w:t>
      </w:r>
      <w:r w:rsidR="005843FF" w:rsidRPr="008C3A9A">
        <w:rPr>
          <w:b/>
          <w:bCs/>
          <w:sz w:val="24"/>
          <w:szCs w:val="24"/>
          <w:lang w:val="en-IN"/>
        </w:rPr>
        <w:t>23</w:t>
      </w:r>
    </w:p>
    <w:p w14:paraId="736F0325" w14:textId="77777777" w:rsidR="005843FF" w:rsidRPr="008C3A9A" w:rsidRDefault="00FD0C0E" w:rsidP="00B34C25">
      <w:pPr>
        <w:autoSpaceDE w:val="0"/>
        <w:autoSpaceDN w:val="0"/>
        <w:adjustRightInd w:val="0"/>
        <w:jc w:val="both"/>
        <w:rPr>
          <w:sz w:val="24"/>
          <w:szCs w:val="24"/>
          <w:lang w:val="en-IN"/>
        </w:rPr>
      </w:pPr>
      <w:r w:rsidRPr="008C3A9A">
        <w:rPr>
          <w:b/>
          <w:bCs/>
          <w:sz w:val="24"/>
          <w:szCs w:val="24"/>
          <w:lang w:val="en-IN"/>
        </w:rPr>
        <w:tab/>
      </w:r>
      <w:r w:rsidR="005843FF" w:rsidRPr="008C3A9A">
        <w:rPr>
          <w:sz w:val="24"/>
          <w:szCs w:val="24"/>
          <w:lang w:val="en-IN"/>
        </w:rPr>
        <w:t>According to the local union president, the mean gross income of plumbers in the Salt Lake</w:t>
      </w:r>
      <w:r w:rsidR="00074853" w:rsidRPr="008C3A9A">
        <w:rPr>
          <w:sz w:val="24"/>
          <w:szCs w:val="24"/>
          <w:lang w:val="en-IN"/>
        </w:rPr>
        <w:t xml:space="preserve"> </w:t>
      </w:r>
      <w:r w:rsidR="005843FF" w:rsidRPr="008C3A9A">
        <w:rPr>
          <w:sz w:val="24"/>
          <w:szCs w:val="24"/>
          <w:lang w:val="en-IN"/>
        </w:rPr>
        <w:t>City area follows the normal probability distribution with a mean of $45,000 and a standard</w:t>
      </w:r>
      <w:r w:rsidR="00074853" w:rsidRPr="008C3A9A">
        <w:rPr>
          <w:sz w:val="24"/>
          <w:szCs w:val="24"/>
          <w:lang w:val="en-IN"/>
        </w:rPr>
        <w:t xml:space="preserve"> </w:t>
      </w:r>
      <w:r w:rsidR="005843FF" w:rsidRPr="008C3A9A">
        <w:rPr>
          <w:sz w:val="24"/>
          <w:szCs w:val="24"/>
          <w:lang w:val="en-IN"/>
        </w:rPr>
        <w:t>deviation of $3,000. A recent investigative reporter for KYAK TV found, for a sample of 120</w:t>
      </w:r>
      <w:r w:rsidR="00074853" w:rsidRPr="008C3A9A">
        <w:rPr>
          <w:sz w:val="24"/>
          <w:szCs w:val="24"/>
          <w:lang w:val="en-IN"/>
        </w:rPr>
        <w:t xml:space="preserve"> </w:t>
      </w:r>
      <w:r w:rsidR="005843FF" w:rsidRPr="008C3A9A">
        <w:rPr>
          <w:sz w:val="24"/>
          <w:szCs w:val="24"/>
          <w:lang w:val="en-IN"/>
        </w:rPr>
        <w:t>plumbers, the mean gross income was $45,500. At the .10 significance level, is it reasonable</w:t>
      </w:r>
      <w:r w:rsidR="00074853" w:rsidRPr="008C3A9A">
        <w:rPr>
          <w:sz w:val="24"/>
          <w:szCs w:val="24"/>
          <w:lang w:val="en-IN"/>
        </w:rPr>
        <w:t xml:space="preserve"> </w:t>
      </w:r>
      <w:r w:rsidR="005843FF" w:rsidRPr="008C3A9A">
        <w:rPr>
          <w:sz w:val="24"/>
          <w:szCs w:val="24"/>
          <w:lang w:val="en-IN"/>
        </w:rPr>
        <w:t xml:space="preserve">to conclude that the mean income is not equal to $45,000? Determine the </w:t>
      </w:r>
      <w:r w:rsidR="005843FF" w:rsidRPr="008C3A9A">
        <w:rPr>
          <w:i/>
          <w:iCs/>
          <w:sz w:val="24"/>
          <w:szCs w:val="24"/>
          <w:lang w:val="en-IN"/>
        </w:rPr>
        <w:t>p</w:t>
      </w:r>
      <w:r w:rsidR="005843FF" w:rsidRPr="008C3A9A">
        <w:rPr>
          <w:sz w:val="24"/>
          <w:szCs w:val="24"/>
          <w:lang w:val="en-IN"/>
        </w:rPr>
        <w:t>-value.</w:t>
      </w:r>
    </w:p>
    <w:p w14:paraId="04D88B1F" w14:textId="43F2BD68" w:rsidR="00605B8A" w:rsidRDefault="00605B8A" w:rsidP="00605B8A">
      <w:pPr>
        <w:tabs>
          <w:tab w:val="left" w:pos="360"/>
          <w:tab w:val="left" w:pos="720"/>
        </w:tabs>
        <w:rPr>
          <w:sz w:val="24"/>
          <w:szCs w:val="22"/>
        </w:rPr>
      </w:pPr>
      <w:r w:rsidRPr="008C3A9A">
        <w:rPr>
          <w:b/>
          <w:sz w:val="24"/>
          <w:szCs w:val="22"/>
        </w:rPr>
        <w:t>Answer</w:t>
      </w:r>
      <w:r w:rsidRPr="008C3A9A">
        <w:rPr>
          <w:sz w:val="24"/>
          <w:szCs w:val="22"/>
        </w:rPr>
        <w:t>:</w:t>
      </w:r>
    </w:p>
    <w:p w14:paraId="52591B51" w14:textId="77777777" w:rsidR="00E359B1" w:rsidRPr="008C3A9A" w:rsidRDefault="00E359B1" w:rsidP="00605B8A">
      <w:pPr>
        <w:tabs>
          <w:tab w:val="left" w:pos="360"/>
          <w:tab w:val="left" w:pos="720"/>
        </w:tabs>
        <w:rPr>
          <w:sz w:val="24"/>
          <w:szCs w:val="22"/>
        </w:rPr>
      </w:pPr>
    </w:p>
    <w:p w14:paraId="025DCE4D" w14:textId="77777777" w:rsidR="00C13C23" w:rsidRPr="008C3A9A" w:rsidRDefault="00C13C23" w:rsidP="00C13C23">
      <w:pPr>
        <w:pStyle w:val="ListParagraph"/>
        <w:numPr>
          <w:ilvl w:val="0"/>
          <w:numId w:val="25"/>
        </w:numPr>
        <w:jc w:val="both"/>
        <w:rPr>
          <w:rFonts w:ascii="Times New Roman" w:hAnsi="Times New Roman"/>
          <w:sz w:val="24"/>
          <w:szCs w:val="24"/>
        </w:rPr>
      </w:pPr>
      <w:r w:rsidRPr="008C3A9A">
        <w:rPr>
          <w:rFonts w:ascii="Times New Roman" w:hAnsi="Times New Roman"/>
          <w:sz w:val="24"/>
          <w:szCs w:val="24"/>
        </w:rPr>
        <w:t>State the null hypothesis and the alternate hypothesis.</w:t>
      </w:r>
    </w:p>
    <w:p w14:paraId="63C00FA0" w14:textId="0684B5F7" w:rsidR="00C13C23" w:rsidRPr="008C3A9A" w:rsidRDefault="00C13C23" w:rsidP="00C13C23">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The Keyword</w:t>
      </w:r>
      <w:r w:rsidR="00562E81" w:rsidRPr="008C3A9A">
        <w:rPr>
          <w:rFonts w:ascii="Times New Roman" w:hAnsi="Times New Roman"/>
          <w:sz w:val="24"/>
          <w:szCs w:val="24"/>
        </w:rPr>
        <w:t xml:space="preserve"> here is ‘</w:t>
      </w:r>
      <w:r w:rsidR="00204E84">
        <w:rPr>
          <w:rFonts w:ascii="Times New Roman" w:hAnsi="Times New Roman"/>
          <w:sz w:val="24"/>
          <w:szCs w:val="24"/>
        </w:rPr>
        <w:t>not equal</w:t>
      </w:r>
      <w:r w:rsidR="009E3072">
        <w:rPr>
          <w:rFonts w:ascii="Times New Roman" w:hAnsi="Times New Roman"/>
          <w:sz w:val="24"/>
          <w:szCs w:val="24"/>
        </w:rPr>
        <w:t>’, this become a two</w:t>
      </w:r>
      <w:r w:rsidRPr="008C3A9A">
        <w:rPr>
          <w:rFonts w:ascii="Times New Roman" w:hAnsi="Times New Roman"/>
          <w:sz w:val="24"/>
          <w:szCs w:val="24"/>
        </w:rPr>
        <w:t xml:space="preserve"> tail hypothesis</w:t>
      </w:r>
    </w:p>
    <w:p w14:paraId="5A245B0C" w14:textId="77777777" w:rsidR="00C13C23" w:rsidRPr="008C3A9A" w:rsidRDefault="00C13C23" w:rsidP="00C13C23">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0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rPr>
        <w:t>=</w:t>
      </w:r>
      <w:r w:rsidRPr="008C3A9A">
        <w:rPr>
          <w:rFonts w:ascii="Times New Roman" w:hAnsi="Times New Roman"/>
          <w:sz w:val="24"/>
          <w:szCs w:val="24"/>
        </w:rPr>
        <w:t xml:space="preserve"> 45,000</w:t>
      </w:r>
    </w:p>
    <w:p w14:paraId="3FC5B7BF" w14:textId="77777777" w:rsidR="00C13C23" w:rsidRPr="008C3A9A" w:rsidRDefault="00C13C23" w:rsidP="00C13C23">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1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rPr>
        <w:t>≠</w:t>
      </w:r>
      <w:r w:rsidRPr="008C3A9A">
        <w:rPr>
          <w:rFonts w:ascii="Times New Roman" w:hAnsi="Times New Roman"/>
          <w:sz w:val="24"/>
          <w:szCs w:val="24"/>
        </w:rPr>
        <w:t xml:space="preserve"> 45,000</w:t>
      </w:r>
    </w:p>
    <w:p w14:paraId="1F26F2CE" w14:textId="77777777" w:rsidR="00C13C23" w:rsidRPr="008C3A9A" w:rsidRDefault="00C13C23" w:rsidP="00C13C23">
      <w:pPr>
        <w:pStyle w:val="ListParagraph"/>
        <w:jc w:val="both"/>
        <w:rPr>
          <w:rFonts w:ascii="Times New Roman" w:hAnsi="Times New Roman"/>
          <w:sz w:val="24"/>
          <w:szCs w:val="24"/>
        </w:rPr>
      </w:pPr>
    </w:p>
    <w:p w14:paraId="343D8933" w14:textId="77777777" w:rsidR="00C13C23" w:rsidRPr="008C3A9A" w:rsidRDefault="00C13C23" w:rsidP="00C13C23">
      <w:pPr>
        <w:pStyle w:val="ListParagraph"/>
        <w:numPr>
          <w:ilvl w:val="0"/>
          <w:numId w:val="25"/>
        </w:numPr>
        <w:jc w:val="both"/>
        <w:rPr>
          <w:rFonts w:ascii="Times New Roman" w:hAnsi="Times New Roman"/>
          <w:sz w:val="24"/>
          <w:szCs w:val="24"/>
        </w:rPr>
      </w:pPr>
      <w:r w:rsidRPr="008C3A9A">
        <w:rPr>
          <w:rFonts w:ascii="Times New Roman" w:hAnsi="Times New Roman"/>
          <w:sz w:val="24"/>
          <w:szCs w:val="24"/>
        </w:rPr>
        <w:t xml:space="preserve">State the decision rule. </w:t>
      </w:r>
    </w:p>
    <w:p w14:paraId="37C5447E" w14:textId="724134EC" w:rsidR="00C13C23" w:rsidRPr="008C3A9A" w:rsidRDefault="00C13C23" w:rsidP="00C13C23">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Reject H</w:t>
      </w:r>
      <w:r w:rsidR="002E4086" w:rsidRPr="008C3A9A">
        <w:rPr>
          <w:rFonts w:ascii="Times New Roman" w:hAnsi="Times New Roman"/>
          <w:sz w:val="24"/>
          <w:szCs w:val="24"/>
          <w:vertAlign w:val="subscript"/>
        </w:rPr>
        <w:t>0</w:t>
      </w:r>
      <w:r w:rsidR="002E4086" w:rsidRPr="008C3A9A">
        <w:rPr>
          <w:rFonts w:ascii="Times New Roman" w:hAnsi="Times New Roman"/>
          <w:sz w:val="24"/>
          <w:szCs w:val="24"/>
        </w:rPr>
        <w:t xml:space="preserve"> when</w:t>
      </w:r>
      <w:r w:rsidR="00562E81" w:rsidRPr="008C3A9A">
        <w:rPr>
          <w:rFonts w:ascii="Times New Roman" w:hAnsi="Times New Roman"/>
          <w:sz w:val="24"/>
          <w:szCs w:val="24"/>
        </w:rPr>
        <w:t xml:space="preserve"> z is positive and z </w:t>
      </w:r>
      <w:r w:rsidR="00562E81" w:rsidRPr="008C3A9A">
        <w:rPr>
          <w:rFonts w:ascii="Times New Roman" w:hAnsi="Times New Roman"/>
        </w:rPr>
        <w:t>&gt; z</w:t>
      </w:r>
      <w:r w:rsidRPr="008C3A9A">
        <w:rPr>
          <w:rFonts w:ascii="Times New Roman" w:hAnsi="Times New Roman"/>
          <w:vertAlign w:val="subscript"/>
        </w:rPr>
        <w:t>α/2</w:t>
      </w:r>
      <w:r w:rsidR="00562E81" w:rsidRPr="008C3A9A">
        <w:rPr>
          <w:rFonts w:ascii="Times New Roman" w:hAnsi="Times New Roman"/>
          <w:vertAlign w:val="subscript"/>
        </w:rPr>
        <w:t xml:space="preserve">  </w:t>
      </w:r>
      <w:r w:rsidR="00562E81" w:rsidRPr="008C3A9A">
        <w:rPr>
          <w:rFonts w:ascii="Times New Roman" w:hAnsi="Times New Roman"/>
          <w:sz w:val="24"/>
          <w:szCs w:val="24"/>
        </w:rPr>
        <w:t>or when z is negative and z &lt; -</w:t>
      </w:r>
      <w:r w:rsidR="00562E81" w:rsidRPr="008C3A9A">
        <w:rPr>
          <w:rFonts w:ascii="Times New Roman" w:eastAsia="Times New Roman" w:hAnsi="Times New Roman"/>
          <w:sz w:val="20"/>
          <w:szCs w:val="20"/>
        </w:rPr>
        <w:t xml:space="preserve"> </w:t>
      </w:r>
      <w:r w:rsidR="00562E81" w:rsidRPr="008C3A9A">
        <w:rPr>
          <w:rFonts w:ascii="Times New Roman" w:hAnsi="Times New Roman"/>
          <w:sz w:val="24"/>
          <w:szCs w:val="24"/>
        </w:rPr>
        <w:t>z</w:t>
      </w:r>
      <w:r w:rsidR="00562E81" w:rsidRPr="008C3A9A">
        <w:rPr>
          <w:rFonts w:ascii="Times New Roman" w:hAnsi="Times New Roman"/>
          <w:sz w:val="24"/>
          <w:szCs w:val="24"/>
          <w:vertAlign w:val="subscript"/>
        </w:rPr>
        <w:t xml:space="preserve">α/2  </w:t>
      </w:r>
    </w:p>
    <w:p w14:paraId="25E15CE2" w14:textId="0A41545C" w:rsidR="00C13C23" w:rsidRPr="008C3A9A" w:rsidRDefault="00C13C23" w:rsidP="00C13C23">
      <w:pPr>
        <w:pStyle w:val="ListParagraph"/>
        <w:numPr>
          <w:ilvl w:val="0"/>
          <w:numId w:val="14"/>
        </w:numPr>
        <w:jc w:val="both"/>
        <w:rPr>
          <w:rFonts w:ascii="Times New Roman" w:hAnsi="Times New Roman"/>
          <w:sz w:val="28"/>
          <w:szCs w:val="24"/>
        </w:rPr>
      </w:pPr>
      <w:r w:rsidRPr="008C3A9A">
        <w:rPr>
          <w:rFonts w:ascii="Times New Roman" w:hAnsi="Times New Roman"/>
          <w:sz w:val="24"/>
        </w:rPr>
        <w:t>In our case the significance level (</w:t>
      </w:r>
      <w:r w:rsidRPr="008C3A9A">
        <w:rPr>
          <w:rFonts w:ascii="Times New Roman" w:hAnsi="Times New Roman"/>
        </w:rPr>
        <w:t>α)</w:t>
      </w:r>
      <w:r w:rsidR="00562E81" w:rsidRPr="008C3A9A">
        <w:rPr>
          <w:rFonts w:ascii="Times New Roman" w:hAnsi="Times New Roman"/>
          <w:sz w:val="24"/>
        </w:rPr>
        <w:t xml:space="preserve"> is 0.10</w:t>
      </w:r>
      <w:r w:rsidRPr="008C3A9A">
        <w:rPr>
          <w:rFonts w:ascii="Times New Roman" w:hAnsi="Times New Roman"/>
          <w:sz w:val="24"/>
        </w:rPr>
        <w:t xml:space="preserve">, the corresponding z value for </w:t>
      </w:r>
      <w:r w:rsidRPr="008C3A9A">
        <w:rPr>
          <w:rFonts w:ascii="Times New Roman" w:hAnsi="Times New Roman"/>
        </w:rPr>
        <w:t>α/2</w:t>
      </w:r>
      <w:r w:rsidRPr="008C3A9A">
        <w:rPr>
          <w:rFonts w:ascii="Times New Roman" w:hAnsi="Times New Roman"/>
          <w:sz w:val="24"/>
        </w:rPr>
        <w:t xml:space="preserve"> is </w:t>
      </w:r>
      <w:r w:rsidR="00562E81" w:rsidRPr="008C3A9A">
        <w:rPr>
          <w:rFonts w:ascii="Times New Roman" w:hAnsi="Times New Roman"/>
          <w:sz w:val="24"/>
        </w:rPr>
        <w:t>1.645</w:t>
      </w:r>
    </w:p>
    <w:p w14:paraId="299BAF7B" w14:textId="77777777" w:rsidR="00C13C23" w:rsidRPr="008C3A9A" w:rsidRDefault="00C13C23" w:rsidP="00C13C23">
      <w:pPr>
        <w:pStyle w:val="ListParagraph"/>
        <w:jc w:val="both"/>
        <w:rPr>
          <w:rFonts w:ascii="Times New Roman" w:hAnsi="Times New Roman"/>
          <w:sz w:val="24"/>
          <w:szCs w:val="24"/>
        </w:rPr>
      </w:pPr>
    </w:p>
    <w:p w14:paraId="54A7BEF9" w14:textId="77777777" w:rsidR="00C13C23" w:rsidRPr="008C3A9A" w:rsidRDefault="00C13C23" w:rsidP="00C13C23">
      <w:pPr>
        <w:pStyle w:val="ListParagraph"/>
        <w:numPr>
          <w:ilvl w:val="0"/>
          <w:numId w:val="25"/>
        </w:numPr>
        <w:jc w:val="both"/>
        <w:rPr>
          <w:rFonts w:ascii="Times New Roman" w:hAnsi="Times New Roman"/>
          <w:sz w:val="24"/>
          <w:szCs w:val="24"/>
        </w:rPr>
      </w:pPr>
      <w:r w:rsidRPr="008C3A9A">
        <w:rPr>
          <w:rFonts w:ascii="Times New Roman" w:hAnsi="Times New Roman"/>
          <w:sz w:val="24"/>
          <w:szCs w:val="24"/>
        </w:rPr>
        <w:t xml:space="preserve">Compute the value of the test statistic. </w:t>
      </w:r>
    </w:p>
    <w:p w14:paraId="425646A0" w14:textId="5D67A05B" w:rsidR="00C13C23" w:rsidRPr="008C3A9A" w:rsidRDefault="00C13C23" w:rsidP="004E044C">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rPr>
        <w:t xml:space="preserve">z-value = </w:t>
      </w:r>
      <m:oMath>
        <m:f>
          <m:fPr>
            <m:ctrlPr>
              <w:rPr>
                <w:rFonts w:ascii="Cambria Math" w:hAnsi="Cambria Math"/>
                <w:i/>
                <w:sz w:val="28"/>
              </w:rPr>
            </m:ctrlPr>
          </m:fPr>
          <m:num>
            <m:acc>
              <m:accPr>
                <m:chr m:val="̅"/>
                <m:ctrlPr>
                  <w:rPr>
                    <w:rFonts w:ascii="Cambria Math" w:hAnsi="Cambria Math"/>
                    <w:i/>
                    <w:sz w:val="28"/>
                  </w:rPr>
                </m:ctrlPr>
              </m:accPr>
              <m:e>
                <m:r>
                  <w:rPr>
                    <w:rFonts w:ascii="Cambria Math" w:hAnsi="Cambria Math"/>
                    <w:sz w:val="28"/>
                  </w:rPr>
                  <m:t>X</m:t>
                </m:r>
              </m:e>
            </m:acc>
            <m:r>
              <w:rPr>
                <w:rFonts w:ascii="Cambria Math" w:hAnsi="Cambria Math"/>
                <w:sz w:val="28"/>
              </w:rPr>
              <m:t>- μ</m:t>
            </m:r>
          </m:num>
          <m:den>
            <m:r>
              <w:rPr>
                <w:rFonts w:ascii="Cambria Math" w:hAnsi="Cambria Math"/>
                <w:sz w:val="28"/>
              </w:rPr>
              <m:t>σ/</m:t>
            </m:r>
            <m:rad>
              <m:radPr>
                <m:degHide m:val="1"/>
                <m:ctrlPr>
                  <w:rPr>
                    <w:rFonts w:ascii="Cambria Math" w:hAnsi="Cambria Math"/>
                    <w:i/>
                    <w:sz w:val="28"/>
                  </w:rPr>
                </m:ctrlPr>
              </m:radPr>
              <m:deg/>
              <m:e>
                <m:r>
                  <w:rPr>
                    <w:rFonts w:ascii="Cambria Math" w:hAnsi="Cambria Math"/>
                    <w:sz w:val="28"/>
                  </w:rPr>
                  <m:t>n</m:t>
                </m:r>
              </m:e>
            </m:rad>
          </m:den>
        </m:f>
      </m:oMath>
      <w:r w:rsidRPr="008C3A9A">
        <w:rPr>
          <w:rFonts w:ascii="Times New Roman" w:hAnsi="Times New Roman"/>
          <w:sz w:val="28"/>
        </w:rPr>
        <w:t xml:space="preserve"> = </w:t>
      </w:r>
      <m:oMath>
        <m:f>
          <m:fPr>
            <m:ctrlPr>
              <w:rPr>
                <w:rFonts w:ascii="Cambria Math" w:hAnsi="Cambria Math"/>
                <w:i/>
                <w:sz w:val="28"/>
              </w:rPr>
            </m:ctrlPr>
          </m:fPr>
          <m:num>
            <m:r>
              <w:rPr>
                <w:rFonts w:ascii="Cambria Math" w:hAnsi="Cambria Math"/>
                <w:sz w:val="28"/>
              </w:rPr>
              <m:t>45,500- 45,000</m:t>
            </m:r>
          </m:num>
          <m:den>
            <m:r>
              <w:rPr>
                <w:rFonts w:ascii="Cambria Math" w:hAnsi="Cambria Math"/>
                <w:sz w:val="28"/>
              </w:rPr>
              <m:t>3,000/</m:t>
            </m:r>
            <m:rad>
              <m:radPr>
                <m:degHide m:val="1"/>
                <m:ctrlPr>
                  <w:rPr>
                    <w:rFonts w:ascii="Cambria Math" w:hAnsi="Cambria Math"/>
                    <w:i/>
                    <w:sz w:val="28"/>
                  </w:rPr>
                </m:ctrlPr>
              </m:radPr>
              <m:deg/>
              <m:e>
                <m:r>
                  <w:rPr>
                    <w:rFonts w:ascii="Cambria Math" w:hAnsi="Cambria Math"/>
                    <w:sz w:val="28"/>
                  </w:rPr>
                  <m:t>120</m:t>
                </m:r>
              </m:e>
            </m:rad>
          </m:den>
        </m:f>
      </m:oMath>
      <w:r w:rsidRPr="008C3A9A">
        <w:rPr>
          <w:rFonts w:ascii="Times New Roman" w:hAnsi="Times New Roman"/>
          <w:sz w:val="28"/>
        </w:rPr>
        <w:t xml:space="preserve"> = </w:t>
      </w:r>
      <w:r w:rsidR="00562E81" w:rsidRPr="008C3A9A">
        <w:rPr>
          <w:rFonts w:ascii="Times New Roman" w:hAnsi="Times New Roman"/>
          <w:sz w:val="24"/>
        </w:rPr>
        <w:t>1.83</w:t>
      </w:r>
    </w:p>
    <w:p w14:paraId="02E03EBF" w14:textId="77777777" w:rsidR="00C13C23" w:rsidRPr="008C3A9A" w:rsidRDefault="00C13C23" w:rsidP="00C13C23">
      <w:pPr>
        <w:pStyle w:val="ListParagraph"/>
        <w:jc w:val="both"/>
        <w:rPr>
          <w:rFonts w:ascii="Times New Roman" w:hAnsi="Times New Roman"/>
          <w:sz w:val="24"/>
          <w:szCs w:val="24"/>
        </w:rPr>
      </w:pPr>
    </w:p>
    <w:p w14:paraId="6FD3D7F6" w14:textId="11B6B524" w:rsidR="00C13C23" w:rsidRPr="008C3A9A" w:rsidRDefault="00C13C23" w:rsidP="00C13C23">
      <w:pPr>
        <w:pStyle w:val="ListParagraph"/>
        <w:numPr>
          <w:ilvl w:val="0"/>
          <w:numId w:val="25"/>
        </w:numPr>
        <w:jc w:val="both"/>
        <w:rPr>
          <w:rFonts w:ascii="Times New Roman" w:hAnsi="Times New Roman"/>
          <w:sz w:val="24"/>
          <w:szCs w:val="24"/>
        </w:rPr>
      </w:pPr>
      <w:r w:rsidRPr="008C3A9A">
        <w:rPr>
          <w:rFonts w:ascii="Times New Roman" w:hAnsi="Times New Roman"/>
          <w:sz w:val="24"/>
          <w:szCs w:val="24"/>
        </w:rPr>
        <w:t>What is your decision regarding H</w:t>
      </w:r>
      <w:r w:rsidR="00562E81" w:rsidRPr="00E359B1">
        <w:rPr>
          <w:rFonts w:ascii="Times New Roman" w:hAnsi="Times New Roman"/>
          <w:sz w:val="24"/>
          <w:szCs w:val="24"/>
          <w:vertAlign w:val="subscript"/>
        </w:rPr>
        <w:t>0</w:t>
      </w:r>
      <w:r w:rsidRPr="008C3A9A">
        <w:rPr>
          <w:rFonts w:ascii="Times New Roman" w:hAnsi="Times New Roman"/>
          <w:sz w:val="24"/>
          <w:szCs w:val="24"/>
        </w:rPr>
        <w:t xml:space="preserve">? </w:t>
      </w:r>
    </w:p>
    <w:p w14:paraId="772247F8" w14:textId="77777777" w:rsidR="00562E81" w:rsidRPr="008C3A9A" w:rsidRDefault="00562E81" w:rsidP="00562E81">
      <w:pPr>
        <w:pStyle w:val="ListParagraph"/>
        <w:numPr>
          <w:ilvl w:val="0"/>
          <w:numId w:val="14"/>
        </w:numPr>
        <w:rPr>
          <w:rFonts w:ascii="Times New Roman" w:hAnsi="Times New Roman"/>
          <w:sz w:val="24"/>
          <w:szCs w:val="24"/>
        </w:rPr>
      </w:pPr>
      <w:r w:rsidRPr="008C3A9A">
        <w:rPr>
          <w:rFonts w:ascii="Times New Roman" w:hAnsi="Times New Roman"/>
          <w:sz w:val="24"/>
          <w:szCs w:val="24"/>
        </w:rPr>
        <w:t>1.83 &gt; 1.645, as a result our null hypothesis condition is satisfied.</w:t>
      </w:r>
    </w:p>
    <w:p w14:paraId="22F691BC" w14:textId="4BC5015A" w:rsidR="00562E81" w:rsidRPr="008C3A9A" w:rsidRDefault="00562E81" w:rsidP="00562E81">
      <w:pPr>
        <w:pStyle w:val="ListParagraph"/>
        <w:numPr>
          <w:ilvl w:val="0"/>
          <w:numId w:val="14"/>
        </w:numPr>
        <w:rPr>
          <w:rFonts w:ascii="Times New Roman" w:hAnsi="Times New Roman"/>
          <w:sz w:val="24"/>
          <w:szCs w:val="24"/>
        </w:rPr>
      </w:pPr>
      <w:r w:rsidRPr="008C3A9A">
        <w:rPr>
          <w:rFonts w:ascii="Times New Roman" w:hAnsi="Times New Roman"/>
          <w:sz w:val="24"/>
          <w:szCs w:val="24"/>
        </w:rPr>
        <w:t xml:space="preserve">Hence </w:t>
      </w:r>
      <w:r w:rsidR="002E4086" w:rsidRPr="008C3A9A">
        <w:rPr>
          <w:rFonts w:ascii="Times New Roman" w:hAnsi="Times New Roman"/>
          <w:sz w:val="24"/>
          <w:szCs w:val="24"/>
        </w:rPr>
        <w:t>reject H</w:t>
      </w:r>
      <w:r w:rsidRPr="008C3A9A">
        <w:rPr>
          <w:rFonts w:ascii="Times New Roman" w:hAnsi="Times New Roman"/>
          <w:sz w:val="24"/>
          <w:szCs w:val="24"/>
          <w:vertAlign w:val="subscript"/>
        </w:rPr>
        <w:t xml:space="preserve">0 </w:t>
      </w:r>
      <w:r w:rsidRPr="008C3A9A">
        <w:rPr>
          <w:rFonts w:ascii="Times New Roman" w:hAnsi="Times New Roman"/>
          <w:sz w:val="24"/>
          <w:szCs w:val="24"/>
        </w:rPr>
        <w:t xml:space="preserve"> </w:t>
      </w:r>
    </w:p>
    <w:p w14:paraId="294FEE3C" w14:textId="303FDF87" w:rsidR="00562E81" w:rsidRPr="008C3A9A" w:rsidRDefault="00562E81" w:rsidP="00562E81">
      <w:pPr>
        <w:pStyle w:val="ListParagraph"/>
        <w:numPr>
          <w:ilvl w:val="0"/>
          <w:numId w:val="14"/>
        </w:numPr>
        <w:rPr>
          <w:rFonts w:ascii="Times New Roman" w:hAnsi="Times New Roman"/>
          <w:sz w:val="24"/>
          <w:szCs w:val="24"/>
        </w:rPr>
      </w:pPr>
      <w:r w:rsidRPr="008C3A9A">
        <w:rPr>
          <w:rFonts w:ascii="Times New Roman" w:hAnsi="Times New Roman"/>
          <w:sz w:val="24"/>
          <w:szCs w:val="24"/>
        </w:rPr>
        <w:t xml:space="preserve">At the 0.1 level of significance, it is reasonable to conclude that the mean income is not equal to 45,000 </w:t>
      </w:r>
    </w:p>
    <w:p w14:paraId="30D471CF" w14:textId="77777777" w:rsidR="00562E81" w:rsidRPr="008C3A9A" w:rsidRDefault="00562E81" w:rsidP="00562E81">
      <w:pPr>
        <w:pStyle w:val="ListParagraph"/>
        <w:jc w:val="both"/>
        <w:rPr>
          <w:rFonts w:ascii="Times New Roman" w:hAnsi="Times New Roman"/>
          <w:sz w:val="24"/>
          <w:szCs w:val="24"/>
        </w:rPr>
      </w:pPr>
    </w:p>
    <w:p w14:paraId="1D5AC7C8" w14:textId="5FD1B15C" w:rsidR="00562E81" w:rsidRPr="008C3A9A" w:rsidRDefault="00562E81" w:rsidP="00C13C23">
      <w:pPr>
        <w:pStyle w:val="ListParagraph"/>
        <w:numPr>
          <w:ilvl w:val="0"/>
          <w:numId w:val="25"/>
        </w:numPr>
        <w:jc w:val="both"/>
        <w:rPr>
          <w:rFonts w:ascii="Times New Roman" w:hAnsi="Times New Roman"/>
          <w:sz w:val="24"/>
          <w:szCs w:val="24"/>
        </w:rPr>
      </w:pPr>
      <w:r w:rsidRPr="008C3A9A">
        <w:rPr>
          <w:rFonts w:ascii="Times New Roman" w:hAnsi="Times New Roman"/>
          <w:sz w:val="24"/>
          <w:szCs w:val="24"/>
        </w:rPr>
        <w:t>Determin</w:t>
      </w:r>
      <w:r w:rsidR="002E4086">
        <w:rPr>
          <w:rFonts w:ascii="Times New Roman" w:hAnsi="Times New Roman"/>
          <w:sz w:val="24"/>
          <w:szCs w:val="24"/>
        </w:rPr>
        <w:t>e</w:t>
      </w:r>
      <w:r w:rsidRPr="008C3A9A">
        <w:rPr>
          <w:rFonts w:ascii="Times New Roman" w:hAnsi="Times New Roman"/>
          <w:sz w:val="24"/>
          <w:szCs w:val="24"/>
        </w:rPr>
        <w:t xml:space="preserve"> the p-value</w:t>
      </w:r>
    </w:p>
    <w:p w14:paraId="7CC5B5A6" w14:textId="100540DF" w:rsidR="005843FF" w:rsidRPr="00822F73" w:rsidRDefault="00562E81" w:rsidP="00822F73">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P-value =2*(0.5000-0.4664) = 0.0672</w:t>
      </w:r>
    </w:p>
    <w:p w14:paraId="47D69405" w14:textId="77777777" w:rsidR="00B85847" w:rsidRPr="008C3A9A" w:rsidRDefault="00B85847" w:rsidP="00B85847">
      <w:pPr>
        <w:pBdr>
          <w:bottom w:val="single" w:sz="4" w:space="1" w:color="auto"/>
        </w:pBdr>
        <w:ind w:left="810" w:hanging="810"/>
        <w:jc w:val="both"/>
        <w:rPr>
          <w:sz w:val="24"/>
          <w:szCs w:val="24"/>
          <w:lang w:val="en-IN"/>
        </w:rPr>
      </w:pPr>
    </w:p>
    <w:p w14:paraId="0DF96141" w14:textId="77777777" w:rsidR="00B85847" w:rsidRPr="008C3A9A" w:rsidRDefault="00B85847" w:rsidP="00B34C25">
      <w:pPr>
        <w:ind w:left="810" w:hanging="810"/>
        <w:jc w:val="both"/>
        <w:rPr>
          <w:sz w:val="24"/>
          <w:szCs w:val="24"/>
          <w:lang w:val="en-IN"/>
        </w:rPr>
      </w:pPr>
    </w:p>
    <w:p w14:paraId="3314C17F" w14:textId="77777777" w:rsidR="00C5378D" w:rsidRPr="008C3A9A" w:rsidRDefault="00C5378D" w:rsidP="00B34C25">
      <w:pPr>
        <w:autoSpaceDE w:val="0"/>
        <w:autoSpaceDN w:val="0"/>
        <w:adjustRightInd w:val="0"/>
        <w:jc w:val="both"/>
        <w:rPr>
          <w:b/>
          <w:bCs/>
          <w:sz w:val="24"/>
          <w:szCs w:val="24"/>
          <w:lang w:val="en-IN"/>
        </w:rPr>
      </w:pPr>
      <w:r w:rsidRPr="008C3A9A">
        <w:rPr>
          <w:b/>
          <w:sz w:val="24"/>
          <w:szCs w:val="24"/>
        </w:rPr>
        <w:t xml:space="preserve">Problem </w:t>
      </w:r>
      <w:r w:rsidRPr="008C3A9A">
        <w:rPr>
          <w:b/>
          <w:bCs/>
          <w:sz w:val="24"/>
          <w:szCs w:val="24"/>
          <w:lang w:val="en-IN"/>
        </w:rPr>
        <w:t>27</w:t>
      </w:r>
    </w:p>
    <w:p w14:paraId="3E4FF888" w14:textId="77777777" w:rsidR="005843FF" w:rsidRPr="008C3A9A" w:rsidRDefault="00C5378D" w:rsidP="00B34C25">
      <w:pPr>
        <w:autoSpaceDE w:val="0"/>
        <w:autoSpaceDN w:val="0"/>
        <w:adjustRightInd w:val="0"/>
        <w:jc w:val="both"/>
        <w:rPr>
          <w:b/>
          <w:bCs/>
          <w:sz w:val="24"/>
          <w:szCs w:val="24"/>
          <w:lang w:val="en-IN"/>
        </w:rPr>
      </w:pPr>
      <w:r w:rsidRPr="008C3A9A">
        <w:rPr>
          <w:b/>
          <w:bCs/>
          <w:sz w:val="24"/>
          <w:szCs w:val="24"/>
          <w:lang w:val="en-IN"/>
        </w:rPr>
        <w:tab/>
      </w:r>
      <w:r w:rsidR="005843FF" w:rsidRPr="008C3A9A">
        <w:rPr>
          <w:b/>
          <w:bCs/>
          <w:sz w:val="24"/>
          <w:szCs w:val="24"/>
          <w:lang w:val="en-IN"/>
        </w:rPr>
        <w:t xml:space="preserve"> </w:t>
      </w:r>
      <w:r w:rsidR="005843FF" w:rsidRPr="008C3A9A">
        <w:rPr>
          <w:sz w:val="24"/>
          <w:szCs w:val="24"/>
          <w:lang w:val="en-IN"/>
        </w:rPr>
        <w:t>According to a recent survey, Americans get a mean of 7 hours of sleep per night. A random</w:t>
      </w:r>
      <w:r w:rsidR="00074853" w:rsidRPr="008C3A9A">
        <w:rPr>
          <w:sz w:val="24"/>
          <w:szCs w:val="24"/>
          <w:lang w:val="en-IN"/>
        </w:rPr>
        <w:t xml:space="preserve"> </w:t>
      </w:r>
      <w:r w:rsidR="005843FF" w:rsidRPr="008C3A9A">
        <w:rPr>
          <w:sz w:val="24"/>
          <w:szCs w:val="24"/>
          <w:lang w:val="en-IN"/>
        </w:rPr>
        <w:t>sample of 50 students at West Virginia University revealed the mean number of</w:t>
      </w:r>
      <w:r w:rsidR="00074853" w:rsidRPr="008C3A9A">
        <w:rPr>
          <w:sz w:val="24"/>
          <w:szCs w:val="24"/>
          <w:lang w:val="en-IN"/>
        </w:rPr>
        <w:t xml:space="preserve"> </w:t>
      </w:r>
      <w:r w:rsidR="005843FF" w:rsidRPr="008C3A9A">
        <w:rPr>
          <w:sz w:val="24"/>
          <w:szCs w:val="24"/>
          <w:lang w:val="en-IN"/>
        </w:rPr>
        <w:t>hours slept last night was 6 hours and 48 minutes (6.8 hours). The standard deviation of</w:t>
      </w:r>
      <w:r w:rsidR="00074853" w:rsidRPr="008C3A9A">
        <w:rPr>
          <w:sz w:val="24"/>
          <w:szCs w:val="24"/>
          <w:lang w:val="en-IN"/>
        </w:rPr>
        <w:t xml:space="preserve"> </w:t>
      </w:r>
      <w:r w:rsidR="005843FF" w:rsidRPr="008C3A9A">
        <w:rPr>
          <w:sz w:val="24"/>
          <w:szCs w:val="24"/>
          <w:lang w:val="en-IN"/>
        </w:rPr>
        <w:t>the sample was 0.9 hours. Is it reasonable to conclude that students at West Virginia</w:t>
      </w:r>
      <w:r w:rsidR="00074853" w:rsidRPr="008C3A9A">
        <w:rPr>
          <w:sz w:val="24"/>
          <w:szCs w:val="24"/>
          <w:lang w:val="en-IN"/>
        </w:rPr>
        <w:t xml:space="preserve"> </w:t>
      </w:r>
      <w:r w:rsidR="005843FF" w:rsidRPr="008C3A9A">
        <w:rPr>
          <w:sz w:val="24"/>
          <w:szCs w:val="24"/>
          <w:lang w:val="en-IN"/>
        </w:rPr>
        <w:t xml:space="preserve">sleep less than the typical American? Compute the </w:t>
      </w:r>
      <w:r w:rsidR="005843FF" w:rsidRPr="008C3A9A">
        <w:rPr>
          <w:i/>
          <w:iCs/>
          <w:sz w:val="24"/>
          <w:szCs w:val="24"/>
          <w:lang w:val="en-IN"/>
        </w:rPr>
        <w:t>p</w:t>
      </w:r>
      <w:r w:rsidR="005843FF" w:rsidRPr="008C3A9A">
        <w:rPr>
          <w:sz w:val="24"/>
          <w:szCs w:val="24"/>
          <w:lang w:val="en-IN"/>
        </w:rPr>
        <w:t>-value.</w:t>
      </w:r>
    </w:p>
    <w:p w14:paraId="1CFE599E" w14:textId="3918DB7F" w:rsidR="00BF0695" w:rsidRDefault="00605B8A" w:rsidP="00BF0695">
      <w:pPr>
        <w:tabs>
          <w:tab w:val="left" w:pos="360"/>
          <w:tab w:val="left" w:pos="720"/>
        </w:tabs>
        <w:rPr>
          <w:sz w:val="24"/>
          <w:szCs w:val="22"/>
        </w:rPr>
      </w:pPr>
      <w:r w:rsidRPr="008C3A9A">
        <w:rPr>
          <w:b/>
          <w:sz w:val="24"/>
          <w:szCs w:val="22"/>
        </w:rPr>
        <w:t>Answer</w:t>
      </w:r>
      <w:r w:rsidRPr="008C3A9A">
        <w:rPr>
          <w:sz w:val="24"/>
          <w:szCs w:val="22"/>
        </w:rPr>
        <w:t>:</w:t>
      </w:r>
    </w:p>
    <w:p w14:paraId="09A96E22" w14:textId="77777777" w:rsidR="00E359B1" w:rsidRPr="008C3A9A" w:rsidRDefault="00E359B1" w:rsidP="00BF0695">
      <w:pPr>
        <w:tabs>
          <w:tab w:val="left" w:pos="360"/>
          <w:tab w:val="left" w:pos="720"/>
        </w:tabs>
        <w:rPr>
          <w:sz w:val="24"/>
          <w:szCs w:val="22"/>
        </w:rPr>
      </w:pPr>
    </w:p>
    <w:p w14:paraId="64C0BE90" w14:textId="77777777" w:rsidR="00BF0695" w:rsidRPr="008C3A9A" w:rsidRDefault="00BF0695" w:rsidP="00BF0695">
      <w:pPr>
        <w:pStyle w:val="ListParagraph"/>
        <w:numPr>
          <w:ilvl w:val="0"/>
          <w:numId w:val="27"/>
        </w:numPr>
        <w:jc w:val="both"/>
        <w:rPr>
          <w:rFonts w:ascii="Times New Roman" w:hAnsi="Times New Roman"/>
          <w:sz w:val="24"/>
          <w:szCs w:val="24"/>
        </w:rPr>
      </w:pPr>
      <w:r w:rsidRPr="008C3A9A">
        <w:rPr>
          <w:rFonts w:ascii="Times New Roman" w:hAnsi="Times New Roman"/>
          <w:sz w:val="24"/>
          <w:szCs w:val="24"/>
        </w:rPr>
        <w:t>State the null hypothesis and the alternate hypothesis.</w:t>
      </w:r>
    </w:p>
    <w:p w14:paraId="515B950B" w14:textId="787F31FA" w:rsidR="00BF0695" w:rsidRPr="008C3A9A" w:rsidRDefault="00BF0695" w:rsidP="00BF0695">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The Keyword h</w:t>
      </w:r>
      <w:r w:rsidR="00C17755">
        <w:rPr>
          <w:rFonts w:ascii="Times New Roman" w:hAnsi="Times New Roman"/>
          <w:sz w:val="24"/>
          <w:szCs w:val="24"/>
        </w:rPr>
        <w:t>ere is ‘less than</w:t>
      </w:r>
      <w:r w:rsidRPr="008C3A9A">
        <w:rPr>
          <w:rFonts w:ascii="Times New Roman" w:hAnsi="Times New Roman"/>
          <w:sz w:val="24"/>
          <w:szCs w:val="24"/>
        </w:rPr>
        <w:t>’, this become a one tail hypothesis</w:t>
      </w:r>
    </w:p>
    <w:p w14:paraId="4171B511" w14:textId="77777777" w:rsidR="00BF0695" w:rsidRPr="008C3A9A" w:rsidRDefault="00BF0695" w:rsidP="00BF0695">
      <w:pPr>
        <w:pStyle w:val="ListParagraph"/>
        <w:jc w:val="center"/>
        <w:rPr>
          <w:rFonts w:ascii="Times New Roman" w:hAnsi="Times New Roman"/>
          <w:sz w:val="24"/>
          <w:szCs w:val="24"/>
        </w:rPr>
      </w:pPr>
      <w:r w:rsidRPr="008C3A9A">
        <w:rPr>
          <w:rFonts w:ascii="Times New Roman" w:hAnsi="Times New Roman"/>
          <w:sz w:val="24"/>
          <w:szCs w:val="24"/>
        </w:rPr>
        <w:lastRenderedPageBreak/>
        <w:t>H</w:t>
      </w:r>
      <w:r w:rsidRPr="008C3A9A">
        <w:rPr>
          <w:rFonts w:ascii="Times New Roman" w:hAnsi="Times New Roman"/>
          <w:sz w:val="24"/>
          <w:szCs w:val="24"/>
          <w:vertAlign w:val="subscript"/>
        </w:rPr>
        <w:t xml:space="preserve">0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sz w:val="24"/>
        </w:rPr>
        <w:t>≥</w:t>
      </w:r>
      <w:r w:rsidRPr="008C3A9A">
        <w:rPr>
          <w:rFonts w:ascii="Times New Roman" w:hAnsi="Times New Roman"/>
          <w:sz w:val="24"/>
          <w:szCs w:val="24"/>
        </w:rPr>
        <w:t xml:space="preserve"> 7</w:t>
      </w:r>
    </w:p>
    <w:p w14:paraId="423C207F" w14:textId="77777777" w:rsidR="00BF0695" w:rsidRPr="008C3A9A" w:rsidRDefault="00BF0695" w:rsidP="00BF0695">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1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rPr>
        <w:t>&lt;</w:t>
      </w:r>
      <w:r w:rsidRPr="008C3A9A">
        <w:rPr>
          <w:rFonts w:ascii="Times New Roman" w:hAnsi="Times New Roman"/>
          <w:sz w:val="24"/>
          <w:szCs w:val="24"/>
        </w:rPr>
        <w:t xml:space="preserve"> 7</w:t>
      </w:r>
    </w:p>
    <w:p w14:paraId="17B78161" w14:textId="77777777" w:rsidR="00BF0695" w:rsidRPr="008C3A9A" w:rsidRDefault="00BF0695" w:rsidP="00BF0695">
      <w:pPr>
        <w:pStyle w:val="ListParagraph"/>
        <w:jc w:val="both"/>
        <w:rPr>
          <w:rFonts w:ascii="Times New Roman" w:hAnsi="Times New Roman"/>
          <w:sz w:val="24"/>
          <w:szCs w:val="24"/>
        </w:rPr>
      </w:pPr>
    </w:p>
    <w:p w14:paraId="75EB2686" w14:textId="77777777" w:rsidR="00BF0695" w:rsidRPr="008C3A9A" w:rsidRDefault="00BF0695" w:rsidP="00BF0695">
      <w:pPr>
        <w:pStyle w:val="ListParagraph"/>
        <w:numPr>
          <w:ilvl w:val="0"/>
          <w:numId w:val="27"/>
        </w:numPr>
        <w:jc w:val="both"/>
        <w:rPr>
          <w:rFonts w:ascii="Times New Roman" w:hAnsi="Times New Roman"/>
          <w:sz w:val="24"/>
          <w:szCs w:val="24"/>
        </w:rPr>
      </w:pPr>
      <w:r w:rsidRPr="008C3A9A">
        <w:rPr>
          <w:rFonts w:ascii="Times New Roman" w:hAnsi="Times New Roman"/>
          <w:sz w:val="24"/>
          <w:szCs w:val="24"/>
        </w:rPr>
        <w:t xml:space="preserve">State the decision rule. </w:t>
      </w:r>
    </w:p>
    <w:p w14:paraId="62ED1326" w14:textId="793487D5" w:rsidR="00175589" w:rsidRPr="008C3A9A" w:rsidRDefault="00BF0695" w:rsidP="00BF0695">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Reject H</w:t>
      </w:r>
      <w:r w:rsidRPr="008C3A9A">
        <w:rPr>
          <w:rFonts w:ascii="Times New Roman" w:hAnsi="Times New Roman"/>
          <w:sz w:val="24"/>
          <w:szCs w:val="24"/>
          <w:vertAlign w:val="subscript"/>
        </w:rPr>
        <w:t>0</w:t>
      </w:r>
      <w:r w:rsidRPr="008C3A9A">
        <w:rPr>
          <w:rFonts w:ascii="Times New Roman" w:hAnsi="Times New Roman"/>
          <w:sz w:val="24"/>
          <w:szCs w:val="24"/>
        </w:rPr>
        <w:t xml:space="preserve"> </w:t>
      </w:r>
      <w:r w:rsidR="00562E81" w:rsidRPr="008C3A9A">
        <w:rPr>
          <w:rFonts w:ascii="Times New Roman" w:hAnsi="Times New Roman"/>
          <w:sz w:val="24"/>
          <w:szCs w:val="24"/>
        </w:rPr>
        <w:t xml:space="preserve">, </w:t>
      </w:r>
      <w:r w:rsidR="00175589" w:rsidRPr="008C3A9A">
        <w:rPr>
          <w:rFonts w:ascii="Times New Roman" w:hAnsi="Times New Roman"/>
          <w:sz w:val="24"/>
          <w:szCs w:val="24"/>
        </w:rPr>
        <w:t>when t-value is negative and when t &lt; - t</w:t>
      </w:r>
      <w:r w:rsidR="00175589" w:rsidRPr="008C3A9A">
        <w:rPr>
          <w:rFonts w:ascii="Times New Roman" w:hAnsi="Times New Roman"/>
          <w:sz w:val="24"/>
          <w:szCs w:val="24"/>
          <w:vertAlign w:val="subscript"/>
        </w:rPr>
        <w:t>α ,df(n-1)</w:t>
      </w:r>
    </w:p>
    <w:p w14:paraId="5931DD09" w14:textId="28B91A63" w:rsidR="00BF0695" w:rsidRPr="008C3A9A" w:rsidRDefault="00562E81" w:rsidP="00BF0695">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t</w:t>
      </w:r>
      <w:r w:rsidRPr="008C3A9A">
        <w:rPr>
          <w:rFonts w:ascii="Times New Roman" w:hAnsi="Times New Roman"/>
          <w:sz w:val="24"/>
          <w:szCs w:val="24"/>
          <w:vertAlign w:val="subscript"/>
        </w:rPr>
        <w:t>α ,df(n-1)</w:t>
      </w:r>
      <w:r w:rsidR="00175589" w:rsidRPr="008C3A9A">
        <w:rPr>
          <w:rFonts w:ascii="Times New Roman" w:hAnsi="Times New Roman"/>
          <w:sz w:val="24"/>
          <w:szCs w:val="24"/>
        </w:rPr>
        <w:t xml:space="preserve"> = 1.677</w:t>
      </w:r>
    </w:p>
    <w:p w14:paraId="68F993EF" w14:textId="77777777" w:rsidR="00BF0695" w:rsidRPr="008C3A9A" w:rsidRDefault="00BF0695" w:rsidP="00BF0695">
      <w:pPr>
        <w:pStyle w:val="ListParagraph"/>
        <w:jc w:val="both"/>
        <w:rPr>
          <w:rFonts w:ascii="Times New Roman" w:hAnsi="Times New Roman"/>
          <w:sz w:val="24"/>
          <w:szCs w:val="24"/>
        </w:rPr>
      </w:pPr>
    </w:p>
    <w:p w14:paraId="49AD26B8" w14:textId="77777777" w:rsidR="00BF0695" w:rsidRPr="008C3A9A" w:rsidRDefault="00BF0695" w:rsidP="00BF0695">
      <w:pPr>
        <w:pStyle w:val="ListParagraph"/>
        <w:numPr>
          <w:ilvl w:val="0"/>
          <w:numId w:val="27"/>
        </w:numPr>
        <w:jc w:val="both"/>
        <w:rPr>
          <w:rFonts w:ascii="Times New Roman" w:hAnsi="Times New Roman"/>
          <w:sz w:val="24"/>
          <w:szCs w:val="24"/>
        </w:rPr>
      </w:pPr>
      <w:r w:rsidRPr="008C3A9A">
        <w:rPr>
          <w:rFonts w:ascii="Times New Roman" w:hAnsi="Times New Roman"/>
          <w:sz w:val="24"/>
          <w:szCs w:val="24"/>
        </w:rPr>
        <w:t xml:space="preserve">Compute the value of the test statistic. </w:t>
      </w:r>
    </w:p>
    <w:p w14:paraId="12B33418" w14:textId="77777777" w:rsidR="00BF0695" w:rsidRPr="008C3A9A" w:rsidRDefault="00BF0695" w:rsidP="00BF0695">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rPr>
        <w:t xml:space="preserve">t-value = </w:t>
      </w:r>
      <m:oMath>
        <m:f>
          <m:fPr>
            <m:ctrlPr>
              <w:rPr>
                <w:rFonts w:ascii="Cambria Math" w:hAnsi="Cambria Math"/>
                <w:i/>
                <w:sz w:val="28"/>
              </w:rPr>
            </m:ctrlPr>
          </m:fPr>
          <m:num>
            <m:acc>
              <m:accPr>
                <m:chr m:val="̅"/>
                <m:ctrlPr>
                  <w:rPr>
                    <w:rFonts w:ascii="Cambria Math" w:hAnsi="Cambria Math"/>
                    <w:i/>
                    <w:sz w:val="28"/>
                  </w:rPr>
                </m:ctrlPr>
              </m:accPr>
              <m:e>
                <m:r>
                  <w:rPr>
                    <w:rFonts w:ascii="Cambria Math" w:hAnsi="Cambria Math"/>
                    <w:sz w:val="28"/>
                  </w:rPr>
                  <m:t>X</m:t>
                </m:r>
              </m:e>
            </m:acc>
            <m:r>
              <w:rPr>
                <w:rFonts w:ascii="Cambria Math" w:hAnsi="Cambria Math"/>
                <w:sz w:val="28"/>
              </w:rPr>
              <m:t>- μ</m:t>
            </m:r>
          </m:num>
          <m:den>
            <m:r>
              <w:rPr>
                <w:rFonts w:ascii="Cambria Math" w:hAnsi="Cambria Math"/>
                <w:sz w:val="28"/>
              </w:rPr>
              <m:t>s/</m:t>
            </m:r>
            <m:rad>
              <m:radPr>
                <m:degHide m:val="1"/>
                <m:ctrlPr>
                  <w:rPr>
                    <w:rFonts w:ascii="Cambria Math" w:hAnsi="Cambria Math"/>
                    <w:i/>
                    <w:sz w:val="28"/>
                  </w:rPr>
                </m:ctrlPr>
              </m:radPr>
              <m:deg/>
              <m:e>
                <m:r>
                  <w:rPr>
                    <w:rFonts w:ascii="Cambria Math" w:hAnsi="Cambria Math"/>
                    <w:sz w:val="28"/>
                  </w:rPr>
                  <m:t>n</m:t>
                </m:r>
              </m:e>
            </m:rad>
          </m:den>
        </m:f>
      </m:oMath>
      <w:r w:rsidRPr="008C3A9A">
        <w:rPr>
          <w:rFonts w:ascii="Times New Roman" w:hAnsi="Times New Roman"/>
          <w:sz w:val="28"/>
        </w:rPr>
        <w:t xml:space="preserve"> = </w:t>
      </w:r>
      <m:oMath>
        <m:f>
          <m:fPr>
            <m:ctrlPr>
              <w:rPr>
                <w:rFonts w:ascii="Cambria Math" w:hAnsi="Cambria Math"/>
                <w:i/>
                <w:sz w:val="28"/>
              </w:rPr>
            </m:ctrlPr>
          </m:fPr>
          <m:num>
            <m:r>
              <w:rPr>
                <w:rFonts w:ascii="Cambria Math" w:hAnsi="Cambria Math"/>
                <w:sz w:val="28"/>
              </w:rPr>
              <m:t>6.8- 7</m:t>
            </m:r>
          </m:num>
          <m:den>
            <m:r>
              <w:rPr>
                <w:rFonts w:ascii="Cambria Math" w:hAnsi="Cambria Math"/>
                <w:sz w:val="28"/>
              </w:rPr>
              <m:t>0.9/</m:t>
            </m:r>
            <m:rad>
              <m:radPr>
                <m:degHide m:val="1"/>
                <m:ctrlPr>
                  <w:rPr>
                    <w:rFonts w:ascii="Cambria Math" w:hAnsi="Cambria Math"/>
                    <w:i/>
                    <w:sz w:val="28"/>
                  </w:rPr>
                </m:ctrlPr>
              </m:radPr>
              <m:deg/>
              <m:e>
                <m:r>
                  <w:rPr>
                    <w:rFonts w:ascii="Cambria Math" w:hAnsi="Cambria Math"/>
                    <w:sz w:val="28"/>
                  </w:rPr>
                  <m:t>50</m:t>
                </m:r>
              </m:e>
            </m:rad>
          </m:den>
        </m:f>
      </m:oMath>
      <w:r w:rsidRPr="008C3A9A">
        <w:rPr>
          <w:rFonts w:ascii="Times New Roman" w:hAnsi="Times New Roman"/>
          <w:sz w:val="28"/>
        </w:rPr>
        <w:t xml:space="preserve"> = </w:t>
      </w:r>
      <w:r w:rsidR="00BE45EA" w:rsidRPr="008C3A9A">
        <w:rPr>
          <w:rFonts w:ascii="Times New Roman" w:hAnsi="Times New Roman"/>
          <w:sz w:val="28"/>
        </w:rPr>
        <w:t>-</w:t>
      </w:r>
      <w:r w:rsidRPr="008C3A9A">
        <w:rPr>
          <w:rFonts w:ascii="Times New Roman" w:hAnsi="Times New Roman"/>
          <w:sz w:val="24"/>
        </w:rPr>
        <w:t>1.</w:t>
      </w:r>
      <w:r w:rsidR="00BE45EA" w:rsidRPr="008C3A9A">
        <w:rPr>
          <w:rFonts w:ascii="Times New Roman" w:hAnsi="Times New Roman"/>
          <w:sz w:val="24"/>
        </w:rPr>
        <w:t>5713</w:t>
      </w:r>
    </w:p>
    <w:p w14:paraId="6036125E" w14:textId="5ACD911E" w:rsidR="00175589" w:rsidRPr="008C3A9A" w:rsidRDefault="00175589" w:rsidP="00BF0695">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rPr>
        <w:t xml:space="preserve">since t-value is negative and t &gt; -1.677, fail to reject </w:t>
      </w:r>
      <w:r w:rsidR="0097340C" w:rsidRPr="008C3A9A">
        <w:rPr>
          <w:rFonts w:ascii="Times New Roman" w:hAnsi="Times New Roman"/>
          <w:sz w:val="24"/>
          <w:szCs w:val="24"/>
        </w:rPr>
        <w:t>H</w:t>
      </w:r>
      <w:r w:rsidR="0097340C" w:rsidRPr="008C3A9A">
        <w:rPr>
          <w:rFonts w:ascii="Times New Roman" w:hAnsi="Times New Roman"/>
          <w:sz w:val="24"/>
          <w:szCs w:val="24"/>
          <w:vertAlign w:val="subscript"/>
        </w:rPr>
        <w:t>0</w:t>
      </w:r>
      <w:r w:rsidRPr="008C3A9A">
        <w:rPr>
          <w:rFonts w:ascii="Times New Roman" w:hAnsi="Times New Roman"/>
          <w:sz w:val="24"/>
        </w:rPr>
        <w:t>.</w:t>
      </w:r>
    </w:p>
    <w:p w14:paraId="156B8827" w14:textId="5F064ADA" w:rsidR="00175589" w:rsidRPr="008C3A9A" w:rsidRDefault="00175589" w:rsidP="00BF0695">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rPr>
        <w:t>At the 5% level of significance, we cannot safely conclude that students at West Virginia sleep less than the typical American</w:t>
      </w:r>
    </w:p>
    <w:p w14:paraId="7FE228A0" w14:textId="77777777" w:rsidR="00BF0695" w:rsidRPr="008C3A9A" w:rsidRDefault="00BF0695" w:rsidP="00BF0695">
      <w:pPr>
        <w:pStyle w:val="ListParagraph"/>
        <w:jc w:val="both"/>
        <w:rPr>
          <w:rFonts w:ascii="Times New Roman" w:hAnsi="Times New Roman"/>
          <w:sz w:val="24"/>
          <w:szCs w:val="24"/>
        </w:rPr>
      </w:pPr>
    </w:p>
    <w:p w14:paraId="223D6CE6" w14:textId="77777777" w:rsidR="00BF0695" w:rsidRPr="008C3A9A" w:rsidRDefault="00BF0695" w:rsidP="00BF0695">
      <w:pPr>
        <w:pStyle w:val="ListParagraph"/>
        <w:numPr>
          <w:ilvl w:val="0"/>
          <w:numId w:val="27"/>
        </w:numPr>
        <w:jc w:val="both"/>
        <w:rPr>
          <w:rFonts w:ascii="Times New Roman" w:hAnsi="Times New Roman"/>
          <w:sz w:val="24"/>
          <w:szCs w:val="24"/>
        </w:rPr>
      </w:pPr>
      <w:r w:rsidRPr="008C3A9A">
        <w:rPr>
          <w:rFonts w:ascii="Times New Roman" w:hAnsi="Times New Roman"/>
          <w:sz w:val="24"/>
          <w:szCs w:val="24"/>
        </w:rPr>
        <w:t xml:space="preserve">What is </w:t>
      </w:r>
      <w:r w:rsidR="00BE45EA" w:rsidRPr="008C3A9A">
        <w:rPr>
          <w:rFonts w:ascii="Times New Roman" w:hAnsi="Times New Roman"/>
          <w:sz w:val="24"/>
          <w:szCs w:val="24"/>
        </w:rPr>
        <w:t>the p value</w:t>
      </w:r>
      <w:r w:rsidRPr="008C3A9A">
        <w:rPr>
          <w:rFonts w:ascii="Times New Roman" w:hAnsi="Times New Roman"/>
          <w:sz w:val="24"/>
          <w:szCs w:val="24"/>
        </w:rPr>
        <w:t xml:space="preserve">? </w:t>
      </w:r>
    </w:p>
    <w:p w14:paraId="29878740" w14:textId="77777777" w:rsidR="00BE45EA" w:rsidRPr="008C3A9A" w:rsidRDefault="00BE45EA" w:rsidP="00BF0695">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If t value is -1.5713 we get the range of the p value to be between 0.05 and 0.10</w:t>
      </w:r>
    </w:p>
    <w:p w14:paraId="29733724" w14:textId="3DF23622" w:rsidR="005843FF" w:rsidRPr="00822F73" w:rsidRDefault="00BF0695" w:rsidP="00822F73">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Hence we cannot </w:t>
      </w:r>
      <w:r w:rsidR="002E4086" w:rsidRPr="008C3A9A">
        <w:rPr>
          <w:rFonts w:ascii="Times New Roman" w:hAnsi="Times New Roman"/>
          <w:sz w:val="24"/>
          <w:szCs w:val="24"/>
        </w:rPr>
        <w:t>reject H</w:t>
      </w:r>
      <w:r w:rsidRPr="008C3A9A">
        <w:rPr>
          <w:rFonts w:ascii="Times New Roman" w:hAnsi="Times New Roman"/>
          <w:sz w:val="24"/>
          <w:szCs w:val="24"/>
          <w:vertAlign w:val="subscript"/>
        </w:rPr>
        <w:t>0</w:t>
      </w:r>
    </w:p>
    <w:p w14:paraId="441735F2" w14:textId="77777777" w:rsidR="00B85847" w:rsidRPr="008C3A9A" w:rsidRDefault="00B85847" w:rsidP="00B85847">
      <w:pPr>
        <w:pBdr>
          <w:bottom w:val="single" w:sz="4" w:space="1" w:color="auto"/>
        </w:pBdr>
        <w:ind w:left="810" w:hanging="810"/>
        <w:jc w:val="both"/>
        <w:rPr>
          <w:sz w:val="24"/>
          <w:szCs w:val="24"/>
          <w:lang w:val="en-IN"/>
        </w:rPr>
      </w:pPr>
    </w:p>
    <w:p w14:paraId="497D64E6" w14:textId="77777777" w:rsidR="005843FF" w:rsidRPr="008C3A9A" w:rsidRDefault="005843FF" w:rsidP="00B34C25">
      <w:pPr>
        <w:ind w:left="810" w:hanging="810"/>
        <w:jc w:val="both"/>
        <w:rPr>
          <w:sz w:val="24"/>
          <w:szCs w:val="24"/>
          <w:lang w:val="en-IN"/>
        </w:rPr>
      </w:pPr>
    </w:p>
    <w:p w14:paraId="6A94992E" w14:textId="77777777" w:rsidR="00C5378D" w:rsidRPr="008C3A9A" w:rsidRDefault="00C5378D" w:rsidP="00B34C25">
      <w:pPr>
        <w:autoSpaceDE w:val="0"/>
        <w:autoSpaceDN w:val="0"/>
        <w:adjustRightInd w:val="0"/>
        <w:jc w:val="both"/>
        <w:rPr>
          <w:b/>
          <w:bCs/>
          <w:sz w:val="24"/>
          <w:szCs w:val="24"/>
          <w:lang w:val="en-IN"/>
        </w:rPr>
      </w:pPr>
      <w:r w:rsidRPr="008C3A9A">
        <w:rPr>
          <w:b/>
          <w:sz w:val="24"/>
          <w:szCs w:val="24"/>
        </w:rPr>
        <w:t xml:space="preserve">Problem </w:t>
      </w:r>
      <w:r w:rsidRPr="008C3A9A">
        <w:rPr>
          <w:b/>
          <w:bCs/>
          <w:sz w:val="24"/>
          <w:szCs w:val="24"/>
          <w:lang w:val="en-IN"/>
        </w:rPr>
        <w:t>34</w:t>
      </w:r>
    </w:p>
    <w:p w14:paraId="61C55A71" w14:textId="77777777" w:rsidR="005843FF" w:rsidRPr="008C3A9A" w:rsidRDefault="00C5378D" w:rsidP="00B34C25">
      <w:pPr>
        <w:autoSpaceDE w:val="0"/>
        <w:autoSpaceDN w:val="0"/>
        <w:adjustRightInd w:val="0"/>
        <w:jc w:val="both"/>
        <w:rPr>
          <w:sz w:val="24"/>
          <w:szCs w:val="24"/>
          <w:lang w:val="en-IN"/>
        </w:rPr>
      </w:pPr>
      <w:r w:rsidRPr="008C3A9A">
        <w:rPr>
          <w:b/>
          <w:bCs/>
          <w:sz w:val="24"/>
          <w:szCs w:val="24"/>
          <w:lang w:val="en-IN"/>
        </w:rPr>
        <w:tab/>
      </w:r>
      <w:r w:rsidR="005843FF" w:rsidRPr="008C3A9A">
        <w:rPr>
          <w:sz w:val="24"/>
          <w:szCs w:val="24"/>
          <w:lang w:val="en-IN"/>
        </w:rPr>
        <w:t>The postanesthesia care area (recovery room) at St. Luke’s Hospital in Maumee, Ohio,</w:t>
      </w:r>
      <w:r w:rsidR="00074853" w:rsidRPr="008C3A9A">
        <w:rPr>
          <w:sz w:val="24"/>
          <w:szCs w:val="24"/>
          <w:lang w:val="en-IN"/>
        </w:rPr>
        <w:t xml:space="preserve"> </w:t>
      </w:r>
      <w:r w:rsidR="005843FF" w:rsidRPr="008C3A9A">
        <w:rPr>
          <w:sz w:val="24"/>
          <w:szCs w:val="24"/>
          <w:lang w:val="en-IN"/>
        </w:rPr>
        <w:t>was recently enlarged. The hope was that with the enlargement the mean number of</w:t>
      </w:r>
      <w:r w:rsidR="00074853" w:rsidRPr="008C3A9A">
        <w:rPr>
          <w:sz w:val="24"/>
          <w:szCs w:val="24"/>
          <w:lang w:val="en-IN"/>
        </w:rPr>
        <w:t xml:space="preserve"> </w:t>
      </w:r>
      <w:r w:rsidR="005843FF" w:rsidRPr="008C3A9A">
        <w:rPr>
          <w:sz w:val="24"/>
          <w:szCs w:val="24"/>
          <w:lang w:val="en-IN"/>
        </w:rPr>
        <w:t>patients per day would be more than 25. A random sample of 15 days revealed the</w:t>
      </w:r>
      <w:r w:rsidR="00074853" w:rsidRPr="008C3A9A">
        <w:rPr>
          <w:sz w:val="24"/>
          <w:szCs w:val="24"/>
          <w:lang w:val="en-IN"/>
        </w:rPr>
        <w:t xml:space="preserve"> </w:t>
      </w:r>
      <w:r w:rsidR="005843FF" w:rsidRPr="008C3A9A">
        <w:rPr>
          <w:sz w:val="24"/>
          <w:szCs w:val="24"/>
          <w:lang w:val="en-IN"/>
        </w:rPr>
        <w:t>following numbers of patients.</w:t>
      </w:r>
    </w:p>
    <w:p w14:paraId="6B2B8DFF" w14:textId="77777777" w:rsidR="005843FF" w:rsidRPr="008C3A9A" w:rsidRDefault="005843FF" w:rsidP="00074853">
      <w:pPr>
        <w:ind w:left="810" w:hanging="810"/>
        <w:jc w:val="center"/>
        <w:rPr>
          <w:sz w:val="24"/>
          <w:szCs w:val="24"/>
          <w:lang w:val="en-IN"/>
        </w:rPr>
      </w:pPr>
      <w:r w:rsidRPr="008C3A9A">
        <w:rPr>
          <w:sz w:val="24"/>
          <w:szCs w:val="24"/>
          <w:lang w:val="en-IN"/>
        </w:rPr>
        <w:t>25 27 25 26 25 28 28 27 24 26 25 29 25 27 24</w:t>
      </w:r>
    </w:p>
    <w:p w14:paraId="00F34D87" w14:textId="77777777" w:rsidR="00612F7A" w:rsidRPr="008C3A9A" w:rsidRDefault="00612F7A" w:rsidP="00612F7A">
      <w:pPr>
        <w:ind w:left="810" w:hanging="810"/>
        <w:jc w:val="both"/>
        <w:rPr>
          <w:sz w:val="24"/>
          <w:szCs w:val="24"/>
          <w:lang w:val="en-IN"/>
        </w:rPr>
      </w:pPr>
      <w:r w:rsidRPr="008C3A9A">
        <w:rPr>
          <w:sz w:val="24"/>
          <w:szCs w:val="24"/>
          <w:lang w:val="en-IN"/>
        </w:rPr>
        <w:tab/>
        <w:t>At the .01 significance level, can we conclude that the mean number of patients per day is more than 25? Estimate the p-value and interpret it.</w:t>
      </w:r>
    </w:p>
    <w:p w14:paraId="10F1D816" w14:textId="1E696431" w:rsidR="00605B8A" w:rsidRDefault="00605B8A" w:rsidP="00605B8A">
      <w:pPr>
        <w:tabs>
          <w:tab w:val="left" w:pos="360"/>
          <w:tab w:val="left" w:pos="720"/>
        </w:tabs>
        <w:rPr>
          <w:sz w:val="24"/>
          <w:szCs w:val="22"/>
        </w:rPr>
      </w:pPr>
      <w:r w:rsidRPr="008C3A9A">
        <w:rPr>
          <w:b/>
          <w:sz w:val="24"/>
          <w:szCs w:val="22"/>
        </w:rPr>
        <w:t>Answer</w:t>
      </w:r>
      <w:r w:rsidRPr="008C3A9A">
        <w:rPr>
          <w:sz w:val="24"/>
          <w:szCs w:val="22"/>
        </w:rPr>
        <w:t>:</w:t>
      </w:r>
    </w:p>
    <w:p w14:paraId="4C35700F" w14:textId="77777777" w:rsidR="00E359B1" w:rsidRPr="008C3A9A" w:rsidRDefault="00E359B1" w:rsidP="00605B8A">
      <w:pPr>
        <w:tabs>
          <w:tab w:val="left" w:pos="360"/>
          <w:tab w:val="left" w:pos="720"/>
        </w:tabs>
        <w:rPr>
          <w:sz w:val="24"/>
          <w:szCs w:val="22"/>
        </w:rPr>
      </w:pPr>
    </w:p>
    <w:p w14:paraId="28FB85A2" w14:textId="77777777" w:rsidR="00BF0695" w:rsidRPr="008C3A9A" w:rsidRDefault="00BF0695" w:rsidP="00BF0695">
      <w:pPr>
        <w:tabs>
          <w:tab w:val="left" w:pos="360"/>
          <w:tab w:val="left" w:pos="720"/>
        </w:tabs>
        <w:rPr>
          <w:sz w:val="22"/>
          <w:szCs w:val="22"/>
          <w:u w:val="single"/>
        </w:rPr>
      </w:pPr>
      <w:r w:rsidRPr="008C3A9A">
        <w:rPr>
          <w:sz w:val="22"/>
          <w:szCs w:val="22"/>
          <w:u w:val="single"/>
        </w:rPr>
        <w:t>Calculation:</w:t>
      </w:r>
    </w:p>
    <w:p w14:paraId="54425B53" w14:textId="77777777" w:rsidR="00BF0695" w:rsidRPr="008C3A9A" w:rsidRDefault="00BF0695" w:rsidP="00BF0695">
      <w:pPr>
        <w:tabs>
          <w:tab w:val="left" w:pos="360"/>
          <w:tab w:val="left" w:pos="720"/>
        </w:tabs>
        <w:spacing w:after="240"/>
        <w:rPr>
          <w:b/>
          <w:i/>
          <w:sz w:val="24"/>
          <w:szCs w:val="24"/>
        </w:rPr>
      </w:pPr>
      <w:r w:rsidRPr="008C3A9A">
        <w:rPr>
          <w:sz w:val="22"/>
          <w:szCs w:val="22"/>
        </w:rPr>
        <w:t>Mean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 xml:space="preserve">) </m:t>
        </m:r>
      </m:oMath>
      <w:r w:rsidRPr="008C3A9A">
        <w:rPr>
          <w:szCs w:val="22"/>
        </w:rPr>
        <w:t xml:space="preserve">= </w:t>
      </w:r>
      <m:oMath>
        <m:f>
          <m:fPr>
            <m:ctrlPr>
              <w:rPr>
                <w:rFonts w:ascii="Cambria Math" w:hAnsi="Cambria Math"/>
                <w:i/>
                <w:sz w:val="28"/>
                <w:szCs w:val="24"/>
              </w:rPr>
            </m:ctrlPr>
          </m:fPr>
          <m:num>
            <m:r>
              <w:rPr>
                <w:rFonts w:ascii="Cambria Math" w:hAnsi="Cambria Math"/>
                <w:sz w:val="28"/>
                <w:szCs w:val="24"/>
              </w:rPr>
              <m:t>25+27+25+26+25+28+28+27+24+26+25+29+25+27+24</m:t>
            </m:r>
          </m:num>
          <m:den>
            <m:r>
              <w:rPr>
                <w:rFonts w:ascii="Cambria Math" w:hAnsi="Cambria Math"/>
                <w:sz w:val="28"/>
                <w:szCs w:val="24"/>
              </w:rPr>
              <m:t>15</m:t>
            </m:r>
          </m:den>
        </m:f>
      </m:oMath>
      <w:r w:rsidRPr="008C3A9A">
        <w:rPr>
          <w:i/>
          <w:sz w:val="28"/>
          <w:szCs w:val="24"/>
        </w:rPr>
        <w:t xml:space="preserve"> = </w:t>
      </w:r>
      <w:r w:rsidR="00BE45EA" w:rsidRPr="008C3A9A">
        <w:rPr>
          <w:b/>
          <w:i/>
          <w:sz w:val="24"/>
          <w:szCs w:val="24"/>
        </w:rPr>
        <w:t>26.0667</w:t>
      </w:r>
    </w:p>
    <w:p w14:paraId="10B65B94" w14:textId="3597B1D9" w:rsidR="00BF0695" w:rsidRPr="008C3A9A" w:rsidRDefault="00BF0695" w:rsidP="00BF0695">
      <w:pPr>
        <w:tabs>
          <w:tab w:val="left" w:pos="360"/>
          <w:tab w:val="left" w:pos="720"/>
        </w:tabs>
        <w:spacing w:after="240"/>
        <w:rPr>
          <w:b/>
          <w:i/>
          <w:sz w:val="24"/>
          <w:szCs w:val="24"/>
        </w:rPr>
      </w:pPr>
      <w:r w:rsidRPr="008C3A9A">
        <w:rPr>
          <w:i/>
          <w:sz w:val="24"/>
          <w:szCs w:val="24"/>
        </w:rPr>
        <w:t xml:space="preserve">Variance </w:t>
      </w:r>
      <w:r w:rsidR="00116129" w:rsidRPr="008C3A9A">
        <w:rPr>
          <w:sz w:val="24"/>
          <w:szCs w:val="24"/>
        </w:rPr>
        <w:t>=</w:t>
      </w:r>
      <w:r w:rsidR="00116129" w:rsidRPr="008C3A9A">
        <w:rPr>
          <w:i/>
          <w:sz w:val="28"/>
          <w:szCs w:val="24"/>
        </w:rPr>
        <w:t xml:space="preserve">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r>
              <w:rPr>
                <w:rFonts w:ascii="Cambria Math" w:hAnsi="Cambria Math"/>
                <w:sz w:val="32"/>
                <w:szCs w:val="32"/>
              </w:rPr>
              <m:t xml:space="preserve"> </m:t>
            </m:r>
          </m:num>
          <m:den>
            <m:r>
              <w:rPr>
                <w:rFonts w:ascii="Cambria Math" w:hAnsi="Cambria Math"/>
                <w:sz w:val="32"/>
                <w:szCs w:val="32"/>
              </w:rPr>
              <m:t>n-1</m:t>
            </m:r>
          </m:den>
        </m:f>
        <m:r>
          <w:rPr>
            <w:rFonts w:ascii="Cambria Math" w:hAnsi="Cambria Math"/>
            <w:sz w:val="32"/>
            <w:szCs w:val="32"/>
          </w:rPr>
          <m:t xml:space="preserve"> </m:t>
        </m:r>
      </m:oMath>
      <w:r w:rsidRPr="008C3A9A">
        <w:rPr>
          <w:sz w:val="24"/>
          <w:szCs w:val="24"/>
        </w:rPr>
        <w:t>=</w:t>
      </w:r>
      <w:r w:rsidRPr="008C3A9A">
        <w:rPr>
          <w:i/>
          <w:sz w:val="28"/>
          <w:szCs w:val="24"/>
        </w:rPr>
        <w:t xml:space="preserve"> </w:t>
      </w:r>
      <w:r w:rsidR="00BE45EA" w:rsidRPr="008C3A9A">
        <w:rPr>
          <w:b/>
          <w:i/>
          <w:sz w:val="24"/>
          <w:szCs w:val="24"/>
        </w:rPr>
        <w:t>2.3524</w:t>
      </w:r>
    </w:p>
    <w:p w14:paraId="0EDBCBF8" w14:textId="617DEB76" w:rsidR="00C7484E" w:rsidRPr="008C3A9A" w:rsidRDefault="00B570FF" w:rsidP="00BF0695">
      <w:pPr>
        <w:tabs>
          <w:tab w:val="left" w:pos="360"/>
          <w:tab w:val="left" w:pos="720"/>
        </w:tabs>
        <w:rPr>
          <w:b/>
          <w:i/>
          <w:sz w:val="24"/>
          <w:szCs w:val="24"/>
        </w:rPr>
      </w:pPr>
      <w:r>
        <w:rPr>
          <w:i/>
          <w:sz w:val="24"/>
          <w:szCs w:val="24"/>
        </w:rPr>
        <w:t>Standard Deviation (s)</w:t>
      </w:r>
      <w:r w:rsidRPr="008C3A9A">
        <w:rPr>
          <w:i/>
          <w:sz w:val="24"/>
          <w:szCs w:val="24"/>
        </w:rPr>
        <w:t xml:space="preserve"> =</w:t>
      </w:r>
      <m:oMath>
        <m:rad>
          <m:radPr>
            <m:degHide m:val="1"/>
            <m:ctrlPr>
              <w:rPr>
                <w:rFonts w:ascii="Cambria Math" w:hAnsi="Cambria Math"/>
                <w:i/>
                <w:sz w:val="24"/>
                <w:szCs w:val="24"/>
              </w:rPr>
            </m:ctrlPr>
          </m:radPr>
          <m:deg/>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e>
                  <m:sup>
                    <m:r>
                      <w:rPr>
                        <w:rFonts w:ascii="Cambria Math" w:hAnsi="Cambria Math"/>
                        <w:sz w:val="32"/>
                        <w:szCs w:val="32"/>
                      </w:rPr>
                      <m:t>2</m:t>
                    </m:r>
                  </m:sup>
                </m:sSup>
                <m:r>
                  <w:rPr>
                    <w:rFonts w:ascii="Cambria Math" w:hAnsi="Cambria Math"/>
                    <w:sz w:val="32"/>
                    <w:szCs w:val="32"/>
                  </w:rPr>
                  <m:t xml:space="preserve"> </m:t>
                </m:r>
              </m:num>
              <m:den>
                <m:r>
                  <w:rPr>
                    <w:rFonts w:ascii="Cambria Math" w:hAnsi="Cambria Math"/>
                    <w:sz w:val="32"/>
                    <w:szCs w:val="32"/>
                  </w:rPr>
                  <m:t>n-1</m:t>
                </m:r>
              </m:den>
            </m:f>
          </m:e>
        </m:rad>
        <m:r>
          <w:rPr>
            <w:rFonts w:ascii="Cambria Math" w:hAnsi="Cambria Math"/>
            <w:sz w:val="24"/>
            <w:szCs w:val="24"/>
          </w:rPr>
          <m:t xml:space="preserve"> </m:t>
        </m:r>
      </m:oMath>
      <w:r w:rsidR="00BF0695" w:rsidRPr="008C3A9A">
        <w:rPr>
          <w:i/>
          <w:sz w:val="24"/>
          <w:szCs w:val="24"/>
        </w:rPr>
        <w:t xml:space="preserve">= </w:t>
      </w:r>
      <w:r w:rsidR="00BE45EA" w:rsidRPr="008C3A9A">
        <w:rPr>
          <w:b/>
          <w:i/>
          <w:sz w:val="24"/>
          <w:szCs w:val="24"/>
        </w:rPr>
        <w:t>1.5337</w:t>
      </w:r>
    </w:p>
    <w:p w14:paraId="4CB1C798" w14:textId="77777777" w:rsidR="00BF0695" w:rsidRPr="008C3A9A" w:rsidRDefault="00BF0695" w:rsidP="00BF0695">
      <w:pPr>
        <w:tabs>
          <w:tab w:val="left" w:pos="360"/>
          <w:tab w:val="left" w:pos="720"/>
        </w:tabs>
        <w:rPr>
          <w:sz w:val="22"/>
          <w:szCs w:val="22"/>
        </w:rPr>
      </w:pPr>
    </w:p>
    <w:p w14:paraId="5B43029C" w14:textId="77777777" w:rsidR="00BF0695" w:rsidRPr="008C3A9A" w:rsidRDefault="00BF0695" w:rsidP="00BF0695">
      <w:pPr>
        <w:pStyle w:val="ListParagraph"/>
        <w:numPr>
          <w:ilvl w:val="0"/>
          <w:numId w:val="26"/>
        </w:numPr>
        <w:jc w:val="both"/>
        <w:rPr>
          <w:rFonts w:ascii="Times New Roman" w:hAnsi="Times New Roman"/>
          <w:sz w:val="24"/>
          <w:szCs w:val="24"/>
        </w:rPr>
      </w:pPr>
      <w:r w:rsidRPr="008C3A9A">
        <w:rPr>
          <w:rFonts w:ascii="Times New Roman" w:hAnsi="Times New Roman"/>
          <w:sz w:val="24"/>
          <w:szCs w:val="24"/>
        </w:rPr>
        <w:t>State the null hypothesis and the alternate hypothesis.</w:t>
      </w:r>
    </w:p>
    <w:p w14:paraId="34C80632" w14:textId="77777777" w:rsidR="00BF0695" w:rsidRPr="008C3A9A" w:rsidRDefault="00BF0695" w:rsidP="00BF0695">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The Keyword here is ‘</w:t>
      </w:r>
      <w:r w:rsidR="00A13D94" w:rsidRPr="008C3A9A">
        <w:rPr>
          <w:rFonts w:ascii="Times New Roman" w:hAnsi="Times New Roman"/>
          <w:sz w:val="24"/>
          <w:szCs w:val="24"/>
        </w:rPr>
        <w:t>more than</w:t>
      </w:r>
      <w:r w:rsidRPr="008C3A9A">
        <w:rPr>
          <w:rFonts w:ascii="Times New Roman" w:hAnsi="Times New Roman"/>
          <w:sz w:val="24"/>
          <w:szCs w:val="24"/>
        </w:rPr>
        <w:t xml:space="preserve">’, this become a </w:t>
      </w:r>
      <w:r w:rsidR="00855C85" w:rsidRPr="008C3A9A">
        <w:rPr>
          <w:rFonts w:ascii="Times New Roman" w:hAnsi="Times New Roman"/>
          <w:sz w:val="24"/>
          <w:szCs w:val="24"/>
        </w:rPr>
        <w:t>two</w:t>
      </w:r>
      <w:r w:rsidRPr="008C3A9A">
        <w:rPr>
          <w:rFonts w:ascii="Times New Roman" w:hAnsi="Times New Roman"/>
          <w:sz w:val="24"/>
          <w:szCs w:val="24"/>
        </w:rPr>
        <w:t xml:space="preserve"> tail hypothesis</w:t>
      </w:r>
    </w:p>
    <w:p w14:paraId="78A278BD" w14:textId="77777777" w:rsidR="00BF0695" w:rsidRPr="008C3A9A" w:rsidRDefault="00BF0695" w:rsidP="00BF0695">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0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rPr>
        <w:sym w:font="Symbol" w:char="F0A3"/>
      </w:r>
      <w:r w:rsidRPr="008C3A9A">
        <w:rPr>
          <w:rFonts w:ascii="Times New Roman" w:hAnsi="Times New Roman"/>
          <w:sz w:val="24"/>
          <w:szCs w:val="24"/>
        </w:rPr>
        <w:t xml:space="preserve"> </w:t>
      </w:r>
      <w:r w:rsidR="00855C85" w:rsidRPr="008C3A9A">
        <w:rPr>
          <w:rFonts w:ascii="Times New Roman" w:hAnsi="Times New Roman"/>
          <w:sz w:val="24"/>
          <w:szCs w:val="24"/>
          <w:lang w:val="en-IN"/>
        </w:rPr>
        <w:t>25</w:t>
      </w:r>
    </w:p>
    <w:p w14:paraId="0BFEDCEE" w14:textId="77777777" w:rsidR="00BF0695" w:rsidRPr="008C3A9A" w:rsidRDefault="00BF0695" w:rsidP="00BF0695">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1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rPr>
        <w:t>&gt;</w:t>
      </w:r>
      <w:r w:rsidRPr="008C3A9A">
        <w:rPr>
          <w:rFonts w:ascii="Times New Roman" w:hAnsi="Times New Roman"/>
          <w:sz w:val="24"/>
          <w:szCs w:val="24"/>
        </w:rPr>
        <w:t xml:space="preserve"> </w:t>
      </w:r>
      <w:r w:rsidR="00855C85" w:rsidRPr="008C3A9A">
        <w:rPr>
          <w:rFonts w:ascii="Times New Roman" w:hAnsi="Times New Roman"/>
          <w:sz w:val="24"/>
          <w:szCs w:val="24"/>
          <w:lang w:val="en-IN"/>
        </w:rPr>
        <w:t>25</w:t>
      </w:r>
    </w:p>
    <w:p w14:paraId="4B6E4A16" w14:textId="77777777" w:rsidR="00BF0695" w:rsidRPr="008C3A9A" w:rsidRDefault="00BF0695" w:rsidP="00BF0695">
      <w:pPr>
        <w:pStyle w:val="ListParagraph"/>
        <w:jc w:val="both"/>
        <w:rPr>
          <w:rFonts w:ascii="Times New Roman" w:hAnsi="Times New Roman"/>
          <w:sz w:val="24"/>
          <w:szCs w:val="24"/>
        </w:rPr>
      </w:pPr>
    </w:p>
    <w:p w14:paraId="611D0D99" w14:textId="77777777" w:rsidR="00BF0695" w:rsidRPr="008C3A9A" w:rsidRDefault="00BF0695" w:rsidP="00BF0695">
      <w:pPr>
        <w:pStyle w:val="ListParagraph"/>
        <w:numPr>
          <w:ilvl w:val="0"/>
          <w:numId w:val="26"/>
        </w:numPr>
        <w:jc w:val="both"/>
        <w:rPr>
          <w:rFonts w:ascii="Times New Roman" w:hAnsi="Times New Roman"/>
          <w:sz w:val="24"/>
          <w:szCs w:val="24"/>
        </w:rPr>
      </w:pPr>
      <w:r w:rsidRPr="008C3A9A">
        <w:rPr>
          <w:rFonts w:ascii="Times New Roman" w:hAnsi="Times New Roman"/>
          <w:sz w:val="24"/>
          <w:szCs w:val="24"/>
        </w:rPr>
        <w:t xml:space="preserve">State the decision rule. </w:t>
      </w:r>
    </w:p>
    <w:p w14:paraId="3B93B0C2" w14:textId="038034BF" w:rsidR="00C7484E" w:rsidRPr="008C3A9A" w:rsidRDefault="00951A4C" w:rsidP="00C7484E">
      <w:pPr>
        <w:pStyle w:val="ListParagraph"/>
        <w:numPr>
          <w:ilvl w:val="0"/>
          <w:numId w:val="14"/>
        </w:numPr>
        <w:jc w:val="both"/>
        <w:rPr>
          <w:rFonts w:ascii="Times New Roman" w:hAnsi="Times New Roman"/>
          <w:sz w:val="24"/>
          <w:szCs w:val="24"/>
        </w:rPr>
      </w:pPr>
      <w:r>
        <w:rPr>
          <w:rFonts w:ascii="Times New Roman" w:hAnsi="Times New Roman"/>
          <w:sz w:val="24"/>
          <w:szCs w:val="24"/>
        </w:rPr>
        <w:t>W</w:t>
      </w:r>
      <w:r w:rsidR="00C7484E" w:rsidRPr="008C3A9A">
        <w:rPr>
          <w:rFonts w:ascii="Times New Roman" w:hAnsi="Times New Roman"/>
          <w:sz w:val="24"/>
          <w:szCs w:val="24"/>
        </w:rPr>
        <w:t>hen t &lt; -t</w:t>
      </w:r>
      <w:r w:rsidR="00C7484E" w:rsidRPr="008C3A9A">
        <w:rPr>
          <w:rFonts w:ascii="Times New Roman" w:hAnsi="Times New Roman"/>
          <w:sz w:val="24"/>
          <w:szCs w:val="24"/>
          <w:vertAlign w:val="subscript"/>
        </w:rPr>
        <w:t>α , n-1</w:t>
      </w:r>
      <w:r w:rsidR="00C7484E" w:rsidRPr="008C3A9A">
        <w:rPr>
          <w:rFonts w:ascii="Times New Roman" w:hAnsi="Times New Roman"/>
          <w:sz w:val="24"/>
          <w:szCs w:val="24"/>
        </w:rPr>
        <w:t xml:space="preserve">, reject </w:t>
      </w:r>
      <w:r w:rsidR="000F4BB2" w:rsidRPr="008C3A9A">
        <w:rPr>
          <w:rFonts w:ascii="Times New Roman" w:hAnsi="Times New Roman"/>
          <w:sz w:val="24"/>
          <w:szCs w:val="24"/>
        </w:rPr>
        <w:t>H</w:t>
      </w:r>
      <w:r w:rsidR="000F4BB2" w:rsidRPr="008C3A9A">
        <w:rPr>
          <w:rFonts w:ascii="Times New Roman" w:hAnsi="Times New Roman"/>
          <w:sz w:val="24"/>
          <w:szCs w:val="24"/>
          <w:vertAlign w:val="subscript"/>
        </w:rPr>
        <w:t>0</w:t>
      </w:r>
      <w:r w:rsidR="00C7484E" w:rsidRPr="008C3A9A">
        <w:rPr>
          <w:rFonts w:ascii="Times New Roman" w:hAnsi="Times New Roman"/>
          <w:sz w:val="24"/>
          <w:szCs w:val="24"/>
        </w:rPr>
        <w:t xml:space="preserve">; </w:t>
      </w:r>
    </w:p>
    <w:p w14:paraId="3080CDB2" w14:textId="248E8ED6" w:rsidR="00BF0695" w:rsidRPr="008C3A9A" w:rsidRDefault="00BF0695" w:rsidP="00BF0695">
      <w:pPr>
        <w:pStyle w:val="ListParagraph"/>
        <w:numPr>
          <w:ilvl w:val="0"/>
          <w:numId w:val="14"/>
        </w:numPr>
        <w:jc w:val="both"/>
        <w:rPr>
          <w:rFonts w:ascii="Times New Roman" w:hAnsi="Times New Roman"/>
          <w:sz w:val="28"/>
          <w:szCs w:val="24"/>
        </w:rPr>
      </w:pPr>
      <w:r w:rsidRPr="008C3A9A">
        <w:rPr>
          <w:rFonts w:ascii="Times New Roman" w:hAnsi="Times New Roman"/>
          <w:sz w:val="24"/>
        </w:rPr>
        <w:lastRenderedPageBreak/>
        <w:t>In our case the significance level (</w:t>
      </w:r>
      <w:r w:rsidRPr="008C3A9A">
        <w:rPr>
          <w:rFonts w:ascii="Times New Roman" w:hAnsi="Times New Roman"/>
        </w:rPr>
        <w:t>α)</w:t>
      </w:r>
      <w:r w:rsidRPr="008C3A9A">
        <w:rPr>
          <w:rFonts w:ascii="Times New Roman" w:hAnsi="Times New Roman"/>
          <w:sz w:val="24"/>
        </w:rPr>
        <w:t xml:space="preserve"> is 0.0</w:t>
      </w:r>
      <w:r w:rsidR="00872DF3" w:rsidRPr="008C3A9A">
        <w:rPr>
          <w:rFonts w:ascii="Times New Roman" w:hAnsi="Times New Roman"/>
          <w:sz w:val="24"/>
        </w:rPr>
        <w:t>1</w:t>
      </w:r>
      <w:r w:rsidR="00313478" w:rsidRPr="008C3A9A">
        <w:rPr>
          <w:rFonts w:ascii="Times New Roman" w:hAnsi="Times New Roman"/>
          <w:sz w:val="24"/>
        </w:rPr>
        <w:t>, df =15-1=14</w:t>
      </w:r>
      <w:r w:rsidRPr="008C3A9A">
        <w:rPr>
          <w:rFonts w:ascii="Times New Roman" w:hAnsi="Times New Roman"/>
          <w:sz w:val="24"/>
        </w:rPr>
        <w:t xml:space="preserve">, the corresponding t value is </w:t>
      </w:r>
      <w:r w:rsidR="00872DF3" w:rsidRPr="008C3A9A">
        <w:rPr>
          <w:rFonts w:ascii="Times New Roman" w:hAnsi="Times New Roman"/>
          <w:sz w:val="24"/>
        </w:rPr>
        <w:t>2.</w:t>
      </w:r>
      <w:r w:rsidR="00313478" w:rsidRPr="008C3A9A">
        <w:rPr>
          <w:rFonts w:ascii="Times New Roman" w:hAnsi="Times New Roman"/>
          <w:sz w:val="24"/>
        </w:rPr>
        <w:t>624</w:t>
      </w:r>
    </w:p>
    <w:p w14:paraId="72AF2E01" w14:textId="77777777" w:rsidR="00BF0695" w:rsidRPr="008C3A9A" w:rsidRDefault="00BF0695" w:rsidP="00BF0695">
      <w:pPr>
        <w:pStyle w:val="ListParagraph"/>
        <w:jc w:val="both"/>
        <w:rPr>
          <w:rFonts w:ascii="Times New Roman" w:hAnsi="Times New Roman"/>
          <w:sz w:val="24"/>
          <w:szCs w:val="24"/>
        </w:rPr>
      </w:pPr>
    </w:p>
    <w:p w14:paraId="4584C0FE" w14:textId="77777777" w:rsidR="00BF0695" w:rsidRPr="008C3A9A" w:rsidRDefault="00BF0695" w:rsidP="00BF0695">
      <w:pPr>
        <w:pStyle w:val="ListParagraph"/>
        <w:numPr>
          <w:ilvl w:val="0"/>
          <w:numId w:val="26"/>
        </w:numPr>
        <w:jc w:val="both"/>
        <w:rPr>
          <w:rFonts w:ascii="Times New Roman" w:hAnsi="Times New Roman"/>
          <w:sz w:val="24"/>
          <w:szCs w:val="24"/>
        </w:rPr>
      </w:pPr>
      <w:r w:rsidRPr="008C3A9A">
        <w:rPr>
          <w:rFonts w:ascii="Times New Roman" w:hAnsi="Times New Roman"/>
          <w:sz w:val="24"/>
          <w:szCs w:val="24"/>
        </w:rPr>
        <w:t xml:space="preserve">Compute the value of the test statistic. </w:t>
      </w:r>
    </w:p>
    <w:p w14:paraId="10ECA805" w14:textId="77777777" w:rsidR="00A15EA3" w:rsidRPr="008C3A9A" w:rsidRDefault="00BF0695" w:rsidP="00A15EA3">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rPr>
        <w:t xml:space="preserve">t-value = </w:t>
      </w:r>
      <m:oMath>
        <m:f>
          <m:fPr>
            <m:ctrlPr>
              <w:rPr>
                <w:rFonts w:ascii="Cambria Math" w:hAnsi="Cambria Math"/>
                <w:i/>
                <w:sz w:val="28"/>
              </w:rPr>
            </m:ctrlPr>
          </m:fPr>
          <m:num>
            <m:acc>
              <m:accPr>
                <m:chr m:val="̅"/>
                <m:ctrlPr>
                  <w:rPr>
                    <w:rFonts w:ascii="Cambria Math" w:hAnsi="Cambria Math"/>
                    <w:i/>
                    <w:sz w:val="28"/>
                  </w:rPr>
                </m:ctrlPr>
              </m:accPr>
              <m:e>
                <m:r>
                  <w:rPr>
                    <w:rFonts w:ascii="Cambria Math" w:hAnsi="Cambria Math"/>
                    <w:sz w:val="28"/>
                  </w:rPr>
                  <m:t>X</m:t>
                </m:r>
              </m:e>
            </m:acc>
            <m:r>
              <w:rPr>
                <w:rFonts w:ascii="Cambria Math" w:hAnsi="Cambria Math"/>
                <w:sz w:val="28"/>
              </w:rPr>
              <m:t>- μ</m:t>
            </m:r>
          </m:num>
          <m:den>
            <m:r>
              <w:rPr>
                <w:rFonts w:ascii="Cambria Math" w:hAnsi="Cambria Math"/>
                <w:sz w:val="28"/>
              </w:rPr>
              <m:t>s/</m:t>
            </m:r>
            <m:rad>
              <m:radPr>
                <m:degHide m:val="1"/>
                <m:ctrlPr>
                  <w:rPr>
                    <w:rFonts w:ascii="Cambria Math" w:hAnsi="Cambria Math"/>
                    <w:i/>
                    <w:sz w:val="28"/>
                  </w:rPr>
                </m:ctrlPr>
              </m:radPr>
              <m:deg/>
              <m:e>
                <m:r>
                  <w:rPr>
                    <w:rFonts w:ascii="Cambria Math" w:hAnsi="Cambria Math"/>
                    <w:sz w:val="28"/>
                  </w:rPr>
                  <m:t>n</m:t>
                </m:r>
              </m:e>
            </m:rad>
          </m:den>
        </m:f>
      </m:oMath>
      <w:r w:rsidRPr="008C3A9A">
        <w:rPr>
          <w:rFonts w:ascii="Times New Roman" w:hAnsi="Times New Roman"/>
          <w:sz w:val="28"/>
        </w:rPr>
        <w:t xml:space="preserve"> = </w:t>
      </w:r>
      <m:oMath>
        <m:f>
          <m:fPr>
            <m:ctrlPr>
              <w:rPr>
                <w:rFonts w:ascii="Cambria Math" w:hAnsi="Cambria Math"/>
                <w:i/>
                <w:sz w:val="28"/>
              </w:rPr>
            </m:ctrlPr>
          </m:fPr>
          <m:num>
            <m:r>
              <w:rPr>
                <w:rFonts w:ascii="Cambria Math" w:hAnsi="Cambria Math"/>
                <w:sz w:val="28"/>
              </w:rPr>
              <m:t>26.0667- 25</m:t>
            </m:r>
          </m:num>
          <m:den>
            <m:r>
              <w:rPr>
                <w:rFonts w:ascii="Cambria Math" w:hAnsi="Cambria Math"/>
                <w:sz w:val="28"/>
              </w:rPr>
              <m:t>1.5337/</m:t>
            </m:r>
            <m:rad>
              <m:radPr>
                <m:degHide m:val="1"/>
                <m:ctrlPr>
                  <w:rPr>
                    <w:rFonts w:ascii="Cambria Math" w:hAnsi="Cambria Math"/>
                    <w:i/>
                    <w:sz w:val="28"/>
                  </w:rPr>
                </m:ctrlPr>
              </m:radPr>
              <m:deg/>
              <m:e>
                <m:r>
                  <w:rPr>
                    <w:rFonts w:ascii="Cambria Math" w:hAnsi="Cambria Math"/>
                    <w:sz w:val="28"/>
                  </w:rPr>
                  <m:t>15</m:t>
                </m:r>
              </m:e>
            </m:rad>
          </m:den>
        </m:f>
      </m:oMath>
      <w:r w:rsidRPr="008C3A9A">
        <w:rPr>
          <w:rFonts w:ascii="Times New Roman" w:hAnsi="Times New Roman"/>
          <w:sz w:val="28"/>
        </w:rPr>
        <w:t xml:space="preserve"> = </w:t>
      </w:r>
      <w:r w:rsidR="00872DF3" w:rsidRPr="008C3A9A">
        <w:rPr>
          <w:rFonts w:ascii="Times New Roman" w:hAnsi="Times New Roman"/>
          <w:sz w:val="24"/>
        </w:rPr>
        <w:t>2.6937</w:t>
      </w:r>
    </w:p>
    <w:p w14:paraId="61F66FD4" w14:textId="77777777" w:rsidR="00A15EA3" w:rsidRPr="008C3A9A" w:rsidRDefault="00A15EA3" w:rsidP="00A15EA3">
      <w:pPr>
        <w:pStyle w:val="ListParagraph"/>
        <w:tabs>
          <w:tab w:val="left" w:pos="360"/>
          <w:tab w:val="left" w:pos="720"/>
        </w:tabs>
        <w:rPr>
          <w:rFonts w:ascii="Times New Roman" w:hAnsi="Times New Roman"/>
        </w:rPr>
      </w:pPr>
    </w:p>
    <w:p w14:paraId="462CF1B4" w14:textId="77777777" w:rsidR="00A15EA3" w:rsidRPr="008C3A9A" w:rsidRDefault="00A15EA3" w:rsidP="00A15EA3">
      <w:pPr>
        <w:pStyle w:val="ListParagraph"/>
        <w:numPr>
          <w:ilvl w:val="0"/>
          <w:numId w:val="26"/>
        </w:numPr>
        <w:tabs>
          <w:tab w:val="left" w:pos="360"/>
          <w:tab w:val="left" w:pos="720"/>
        </w:tabs>
        <w:rPr>
          <w:rFonts w:ascii="Times New Roman" w:hAnsi="Times New Roman"/>
        </w:rPr>
      </w:pPr>
      <w:r w:rsidRPr="008C3A9A">
        <w:rPr>
          <w:rFonts w:ascii="Times New Roman" w:hAnsi="Times New Roman"/>
          <w:sz w:val="24"/>
          <w:szCs w:val="24"/>
          <w:lang w:val="en-IN"/>
        </w:rPr>
        <w:t>Estimate the p-value:</w:t>
      </w:r>
    </w:p>
    <w:p w14:paraId="4541707D" w14:textId="6CFED1FB" w:rsidR="00A15EA3" w:rsidRPr="008C3A9A" w:rsidRDefault="00A15EA3" w:rsidP="00A15EA3">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szCs w:val="24"/>
          <w:lang w:val="en-IN"/>
        </w:rPr>
        <w:t>P value for the t statistic lies between 0.01 and 0.0</w:t>
      </w:r>
      <w:r w:rsidR="00C7484E" w:rsidRPr="008C3A9A">
        <w:rPr>
          <w:rFonts w:ascii="Times New Roman" w:hAnsi="Times New Roman"/>
          <w:sz w:val="24"/>
          <w:szCs w:val="24"/>
          <w:lang w:val="en-IN"/>
        </w:rPr>
        <w:t>05</w:t>
      </w:r>
    </w:p>
    <w:p w14:paraId="7A854D0A" w14:textId="77777777" w:rsidR="00A15EA3" w:rsidRPr="008C3A9A" w:rsidRDefault="00A15EA3" w:rsidP="00BF0695">
      <w:pPr>
        <w:pStyle w:val="ListParagraph"/>
        <w:jc w:val="both"/>
        <w:rPr>
          <w:rFonts w:ascii="Times New Roman" w:hAnsi="Times New Roman"/>
          <w:sz w:val="24"/>
          <w:szCs w:val="24"/>
        </w:rPr>
      </w:pPr>
    </w:p>
    <w:p w14:paraId="66E96C78" w14:textId="77777777" w:rsidR="00BF0695" w:rsidRPr="008C3A9A" w:rsidRDefault="00BF0695" w:rsidP="00BF0695">
      <w:pPr>
        <w:pStyle w:val="ListParagraph"/>
        <w:numPr>
          <w:ilvl w:val="0"/>
          <w:numId w:val="26"/>
        </w:numPr>
        <w:jc w:val="both"/>
        <w:rPr>
          <w:rFonts w:ascii="Times New Roman" w:hAnsi="Times New Roman"/>
          <w:sz w:val="24"/>
          <w:szCs w:val="24"/>
        </w:rPr>
      </w:pPr>
      <w:r w:rsidRPr="008C3A9A">
        <w:rPr>
          <w:rFonts w:ascii="Times New Roman" w:hAnsi="Times New Roman"/>
          <w:sz w:val="24"/>
          <w:szCs w:val="24"/>
        </w:rPr>
        <w:t xml:space="preserve">What is your decision regarding H? </w:t>
      </w:r>
    </w:p>
    <w:p w14:paraId="23F330E8" w14:textId="5EDB5ABB" w:rsidR="00BF0695" w:rsidRPr="008C3A9A" w:rsidRDefault="00872DF3" w:rsidP="00BF0695">
      <w:pPr>
        <w:pStyle w:val="ListParagraph"/>
        <w:numPr>
          <w:ilvl w:val="0"/>
          <w:numId w:val="14"/>
        </w:numPr>
        <w:jc w:val="both"/>
        <w:rPr>
          <w:rFonts w:ascii="Times New Roman" w:hAnsi="Times New Roman"/>
          <w:sz w:val="24"/>
          <w:szCs w:val="24"/>
        </w:rPr>
      </w:pPr>
      <w:r w:rsidRPr="008C3A9A">
        <w:rPr>
          <w:rFonts w:ascii="Times New Roman" w:hAnsi="Times New Roman"/>
          <w:sz w:val="24"/>
        </w:rPr>
        <w:t xml:space="preserve">2.6937 </w:t>
      </w:r>
      <w:r w:rsidR="00C7484E" w:rsidRPr="008C3A9A">
        <w:rPr>
          <w:rFonts w:ascii="Times New Roman" w:hAnsi="Times New Roman"/>
          <w:sz w:val="24"/>
          <w:szCs w:val="24"/>
        </w:rPr>
        <w:t>&gt;</w:t>
      </w:r>
      <w:r w:rsidR="00BF0695" w:rsidRPr="008C3A9A">
        <w:rPr>
          <w:rFonts w:ascii="Times New Roman" w:hAnsi="Times New Roman"/>
          <w:sz w:val="24"/>
          <w:szCs w:val="24"/>
        </w:rPr>
        <w:t xml:space="preserve"> </w:t>
      </w:r>
      <w:r w:rsidR="00C7484E" w:rsidRPr="008C3A9A">
        <w:rPr>
          <w:rFonts w:ascii="Times New Roman" w:hAnsi="Times New Roman"/>
          <w:sz w:val="24"/>
        </w:rPr>
        <w:t>2.624</w:t>
      </w:r>
      <w:r w:rsidR="00BF0695" w:rsidRPr="008C3A9A">
        <w:rPr>
          <w:rFonts w:ascii="Times New Roman" w:hAnsi="Times New Roman"/>
          <w:sz w:val="24"/>
          <w:szCs w:val="24"/>
        </w:rPr>
        <w:t>, as a result our null hypothesis condition is satisfied.</w:t>
      </w:r>
    </w:p>
    <w:p w14:paraId="43A7EAAE" w14:textId="214497E0" w:rsidR="00BF0695" w:rsidRPr="008C3A9A" w:rsidRDefault="00BF0695" w:rsidP="00BF0695">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Hence </w:t>
      </w:r>
      <w:r w:rsidR="002E4086" w:rsidRPr="008C3A9A">
        <w:rPr>
          <w:rFonts w:ascii="Times New Roman" w:hAnsi="Times New Roman"/>
          <w:sz w:val="24"/>
          <w:szCs w:val="24"/>
        </w:rPr>
        <w:t>reject H</w:t>
      </w:r>
      <w:r w:rsidRPr="008C3A9A">
        <w:rPr>
          <w:rFonts w:ascii="Times New Roman" w:hAnsi="Times New Roman"/>
          <w:sz w:val="24"/>
          <w:szCs w:val="24"/>
          <w:vertAlign w:val="subscript"/>
        </w:rPr>
        <w:t>0</w:t>
      </w:r>
    </w:p>
    <w:p w14:paraId="5915A67D" w14:textId="086D34ED" w:rsidR="00C7484E" w:rsidRPr="006B7EBF" w:rsidRDefault="00A15EA3" w:rsidP="006B7EBF">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At the given level of </w:t>
      </w:r>
      <w:r w:rsidR="002E4086" w:rsidRPr="008C3A9A">
        <w:rPr>
          <w:rFonts w:ascii="Times New Roman" w:hAnsi="Times New Roman"/>
          <w:sz w:val="24"/>
          <w:szCs w:val="24"/>
        </w:rPr>
        <w:t>significance,</w:t>
      </w:r>
      <w:r w:rsidRPr="008C3A9A">
        <w:rPr>
          <w:rFonts w:ascii="Times New Roman" w:hAnsi="Times New Roman"/>
          <w:sz w:val="24"/>
          <w:szCs w:val="24"/>
        </w:rPr>
        <w:t xml:space="preserve"> </w:t>
      </w:r>
      <w:r w:rsidRPr="008C3A9A">
        <w:rPr>
          <w:rFonts w:ascii="Times New Roman" w:hAnsi="Times New Roman"/>
          <w:sz w:val="24"/>
          <w:szCs w:val="24"/>
          <w:lang w:val="en-IN"/>
        </w:rPr>
        <w:t>we conclude that the mean number of patients per day is more than 25</w:t>
      </w:r>
      <w:r w:rsidR="001F7C51" w:rsidRPr="008C3A9A">
        <w:rPr>
          <w:rFonts w:ascii="Times New Roman" w:hAnsi="Times New Roman"/>
          <w:sz w:val="24"/>
          <w:szCs w:val="24"/>
          <w:lang w:val="en-IN"/>
        </w:rPr>
        <w:t>.</w:t>
      </w:r>
    </w:p>
    <w:p w14:paraId="6B3BDFED" w14:textId="77777777" w:rsidR="00B85847" w:rsidRPr="008C3A9A" w:rsidRDefault="00B85847" w:rsidP="00B85847">
      <w:pPr>
        <w:pBdr>
          <w:bottom w:val="single" w:sz="4" w:space="1" w:color="auto"/>
        </w:pBdr>
        <w:ind w:left="810" w:hanging="810"/>
        <w:jc w:val="both"/>
        <w:rPr>
          <w:sz w:val="24"/>
          <w:szCs w:val="24"/>
          <w:lang w:val="en-IN"/>
        </w:rPr>
      </w:pPr>
    </w:p>
    <w:p w14:paraId="730A8A4B" w14:textId="77777777" w:rsidR="005843FF" w:rsidRPr="008C3A9A" w:rsidRDefault="005843FF" w:rsidP="005843FF">
      <w:pPr>
        <w:ind w:left="810" w:hanging="810"/>
        <w:jc w:val="both"/>
        <w:rPr>
          <w:sz w:val="24"/>
          <w:szCs w:val="24"/>
          <w:lang w:val="en-IN"/>
        </w:rPr>
      </w:pPr>
    </w:p>
    <w:p w14:paraId="7668618B" w14:textId="77777777" w:rsidR="007131FF" w:rsidRPr="008C3A9A" w:rsidRDefault="007131FF" w:rsidP="00B34C25">
      <w:pPr>
        <w:autoSpaceDE w:val="0"/>
        <w:autoSpaceDN w:val="0"/>
        <w:adjustRightInd w:val="0"/>
        <w:jc w:val="both"/>
        <w:rPr>
          <w:b/>
          <w:bCs/>
          <w:sz w:val="24"/>
          <w:szCs w:val="24"/>
          <w:lang w:val="en-IN"/>
        </w:rPr>
      </w:pPr>
      <w:r w:rsidRPr="008C3A9A">
        <w:rPr>
          <w:b/>
          <w:sz w:val="24"/>
          <w:szCs w:val="24"/>
        </w:rPr>
        <w:t xml:space="preserve">Problem </w:t>
      </w:r>
      <w:r w:rsidR="005843FF" w:rsidRPr="008C3A9A">
        <w:rPr>
          <w:b/>
          <w:bCs/>
          <w:sz w:val="24"/>
          <w:szCs w:val="24"/>
          <w:lang w:val="en-IN"/>
        </w:rPr>
        <w:t>44</w:t>
      </w:r>
    </w:p>
    <w:p w14:paraId="1D730CE8" w14:textId="77777777" w:rsidR="005843FF" w:rsidRPr="008C3A9A" w:rsidRDefault="007131FF" w:rsidP="00B34C25">
      <w:pPr>
        <w:autoSpaceDE w:val="0"/>
        <w:autoSpaceDN w:val="0"/>
        <w:adjustRightInd w:val="0"/>
        <w:jc w:val="both"/>
        <w:rPr>
          <w:sz w:val="24"/>
          <w:szCs w:val="24"/>
          <w:lang w:val="en-IN"/>
        </w:rPr>
      </w:pPr>
      <w:r w:rsidRPr="008C3A9A">
        <w:rPr>
          <w:b/>
          <w:bCs/>
          <w:sz w:val="24"/>
          <w:szCs w:val="24"/>
          <w:lang w:val="en-IN"/>
        </w:rPr>
        <w:tab/>
      </w:r>
      <w:r w:rsidR="005843FF" w:rsidRPr="008C3A9A">
        <w:rPr>
          <w:sz w:val="24"/>
          <w:szCs w:val="24"/>
          <w:lang w:val="en-IN"/>
        </w:rPr>
        <w:t>The American Water Works Association reports that the per capita water use in a single</w:t>
      </w:r>
      <w:r w:rsidR="00B90DAF" w:rsidRPr="008C3A9A">
        <w:rPr>
          <w:sz w:val="24"/>
          <w:szCs w:val="24"/>
          <w:lang w:val="en-IN"/>
        </w:rPr>
        <w:t xml:space="preserve"> </w:t>
      </w:r>
      <w:r w:rsidR="005843FF" w:rsidRPr="008C3A9A">
        <w:rPr>
          <w:sz w:val="24"/>
          <w:szCs w:val="24"/>
          <w:lang w:val="en-IN"/>
        </w:rPr>
        <w:t>family</w:t>
      </w:r>
      <w:r w:rsidR="00074853" w:rsidRPr="008C3A9A">
        <w:rPr>
          <w:sz w:val="24"/>
          <w:szCs w:val="24"/>
          <w:lang w:val="en-IN"/>
        </w:rPr>
        <w:t xml:space="preserve"> </w:t>
      </w:r>
      <w:r w:rsidR="005843FF" w:rsidRPr="008C3A9A">
        <w:rPr>
          <w:sz w:val="24"/>
          <w:szCs w:val="24"/>
          <w:lang w:val="en-IN"/>
        </w:rPr>
        <w:t>home is 69 gallons per day. Legacy Ranch is a relatively new housing development</w:t>
      </w:r>
      <w:r w:rsidR="00074853" w:rsidRPr="008C3A9A">
        <w:rPr>
          <w:sz w:val="24"/>
          <w:szCs w:val="24"/>
          <w:lang w:val="en-IN"/>
        </w:rPr>
        <w:t xml:space="preserve"> </w:t>
      </w:r>
      <w:r w:rsidR="005843FF" w:rsidRPr="008C3A9A">
        <w:rPr>
          <w:sz w:val="24"/>
          <w:szCs w:val="24"/>
          <w:lang w:val="en-IN"/>
        </w:rPr>
        <w:t>consisting of 100 homes. The builders installed more efficient water fixtures, such as lowflush</w:t>
      </w:r>
      <w:r w:rsidR="00074853" w:rsidRPr="008C3A9A">
        <w:rPr>
          <w:sz w:val="24"/>
          <w:szCs w:val="24"/>
          <w:lang w:val="en-IN"/>
        </w:rPr>
        <w:t xml:space="preserve"> </w:t>
      </w:r>
      <w:r w:rsidR="005843FF" w:rsidRPr="008C3A9A">
        <w:rPr>
          <w:sz w:val="24"/>
          <w:szCs w:val="24"/>
          <w:lang w:val="en-IN"/>
        </w:rPr>
        <w:t>toilets, and subsequently conducted a survey of the residences. Thirty-six homes</w:t>
      </w:r>
      <w:r w:rsidR="00074853" w:rsidRPr="008C3A9A">
        <w:rPr>
          <w:sz w:val="24"/>
          <w:szCs w:val="24"/>
          <w:lang w:val="en-IN"/>
        </w:rPr>
        <w:t xml:space="preserve"> </w:t>
      </w:r>
      <w:r w:rsidR="005843FF" w:rsidRPr="008C3A9A">
        <w:rPr>
          <w:sz w:val="24"/>
          <w:szCs w:val="24"/>
          <w:lang w:val="en-IN"/>
        </w:rPr>
        <w:t>responded, and the sample mean water use per day was 64 gallons with a standard deviation</w:t>
      </w:r>
      <w:r w:rsidR="00074853" w:rsidRPr="008C3A9A">
        <w:rPr>
          <w:sz w:val="24"/>
          <w:szCs w:val="24"/>
          <w:lang w:val="en-IN"/>
        </w:rPr>
        <w:t xml:space="preserve"> </w:t>
      </w:r>
      <w:r w:rsidR="005843FF" w:rsidRPr="008C3A9A">
        <w:rPr>
          <w:sz w:val="24"/>
          <w:szCs w:val="24"/>
          <w:lang w:val="en-IN"/>
        </w:rPr>
        <w:t>of 8.8 gallons per day. At the .10 level of significance, is that enough evidence to</w:t>
      </w:r>
      <w:r w:rsidR="00074853" w:rsidRPr="008C3A9A">
        <w:rPr>
          <w:sz w:val="24"/>
          <w:szCs w:val="24"/>
          <w:lang w:val="en-IN"/>
        </w:rPr>
        <w:t xml:space="preserve"> </w:t>
      </w:r>
      <w:r w:rsidR="005843FF" w:rsidRPr="008C3A9A">
        <w:rPr>
          <w:sz w:val="24"/>
          <w:szCs w:val="24"/>
          <w:lang w:val="en-IN"/>
        </w:rPr>
        <w:t>conclude that residents of Legacy Ranch use less water on average?</w:t>
      </w:r>
    </w:p>
    <w:p w14:paraId="32BBF45B" w14:textId="039A7710" w:rsidR="00C7484E" w:rsidRDefault="00605B8A" w:rsidP="00605B8A">
      <w:pPr>
        <w:tabs>
          <w:tab w:val="left" w:pos="360"/>
          <w:tab w:val="left" w:pos="720"/>
        </w:tabs>
        <w:rPr>
          <w:sz w:val="24"/>
          <w:szCs w:val="22"/>
        </w:rPr>
      </w:pPr>
      <w:r w:rsidRPr="00E359B1">
        <w:rPr>
          <w:b/>
          <w:sz w:val="24"/>
          <w:szCs w:val="22"/>
        </w:rPr>
        <w:t>Answer</w:t>
      </w:r>
      <w:r w:rsidRPr="00E359B1">
        <w:rPr>
          <w:sz w:val="24"/>
          <w:szCs w:val="22"/>
        </w:rPr>
        <w:t>:</w:t>
      </w:r>
    </w:p>
    <w:p w14:paraId="57D65017" w14:textId="77777777" w:rsidR="00E359B1" w:rsidRPr="00E359B1" w:rsidRDefault="00E359B1" w:rsidP="00605B8A">
      <w:pPr>
        <w:tabs>
          <w:tab w:val="left" w:pos="360"/>
          <w:tab w:val="left" w:pos="720"/>
        </w:tabs>
        <w:rPr>
          <w:sz w:val="24"/>
          <w:szCs w:val="22"/>
        </w:rPr>
      </w:pPr>
    </w:p>
    <w:p w14:paraId="0B34004A" w14:textId="77777777" w:rsidR="00B90DAF" w:rsidRPr="008C3A9A" w:rsidRDefault="00B90DAF" w:rsidP="00B90DAF">
      <w:pPr>
        <w:pStyle w:val="ListParagraph"/>
        <w:numPr>
          <w:ilvl w:val="0"/>
          <w:numId w:val="28"/>
        </w:numPr>
        <w:jc w:val="both"/>
        <w:rPr>
          <w:rFonts w:ascii="Times New Roman" w:hAnsi="Times New Roman"/>
          <w:sz w:val="24"/>
          <w:szCs w:val="24"/>
        </w:rPr>
      </w:pPr>
      <w:r w:rsidRPr="008C3A9A">
        <w:rPr>
          <w:rFonts w:ascii="Times New Roman" w:hAnsi="Times New Roman"/>
          <w:sz w:val="24"/>
          <w:szCs w:val="24"/>
        </w:rPr>
        <w:t>State the null hypothesis and the alternate hypothesis.</w:t>
      </w:r>
    </w:p>
    <w:p w14:paraId="64FBC902" w14:textId="141FAC3D" w:rsidR="00B90DAF" w:rsidRPr="008C3A9A" w:rsidRDefault="00B90DAF" w:rsidP="00B90DAF">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The Keyword here is ‘</w:t>
      </w:r>
      <w:r w:rsidR="00D47A5F" w:rsidRPr="008C3A9A">
        <w:rPr>
          <w:rFonts w:ascii="Times New Roman" w:hAnsi="Times New Roman"/>
          <w:sz w:val="24"/>
          <w:szCs w:val="24"/>
        </w:rPr>
        <w:t>less‘</w:t>
      </w:r>
      <w:r w:rsidRPr="008C3A9A">
        <w:rPr>
          <w:rFonts w:ascii="Times New Roman" w:hAnsi="Times New Roman"/>
          <w:sz w:val="24"/>
          <w:szCs w:val="24"/>
        </w:rPr>
        <w:t xml:space="preserve">, this become a </w:t>
      </w:r>
      <w:r w:rsidR="00C7484E" w:rsidRPr="008C3A9A">
        <w:rPr>
          <w:rFonts w:ascii="Times New Roman" w:hAnsi="Times New Roman"/>
          <w:sz w:val="24"/>
          <w:szCs w:val="24"/>
        </w:rPr>
        <w:t>one</w:t>
      </w:r>
      <w:r w:rsidRPr="008C3A9A">
        <w:rPr>
          <w:rFonts w:ascii="Times New Roman" w:hAnsi="Times New Roman"/>
          <w:sz w:val="24"/>
          <w:szCs w:val="24"/>
        </w:rPr>
        <w:t xml:space="preserve"> tail hypothesis</w:t>
      </w:r>
    </w:p>
    <w:p w14:paraId="2A5B3F6C" w14:textId="77777777" w:rsidR="00B90DAF" w:rsidRPr="008C3A9A" w:rsidRDefault="00B90DAF" w:rsidP="00B90DAF">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0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sz w:val="24"/>
        </w:rPr>
        <w:t>≥</w:t>
      </w:r>
      <w:r w:rsidRPr="008C3A9A">
        <w:rPr>
          <w:rFonts w:ascii="Times New Roman" w:hAnsi="Times New Roman"/>
          <w:sz w:val="24"/>
          <w:szCs w:val="24"/>
        </w:rPr>
        <w:t xml:space="preserve"> </w:t>
      </w:r>
      <w:r w:rsidRPr="008C3A9A">
        <w:rPr>
          <w:rFonts w:ascii="Times New Roman" w:hAnsi="Times New Roman"/>
          <w:sz w:val="24"/>
          <w:szCs w:val="24"/>
          <w:lang w:val="en-IN"/>
        </w:rPr>
        <w:t>69</w:t>
      </w:r>
    </w:p>
    <w:p w14:paraId="099CE914" w14:textId="77777777" w:rsidR="00B90DAF" w:rsidRPr="008C3A9A" w:rsidRDefault="00B90DAF" w:rsidP="00B90DAF">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1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rPr>
        <w:t>&lt;</w:t>
      </w:r>
      <w:r w:rsidRPr="008C3A9A">
        <w:rPr>
          <w:rFonts w:ascii="Times New Roman" w:hAnsi="Times New Roman"/>
          <w:sz w:val="24"/>
          <w:szCs w:val="24"/>
        </w:rPr>
        <w:t xml:space="preserve"> </w:t>
      </w:r>
      <w:r w:rsidRPr="008C3A9A">
        <w:rPr>
          <w:rFonts w:ascii="Times New Roman" w:hAnsi="Times New Roman"/>
          <w:sz w:val="24"/>
          <w:szCs w:val="24"/>
          <w:lang w:val="en-IN"/>
        </w:rPr>
        <w:t>69</w:t>
      </w:r>
    </w:p>
    <w:p w14:paraId="63A66BBF" w14:textId="77777777" w:rsidR="00B90DAF" w:rsidRPr="008C3A9A" w:rsidRDefault="00B90DAF" w:rsidP="00B90DAF">
      <w:pPr>
        <w:pStyle w:val="ListParagraph"/>
        <w:jc w:val="both"/>
        <w:rPr>
          <w:rFonts w:ascii="Times New Roman" w:hAnsi="Times New Roman"/>
          <w:sz w:val="24"/>
          <w:szCs w:val="24"/>
        </w:rPr>
      </w:pPr>
    </w:p>
    <w:p w14:paraId="0280632B" w14:textId="77777777" w:rsidR="00B90DAF" w:rsidRPr="008C3A9A" w:rsidRDefault="00B90DAF" w:rsidP="00B90DAF">
      <w:pPr>
        <w:pStyle w:val="ListParagraph"/>
        <w:numPr>
          <w:ilvl w:val="0"/>
          <w:numId w:val="28"/>
        </w:numPr>
        <w:jc w:val="both"/>
        <w:rPr>
          <w:rFonts w:ascii="Times New Roman" w:hAnsi="Times New Roman"/>
          <w:sz w:val="24"/>
          <w:szCs w:val="24"/>
        </w:rPr>
      </w:pPr>
      <w:r w:rsidRPr="008C3A9A">
        <w:rPr>
          <w:rFonts w:ascii="Times New Roman" w:hAnsi="Times New Roman"/>
          <w:sz w:val="24"/>
          <w:szCs w:val="24"/>
        </w:rPr>
        <w:t xml:space="preserve">State the decision rule. </w:t>
      </w:r>
    </w:p>
    <w:p w14:paraId="1DA183EA" w14:textId="1FC66753" w:rsidR="00C7484E" w:rsidRPr="008C3A9A" w:rsidRDefault="00F47E27" w:rsidP="00C7484E">
      <w:pPr>
        <w:pStyle w:val="ListParagraph"/>
        <w:numPr>
          <w:ilvl w:val="0"/>
          <w:numId w:val="14"/>
        </w:numPr>
        <w:jc w:val="both"/>
        <w:rPr>
          <w:rFonts w:ascii="Times New Roman" w:hAnsi="Times New Roman"/>
          <w:sz w:val="24"/>
          <w:szCs w:val="24"/>
        </w:rPr>
      </w:pPr>
      <w:r>
        <w:rPr>
          <w:rFonts w:ascii="Times New Roman" w:hAnsi="Times New Roman"/>
          <w:sz w:val="24"/>
          <w:szCs w:val="24"/>
        </w:rPr>
        <w:t>W</w:t>
      </w:r>
      <w:r w:rsidR="00C7484E" w:rsidRPr="008C3A9A">
        <w:rPr>
          <w:rFonts w:ascii="Times New Roman" w:hAnsi="Times New Roman"/>
          <w:sz w:val="24"/>
          <w:szCs w:val="24"/>
        </w:rPr>
        <w:t>hen t &lt; -t</w:t>
      </w:r>
      <w:r w:rsidR="00C7484E" w:rsidRPr="008C3A9A">
        <w:rPr>
          <w:rFonts w:ascii="Times New Roman" w:hAnsi="Times New Roman"/>
          <w:sz w:val="24"/>
          <w:szCs w:val="24"/>
          <w:vertAlign w:val="subscript"/>
        </w:rPr>
        <w:t>α , n-1</w:t>
      </w:r>
      <w:r w:rsidR="00C7484E" w:rsidRPr="008C3A9A">
        <w:rPr>
          <w:rFonts w:ascii="Times New Roman" w:hAnsi="Times New Roman"/>
          <w:sz w:val="24"/>
          <w:szCs w:val="24"/>
        </w:rPr>
        <w:t>, reject H</w:t>
      </w:r>
      <w:r w:rsidR="00C7484E" w:rsidRPr="00F47E27">
        <w:rPr>
          <w:rFonts w:ascii="Times New Roman" w:hAnsi="Times New Roman"/>
          <w:sz w:val="24"/>
          <w:szCs w:val="24"/>
          <w:vertAlign w:val="subscript"/>
        </w:rPr>
        <w:t>0</w:t>
      </w:r>
      <w:r w:rsidR="00C7484E" w:rsidRPr="008C3A9A">
        <w:rPr>
          <w:rFonts w:ascii="Times New Roman" w:hAnsi="Times New Roman"/>
          <w:sz w:val="24"/>
          <w:szCs w:val="24"/>
        </w:rPr>
        <w:t xml:space="preserve">; </w:t>
      </w:r>
    </w:p>
    <w:p w14:paraId="672B0873" w14:textId="0E9CC74D" w:rsidR="00B90DAF" w:rsidRPr="008C3A9A" w:rsidRDefault="00B90DAF" w:rsidP="00B90DAF">
      <w:pPr>
        <w:pStyle w:val="ListParagraph"/>
        <w:numPr>
          <w:ilvl w:val="0"/>
          <w:numId w:val="14"/>
        </w:numPr>
        <w:jc w:val="both"/>
        <w:rPr>
          <w:rFonts w:ascii="Times New Roman" w:hAnsi="Times New Roman"/>
          <w:sz w:val="28"/>
          <w:szCs w:val="24"/>
        </w:rPr>
      </w:pPr>
      <w:r w:rsidRPr="008C3A9A">
        <w:rPr>
          <w:rFonts w:ascii="Times New Roman" w:hAnsi="Times New Roman"/>
          <w:sz w:val="24"/>
        </w:rPr>
        <w:t>In our case the significance level (</w:t>
      </w:r>
      <w:r w:rsidRPr="008C3A9A">
        <w:rPr>
          <w:rFonts w:ascii="Times New Roman" w:hAnsi="Times New Roman"/>
        </w:rPr>
        <w:t>α)</w:t>
      </w:r>
      <w:r w:rsidRPr="008C3A9A">
        <w:rPr>
          <w:rFonts w:ascii="Times New Roman" w:hAnsi="Times New Roman"/>
          <w:sz w:val="24"/>
        </w:rPr>
        <w:t xml:space="preserve"> is 0.10</w:t>
      </w:r>
      <w:r w:rsidR="00C7484E" w:rsidRPr="008C3A9A">
        <w:rPr>
          <w:rFonts w:ascii="Times New Roman" w:hAnsi="Times New Roman"/>
          <w:sz w:val="24"/>
        </w:rPr>
        <w:t>, df=36-1=35</w:t>
      </w:r>
      <w:r w:rsidRPr="008C3A9A">
        <w:rPr>
          <w:rFonts w:ascii="Times New Roman" w:hAnsi="Times New Roman"/>
          <w:sz w:val="24"/>
        </w:rPr>
        <w:t xml:space="preserve">, the corresponding t value is </w:t>
      </w:r>
      <w:r w:rsidR="00D55876">
        <w:rPr>
          <w:rFonts w:ascii="Times New Roman" w:hAnsi="Times New Roman"/>
          <w:sz w:val="24"/>
        </w:rPr>
        <w:t xml:space="preserve">       -</w:t>
      </w:r>
      <w:r w:rsidRPr="008C3A9A">
        <w:rPr>
          <w:rFonts w:ascii="Times New Roman" w:hAnsi="Times New Roman"/>
          <w:sz w:val="24"/>
        </w:rPr>
        <w:t>1.</w:t>
      </w:r>
      <w:r w:rsidR="00C7484E" w:rsidRPr="008C3A9A">
        <w:rPr>
          <w:rFonts w:ascii="Times New Roman" w:hAnsi="Times New Roman"/>
          <w:sz w:val="24"/>
        </w:rPr>
        <w:t>306</w:t>
      </w:r>
    </w:p>
    <w:p w14:paraId="2E08F839" w14:textId="77777777" w:rsidR="00B90DAF" w:rsidRPr="008C3A9A" w:rsidRDefault="00B90DAF" w:rsidP="00B90DAF">
      <w:pPr>
        <w:pStyle w:val="ListParagraph"/>
        <w:jc w:val="both"/>
        <w:rPr>
          <w:rFonts w:ascii="Times New Roman" w:hAnsi="Times New Roman"/>
          <w:sz w:val="24"/>
          <w:szCs w:val="24"/>
        </w:rPr>
      </w:pPr>
    </w:p>
    <w:p w14:paraId="29275F7A" w14:textId="77777777" w:rsidR="00B90DAF" w:rsidRPr="008C3A9A" w:rsidRDefault="00B90DAF" w:rsidP="00B90DAF">
      <w:pPr>
        <w:pStyle w:val="ListParagraph"/>
        <w:numPr>
          <w:ilvl w:val="0"/>
          <w:numId w:val="28"/>
        </w:numPr>
        <w:jc w:val="both"/>
        <w:rPr>
          <w:rFonts w:ascii="Times New Roman" w:hAnsi="Times New Roman"/>
          <w:sz w:val="24"/>
          <w:szCs w:val="24"/>
        </w:rPr>
      </w:pPr>
      <w:r w:rsidRPr="008C3A9A">
        <w:rPr>
          <w:rFonts w:ascii="Times New Roman" w:hAnsi="Times New Roman"/>
          <w:sz w:val="24"/>
          <w:szCs w:val="24"/>
        </w:rPr>
        <w:t xml:space="preserve">Compute the value of the test statistic. </w:t>
      </w:r>
    </w:p>
    <w:p w14:paraId="66868AB5" w14:textId="34283606" w:rsidR="00B90DAF" w:rsidRPr="008C3A9A" w:rsidRDefault="00B90DAF" w:rsidP="00B90DAF">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rPr>
        <w:t xml:space="preserve">t-value = </w:t>
      </w:r>
      <m:oMath>
        <m:f>
          <m:fPr>
            <m:ctrlPr>
              <w:rPr>
                <w:rFonts w:ascii="Cambria Math" w:hAnsi="Cambria Math"/>
                <w:i/>
                <w:sz w:val="28"/>
              </w:rPr>
            </m:ctrlPr>
          </m:fPr>
          <m:num>
            <m:acc>
              <m:accPr>
                <m:chr m:val="̅"/>
                <m:ctrlPr>
                  <w:rPr>
                    <w:rFonts w:ascii="Cambria Math" w:hAnsi="Cambria Math"/>
                    <w:i/>
                    <w:sz w:val="28"/>
                  </w:rPr>
                </m:ctrlPr>
              </m:accPr>
              <m:e>
                <m:r>
                  <w:rPr>
                    <w:rFonts w:ascii="Cambria Math" w:hAnsi="Cambria Math"/>
                    <w:sz w:val="28"/>
                  </w:rPr>
                  <m:t>X</m:t>
                </m:r>
              </m:e>
            </m:acc>
            <m:r>
              <w:rPr>
                <w:rFonts w:ascii="Cambria Math" w:hAnsi="Cambria Math"/>
                <w:sz w:val="28"/>
              </w:rPr>
              <m:t>- μ</m:t>
            </m:r>
          </m:num>
          <m:den>
            <m:r>
              <w:rPr>
                <w:rFonts w:ascii="Cambria Math" w:hAnsi="Cambria Math"/>
                <w:sz w:val="28"/>
              </w:rPr>
              <m:t>s/</m:t>
            </m:r>
            <m:rad>
              <m:radPr>
                <m:degHide m:val="1"/>
                <m:ctrlPr>
                  <w:rPr>
                    <w:rFonts w:ascii="Cambria Math" w:hAnsi="Cambria Math"/>
                    <w:i/>
                    <w:sz w:val="28"/>
                  </w:rPr>
                </m:ctrlPr>
              </m:radPr>
              <m:deg/>
              <m:e>
                <m:r>
                  <w:rPr>
                    <w:rFonts w:ascii="Cambria Math" w:hAnsi="Cambria Math"/>
                    <w:sz w:val="28"/>
                  </w:rPr>
                  <m:t>n</m:t>
                </m:r>
              </m:e>
            </m:rad>
          </m:den>
        </m:f>
      </m:oMath>
      <w:r w:rsidRPr="008C3A9A">
        <w:rPr>
          <w:rFonts w:ascii="Times New Roman" w:hAnsi="Times New Roman"/>
          <w:sz w:val="28"/>
        </w:rPr>
        <w:t xml:space="preserve"> = </w:t>
      </w:r>
      <m:oMath>
        <m:f>
          <m:fPr>
            <m:ctrlPr>
              <w:rPr>
                <w:rFonts w:ascii="Cambria Math" w:hAnsi="Cambria Math"/>
                <w:i/>
                <w:sz w:val="28"/>
              </w:rPr>
            </m:ctrlPr>
          </m:fPr>
          <m:num>
            <m:r>
              <w:rPr>
                <w:rFonts w:ascii="Cambria Math" w:hAnsi="Cambria Math"/>
                <w:sz w:val="28"/>
              </w:rPr>
              <m:t>64 - 69</m:t>
            </m:r>
          </m:num>
          <m:den>
            <m:r>
              <w:rPr>
                <w:rFonts w:ascii="Cambria Math" w:hAnsi="Cambria Math"/>
                <w:sz w:val="28"/>
              </w:rPr>
              <m:t>8.8/</m:t>
            </m:r>
            <m:rad>
              <m:radPr>
                <m:degHide m:val="1"/>
                <m:ctrlPr>
                  <w:rPr>
                    <w:rFonts w:ascii="Cambria Math" w:hAnsi="Cambria Math"/>
                    <w:i/>
                    <w:sz w:val="28"/>
                  </w:rPr>
                </m:ctrlPr>
              </m:radPr>
              <m:deg/>
              <m:e>
                <m:r>
                  <w:rPr>
                    <w:rFonts w:ascii="Cambria Math" w:hAnsi="Cambria Math"/>
                    <w:sz w:val="28"/>
                  </w:rPr>
                  <m:t>36</m:t>
                </m:r>
              </m:e>
            </m:rad>
          </m:den>
        </m:f>
      </m:oMath>
      <w:r w:rsidRPr="008C3A9A">
        <w:rPr>
          <w:rFonts w:ascii="Times New Roman" w:hAnsi="Times New Roman"/>
          <w:sz w:val="28"/>
        </w:rPr>
        <w:t xml:space="preserve"> = </w:t>
      </w:r>
      <w:r w:rsidR="00753B94" w:rsidRPr="008C3A9A">
        <w:rPr>
          <w:rFonts w:ascii="Times New Roman" w:hAnsi="Times New Roman"/>
          <w:sz w:val="28"/>
        </w:rPr>
        <w:t>-</w:t>
      </w:r>
      <w:r w:rsidR="00C7484E" w:rsidRPr="008C3A9A">
        <w:rPr>
          <w:rFonts w:ascii="Times New Roman" w:hAnsi="Times New Roman"/>
          <w:sz w:val="24"/>
        </w:rPr>
        <w:t>3.41</w:t>
      </w:r>
    </w:p>
    <w:p w14:paraId="52843538" w14:textId="77777777" w:rsidR="00B90DAF" w:rsidRPr="008C3A9A" w:rsidRDefault="00B90DAF" w:rsidP="00B90DAF">
      <w:pPr>
        <w:pStyle w:val="ListParagraph"/>
        <w:jc w:val="both"/>
        <w:rPr>
          <w:rFonts w:ascii="Times New Roman" w:hAnsi="Times New Roman"/>
          <w:sz w:val="24"/>
          <w:szCs w:val="24"/>
        </w:rPr>
      </w:pPr>
    </w:p>
    <w:p w14:paraId="34FA7BAA" w14:textId="77777777" w:rsidR="00B90DAF" w:rsidRPr="008C3A9A" w:rsidRDefault="00B90DAF" w:rsidP="00B90DAF">
      <w:pPr>
        <w:pStyle w:val="ListParagraph"/>
        <w:numPr>
          <w:ilvl w:val="0"/>
          <w:numId w:val="28"/>
        </w:numPr>
        <w:jc w:val="both"/>
        <w:rPr>
          <w:rFonts w:ascii="Times New Roman" w:hAnsi="Times New Roman"/>
          <w:sz w:val="24"/>
          <w:szCs w:val="24"/>
        </w:rPr>
      </w:pPr>
      <w:r w:rsidRPr="008C3A9A">
        <w:rPr>
          <w:rFonts w:ascii="Times New Roman" w:hAnsi="Times New Roman"/>
          <w:sz w:val="24"/>
          <w:szCs w:val="24"/>
        </w:rPr>
        <w:t xml:space="preserve">What is your decision regarding H? </w:t>
      </w:r>
    </w:p>
    <w:p w14:paraId="0866E5D4" w14:textId="675DDE56" w:rsidR="00B90DAF" w:rsidRPr="004E2C00" w:rsidRDefault="00753B94" w:rsidP="004E2C00">
      <w:pPr>
        <w:pStyle w:val="ListParagraph"/>
        <w:numPr>
          <w:ilvl w:val="0"/>
          <w:numId w:val="14"/>
        </w:numPr>
        <w:jc w:val="both"/>
        <w:rPr>
          <w:rFonts w:ascii="Times New Roman" w:hAnsi="Times New Roman"/>
          <w:sz w:val="28"/>
          <w:szCs w:val="24"/>
        </w:rPr>
      </w:pPr>
      <w:r w:rsidRPr="008C3A9A">
        <w:rPr>
          <w:rFonts w:ascii="Times New Roman" w:hAnsi="Times New Roman"/>
          <w:sz w:val="24"/>
        </w:rPr>
        <w:t>-</w:t>
      </w:r>
      <w:r w:rsidR="00C7484E" w:rsidRPr="008C3A9A">
        <w:rPr>
          <w:rFonts w:ascii="Times New Roman" w:hAnsi="Times New Roman"/>
          <w:sz w:val="24"/>
        </w:rPr>
        <w:t>3.41</w:t>
      </w:r>
      <w:r w:rsidRPr="008C3A9A">
        <w:rPr>
          <w:rFonts w:ascii="Times New Roman" w:hAnsi="Times New Roman"/>
          <w:sz w:val="24"/>
        </w:rPr>
        <w:t xml:space="preserve"> </w:t>
      </w:r>
      <w:r w:rsidR="00B90DAF" w:rsidRPr="008C3A9A">
        <w:rPr>
          <w:rFonts w:ascii="Times New Roman" w:hAnsi="Times New Roman"/>
          <w:sz w:val="24"/>
          <w:szCs w:val="24"/>
        </w:rPr>
        <w:t xml:space="preserve">&lt; </w:t>
      </w:r>
      <w:r w:rsidRPr="008C3A9A">
        <w:rPr>
          <w:rFonts w:ascii="Times New Roman" w:hAnsi="Times New Roman"/>
          <w:sz w:val="24"/>
          <w:szCs w:val="24"/>
        </w:rPr>
        <w:t>-</w:t>
      </w:r>
      <w:r w:rsidRPr="008C3A9A">
        <w:rPr>
          <w:rFonts w:ascii="Times New Roman" w:hAnsi="Times New Roman"/>
          <w:sz w:val="24"/>
        </w:rPr>
        <w:t>1.</w:t>
      </w:r>
      <w:r w:rsidR="004E2C00" w:rsidRPr="004E2C00">
        <w:rPr>
          <w:rFonts w:ascii="Times New Roman" w:hAnsi="Times New Roman"/>
          <w:sz w:val="24"/>
        </w:rPr>
        <w:t xml:space="preserve"> </w:t>
      </w:r>
      <w:r w:rsidR="004E2C00" w:rsidRPr="008C3A9A">
        <w:rPr>
          <w:rFonts w:ascii="Times New Roman" w:hAnsi="Times New Roman"/>
          <w:sz w:val="24"/>
        </w:rPr>
        <w:t>306</w:t>
      </w:r>
      <w:r w:rsidR="00B90DAF" w:rsidRPr="004E2C00">
        <w:rPr>
          <w:rFonts w:ascii="Times New Roman" w:hAnsi="Times New Roman"/>
          <w:sz w:val="24"/>
          <w:szCs w:val="24"/>
        </w:rPr>
        <w:t>, as a result our null hypothesis condition is satisfied.</w:t>
      </w:r>
    </w:p>
    <w:p w14:paraId="6E8BAAEA" w14:textId="458AD225" w:rsidR="00B90DAF" w:rsidRPr="008C3A9A" w:rsidRDefault="00B90DAF" w:rsidP="00B90DAF">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Hence we can </w:t>
      </w:r>
      <w:r w:rsidR="00410159" w:rsidRPr="008C3A9A">
        <w:rPr>
          <w:rFonts w:ascii="Times New Roman" w:hAnsi="Times New Roman"/>
          <w:sz w:val="24"/>
          <w:szCs w:val="24"/>
        </w:rPr>
        <w:t>reject H</w:t>
      </w:r>
      <w:r w:rsidRPr="008C3A9A">
        <w:rPr>
          <w:rFonts w:ascii="Times New Roman" w:hAnsi="Times New Roman"/>
          <w:sz w:val="24"/>
          <w:szCs w:val="24"/>
          <w:vertAlign w:val="subscript"/>
        </w:rPr>
        <w:t>0</w:t>
      </w:r>
    </w:p>
    <w:p w14:paraId="56A33749" w14:textId="77777777" w:rsidR="00C7484E" w:rsidRPr="008C3A9A" w:rsidRDefault="00C7484E" w:rsidP="00C7484E">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At the 10% level of significance, this is strong evidence to conclude that residents of Legacy Ranch use less water on average.</w:t>
      </w:r>
    </w:p>
    <w:p w14:paraId="7F28B5FC" w14:textId="4ED0F8FC" w:rsidR="00B90DAF" w:rsidRPr="008C3A9A" w:rsidRDefault="00C7484E" w:rsidP="00C7484E">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lastRenderedPageBreak/>
        <w:t>The p-value is estimated by looking at the t-value</w:t>
      </w:r>
      <w:r w:rsidR="008872F1">
        <w:rPr>
          <w:rFonts w:ascii="Times New Roman" w:hAnsi="Times New Roman"/>
          <w:sz w:val="24"/>
          <w:szCs w:val="24"/>
        </w:rPr>
        <w:t xml:space="preserve"> </w:t>
      </w:r>
      <w:r w:rsidRPr="008C3A9A">
        <w:rPr>
          <w:rFonts w:ascii="Times New Roman" w:hAnsi="Times New Roman"/>
          <w:sz w:val="24"/>
          <w:szCs w:val="24"/>
        </w:rPr>
        <w:t>(3.41) with df(35). P-value is between 0.005 and 0.0005</w:t>
      </w:r>
      <w:r w:rsidR="00B90DAF" w:rsidRPr="008C3A9A">
        <w:rPr>
          <w:rFonts w:ascii="Times New Roman" w:hAnsi="Times New Roman"/>
          <w:sz w:val="24"/>
          <w:szCs w:val="24"/>
          <w:lang w:val="en-IN"/>
        </w:rPr>
        <w:t>.</w:t>
      </w:r>
    </w:p>
    <w:p w14:paraId="57DA82CD" w14:textId="77777777" w:rsidR="00B85847" w:rsidRPr="008C3A9A" w:rsidRDefault="00B85847" w:rsidP="00B85847">
      <w:pPr>
        <w:pBdr>
          <w:bottom w:val="single" w:sz="4" w:space="1" w:color="auto"/>
        </w:pBdr>
        <w:ind w:left="810" w:hanging="810"/>
        <w:jc w:val="both"/>
        <w:rPr>
          <w:sz w:val="24"/>
          <w:szCs w:val="24"/>
          <w:lang w:val="en-IN"/>
        </w:rPr>
      </w:pPr>
    </w:p>
    <w:p w14:paraId="74D8CEDB" w14:textId="77777777" w:rsidR="005843FF" w:rsidRPr="008C3A9A" w:rsidRDefault="005843FF" w:rsidP="00B34C25">
      <w:pPr>
        <w:ind w:left="810" w:hanging="810"/>
        <w:jc w:val="both"/>
        <w:rPr>
          <w:sz w:val="24"/>
          <w:szCs w:val="24"/>
          <w:lang w:val="en-IN"/>
        </w:rPr>
      </w:pPr>
    </w:p>
    <w:p w14:paraId="3C84A656" w14:textId="77777777" w:rsidR="007131FF" w:rsidRPr="008C3A9A" w:rsidRDefault="007131FF" w:rsidP="00B34C25">
      <w:pPr>
        <w:autoSpaceDE w:val="0"/>
        <w:autoSpaceDN w:val="0"/>
        <w:adjustRightInd w:val="0"/>
        <w:jc w:val="both"/>
        <w:rPr>
          <w:b/>
          <w:bCs/>
          <w:sz w:val="24"/>
          <w:szCs w:val="24"/>
          <w:lang w:val="en-IN"/>
        </w:rPr>
      </w:pPr>
      <w:r w:rsidRPr="008C3A9A">
        <w:rPr>
          <w:b/>
          <w:sz w:val="24"/>
          <w:szCs w:val="24"/>
        </w:rPr>
        <w:t xml:space="preserve">Problem </w:t>
      </w:r>
      <w:r w:rsidR="005843FF" w:rsidRPr="008C3A9A">
        <w:rPr>
          <w:b/>
          <w:bCs/>
          <w:sz w:val="24"/>
          <w:szCs w:val="24"/>
          <w:lang w:val="en-IN"/>
        </w:rPr>
        <w:t>48</w:t>
      </w:r>
    </w:p>
    <w:p w14:paraId="47EE17F8" w14:textId="77777777" w:rsidR="005843FF" w:rsidRPr="008C3A9A" w:rsidRDefault="007131FF" w:rsidP="00B34C25">
      <w:pPr>
        <w:autoSpaceDE w:val="0"/>
        <w:autoSpaceDN w:val="0"/>
        <w:adjustRightInd w:val="0"/>
        <w:jc w:val="both"/>
        <w:rPr>
          <w:sz w:val="24"/>
          <w:szCs w:val="24"/>
          <w:lang w:val="en-IN"/>
        </w:rPr>
      </w:pPr>
      <w:r w:rsidRPr="008C3A9A">
        <w:rPr>
          <w:b/>
          <w:bCs/>
          <w:sz w:val="24"/>
          <w:szCs w:val="24"/>
          <w:lang w:val="en-IN"/>
        </w:rPr>
        <w:tab/>
      </w:r>
      <w:r w:rsidR="005843FF" w:rsidRPr="008C3A9A">
        <w:rPr>
          <w:sz w:val="24"/>
          <w:szCs w:val="24"/>
          <w:lang w:val="en-IN"/>
        </w:rPr>
        <w:t>An insurance company, based on past experience, estimates the mean damage for a natural</w:t>
      </w:r>
      <w:r w:rsidR="00B34C25" w:rsidRPr="008C3A9A">
        <w:rPr>
          <w:sz w:val="24"/>
          <w:szCs w:val="24"/>
          <w:lang w:val="en-IN"/>
        </w:rPr>
        <w:t xml:space="preserve"> </w:t>
      </w:r>
      <w:r w:rsidR="005843FF" w:rsidRPr="008C3A9A">
        <w:rPr>
          <w:sz w:val="24"/>
          <w:szCs w:val="24"/>
          <w:lang w:val="en-IN"/>
        </w:rPr>
        <w:t>disaster in its area is $5,000. After introducing several plans to prevent loss, it randomly</w:t>
      </w:r>
      <w:r w:rsidR="00B34C25" w:rsidRPr="008C3A9A">
        <w:rPr>
          <w:sz w:val="24"/>
          <w:szCs w:val="24"/>
          <w:lang w:val="en-IN"/>
        </w:rPr>
        <w:t xml:space="preserve"> </w:t>
      </w:r>
      <w:r w:rsidR="005843FF" w:rsidRPr="008C3A9A">
        <w:rPr>
          <w:sz w:val="24"/>
          <w:szCs w:val="24"/>
          <w:lang w:val="en-IN"/>
        </w:rPr>
        <w:t>samples 200 policyholders and finds the mean amount per claim was $4,800 with</w:t>
      </w:r>
      <w:r w:rsidR="00B34C25" w:rsidRPr="008C3A9A">
        <w:rPr>
          <w:sz w:val="24"/>
          <w:szCs w:val="24"/>
          <w:lang w:val="en-IN"/>
        </w:rPr>
        <w:t xml:space="preserve"> </w:t>
      </w:r>
      <w:r w:rsidR="005843FF" w:rsidRPr="008C3A9A">
        <w:rPr>
          <w:sz w:val="24"/>
          <w:szCs w:val="24"/>
          <w:lang w:val="en-IN"/>
        </w:rPr>
        <w:t>a standard deviation of $1,300. Does it appear the prevention plans were effective in</w:t>
      </w:r>
      <w:r w:rsidR="00B34C25" w:rsidRPr="008C3A9A">
        <w:rPr>
          <w:sz w:val="24"/>
          <w:szCs w:val="24"/>
          <w:lang w:val="en-IN"/>
        </w:rPr>
        <w:t xml:space="preserve"> </w:t>
      </w:r>
      <w:r w:rsidR="005843FF" w:rsidRPr="008C3A9A">
        <w:rPr>
          <w:sz w:val="24"/>
          <w:szCs w:val="24"/>
          <w:lang w:val="en-IN"/>
        </w:rPr>
        <w:t>reducing the mean amount of a claim? Use the .05 significance level.</w:t>
      </w:r>
    </w:p>
    <w:p w14:paraId="141A600F" w14:textId="77777777" w:rsidR="00605B8A" w:rsidRPr="00E359B1" w:rsidRDefault="00605B8A" w:rsidP="00605B8A">
      <w:pPr>
        <w:tabs>
          <w:tab w:val="left" w:pos="360"/>
          <w:tab w:val="left" w:pos="720"/>
        </w:tabs>
        <w:rPr>
          <w:sz w:val="24"/>
          <w:szCs w:val="22"/>
        </w:rPr>
      </w:pPr>
      <w:r w:rsidRPr="00E359B1">
        <w:rPr>
          <w:b/>
          <w:sz w:val="24"/>
          <w:szCs w:val="22"/>
        </w:rPr>
        <w:t>Answer</w:t>
      </w:r>
      <w:r w:rsidRPr="00E359B1">
        <w:rPr>
          <w:sz w:val="24"/>
          <w:szCs w:val="22"/>
        </w:rPr>
        <w:t>:</w:t>
      </w:r>
    </w:p>
    <w:p w14:paraId="5D474D19" w14:textId="77777777" w:rsidR="00E20972" w:rsidRPr="008C3A9A" w:rsidRDefault="00E20972" w:rsidP="00605B8A">
      <w:pPr>
        <w:tabs>
          <w:tab w:val="left" w:pos="360"/>
          <w:tab w:val="left" w:pos="720"/>
        </w:tabs>
        <w:rPr>
          <w:sz w:val="22"/>
          <w:szCs w:val="22"/>
        </w:rPr>
      </w:pPr>
    </w:p>
    <w:p w14:paraId="52E3E68E" w14:textId="77777777" w:rsidR="00D47A5F" w:rsidRPr="008C3A9A" w:rsidRDefault="00D47A5F" w:rsidP="00D47A5F">
      <w:pPr>
        <w:pStyle w:val="ListParagraph"/>
        <w:numPr>
          <w:ilvl w:val="0"/>
          <w:numId w:val="30"/>
        </w:numPr>
        <w:jc w:val="both"/>
        <w:rPr>
          <w:rFonts w:ascii="Times New Roman" w:hAnsi="Times New Roman"/>
          <w:sz w:val="24"/>
          <w:szCs w:val="24"/>
        </w:rPr>
      </w:pPr>
      <w:r w:rsidRPr="008C3A9A">
        <w:rPr>
          <w:rFonts w:ascii="Times New Roman" w:hAnsi="Times New Roman"/>
          <w:sz w:val="24"/>
          <w:szCs w:val="24"/>
        </w:rPr>
        <w:t>State the null hypothesis and the alternate hypothesis.</w:t>
      </w:r>
    </w:p>
    <w:p w14:paraId="0C10BDE4" w14:textId="3D49C873" w:rsidR="00D47A5F" w:rsidRPr="008C3A9A" w:rsidRDefault="00D47A5F" w:rsidP="00D47A5F">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The Keyword here is ‘</w:t>
      </w:r>
      <w:r w:rsidR="00E359B1">
        <w:rPr>
          <w:rFonts w:ascii="Times New Roman" w:hAnsi="Times New Roman"/>
          <w:sz w:val="24"/>
          <w:szCs w:val="24"/>
        </w:rPr>
        <w:t>reducing</w:t>
      </w:r>
      <w:r w:rsidR="00E359B1" w:rsidRPr="008C3A9A">
        <w:rPr>
          <w:rFonts w:ascii="Times New Roman" w:hAnsi="Times New Roman"/>
          <w:sz w:val="24"/>
          <w:szCs w:val="24"/>
        </w:rPr>
        <w:t xml:space="preserve"> ‘</w:t>
      </w:r>
      <w:r w:rsidRPr="008C3A9A">
        <w:rPr>
          <w:rFonts w:ascii="Times New Roman" w:hAnsi="Times New Roman"/>
          <w:sz w:val="24"/>
          <w:szCs w:val="24"/>
        </w:rPr>
        <w:t>, this become a two tail hypothesis</w:t>
      </w:r>
    </w:p>
    <w:p w14:paraId="7951814E" w14:textId="77777777" w:rsidR="00D47A5F" w:rsidRPr="008C3A9A" w:rsidRDefault="00D47A5F" w:rsidP="00D47A5F">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0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sz w:val="24"/>
        </w:rPr>
        <w:t>≥</w:t>
      </w:r>
      <w:r w:rsidRPr="008C3A9A">
        <w:rPr>
          <w:rFonts w:ascii="Times New Roman" w:hAnsi="Times New Roman"/>
          <w:sz w:val="24"/>
          <w:szCs w:val="24"/>
        </w:rPr>
        <w:t xml:space="preserve"> </w:t>
      </w:r>
      <w:r w:rsidRPr="008C3A9A">
        <w:rPr>
          <w:rFonts w:ascii="Times New Roman" w:hAnsi="Times New Roman"/>
          <w:sz w:val="24"/>
          <w:szCs w:val="24"/>
          <w:lang w:val="en-IN"/>
        </w:rPr>
        <w:t>5,000</w:t>
      </w:r>
    </w:p>
    <w:p w14:paraId="46DA975B" w14:textId="77777777" w:rsidR="00D47A5F" w:rsidRPr="008C3A9A" w:rsidRDefault="00D47A5F" w:rsidP="00D47A5F">
      <w:pPr>
        <w:pStyle w:val="ListParagraph"/>
        <w:jc w:val="center"/>
        <w:rPr>
          <w:rFonts w:ascii="Times New Roman" w:hAnsi="Times New Roman"/>
          <w:sz w:val="24"/>
          <w:szCs w:val="24"/>
        </w:rPr>
      </w:pPr>
      <w:r w:rsidRPr="008C3A9A">
        <w:rPr>
          <w:rFonts w:ascii="Times New Roman" w:hAnsi="Times New Roman"/>
          <w:sz w:val="24"/>
          <w:szCs w:val="24"/>
        </w:rPr>
        <w:t>H</w:t>
      </w:r>
      <w:r w:rsidRPr="008C3A9A">
        <w:rPr>
          <w:rFonts w:ascii="Times New Roman" w:hAnsi="Times New Roman"/>
          <w:sz w:val="24"/>
          <w:szCs w:val="24"/>
          <w:vertAlign w:val="subscript"/>
        </w:rPr>
        <w:t xml:space="preserve">1 </w:t>
      </w:r>
      <w:r w:rsidRPr="008C3A9A">
        <w:rPr>
          <w:rFonts w:ascii="Times New Roman" w:hAnsi="Times New Roman"/>
          <w:sz w:val="24"/>
          <w:szCs w:val="24"/>
        </w:rPr>
        <w:t xml:space="preserve">: </w:t>
      </w:r>
      <w:r w:rsidRPr="008C3A9A">
        <w:rPr>
          <w:rFonts w:ascii="Times New Roman" w:hAnsi="Times New Roman"/>
        </w:rPr>
        <w:sym w:font="Symbol" w:char="F06D"/>
      </w:r>
      <w:r w:rsidRPr="008C3A9A">
        <w:rPr>
          <w:rFonts w:ascii="Times New Roman" w:hAnsi="Times New Roman"/>
          <w:sz w:val="24"/>
          <w:szCs w:val="24"/>
        </w:rPr>
        <w:t xml:space="preserve"> </w:t>
      </w:r>
      <w:r w:rsidRPr="008C3A9A">
        <w:rPr>
          <w:rFonts w:ascii="Times New Roman" w:hAnsi="Times New Roman"/>
        </w:rPr>
        <w:t>&lt;</w:t>
      </w:r>
      <w:r w:rsidRPr="008C3A9A">
        <w:rPr>
          <w:rFonts w:ascii="Times New Roman" w:hAnsi="Times New Roman"/>
          <w:sz w:val="24"/>
          <w:szCs w:val="24"/>
        </w:rPr>
        <w:t xml:space="preserve"> </w:t>
      </w:r>
      <w:r w:rsidRPr="008C3A9A">
        <w:rPr>
          <w:rFonts w:ascii="Times New Roman" w:hAnsi="Times New Roman"/>
          <w:sz w:val="24"/>
          <w:szCs w:val="24"/>
          <w:lang w:val="en-IN"/>
        </w:rPr>
        <w:t>5,000</w:t>
      </w:r>
    </w:p>
    <w:p w14:paraId="4AED4803" w14:textId="77777777" w:rsidR="00D47A5F" w:rsidRPr="008C3A9A" w:rsidRDefault="00D47A5F" w:rsidP="00D47A5F">
      <w:pPr>
        <w:pStyle w:val="ListParagraph"/>
        <w:jc w:val="both"/>
        <w:rPr>
          <w:rFonts w:ascii="Times New Roman" w:hAnsi="Times New Roman"/>
          <w:sz w:val="24"/>
          <w:szCs w:val="24"/>
        </w:rPr>
      </w:pPr>
    </w:p>
    <w:p w14:paraId="0BF07FA6" w14:textId="77777777" w:rsidR="00D47A5F" w:rsidRPr="008C3A9A" w:rsidRDefault="00D47A5F" w:rsidP="00D47A5F">
      <w:pPr>
        <w:pStyle w:val="ListParagraph"/>
        <w:numPr>
          <w:ilvl w:val="0"/>
          <w:numId w:val="30"/>
        </w:numPr>
        <w:jc w:val="both"/>
        <w:rPr>
          <w:rFonts w:ascii="Times New Roman" w:hAnsi="Times New Roman"/>
          <w:sz w:val="24"/>
          <w:szCs w:val="24"/>
        </w:rPr>
      </w:pPr>
      <w:r w:rsidRPr="008C3A9A">
        <w:rPr>
          <w:rFonts w:ascii="Times New Roman" w:hAnsi="Times New Roman"/>
          <w:sz w:val="24"/>
          <w:szCs w:val="24"/>
        </w:rPr>
        <w:t xml:space="preserve">State the decision rule. </w:t>
      </w:r>
    </w:p>
    <w:p w14:paraId="6BC2169E" w14:textId="570E2F35" w:rsidR="00E20972" w:rsidRPr="008C3A9A" w:rsidRDefault="00E20972" w:rsidP="00E20972">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If t-value is negative, when t &lt; -t</w:t>
      </w:r>
      <w:r w:rsidRPr="008C3A9A">
        <w:rPr>
          <w:rFonts w:ascii="Times New Roman" w:hAnsi="Times New Roman"/>
          <w:sz w:val="24"/>
          <w:szCs w:val="24"/>
          <w:vertAlign w:val="subscript"/>
        </w:rPr>
        <w:t>α , n-1</w:t>
      </w:r>
      <w:r w:rsidRPr="008C3A9A">
        <w:rPr>
          <w:rFonts w:ascii="Times New Roman" w:hAnsi="Times New Roman"/>
          <w:sz w:val="24"/>
          <w:szCs w:val="24"/>
        </w:rPr>
        <w:t>, reject H0; if t-value is positive, when t &gt; t</w:t>
      </w:r>
      <w:r w:rsidRPr="008C3A9A">
        <w:rPr>
          <w:rFonts w:ascii="Times New Roman" w:hAnsi="Times New Roman"/>
          <w:sz w:val="24"/>
          <w:szCs w:val="24"/>
          <w:vertAlign w:val="subscript"/>
        </w:rPr>
        <w:t xml:space="preserve">α , n-1 , </w:t>
      </w:r>
      <w:r w:rsidRPr="008C3A9A">
        <w:rPr>
          <w:rFonts w:ascii="Times New Roman" w:hAnsi="Times New Roman"/>
          <w:sz w:val="24"/>
          <w:szCs w:val="24"/>
        </w:rPr>
        <w:t>reject H</w:t>
      </w:r>
      <w:r w:rsidRPr="005B4C6A">
        <w:rPr>
          <w:rFonts w:ascii="Times New Roman" w:hAnsi="Times New Roman"/>
          <w:sz w:val="24"/>
          <w:szCs w:val="24"/>
          <w:vertAlign w:val="subscript"/>
        </w:rPr>
        <w:t>0</w:t>
      </w:r>
      <w:r w:rsidRPr="008C3A9A">
        <w:rPr>
          <w:rFonts w:ascii="Times New Roman" w:hAnsi="Times New Roman"/>
          <w:sz w:val="24"/>
          <w:szCs w:val="24"/>
        </w:rPr>
        <w:t>.</w:t>
      </w:r>
    </w:p>
    <w:p w14:paraId="38DB381B" w14:textId="5511C4CF" w:rsidR="00D47A5F" w:rsidRPr="008C3A9A" w:rsidRDefault="00D47A5F" w:rsidP="005B4C6A">
      <w:pPr>
        <w:pStyle w:val="ListParagraph"/>
        <w:numPr>
          <w:ilvl w:val="0"/>
          <w:numId w:val="14"/>
        </w:numPr>
        <w:spacing w:after="0"/>
        <w:jc w:val="both"/>
        <w:rPr>
          <w:rFonts w:ascii="Times New Roman" w:hAnsi="Times New Roman"/>
          <w:sz w:val="28"/>
          <w:szCs w:val="24"/>
        </w:rPr>
      </w:pPr>
      <w:r w:rsidRPr="008C3A9A">
        <w:rPr>
          <w:rFonts w:ascii="Times New Roman" w:hAnsi="Times New Roman"/>
          <w:sz w:val="24"/>
        </w:rPr>
        <w:t>In our case the significance level (</w:t>
      </w:r>
      <w:r w:rsidRPr="008C3A9A">
        <w:rPr>
          <w:rFonts w:ascii="Times New Roman" w:hAnsi="Times New Roman"/>
        </w:rPr>
        <w:t>α)</w:t>
      </w:r>
      <w:r w:rsidRPr="008C3A9A">
        <w:rPr>
          <w:rFonts w:ascii="Times New Roman" w:hAnsi="Times New Roman"/>
          <w:sz w:val="24"/>
        </w:rPr>
        <w:t xml:space="preserve"> is </w:t>
      </w:r>
      <w:r w:rsidR="000C67D7" w:rsidRPr="008C3A9A">
        <w:rPr>
          <w:rFonts w:ascii="Times New Roman" w:hAnsi="Times New Roman"/>
          <w:sz w:val="24"/>
        </w:rPr>
        <w:t>0.05, df</w:t>
      </w:r>
      <w:r w:rsidR="0050594F" w:rsidRPr="008C3A9A">
        <w:rPr>
          <w:rFonts w:ascii="Times New Roman" w:hAnsi="Times New Roman"/>
          <w:sz w:val="24"/>
        </w:rPr>
        <w:t xml:space="preserve"> = 200-1=199</w:t>
      </w:r>
      <w:r w:rsidRPr="008C3A9A">
        <w:rPr>
          <w:rFonts w:ascii="Times New Roman" w:hAnsi="Times New Roman"/>
          <w:sz w:val="24"/>
        </w:rPr>
        <w:t xml:space="preserve"> the corresponding t value is -1.653</w:t>
      </w:r>
    </w:p>
    <w:p w14:paraId="3747D4C5" w14:textId="77777777" w:rsidR="00D47A5F" w:rsidRPr="008C3A9A" w:rsidRDefault="00D47A5F" w:rsidP="0050594F">
      <w:pPr>
        <w:jc w:val="both"/>
        <w:rPr>
          <w:sz w:val="24"/>
          <w:szCs w:val="24"/>
        </w:rPr>
      </w:pPr>
    </w:p>
    <w:p w14:paraId="59BA5CF6" w14:textId="77777777" w:rsidR="00D47A5F" w:rsidRPr="008C3A9A" w:rsidRDefault="00D47A5F" w:rsidP="00D47A5F">
      <w:pPr>
        <w:pStyle w:val="ListParagraph"/>
        <w:numPr>
          <w:ilvl w:val="0"/>
          <w:numId w:val="30"/>
        </w:numPr>
        <w:jc w:val="both"/>
        <w:rPr>
          <w:rFonts w:ascii="Times New Roman" w:hAnsi="Times New Roman"/>
          <w:sz w:val="24"/>
          <w:szCs w:val="24"/>
        </w:rPr>
      </w:pPr>
      <w:r w:rsidRPr="008C3A9A">
        <w:rPr>
          <w:rFonts w:ascii="Times New Roman" w:hAnsi="Times New Roman"/>
          <w:sz w:val="24"/>
          <w:szCs w:val="24"/>
        </w:rPr>
        <w:t xml:space="preserve">Compute the value of the test statistic. </w:t>
      </w:r>
    </w:p>
    <w:p w14:paraId="5D8D2993" w14:textId="77777777" w:rsidR="00D47A5F" w:rsidRPr="008C3A9A" w:rsidRDefault="00D47A5F" w:rsidP="00D47A5F">
      <w:pPr>
        <w:pStyle w:val="ListParagraph"/>
        <w:numPr>
          <w:ilvl w:val="0"/>
          <w:numId w:val="14"/>
        </w:numPr>
        <w:tabs>
          <w:tab w:val="left" w:pos="360"/>
          <w:tab w:val="left" w:pos="720"/>
        </w:tabs>
        <w:rPr>
          <w:rFonts w:ascii="Times New Roman" w:hAnsi="Times New Roman"/>
        </w:rPr>
      </w:pPr>
      <w:r w:rsidRPr="008C3A9A">
        <w:rPr>
          <w:rFonts w:ascii="Times New Roman" w:hAnsi="Times New Roman"/>
          <w:sz w:val="24"/>
        </w:rPr>
        <w:t xml:space="preserve">t-value = </w:t>
      </w:r>
      <m:oMath>
        <m:f>
          <m:fPr>
            <m:ctrlPr>
              <w:rPr>
                <w:rFonts w:ascii="Cambria Math" w:hAnsi="Cambria Math"/>
                <w:i/>
                <w:sz w:val="28"/>
              </w:rPr>
            </m:ctrlPr>
          </m:fPr>
          <m:num>
            <m:acc>
              <m:accPr>
                <m:chr m:val="̅"/>
                <m:ctrlPr>
                  <w:rPr>
                    <w:rFonts w:ascii="Cambria Math" w:hAnsi="Cambria Math"/>
                    <w:i/>
                    <w:sz w:val="28"/>
                  </w:rPr>
                </m:ctrlPr>
              </m:accPr>
              <m:e>
                <m:r>
                  <w:rPr>
                    <w:rFonts w:ascii="Cambria Math" w:hAnsi="Cambria Math"/>
                    <w:sz w:val="28"/>
                  </w:rPr>
                  <m:t>X</m:t>
                </m:r>
              </m:e>
            </m:acc>
            <m:r>
              <w:rPr>
                <w:rFonts w:ascii="Cambria Math" w:hAnsi="Cambria Math"/>
                <w:sz w:val="28"/>
              </w:rPr>
              <m:t>- μ</m:t>
            </m:r>
          </m:num>
          <m:den>
            <m:r>
              <w:rPr>
                <w:rFonts w:ascii="Cambria Math" w:hAnsi="Cambria Math"/>
                <w:sz w:val="28"/>
              </w:rPr>
              <m:t>s/</m:t>
            </m:r>
            <m:rad>
              <m:radPr>
                <m:degHide m:val="1"/>
                <m:ctrlPr>
                  <w:rPr>
                    <w:rFonts w:ascii="Cambria Math" w:hAnsi="Cambria Math"/>
                    <w:i/>
                    <w:sz w:val="28"/>
                  </w:rPr>
                </m:ctrlPr>
              </m:radPr>
              <m:deg/>
              <m:e>
                <m:r>
                  <w:rPr>
                    <w:rFonts w:ascii="Cambria Math" w:hAnsi="Cambria Math"/>
                    <w:sz w:val="28"/>
                  </w:rPr>
                  <m:t>n</m:t>
                </m:r>
              </m:e>
            </m:rad>
          </m:den>
        </m:f>
      </m:oMath>
      <w:r w:rsidRPr="008C3A9A">
        <w:rPr>
          <w:rFonts w:ascii="Times New Roman" w:hAnsi="Times New Roman"/>
          <w:sz w:val="28"/>
        </w:rPr>
        <w:t xml:space="preserve"> = </w:t>
      </w:r>
      <m:oMath>
        <m:f>
          <m:fPr>
            <m:ctrlPr>
              <w:rPr>
                <w:rFonts w:ascii="Cambria Math" w:hAnsi="Cambria Math"/>
                <w:i/>
                <w:sz w:val="28"/>
              </w:rPr>
            </m:ctrlPr>
          </m:fPr>
          <m:num>
            <m:r>
              <w:rPr>
                <w:rFonts w:ascii="Cambria Math" w:hAnsi="Cambria Math"/>
                <w:sz w:val="28"/>
              </w:rPr>
              <m:t>4,800 - 5,000</m:t>
            </m:r>
          </m:num>
          <m:den>
            <m:r>
              <w:rPr>
                <w:rFonts w:ascii="Cambria Math" w:hAnsi="Cambria Math"/>
                <w:sz w:val="28"/>
              </w:rPr>
              <m:t>1,300/</m:t>
            </m:r>
            <m:rad>
              <m:radPr>
                <m:degHide m:val="1"/>
                <m:ctrlPr>
                  <w:rPr>
                    <w:rFonts w:ascii="Cambria Math" w:hAnsi="Cambria Math"/>
                    <w:i/>
                    <w:sz w:val="28"/>
                  </w:rPr>
                </m:ctrlPr>
              </m:radPr>
              <m:deg/>
              <m:e>
                <m:r>
                  <w:rPr>
                    <w:rFonts w:ascii="Cambria Math" w:hAnsi="Cambria Math"/>
                    <w:sz w:val="28"/>
                  </w:rPr>
                  <m:t>200</m:t>
                </m:r>
              </m:e>
            </m:rad>
          </m:den>
        </m:f>
      </m:oMath>
      <w:r w:rsidRPr="008C3A9A">
        <w:rPr>
          <w:rFonts w:ascii="Times New Roman" w:hAnsi="Times New Roman"/>
          <w:sz w:val="28"/>
        </w:rPr>
        <w:t xml:space="preserve"> = -</w:t>
      </w:r>
      <w:r w:rsidRPr="008C3A9A">
        <w:rPr>
          <w:rFonts w:ascii="Times New Roman" w:hAnsi="Times New Roman"/>
          <w:sz w:val="24"/>
        </w:rPr>
        <w:t>2.1757</w:t>
      </w:r>
    </w:p>
    <w:p w14:paraId="0B80CEF0" w14:textId="77777777" w:rsidR="00D47A5F" w:rsidRPr="008C3A9A" w:rsidRDefault="00D47A5F" w:rsidP="00D47A5F">
      <w:pPr>
        <w:pStyle w:val="ListParagraph"/>
        <w:jc w:val="both"/>
        <w:rPr>
          <w:rFonts w:ascii="Times New Roman" w:hAnsi="Times New Roman"/>
          <w:sz w:val="24"/>
          <w:szCs w:val="24"/>
        </w:rPr>
      </w:pPr>
    </w:p>
    <w:p w14:paraId="678F7B31" w14:textId="77777777" w:rsidR="00D47A5F" w:rsidRPr="008C3A9A" w:rsidRDefault="00D47A5F" w:rsidP="00D47A5F">
      <w:pPr>
        <w:pStyle w:val="ListParagraph"/>
        <w:numPr>
          <w:ilvl w:val="0"/>
          <w:numId w:val="30"/>
        </w:numPr>
        <w:jc w:val="both"/>
        <w:rPr>
          <w:rFonts w:ascii="Times New Roman" w:hAnsi="Times New Roman"/>
          <w:sz w:val="24"/>
          <w:szCs w:val="24"/>
        </w:rPr>
      </w:pPr>
      <w:r w:rsidRPr="008C3A9A">
        <w:rPr>
          <w:rFonts w:ascii="Times New Roman" w:hAnsi="Times New Roman"/>
          <w:sz w:val="24"/>
          <w:szCs w:val="24"/>
        </w:rPr>
        <w:t xml:space="preserve">What is your decision regarding H? </w:t>
      </w:r>
    </w:p>
    <w:p w14:paraId="0675F4E0" w14:textId="77F644A4" w:rsidR="00D47A5F" w:rsidRPr="008C3A9A" w:rsidRDefault="00D47A5F" w:rsidP="00D47A5F">
      <w:pPr>
        <w:pStyle w:val="ListParagraph"/>
        <w:numPr>
          <w:ilvl w:val="0"/>
          <w:numId w:val="14"/>
        </w:numPr>
        <w:jc w:val="both"/>
        <w:rPr>
          <w:rFonts w:ascii="Times New Roman" w:hAnsi="Times New Roman"/>
          <w:sz w:val="24"/>
          <w:szCs w:val="24"/>
        </w:rPr>
      </w:pPr>
      <w:r w:rsidRPr="008C3A9A">
        <w:rPr>
          <w:rFonts w:ascii="Times New Roman" w:hAnsi="Times New Roman"/>
          <w:sz w:val="24"/>
        </w:rPr>
        <w:t>-</w:t>
      </w:r>
      <w:r w:rsidR="008A7BC6" w:rsidRPr="008C3A9A">
        <w:rPr>
          <w:rFonts w:ascii="Times New Roman" w:hAnsi="Times New Roman"/>
          <w:sz w:val="24"/>
        </w:rPr>
        <w:t>1.653</w:t>
      </w:r>
      <w:r w:rsidR="008A7BC6">
        <w:rPr>
          <w:rFonts w:ascii="Times New Roman" w:hAnsi="Times New Roman"/>
          <w:sz w:val="24"/>
        </w:rPr>
        <w:t xml:space="preserve"> </w:t>
      </w:r>
      <w:r w:rsidR="008A7BC6">
        <w:rPr>
          <w:rFonts w:ascii="Times New Roman" w:hAnsi="Times New Roman"/>
          <w:sz w:val="24"/>
          <w:szCs w:val="24"/>
        </w:rPr>
        <w:t>&gt;</w:t>
      </w:r>
      <w:r w:rsidRPr="008C3A9A">
        <w:rPr>
          <w:rFonts w:ascii="Times New Roman" w:hAnsi="Times New Roman"/>
          <w:sz w:val="24"/>
          <w:szCs w:val="24"/>
        </w:rPr>
        <w:t xml:space="preserve"> </w:t>
      </w:r>
      <w:r w:rsidRPr="008C3A9A">
        <w:rPr>
          <w:rFonts w:ascii="Times New Roman" w:hAnsi="Times New Roman"/>
          <w:sz w:val="24"/>
        </w:rPr>
        <w:t>-2.1757</w:t>
      </w:r>
      <w:r w:rsidRPr="008C3A9A">
        <w:rPr>
          <w:rFonts w:ascii="Times New Roman" w:hAnsi="Times New Roman"/>
          <w:sz w:val="24"/>
          <w:szCs w:val="24"/>
        </w:rPr>
        <w:t>, as a result our null hypothesis condition is satisfied.</w:t>
      </w:r>
    </w:p>
    <w:p w14:paraId="763FE254" w14:textId="012FB050" w:rsidR="00D47A5F" w:rsidRPr="008C3A9A" w:rsidRDefault="00D47A5F" w:rsidP="00D47A5F">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 xml:space="preserve">Hence we can </w:t>
      </w:r>
      <w:r w:rsidR="000C67D7" w:rsidRPr="008C3A9A">
        <w:rPr>
          <w:rFonts w:ascii="Times New Roman" w:hAnsi="Times New Roman"/>
          <w:sz w:val="24"/>
          <w:szCs w:val="24"/>
        </w:rPr>
        <w:t>reject H</w:t>
      </w:r>
      <w:r w:rsidRPr="008C3A9A">
        <w:rPr>
          <w:rFonts w:ascii="Times New Roman" w:hAnsi="Times New Roman"/>
          <w:sz w:val="24"/>
          <w:szCs w:val="24"/>
          <w:vertAlign w:val="subscript"/>
        </w:rPr>
        <w:t>0</w:t>
      </w:r>
    </w:p>
    <w:p w14:paraId="0BDAB01F" w14:textId="5BC9183C" w:rsidR="00D47A5F" w:rsidRPr="008C3A9A" w:rsidRDefault="0050594F" w:rsidP="0050594F">
      <w:pPr>
        <w:pStyle w:val="ListParagraph"/>
        <w:numPr>
          <w:ilvl w:val="0"/>
          <w:numId w:val="14"/>
        </w:numPr>
        <w:jc w:val="both"/>
        <w:rPr>
          <w:rFonts w:ascii="Times New Roman" w:hAnsi="Times New Roman"/>
          <w:sz w:val="24"/>
          <w:szCs w:val="24"/>
        </w:rPr>
      </w:pPr>
      <w:r w:rsidRPr="008C3A9A">
        <w:rPr>
          <w:rFonts w:ascii="Times New Roman" w:hAnsi="Times New Roman"/>
          <w:sz w:val="24"/>
          <w:szCs w:val="24"/>
        </w:rPr>
        <w:t>At the 5% level of significance, it appears that the prevention plans were effective in reducing the mean amount of a claim</w:t>
      </w:r>
      <w:r w:rsidR="00D47A5F" w:rsidRPr="008C3A9A">
        <w:rPr>
          <w:rFonts w:ascii="Times New Roman" w:hAnsi="Times New Roman"/>
          <w:sz w:val="24"/>
          <w:szCs w:val="24"/>
          <w:lang w:val="en-IN"/>
        </w:rPr>
        <w:t>.</w:t>
      </w:r>
    </w:p>
    <w:p w14:paraId="1818B617" w14:textId="529BB2C0" w:rsidR="00B85847" w:rsidRPr="008C3A9A" w:rsidRDefault="00B85847" w:rsidP="00E359B1">
      <w:pPr>
        <w:pBdr>
          <w:bottom w:val="single" w:sz="4" w:space="1" w:color="auto"/>
        </w:pBdr>
        <w:jc w:val="both"/>
        <w:rPr>
          <w:sz w:val="24"/>
          <w:szCs w:val="24"/>
          <w:lang w:val="en-IN"/>
        </w:rPr>
      </w:pPr>
    </w:p>
    <w:p w14:paraId="070E5777" w14:textId="77777777" w:rsidR="00C2414D" w:rsidRPr="008C3A9A" w:rsidRDefault="00692146" w:rsidP="005843FF">
      <w:pPr>
        <w:ind w:left="810" w:hanging="810"/>
        <w:jc w:val="both"/>
        <w:rPr>
          <w:sz w:val="24"/>
          <w:szCs w:val="24"/>
        </w:rPr>
      </w:pPr>
      <w:r w:rsidRPr="008C3A9A">
        <w:rPr>
          <w:b/>
          <w:sz w:val="24"/>
          <w:szCs w:val="24"/>
        </w:rPr>
        <w:br w:type="page"/>
      </w:r>
      <w:r w:rsidR="00C2414D" w:rsidRPr="008C3A9A">
        <w:rPr>
          <w:b/>
          <w:sz w:val="24"/>
          <w:szCs w:val="24"/>
        </w:rPr>
        <w:lastRenderedPageBreak/>
        <w:t xml:space="preserve">Part II: </w:t>
      </w:r>
      <w:r w:rsidR="00C2414D" w:rsidRPr="008C3A9A">
        <w:rPr>
          <w:sz w:val="24"/>
          <w:szCs w:val="24"/>
        </w:rPr>
        <w:t>The following problems require SAS</w:t>
      </w:r>
      <w:r w:rsidR="002C641F" w:rsidRPr="008C3A9A">
        <w:rPr>
          <w:sz w:val="24"/>
          <w:szCs w:val="24"/>
        </w:rPr>
        <w:t xml:space="preserve">. </w:t>
      </w:r>
      <w:r w:rsidR="00C2414D" w:rsidRPr="008C3A9A">
        <w:rPr>
          <w:sz w:val="24"/>
          <w:szCs w:val="24"/>
        </w:rPr>
        <w:t xml:space="preserve">You will need to use the “IF” or “WHERE” statements to subset the data when appropriate, PROC MEANS to generate confidence intervals and </w:t>
      </w:r>
      <w:r w:rsidR="00E86193" w:rsidRPr="008C3A9A">
        <w:rPr>
          <w:sz w:val="24"/>
          <w:szCs w:val="24"/>
        </w:rPr>
        <w:t xml:space="preserve">default </w:t>
      </w:r>
      <w:r w:rsidR="00C2414D" w:rsidRPr="008C3A9A">
        <w:rPr>
          <w:sz w:val="24"/>
          <w:szCs w:val="24"/>
        </w:rPr>
        <w:t>hypothesis test statistics</w:t>
      </w:r>
      <w:r w:rsidR="00E86193" w:rsidRPr="008C3A9A">
        <w:rPr>
          <w:sz w:val="24"/>
          <w:szCs w:val="24"/>
        </w:rPr>
        <w:t>, and PROC TTEST for general hypothesis testing</w:t>
      </w:r>
      <w:r w:rsidR="002C641F" w:rsidRPr="008C3A9A">
        <w:rPr>
          <w:sz w:val="24"/>
          <w:szCs w:val="24"/>
        </w:rPr>
        <w:t xml:space="preserve">. </w:t>
      </w:r>
      <w:r w:rsidR="00C2414D" w:rsidRPr="008C3A9A">
        <w:rPr>
          <w:sz w:val="24"/>
          <w:szCs w:val="24"/>
        </w:rPr>
        <w:t>Don’t forget to co</w:t>
      </w:r>
      <w:r w:rsidR="00B40FAB" w:rsidRPr="008C3A9A">
        <w:rPr>
          <w:sz w:val="24"/>
          <w:szCs w:val="24"/>
        </w:rPr>
        <w:t xml:space="preserve">py the respective data files from </w:t>
      </w:r>
      <w:r w:rsidR="00EA53B5" w:rsidRPr="008C3A9A">
        <w:rPr>
          <w:sz w:val="24"/>
          <w:szCs w:val="24"/>
        </w:rPr>
        <w:t>Canvas</w:t>
      </w:r>
      <w:r w:rsidR="00B40FAB" w:rsidRPr="008C3A9A">
        <w:rPr>
          <w:sz w:val="24"/>
          <w:szCs w:val="24"/>
        </w:rPr>
        <w:t xml:space="preserve"> </w:t>
      </w:r>
      <w:r w:rsidR="00C2414D" w:rsidRPr="008C3A9A">
        <w:rPr>
          <w:sz w:val="24"/>
          <w:szCs w:val="24"/>
        </w:rPr>
        <w:t xml:space="preserve">and then use </w:t>
      </w:r>
      <w:r w:rsidR="00B40FAB" w:rsidRPr="008C3A9A">
        <w:rPr>
          <w:sz w:val="24"/>
          <w:szCs w:val="24"/>
        </w:rPr>
        <w:t xml:space="preserve">either </w:t>
      </w:r>
      <w:r w:rsidR="00C2414D" w:rsidRPr="008C3A9A">
        <w:rPr>
          <w:sz w:val="24"/>
          <w:szCs w:val="24"/>
        </w:rPr>
        <w:t xml:space="preserve">a permanent SAS data library to import the </w:t>
      </w:r>
      <w:r w:rsidR="00B40FAB" w:rsidRPr="008C3A9A">
        <w:rPr>
          <w:sz w:val="24"/>
          <w:szCs w:val="24"/>
        </w:rPr>
        <w:t xml:space="preserve">spreadsheet </w:t>
      </w:r>
      <w:r w:rsidR="00C2414D" w:rsidRPr="008C3A9A">
        <w:rPr>
          <w:sz w:val="24"/>
          <w:szCs w:val="24"/>
        </w:rPr>
        <w:t>data</w:t>
      </w:r>
      <w:r w:rsidR="00B40FAB" w:rsidRPr="008C3A9A">
        <w:rPr>
          <w:sz w:val="24"/>
          <w:szCs w:val="24"/>
        </w:rPr>
        <w:t xml:space="preserve"> or the INFILE statement to import the text data</w:t>
      </w:r>
      <w:r w:rsidR="00C2414D" w:rsidRPr="008C3A9A">
        <w:rPr>
          <w:sz w:val="24"/>
          <w:szCs w:val="24"/>
        </w:rPr>
        <w:t xml:space="preserve">. You must submit a copy of the relevant pages of your SAS output </w:t>
      </w:r>
      <w:r w:rsidR="00E86193" w:rsidRPr="008C3A9A">
        <w:rPr>
          <w:sz w:val="24"/>
          <w:szCs w:val="24"/>
        </w:rPr>
        <w:t xml:space="preserve">and interpretations </w:t>
      </w:r>
      <w:r w:rsidR="00EA53B5" w:rsidRPr="008C3A9A">
        <w:rPr>
          <w:sz w:val="24"/>
          <w:szCs w:val="24"/>
        </w:rPr>
        <w:t>when you turn in the exercise.</w:t>
      </w:r>
    </w:p>
    <w:p w14:paraId="4C3E322B" w14:textId="77777777" w:rsidR="00C2414D" w:rsidRPr="008C3A9A" w:rsidRDefault="00C2414D" w:rsidP="007A104B">
      <w:pPr>
        <w:jc w:val="both"/>
        <w:rPr>
          <w:sz w:val="24"/>
          <w:szCs w:val="24"/>
        </w:rPr>
      </w:pPr>
    </w:p>
    <w:p w14:paraId="09176F78" w14:textId="77777777" w:rsidR="00C2414D" w:rsidRPr="008C3A9A" w:rsidRDefault="002C641F" w:rsidP="006A35E5">
      <w:pPr>
        <w:pStyle w:val="BodyTextIndent"/>
        <w:numPr>
          <w:ilvl w:val="0"/>
          <w:numId w:val="7"/>
        </w:numPr>
        <w:jc w:val="both"/>
        <w:rPr>
          <w:sz w:val="24"/>
          <w:szCs w:val="24"/>
        </w:rPr>
      </w:pPr>
      <w:r w:rsidRPr="008C3A9A">
        <w:rPr>
          <w:sz w:val="24"/>
          <w:szCs w:val="24"/>
        </w:rPr>
        <w:t>Data Set</w:t>
      </w:r>
      <w:r w:rsidR="00C2414D" w:rsidRPr="008C3A9A">
        <w:rPr>
          <w:sz w:val="24"/>
          <w:szCs w:val="24"/>
        </w:rPr>
        <w:t xml:space="preserve"> Exercise</w:t>
      </w:r>
      <w:r w:rsidR="009B3CD9" w:rsidRPr="008C3A9A">
        <w:rPr>
          <w:sz w:val="24"/>
          <w:szCs w:val="24"/>
        </w:rPr>
        <w:t xml:space="preserve"> 6</w:t>
      </w:r>
      <w:r w:rsidR="007B6A75" w:rsidRPr="008C3A9A">
        <w:rPr>
          <w:sz w:val="24"/>
          <w:szCs w:val="24"/>
        </w:rPr>
        <w:t>9</w:t>
      </w:r>
      <w:r w:rsidR="00D6493D" w:rsidRPr="008C3A9A">
        <w:rPr>
          <w:sz w:val="24"/>
          <w:szCs w:val="24"/>
        </w:rPr>
        <w:t xml:space="preserve"> (Parts a-c)</w:t>
      </w:r>
      <w:r w:rsidR="00C2414D" w:rsidRPr="008C3A9A">
        <w:rPr>
          <w:sz w:val="24"/>
          <w:szCs w:val="24"/>
        </w:rPr>
        <w:t>, on page 3</w:t>
      </w:r>
      <w:r w:rsidRPr="008C3A9A">
        <w:rPr>
          <w:sz w:val="24"/>
          <w:szCs w:val="24"/>
        </w:rPr>
        <w:t>11</w:t>
      </w:r>
      <w:r w:rsidR="00C2414D" w:rsidRPr="008C3A9A">
        <w:rPr>
          <w:sz w:val="24"/>
          <w:szCs w:val="24"/>
        </w:rPr>
        <w:t xml:space="preserve"> of the textbook</w:t>
      </w:r>
      <w:r w:rsidRPr="008C3A9A">
        <w:rPr>
          <w:sz w:val="24"/>
          <w:szCs w:val="24"/>
        </w:rPr>
        <w:t xml:space="preserve">. </w:t>
      </w:r>
      <w:r w:rsidR="00C2414D" w:rsidRPr="008C3A9A">
        <w:rPr>
          <w:sz w:val="24"/>
          <w:szCs w:val="24"/>
        </w:rPr>
        <w:t>This p</w:t>
      </w:r>
      <w:r w:rsidR="00B40FAB" w:rsidRPr="008C3A9A">
        <w:rPr>
          <w:sz w:val="24"/>
          <w:szCs w:val="24"/>
        </w:rPr>
        <w:t xml:space="preserve">roblem uses the </w:t>
      </w:r>
      <w:r w:rsidR="002862FC" w:rsidRPr="008C3A9A">
        <w:rPr>
          <w:sz w:val="24"/>
          <w:szCs w:val="24"/>
        </w:rPr>
        <w:t>Goodyear, Arizona Real Estate data (</w:t>
      </w:r>
      <w:r w:rsidR="00B40FAB" w:rsidRPr="008C3A9A">
        <w:rPr>
          <w:sz w:val="24"/>
          <w:szCs w:val="24"/>
        </w:rPr>
        <w:t>REAL-ESTATE-2003</w:t>
      </w:r>
      <w:r w:rsidR="00405774" w:rsidRPr="008C3A9A">
        <w:rPr>
          <w:sz w:val="24"/>
          <w:szCs w:val="24"/>
        </w:rPr>
        <w:t>.csv</w:t>
      </w:r>
      <w:r w:rsidR="002862FC" w:rsidRPr="008C3A9A">
        <w:rPr>
          <w:sz w:val="24"/>
          <w:szCs w:val="24"/>
        </w:rPr>
        <w:t>)</w:t>
      </w:r>
      <w:r w:rsidR="00C2414D" w:rsidRPr="008C3A9A">
        <w:rPr>
          <w:sz w:val="24"/>
          <w:szCs w:val="24"/>
        </w:rPr>
        <w:t xml:space="preserve"> </w:t>
      </w:r>
      <w:r w:rsidR="009B3CD9" w:rsidRPr="008C3A9A">
        <w:rPr>
          <w:sz w:val="24"/>
          <w:szCs w:val="24"/>
        </w:rPr>
        <w:t>that is documented on page 7</w:t>
      </w:r>
      <w:r w:rsidR="00616AA5" w:rsidRPr="008C3A9A">
        <w:rPr>
          <w:sz w:val="24"/>
          <w:szCs w:val="24"/>
        </w:rPr>
        <w:t>16</w:t>
      </w:r>
      <w:r w:rsidR="00B40FAB" w:rsidRPr="008C3A9A">
        <w:rPr>
          <w:sz w:val="24"/>
          <w:szCs w:val="24"/>
        </w:rPr>
        <w:t xml:space="preserve"> of the textbook</w:t>
      </w:r>
      <w:r w:rsidR="002862FC" w:rsidRPr="008C3A9A">
        <w:rPr>
          <w:sz w:val="24"/>
          <w:szCs w:val="24"/>
        </w:rPr>
        <w:t xml:space="preserve"> and is available via </w:t>
      </w:r>
      <w:r w:rsidR="00EA53B5" w:rsidRPr="008C3A9A">
        <w:rPr>
          <w:sz w:val="24"/>
          <w:szCs w:val="24"/>
        </w:rPr>
        <w:t>Canvas</w:t>
      </w:r>
      <w:r w:rsidR="00C2414D" w:rsidRPr="008C3A9A">
        <w:rPr>
          <w:sz w:val="24"/>
          <w:szCs w:val="24"/>
        </w:rPr>
        <w:t>.</w:t>
      </w:r>
      <w:r w:rsidR="002862FC" w:rsidRPr="008C3A9A">
        <w:rPr>
          <w:sz w:val="24"/>
          <w:szCs w:val="24"/>
        </w:rPr>
        <w:t xml:space="preserve"> [3 </w:t>
      </w:r>
      <w:r w:rsidR="00C2414D" w:rsidRPr="008C3A9A">
        <w:rPr>
          <w:sz w:val="24"/>
          <w:szCs w:val="24"/>
        </w:rPr>
        <w:t>pts]</w:t>
      </w:r>
    </w:p>
    <w:p w14:paraId="631C0BE2" w14:textId="77777777" w:rsidR="006A35E5" w:rsidRPr="008C3A9A" w:rsidRDefault="006A35E5" w:rsidP="006A35E5">
      <w:pPr>
        <w:pStyle w:val="BodyTextIndent"/>
        <w:ind w:left="720"/>
        <w:jc w:val="both"/>
        <w:rPr>
          <w:sz w:val="24"/>
          <w:szCs w:val="24"/>
        </w:rPr>
      </w:pPr>
      <w:r w:rsidRPr="008C3A9A">
        <w:rPr>
          <w:sz w:val="24"/>
          <w:szCs w:val="24"/>
        </w:rPr>
        <w:tab/>
      </w:r>
      <w:r w:rsidRPr="008C3A9A">
        <w:rPr>
          <w:sz w:val="24"/>
          <w:szCs w:val="24"/>
        </w:rPr>
        <w:tab/>
        <w:t>Refer to the Real Estate data, which report information on homes sold in the Goodyear, Arizona, area during the last year.</w:t>
      </w:r>
    </w:p>
    <w:p w14:paraId="4600CD45" w14:textId="77777777" w:rsidR="006A35E5" w:rsidRPr="008C3A9A" w:rsidRDefault="006A35E5" w:rsidP="006A35E5">
      <w:pPr>
        <w:pStyle w:val="BodyTextIndent"/>
        <w:ind w:left="720"/>
        <w:jc w:val="both"/>
        <w:rPr>
          <w:sz w:val="24"/>
          <w:szCs w:val="24"/>
        </w:rPr>
      </w:pPr>
      <w:r w:rsidRPr="008C3A9A">
        <w:rPr>
          <w:sz w:val="24"/>
          <w:szCs w:val="24"/>
        </w:rPr>
        <w:t>a. Develop a 95 percent confidence interval for the mean selling price of the homes.</w:t>
      </w:r>
    </w:p>
    <w:p w14:paraId="27CFA6AF" w14:textId="77777777" w:rsidR="006A35E5" w:rsidRPr="008C3A9A" w:rsidRDefault="006A35E5" w:rsidP="006A35E5">
      <w:pPr>
        <w:pStyle w:val="BodyTextIndent"/>
        <w:ind w:left="720"/>
        <w:jc w:val="both"/>
        <w:rPr>
          <w:sz w:val="24"/>
          <w:szCs w:val="24"/>
        </w:rPr>
      </w:pPr>
      <w:r w:rsidRPr="008C3A9A">
        <w:rPr>
          <w:sz w:val="24"/>
          <w:szCs w:val="24"/>
        </w:rPr>
        <w:t>b. Develop a 95 percent confidence interval for the mean distance the home is from the center of the city.</w:t>
      </w:r>
    </w:p>
    <w:p w14:paraId="643A6083" w14:textId="77777777" w:rsidR="006A35E5" w:rsidRPr="008C3A9A" w:rsidRDefault="006A35E5" w:rsidP="00D45564">
      <w:pPr>
        <w:pStyle w:val="BodyTextIndent"/>
        <w:ind w:left="720"/>
        <w:jc w:val="both"/>
        <w:rPr>
          <w:sz w:val="24"/>
          <w:szCs w:val="24"/>
        </w:rPr>
      </w:pPr>
      <w:r w:rsidRPr="008C3A9A">
        <w:rPr>
          <w:sz w:val="24"/>
          <w:szCs w:val="24"/>
        </w:rPr>
        <w:t>c. Develop a 95 percent confidence interval for the proportion of homes with an attached garage.</w:t>
      </w:r>
    </w:p>
    <w:p w14:paraId="2E9572BC" w14:textId="7A03D136" w:rsidR="00D97F6F" w:rsidRDefault="00D97F6F" w:rsidP="00D97F6F">
      <w:pPr>
        <w:tabs>
          <w:tab w:val="left" w:pos="360"/>
          <w:tab w:val="left" w:pos="720"/>
        </w:tabs>
        <w:rPr>
          <w:sz w:val="22"/>
          <w:szCs w:val="22"/>
        </w:rPr>
      </w:pPr>
      <w:r w:rsidRPr="008C3A9A">
        <w:rPr>
          <w:b/>
          <w:sz w:val="22"/>
          <w:szCs w:val="22"/>
        </w:rPr>
        <w:t>Answer</w:t>
      </w:r>
      <w:r w:rsidRPr="008C3A9A">
        <w:rPr>
          <w:sz w:val="22"/>
          <w:szCs w:val="22"/>
        </w:rPr>
        <w:t>:</w:t>
      </w:r>
    </w:p>
    <w:p w14:paraId="7F7DF8E7" w14:textId="0C1A7356" w:rsidR="009E4317" w:rsidRDefault="009E4317" w:rsidP="00D97F6F">
      <w:pPr>
        <w:tabs>
          <w:tab w:val="left" w:pos="360"/>
          <w:tab w:val="left" w:pos="720"/>
        </w:tabs>
        <w:rPr>
          <w:sz w:val="22"/>
          <w:szCs w:val="22"/>
        </w:rPr>
      </w:pPr>
    </w:p>
    <w:p w14:paraId="6DC7625C" w14:textId="5542C9B2" w:rsidR="009E4317" w:rsidRPr="009E4317" w:rsidRDefault="009E4317" w:rsidP="009E4317">
      <w:pPr>
        <w:pStyle w:val="ListParagraph"/>
        <w:numPr>
          <w:ilvl w:val="0"/>
          <w:numId w:val="34"/>
        </w:numPr>
        <w:tabs>
          <w:tab w:val="left" w:pos="360"/>
          <w:tab w:val="left" w:pos="720"/>
        </w:tabs>
      </w:pPr>
      <w:r>
        <w:t xml:space="preserve">and </w:t>
      </w:r>
      <w:r w:rsidRPr="009E4317">
        <w:t>(b)</w:t>
      </w:r>
    </w:p>
    <w:p w14:paraId="365F546A" w14:textId="77777777" w:rsidR="00A76F50" w:rsidRPr="008C3A9A" w:rsidRDefault="009D75F7" w:rsidP="009D75F7">
      <w:pPr>
        <w:autoSpaceDE w:val="0"/>
        <w:autoSpaceDN w:val="0"/>
        <w:adjustRightInd w:val="0"/>
        <w:ind w:left="360"/>
        <w:rPr>
          <w:color w:val="000000"/>
          <w:shd w:val="clear" w:color="auto" w:fill="FFFFFF"/>
        </w:rPr>
      </w:pPr>
      <w:r w:rsidRPr="008C3A9A">
        <w:rPr>
          <w:sz w:val="22"/>
          <w:szCs w:val="22"/>
        </w:rPr>
        <w:tab/>
      </w:r>
      <w:r w:rsidR="00316750" w:rsidRPr="008C3A9A">
        <w:rPr>
          <w:color w:val="0000FF"/>
          <w:shd w:val="clear" w:color="auto" w:fill="FFFFFF"/>
        </w:rPr>
        <w:t>TITLE</w:t>
      </w:r>
      <w:r w:rsidR="00316750" w:rsidRPr="008C3A9A">
        <w:rPr>
          <w:color w:val="800080"/>
          <w:shd w:val="clear" w:color="auto" w:fill="FFFFFF"/>
        </w:rPr>
        <w:t xml:space="preserve"> </w:t>
      </w:r>
      <w:r w:rsidR="002716D8" w:rsidRPr="008C3A9A">
        <w:rPr>
          <w:color w:val="800080"/>
          <w:shd w:val="clear" w:color="auto" w:fill="FFFFFF"/>
        </w:rPr>
        <w:t>"V506 HOMEWORK03</w:t>
      </w:r>
      <w:r w:rsidRPr="008C3A9A">
        <w:rPr>
          <w:color w:val="800080"/>
          <w:shd w:val="clear" w:color="auto" w:fill="FFFFFF"/>
        </w:rPr>
        <w:t xml:space="preserve"> PART 2 - JIVITESH POOJARY AND QIWEN ZHU"</w:t>
      </w:r>
      <w:r w:rsidRPr="008C3A9A">
        <w:rPr>
          <w:color w:val="000000"/>
          <w:shd w:val="clear" w:color="auto" w:fill="FFFFFF"/>
        </w:rPr>
        <w:t>;</w:t>
      </w:r>
    </w:p>
    <w:p w14:paraId="0236303E" w14:textId="77777777" w:rsidR="00A76F50" w:rsidRPr="008C3A9A" w:rsidRDefault="00A76F50"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Pr="008C3A9A">
        <w:rPr>
          <w:b/>
          <w:bCs/>
          <w:color w:val="000080"/>
          <w:shd w:val="clear" w:color="auto" w:fill="FFFFFF"/>
        </w:rPr>
        <w:t>TTEST</w:t>
      </w:r>
      <w:r w:rsidRPr="008C3A9A">
        <w:rPr>
          <w:color w:val="000000"/>
          <w:shd w:val="clear" w:color="auto" w:fill="FFFFFF"/>
        </w:rPr>
        <w:t xml:space="preserve"> </w:t>
      </w:r>
      <w:r w:rsidR="00E86E73" w:rsidRPr="008C3A9A">
        <w:rPr>
          <w:color w:val="0000FF"/>
          <w:shd w:val="clear" w:color="auto" w:fill="FFFFFF"/>
        </w:rPr>
        <w:t>DATA</w:t>
      </w:r>
      <w:r w:rsidR="00E86E73" w:rsidRPr="008C3A9A">
        <w:rPr>
          <w:color w:val="000000"/>
          <w:shd w:val="clear" w:color="auto" w:fill="FFFFFF"/>
        </w:rPr>
        <w:t xml:space="preserve">=v506.RealEstate </w:t>
      </w:r>
      <w:r w:rsidRPr="008C3A9A">
        <w:rPr>
          <w:color w:val="0000FF"/>
          <w:shd w:val="clear" w:color="auto" w:fill="FFFFFF"/>
        </w:rPr>
        <w:t>ALPHA</w:t>
      </w:r>
      <w:r w:rsidRPr="008C3A9A">
        <w:rPr>
          <w:color w:val="000000"/>
          <w:shd w:val="clear" w:color="auto" w:fill="FFFFFF"/>
        </w:rPr>
        <w:t>=</w:t>
      </w:r>
      <w:r w:rsidRPr="008C3A9A">
        <w:rPr>
          <w:b/>
          <w:bCs/>
          <w:color w:val="008080"/>
          <w:shd w:val="clear" w:color="auto" w:fill="FFFFFF"/>
        </w:rPr>
        <w:t>.05</w:t>
      </w:r>
      <w:r w:rsidRPr="008C3A9A">
        <w:rPr>
          <w:color w:val="000000"/>
          <w:shd w:val="clear" w:color="auto" w:fill="FFFFFF"/>
        </w:rPr>
        <w:t xml:space="preserve"> SIDES=</w:t>
      </w:r>
      <w:r w:rsidRPr="008C3A9A">
        <w:rPr>
          <w:b/>
          <w:bCs/>
          <w:color w:val="008080"/>
          <w:shd w:val="clear" w:color="auto" w:fill="FFFFFF"/>
        </w:rPr>
        <w:t>2</w:t>
      </w:r>
      <w:r w:rsidRPr="008C3A9A">
        <w:rPr>
          <w:color w:val="000000"/>
          <w:shd w:val="clear" w:color="auto" w:fill="FFFFFF"/>
        </w:rPr>
        <w:t>;</w:t>
      </w:r>
    </w:p>
    <w:p w14:paraId="73E563CE" w14:textId="77777777" w:rsidR="00A76F50" w:rsidRPr="008C3A9A" w:rsidRDefault="00A76F50" w:rsidP="00E163FF">
      <w:pPr>
        <w:autoSpaceDE w:val="0"/>
        <w:autoSpaceDN w:val="0"/>
        <w:adjustRightInd w:val="0"/>
        <w:ind w:left="720"/>
        <w:rPr>
          <w:color w:val="000000"/>
          <w:shd w:val="clear" w:color="auto" w:fill="FFFFFF"/>
        </w:rPr>
      </w:pPr>
      <w:r w:rsidRPr="008C3A9A">
        <w:rPr>
          <w:color w:val="000000"/>
          <w:shd w:val="clear" w:color="auto" w:fill="FFFFFF"/>
        </w:rPr>
        <w:t xml:space="preserve">     </w:t>
      </w:r>
      <w:r w:rsidRPr="008C3A9A">
        <w:rPr>
          <w:color w:val="0000FF"/>
          <w:shd w:val="clear" w:color="auto" w:fill="FFFFFF"/>
        </w:rPr>
        <w:t>VAR</w:t>
      </w:r>
      <w:r w:rsidRPr="008C3A9A">
        <w:rPr>
          <w:color w:val="000000"/>
          <w:shd w:val="clear" w:color="auto" w:fill="FFFFFF"/>
        </w:rPr>
        <w:t xml:space="preserve"> Price Distance;</w:t>
      </w:r>
    </w:p>
    <w:p w14:paraId="4232D943" w14:textId="77777777" w:rsidR="00A76F50" w:rsidRPr="008C3A9A" w:rsidRDefault="00A76F50" w:rsidP="00E163FF">
      <w:pPr>
        <w:autoSpaceDE w:val="0"/>
        <w:autoSpaceDN w:val="0"/>
        <w:adjustRightInd w:val="0"/>
        <w:ind w:left="720"/>
        <w:rPr>
          <w:color w:val="000000"/>
          <w:shd w:val="clear" w:color="auto" w:fill="FFFFFF"/>
        </w:rPr>
      </w:pPr>
      <w:r w:rsidRPr="008C3A9A">
        <w:rPr>
          <w:b/>
          <w:bCs/>
          <w:color w:val="000080"/>
          <w:shd w:val="clear" w:color="auto" w:fill="FFFFFF"/>
        </w:rPr>
        <w:t>RUN</w:t>
      </w:r>
      <w:r w:rsidRPr="008C3A9A">
        <w:rPr>
          <w:color w:val="000000"/>
          <w:shd w:val="clear" w:color="auto" w:fill="FFFFFF"/>
        </w:rPr>
        <w:t>;</w:t>
      </w:r>
    </w:p>
    <w:p w14:paraId="33C5C0D3" w14:textId="77777777" w:rsidR="00196FDB" w:rsidRPr="008C3A9A" w:rsidRDefault="00196FDB" w:rsidP="00E163FF">
      <w:pPr>
        <w:autoSpaceDE w:val="0"/>
        <w:autoSpaceDN w:val="0"/>
        <w:adjustRightInd w:val="0"/>
        <w:ind w:left="720"/>
        <w:rPr>
          <w:color w:val="000000"/>
          <w:shd w:val="clear" w:color="auto" w:fill="FFFFFF"/>
        </w:rPr>
      </w:pPr>
    </w:p>
    <w:tbl>
      <w:tblPr>
        <w:tblW w:w="5000" w:type="pct"/>
        <w:jc w:val="center"/>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752A18D6" w14:textId="77777777" w:rsidTr="00073789">
        <w:trPr>
          <w:tblCellSpacing w:w="7" w:type="dxa"/>
          <w:jc w:val="center"/>
        </w:trPr>
        <w:tc>
          <w:tcPr>
            <w:tcW w:w="0" w:type="auto"/>
            <w:vAlign w:val="center"/>
            <w:hideMark/>
          </w:tcPr>
          <w:p w14:paraId="44831E31" w14:textId="77777777" w:rsidR="00196FDB" w:rsidRPr="008C3A9A" w:rsidRDefault="00196FDB" w:rsidP="00196FDB">
            <w:pPr>
              <w:rPr>
                <w:sz w:val="24"/>
                <w:szCs w:val="24"/>
                <w:lang w:val="en-IN" w:eastAsia="en-IN"/>
              </w:rPr>
            </w:pPr>
            <w:r w:rsidRPr="008C3A9A">
              <w:rPr>
                <w:sz w:val="24"/>
                <w:szCs w:val="24"/>
                <w:lang w:val="en-IN" w:eastAsia="en-IN"/>
              </w:rPr>
              <w:t>V506 HOMEWORK03 PART 2 - JIVITESH POOJARY AND QIWEN ZHU</w:t>
            </w:r>
          </w:p>
        </w:tc>
      </w:tr>
    </w:tbl>
    <w:p w14:paraId="6B07BE2E" w14:textId="77777777" w:rsidR="00196FDB" w:rsidRPr="008C3A9A" w:rsidRDefault="00196FDB" w:rsidP="00196FDB">
      <w:pPr>
        <w:rPr>
          <w:sz w:val="24"/>
          <w:szCs w:val="24"/>
          <w:lang w:val="en-IN" w:eastAsia="en-IN"/>
        </w:rPr>
      </w:pPr>
    </w:p>
    <w:p w14:paraId="2317CF0B" w14:textId="77777777" w:rsidR="00196FDB" w:rsidRPr="008C3A9A" w:rsidRDefault="00196FDB" w:rsidP="00196FDB">
      <w:pPr>
        <w:rPr>
          <w:sz w:val="24"/>
          <w:szCs w:val="24"/>
          <w:lang w:val="en-IN" w:eastAsia="en-IN"/>
        </w:rPr>
      </w:pPr>
      <w:r w:rsidRPr="008C3A9A">
        <w:rPr>
          <w:sz w:val="24"/>
          <w:szCs w:val="24"/>
          <w:lang w:val="en-IN" w:eastAsia="en-IN"/>
        </w:rPr>
        <w:t>The TTEST Procedure</w:t>
      </w:r>
    </w:p>
    <w:p w14:paraId="636E94DD" w14:textId="77777777" w:rsidR="00196FDB" w:rsidRPr="008C3A9A" w:rsidRDefault="00196FDB" w:rsidP="00196FDB">
      <w:pPr>
        <w:rPr>
          <w:sz w:val="24"/>
          <w:szCs w:val="24"/>
          <w:lang w:val="en-IN" w:eastAsia="en-IN"/>
        </w:rPr>
      </w:pPr>
      <w:r w:rsidRPr="008C3A9A">
        <w:rPr>
          <w:sz w:val="24"/>
          <w:szCs w:val="24"/>
          <w:lang w:val="en-IN" w:eastAsia="en-IN"/>
        </w:rPr>
        <w:t> </w:t>
      </w:r>
    </w:p>
    <w:p w14:paraId="2451C125" w14:textId="77777777" w:rsidR="00196FDB" w:rsidRPr="008C3A9A" w:rsidRDefault="00196FDB" w:rsidP="00196FDB">
      <w:pPr>
        <w:rPr>
          <w:sz w:val="24"/>
          <w:szCs w:val="24"/>
          <w:lang w:val="en-IN" w:eastAsia="en-IN"/>
        </w:rPr>
      </w:pPr>
      <w:r w:rsidRPr="008C3A9A">
        <w:rPr>
          <w:sz w:val="24"/>
          <w:szCs w:val="24"/>
          <w:lang w:val="en-IN" w:eastAsia="en-IN"/>
        </w:rPr>
        <w:t>Variable: Price (Price)</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Statistics"/>
      </w:tblPr>
      <w:tblGrid>
        <w:gridCol w:w="530"/>
        <w:gridCol w:w="757"/>
        <w:gridCol w:w="977"/>
        <w:gridCol w:w="950"/>
        <w:gridCol w:w="1197"/>
        <w:gridCol w:w="1237"/>
      </w:tblGrid>
      <w:tr w:rsidR="00196FDB" w:rsidRPr="008C3A9A" w14:paraId="62CF9DD3" w14:textId="77777777" w:rsidTr="00196FDB">
        <w:trPr>
          <w:tblHeader/>
          <w:tblCellSpacing w:w="0" w:type="dxa"/>
          <w:jc w:val="center"/>
        </w:trPr>
        <w:tc>
          <w:tcPr>
            <w:tcW w:w="0" w:type="auto"/>
            <w:vAlign w:val="center"/>
            <w:hideMark/>
          </w:tcPr>
          <w:p w14:paraId="6F6B80A1" w14:textId="77777777" w:rsidR="00196FDB" w:rsidRPr="008C3A9A" w:rsidRDefault="00196FDB" w:rsidP="00196FDB">
            <w:pPr>
              <w:jc w:val="center"/>
              <w:rPr>
                <w:b/>
                <w:bCs/>
                <w:sz w:val="24"/>
                <w:szCs w:val="24"/>
                <w:lang w:val="en-IN" w:eastAsia="en-IN"/>
              </w:rPr>
            </w:pPr>
            <w:r w:rsidRPr="008C3A9A">
              <w:rPr>
                <w:b/>
                <w:bCs/>
                <w:sz w:val="24"/>
                <w:szCs w:val="24"/>
                <w:lang w:val="en-IN" w:eastAsia="en-IN"/>
              </w:rPr>
              <w:t>N</w:t>
            </w:r>
          </w:p>
        </w:tc>
        <w:tc>
          <w:tcPr>
            <w:tcW w:w="0" w:type="auto"/>
            <w:vAlign w:val="center"/>
            <w:hideMark/>
          </w:tcPr>
          <w:p w14:paraId="0A3298AD" w14:textId="77777777" w:rsidR="00196FDB" w:rsidRPr="008C3A9A" w:rsidRDefault="00196FDB" w:rsidP="00196FDB">
            <w:pPr>
              <w:jc w:val="center"/>
              <w:rPr>
                <w:b/>
                <w:bCs/>
                <w:sz w:val="24"/>
                <w:szCs w:val="24"/>
                <w:lang w:val="en-IN" w:eastAsia="en-IN"/>
              </w:rPr>
            </w:pPr>
            <w:r w:rsidRPr="008C3A9A">
              <w:rPr>
                <w:b/>
                <w:bCs/>
                <w:sz w:val="24"/>
                <w:szCs w:val="24"/>
                <w:lang w:val="en-IN" w:eastAsia="en-IN"/>
              </w:rPr>
              <w:t>Mean</w:t>
            </w:r>
          </w:p>
        </w:tc>
        <w:tc>
          <w:tcPr>
            <w:tcW w:w="0" w:type="auto"/>
            <w:vAlign w:val="center"/>
            <w:hideMark/>
          </w:tcPr>
          <w:p w14:paraId="5217E5CF"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w:t>
            </w:r>
          </w:p>
        </w:tc>
        <w:tc>
          <w:tcPr>
            <w:tcW w:w="0" w:type="auto"/>
            <w:vAlign w:val="center"/>
            <w:hideMark/>
          </w:tcPr>
          <w:p w14:paraId="79D8228B"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Err</w:t>
            </w:r>
          </w:p>
        </w:tc>
        <w:tc>
          <w:tcPr>
            <w:tcW w:w="0" w:type="auto"/>
            <w:vAlign w:val="center"/>
            <w:hideMark/>
          </w:tcPr>
          <w:p w14:paraId="73B2215C" w14:textId="77777777" w:rsidR="00196FDB" w:rsidRPr="008C3A9A" w:rsidRDefault="00196FDB" w:rsidP="00196FDB">
            <w:pPr>
              <w:jc w:val="center"/>
              <w:rPr>
                <w:b/>
                <w:bCs/>
                <w:sz w:val="24"/>
                <w:szCs w:val="24"/>
                <w:lang w:val="en-IN" w:eastAsia="en-IN"/>
              </w:rPr>
            </w:pPr>
            <w:r w:rsidRPr="008C3A9A">
              <w:rPr>
                <w:b/>
                <w:bCs/>
                <w:sz w:val="24"/>
                <w:szCs w:val="24"/>
                <w:lang w:val="en-IN" w:eastAsia="en-IN"/>
              </w:rPr>
              <w:t>Minimum</w:t>
            </w:r>
          </w:p>
        </w:tc>
        <w:tc>
          <w:tcPr>
            <w:tcW w:w="0" w:type="auto"/>
            <w:vAlign w:val="center"/>
            <w:hideMark/>
          </w:tcPr>
          <w:p w14:paraId="13B6B1CC" w14:textId="77777777" w:rsidR="00196FDB" w:rsidRPr="008C3A9A" w:rsidRDefault="00196FDB" w:rsidP="00196FDB">
            <w:pPr>
              <w:jc w:val="center"/>
              <w:rPr>
                <w:b/>
                <w:bCs/>
                <w:sz w:val="24"/>
                <w:szCs w:val="24"/>
                <w:lang w:val="en-IN" w:eastAsia="en-IN"/>
              </w:rPr>
            </w:pPr>
            <w:r w:rsidRPr="008C3A9A">
              <w:rPr>
                <w:b/>
                <w:bCs/>
                <w:sz w:val="24"/>
                <w:szCs w:val="24"/>
                <w:lang w:val="en-IN" w:eastAsia="en-IN"/>
              </w:rPr>
              <w:t>Maximum</w:t>
            </w:r>
          </w:p>
        </w:tc>
      </w:tr>
      <w:tr w:rsidR="00196FDB" w:rsidRPr="008C3A9A" w14:paraId="4F62D040" w14:textId="77777777" w:rsidTr="00196FDB">
        <w:trPr>
          <w:tblCellSpacing w:w="0" w:type="dxa"/>
          <w:jc w:val="center"/>
        </w:trPr>
        <w:tc>
          <w:tcPr>
            <w:tcW w:w="0" w:type="auto"/>
            <w:vAlign w:val="center"/>
            <w:hideMark/>
          </w:tcPr>
          <w:p w14:paraId="51E682C4" w14:textId="77777777" w:rsidR="00196FDB" w:rsidRPr="008C3A9A" w:rsidRDefault="00196FDB" w:rsidP="00196FDB">
            <w:pPr>
              <w:rPr>
                <w:sz w:val="24"/>
                <w:szCs w:val="24"/>
                <w:lang w:val="en-IN" w:eastAsia="en-IN"/>
              </w:rPr>
            </w:pPr>
            <w:r w:rsidRPr="008C3A9A">
              <w:rPr>
                <w:sz w:val="24"/>
                <w:szCs w:val="24"/>
                <w:lang w:val="en-IN" w:eastAsia="en-IN"/>
              </w:rPr>
              <w:t>105</w:t>
            </w:r>
          </w:p>
        </w:tc>
        <w:tc>
          <w:tcPr>
            <w:tcW w:w="0" w:type="auto"/>
            <w:vAlign w:val="center"/>
            <w:hideMark/>
          </w:tcPr>
          <w:p w14:paraId="13336E40" w14:textId="77777777" w:rsidR="00196FDB" w:rsidRPr="008C3A9A" w:rsidRDefault="00196FDB" w:rsidP="00196FDB">
            <w:pPr>
              <w:rPr>
                <w:sz w:val="24"/>
                <w:szCs w:val="24"/>
                <w:lang w:val="en-IN" w:eastAsia="en-IN"/>
              </w:rPr>
            </w:pPr>
            <w:r w:rsidRPr="008C3A9A">
              <w:rPr>
                <w:sz w:val="24"/>
                <w:szCs w:val="24"/>
                <w:lang w:val="en-IN" w:eastAsia="en-IN"/>
              </w:rPr>
              <w:t>221.1</w:t>
            </w:r>
          </w:p>
        </w:tc>
        <w:tc>
          <w:tcPr>
            <w:tcW w:w="0" w:type="auto"/>
            <w:vAlign w:val="center"/>
            <w:hideMark/>
          </w:tcPr>
          <w:p w14:paraId="371946F2" w14:textId="77777777" w:rsidR="00196FDB" w:rsidRPr="008C3A9A" w:rsidRDefault="00196FDB" w:rsidP="00196FDB">
            <w:pPr>
              <w:rPr>
                <w:sz w:val="24"/>
                <w:szCs w:val="24"/>
                <w:lang w:val="en-IN" w:eastAsia="en-IN"/>
              </w:rPr>
            </w:pPr>
            <w:r w:rsidRPr="008C3A9A">
              <w:rPr>
                <w:sz w:val="24"/>
                <w:szCs w:val="24"/>
                <w:lang w:val="en-IN" w:eastAsia="en-IN"/>
              </w:rPr>
              <w:t>47.1100</w:t>
            </w:r>
          </w:p>
        </w:tc>
        <w:tc>
          <w:tcPr>
            <w:tcW w:w="0" w:type="auto"/>
            <w:vAlign w:val="center"/>
            <w:hideMark/>
          </w:tcPr>
          <w:p w14:paraId="5FC38682" w14:textId="77777777" w:rsidR="00196FDB" w:rsidRPr="008C3A9A" w:rsidRDefault="00196FDB" w:rsidP="00196FDB">
            <w:pPr>
              <w:rPr>
                <w:sz w:val="24"/>
                <w:szCs w:val="24"/>
                <w:lang w:val="en-IN" w:eastAsia="en-IN"/>
              </w:rPr>
            </w:pPr>
            <w:r w:rsidRPr="008C3A9A">
              <w:rPr>
                <w:sz w:val="24"/>
                <w:szCs w:val="24"/>
                <w:lang w:val="en-IN" w:eastAsia="en-IN"/>
              </w:rPr>
              <w:t>4.5975</w:t>
            </w:r>
          </w:p>
        </w:tc>
        <w:tc>
          <w:tcPr>
            <w:tcW w:w="0" w:type="auto"/>
            <w:vAlign w:val="center"/>
            <w:hideMark/>
          </w:tcPr>
          <w:p w14:paraId="6B0C05D6" w14:textId="77777777" w:rsidR="00196FDB" w:rsidRPr="008C3A9A" w:rsidRDefault="00196FDB" w:rsidP="00196FDB">
            <w:pPr>
              <w:rPr>
                <w:sz w:val="24"/>
                <w:szCs w:val="24"/>
                <w:lang w:val="en-IN" w:eastAsia="en-IN"/>
              </w:rPr>
            </w:pPr>
            <w:r w:rsidRPr="008C3A9A">
              <w:rPr>
                <w:sz w:val="24"/>
                <w:szCs w:val="24"/>
                <w:lang w:val="en-IN" w:eastAsia="en-IN"/>
              </w:rPr>
              <w:t>125.0</w:t>
            </w:r>
          </w:p>
        </w:tc>
        <w:tc>
          <w:tcPr>
            <w:tcW w:w="0" w:type="auto"/>
            <w:vAlign w:val="center"/>
            <w:hideMark/>
          </w:tcPr>
          <w:p w14:paraId="4748D010" w14:textId="77777777" w:rsidR="00196FDB" w:rsidRPr="008C3A9A" w:rsidRDefault="00196FDB" w:rsidP="00196FDB">
            <w:pPr>
              <w:rPr>
                <w:sz w:val="24"/>
                <w:szCs w:val="24"/>
                <w:lang w:val="en-IN" w:eastAsia="en-IN"/>
              </w:rPr>
            </w:pPr>
            <w:r w:rsidRPr="008C3A9A">
              <w:rPr>
                <w:sz w:val="24"/>
                <w:szCs w:val="24"/>
                <w:lang w:val="en-IN" w:eastAsia="en-IN"/>
              </w:rPr>
              <w:t>345.3</w:t>
            </w:r>
          </w:p>
        </w:tc>
      </w:tr>
    </w:tbl>
    <w:p w14:paraId="1CDC0A4F" w14:textId="77777777" w:rsidR="00196FDB" w:rsidRPr="008C3A9A" w:rsidRDefault="00196FDB" w:rsidP="00196FDB">
      <w:pPr>
        <w:rPr>
          <w:sz w:val="24"/>
          <w:szCs w:val="24"/>
          <w:lang w:val="en-IN" w:eastAsia="en-IN"/>
        </w:rPr>
      </w:pPr>
      <w:bookmarkStart w:id="1" w:name="IDX1"/>
      <w:bookmarkEnd w:id="1"/>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757"/>
        <w:gridCol w:w="845"/>
        <w:gridCol w:w="845"/>
        <w:gridCol w:w="977"/>
        <w:gridCol w:w="956"/>
        <w:gridCol w:w="956"/>
      </w:tblGrid>
      <w:tr w:rsidR="00196FDB" w:rsidRPr="008C3A9A" w14:paraId="039A00CB" w14:textId="77777777" w:rsidTr="00196FDB">
        <w:trPr>
          <w:tblHeader/>
          <w:tblCellSpacing w:w="0" w:type="dxa"/>
          <w:jc w:val="center"/>
        </w:trPr>
        <w:tc>
          <w:tcPr>
            <w:tcW w:w="0" w:type="auto"/>
            <w:vAlign w:val="center"/>
            <w:hideMark/>
          </w:tcPr>
          <w:p w14:paraId="4084311F" w14:textId="77777777" w:rsidR="00196FDB" w:rsidRPr="008C3A9A" w:rsidRDefault="00196FDB" w:rsidP="00196FDB">
            <w:pPr>
              <w:jc w:val="center"/>
              <w:rPr>
                <w:b/>
                <w:bCs/>
                <w:sz w:val="24"/>
                <w:szCs w:val="24"/>
                <w:lang w:val="en-IN" w:eastAsia="en-IN"/>
              </w:rPr>
            </w:pPr>
            <w:r w:rsidRPr="008C3A9A">
              <w:rPr>
                <w:b/>
                <w:bCs/>
                <w:sz w:val="24"/>
                <w:szCs w:val="24"/>
                <w:lang w:val="en-IN" w:eastAsia="en-IN"/>
              </w:rPr>
              <w:t>Mean</w:t>
            </w:r>
          </w:p>
        </w:tc>
        <w:tc>
          <w:tcPr>
            <w:tcW w:w="0" w:type="auto"/>
            <w:gridSpan w:val="2"/>
            <w:vAlign w:val="center"/>
            <w:hideMark/>
          </w:tcPr>
          <w:p w14:paraId="2A5D437C" w14:textId="77777777" w:rsidR="00196FDB" w:rsidRPr="008C3A9A" w:rsidRDefault="00196FDB" w:rsidP="00196FDB">
            <w:pPr>
              <w:jc w:val="center"/>
              <w:rPr>
                <w:b/>
                <w:bCs/>
                <w:sz w:val="24"/>
                <w:szCs w:val="24"/>
                <w:lang w:val="en-IN" w:eastAsia="en-IN"/>
              </w:rPr>
            </w:pPr>
            <w:r w:rsidRPr="008C3A9A">
              <w:rPr>
                <w:b/>
                <w:bCs/>
                <w:sz w:val="24"/>
                <w:szCs w:val="24"/>
                <w:lang w:val="en-IN" w:eastAsia="en-IN"/>
              </w:rPr>
              <w:t>95% CL Mean</w:t>
            </w:r>
          </w:p>
        </w:tc>
        <w:tc>
          <w:tcPr>
            <w:tcW w:w="0" w:type="auto"/>
            <w:vAlign w:val="center"/>
            <w:hideMark/>
          </w:tcPr>
          <w:p w14:paraId="56F2C1FD"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w:t>
            </w:r>
          </w:p>
        </w:tc>
        <w:tc>
          <w:tcPr>
            <w:tcW w:w="0" w:type="auto"/>
            <w:gridSpan w:val="2"/>
            <w:vAlign w:val="center"/>
            <w:hideMark/>
          </w:tcPr>
          <w:p w14:paraId="3A08EDDD" w14:textId="77777777" w:rsidR="00196FDB" w:rsidRPr="008C3A9A" w:rsidRDefault="00196FDB" w:rsidP="00196FDB">
            <w:pPr>
              <w:jc w:val="center"/>
              <w:rPr>
                <w:b/>
                <w:bCs/>
                <w:sz w:val="24"/>
                <w:szCs w:val="24"/>
                <w:lang w:val="en-IN" w:eastAsia="en-IN"/>
              </w:rPr>
            </w:pPr>
            <w:r w:rsidRPr="008C3A9A">
              <w:rPr>
                <w:b/>
                <w:bCs/>
                <w:sz w:val="24"/>
                <w:szCs w:val="24"/>
                <w:lang w:val="en-IN" w:eastAsia="en-IN"/>
              </w:rPr>
              <w:t>95% CL Std Dev</w:t>
            </w:r>
          </w:p>
        </w:tc>
      </w:tr>
      <w:tr w:rsidR="00196FDB" w:rsidRPr="008C3A9A" w14:paraId="758333DE" w14:textId="77777777" w:rsidTr="00E63767">
        <w:trPr>
          <w:tblCellSpacing w:w="0" w:type="dxa"/>
          <w:jc w:val="center"/>
        </w:trPr>
        <w:tc>
          <w:tcPr>
            <w:tcW w:w="0" w:type="auto"/>
            <w:vAlign w:val="center"/>
            <w:hideMark/>
          </w:tcPr>
          <w:p w14:paraId="461D267D" w14:textId="77777777" w:rsidR="00196FDB" w:rsidRPr="008C3A9A" w:rsidRDefault="00196FDB" w:rsidP="00196FDB">
            <w:pPr>
              <w:rPr>
                <w:sz w:val="24"/>
                <w:szCs w:val="24"/>
                <w:lang w:val="en-IN" w:eastAsia="en-IN"/>
              </w:rPr>
            </w:pPr>
            <w:r w:rsidRPr="008C3A9A">
              <w:rPr>
                <w:sz w:val="24"/>
                <w:szCs w:val="24"/>
                <w:lang w:val="en-IN" w:eastAsia="en-IN"/>
              </w:rPr>
              <w:t>221.1</w:t>
            </w:r>
          </w:p>
        </w:tc>
        <w:tc>
          <w:tcPr>
            <w:tcW w:w="0" w:type="auto"/>
            <w:shd w:val="clear" w:color="auto" w:fill="FFFF00"/>
            <w:vAlign w:val="center"/>
            <w:hideMark/>
          </w:tcPr>
          <w:p w14:paraId="675A72D5" w14:textId="77777777" w:rsidR="00196FDB" w:rsidRPr="008C3A9A" w:rsidRDefault="00196FDB" w:rsidP="00196FDB">
            <w:pPr>
              <w:rPr>
                <w:sz w:val="24"/>
                <w:szCs w:val="24"/>
                <w:lang w:val="en-IN" w:eastAsia="en-IN"/>
              </w:rPr>
            </w:pPr>
            <w:r w:rsidRPr="008C3A9A">
              <w:rPr>
                <w:sz w:val="24"/>
                <w:szCs w:val="24"/>
                <w:lang w:val="en-IN" w:eastAsia="en-IN"/>
              </w:rPr>
              <w:t>212.0</w:t>
            </w:r>
          </w:p>
        </w:tc>
        <w:tc>
          <w:tcPr>
            <w:tcW w:w="0" w:type="auto"/>
            <w:shd w:val="clear" w:color="auto" w:fill="FFFF00"/>
            <w:vAlign w:val="center"/>
            <w:hideMark/>
          </w:tcPr>
          <w:p w14:paraId="13F44506" w14:textId="77777777" w:rsidR="00196FDB" w:rsidRPr="008C3A9A" w:rsidRDefault="00196FDB" w:rsidP="00196FDB">
            <w:pPr>
              <w:rPr>
                <w:sz w:val="24"/>
                <w:szCs w:val="24"/>
                <w:lang w:val="en-IN" w:eastAsia="en-IN"/>
              </w:rPr>
            </w:pPr>
            <w:r w:rsidRPr="008C3A9A">
              <w:rPr>
                <w:sz w:val="24"/>
                <w:szCs w:val="24"/>
                <w:lang w:val="en-IN" w:eastAsia="en-IN"/>
              </w:rPr>
              <w:t>230.2</w:t>
            </w:r>
          </w:p>
        </w:tc>
        <w:tc>
          <w:tcPr>
            <w:tcW w:w="0" w:type="auto"/>
            <w:vAlign w:val="center"/>
            <w:hideMark/>
          </w:tcPr>
          <w:p w14:paraId="1D08C362" w14:textId="77777777" w:rsidR="00196FDB" w:rsidRPr="008C3A9A" w:rsidRDefault="00196FDB" w:rsidP="00196FDB">
            <w:pPr>
              <w:rPr>
                <w:sz w:val="24"/>
                <w:szCs w:val="24"/>
                <w:lang w:val="en-IN" w:eastAsia="en-IN"/>
              </w:rPr>
            </w:pPr>
            <w:r w:rsidRPr="008C3A9A">
              <w:rPr>
                <w:sz w:val="24"/>
                <w:szCs w:val="24"/>
                <w:lang w:val="en-IN" w:eastAsia="en-IN"/>
              </w:rPr>
              <w:t>47.1100</w:t>
            </w:r>
          </w:p>
        </w:tc>
        <w:tc>
          <w:tcPr>
            <w:tcW w:w="0" w:type="auto"/>
            <w:vAlign w:val="center"/>
            <w:hideMark/>
          </w:tcPr>
          <w:p w14:paraId="743C5606" w14:textId="77777777" w:rsidR="00196FDB" w:rsidRPr="008C3A9A" w:rsidRDefault="00196FDB" w:rsidP="00196FDB">
            <w:pPr>
              <w:rPr>
                <w:sz w:val="24"/>
                <w:szCs w:val="24"/>
                <w:lang w:val="en-IN" w:eastAsia="en-IN"/>
              </w:rPr>
            </w:pPr>
            <w:r w:rsidRPr="008C3A9A">
              <w:rPr>
                <w:sz w:val="24"/>
                <w:szCs w:val="24"/>
                <w:lang w:val="en-IN" w:eastAsia="en-IN"/>
              </w:rPr>
              <w:t>41.4856</w:t>
            </w:r>
          </w:p>
        </w:tc>
        <w:tc>
          <w:tcPr>
            <w:tcW w:w="0" w:type="auto"/>
            <w:vAlign w:val="center"/>
            <w:hideMark/>
          </w:tcPr>
          <w:p w14:paraId="49BD12B3" w14:textId="77777777" w:rsidR="00196FDB" w:rsidRPr="008C3A9A" w:rsidRDefault="00196FDB" w:rsidP="00196FDB">
            <w:pPr>
              <w:rPr>
                <w:sz w:val="24"/>
                <w:szCs w:val="24"/>
                <w:lang w:val="en-IN" w:eastAsia="en-IN"/>
              </w:rPr>
            </w:pPr>
            <w:r w:rsidRPr="008C3A9A">
              <w:rPr>
                <w:sz w:val="24"/>
                <w:szCs w:val="24"/>
                <w:lang w:val="en-IN" w:eastAsia="en-IN"/>
              </w:rPr>
              <w:t>54.5126</w:t>
            </w:r>
          </w:p>
        </w:tc>
      </w:tr>
    </w:tbl>
    <w:p w14:paraId="4569B97E" w14:textId="77777777" w:rsidR="00196FDB" w:rsidRPr="008C3A9A" w:rsidRDefault="00196FDB" w:rsidP="00196FDB">
      <w:pPr>
        <w:rPr>
          <w:sz w:val="24"/>
          <w:szCs w:val="24"/>
          <w:lang w:val="en-IN" w:eastAsia="en-IN"/>
        </w:rPr>
      </w:pPr>
      <w:bookmarkStart w:id="2" w:name="IDX2"/>
      <w:bookmarkEnd w:id="2"/>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T-Tests"/>
      </w:tblPr>
      <w:tblGrid>
        <w:gridCol w:w="530"/>
        <w:gridCol w:w="910"/>
        <w:gridCol w:w="866"/>
      </w:tblGrid>
      <w:tr w:rsidR="00196FDB" w:rsidRPr="008C3A9A" w14:paraId="63A2F4AD" w14:textId="77777777" w:rsidTr="00196FDB">
        <w:trPr>
          <w:tblHeader/>
          <w:tblCellSpacing w:w="0" w:type="dxa"/>
          <w:jc w:val="center"/>
        </w:trPr>
        <w:tc>
          <w:tcPr>
            <w:tcW w:w="0" w:type="auto"/>
            <w:vAlign w:val="center"/>
            <w:hideMark/>
          </w:tcPr>
          <w:p w14:paraId="03FDFBB5" w14:textId="77777777" w:rsidR="00196FDB" w:rsidRPr="008C3A9A" w:rsidRDefault="00196FDB" w:rsidP="00196FDB">
            <w:pPr>
              <w:jc w:val="center"/>
              <w:rPr>
                <w:b/>
                <w:bCs/>
                <w:sz w:val="24"/>
                <w:szCs w:val="24"/>
                <w:lang w:val="en-IN" w:eastAsia="en-IN"/>
              </w:rPr>
            </w:pPr>
            <w:r w:rsidRPr="008C3A9A">
              <w:rPr>
                <w:b/>
                <w:bCs/>
                <w:sz w:val="24"/>
                <w:szCs w:val="24"/>
                <w:lang w:val="en-IN" w:eastAsia="en-IN"/>
              </w:rPr>
              <w:t>DF</w:t>
            </w:r>
          </w:p>
        </w:tc>
        <w:tc>
          <w:tcPr>
            <w:tcW w:w="0" w:type="auto"/>
            <w:vAlign w:val="center"/>
            <w:hideMark/>
          </w:tcPr>
          <w:p w14:paraId="41ADF591" w14:textId="77777777" w:rsidR="00196FDB" w:rsidRPr="008C3A9A" w:rsidRDefault="00196FDB" w:rsidP="00196FDB">
            <w:pPr>
              <w:jc w:val="center"/>
              <w:rPr>
                <w:b/>
                <w:bCs/>
                <w:sz w:val="24"/>
                <w:szCs w:val="24"/>
                <w:lang w:val="en-IN" w:eastAsia="en-IN"/>
              </w:rPr>
            </w:pPr>
            <w:r w:rsidRPr="008C3A9A">
              <w:rPr>
                <w:b/>
                <w:bCs/>
                <w:sz w:val="24"/>
                <w:szCs w:val="24"/>
                <w:lang w:val="en-IN" w:eastAsia="en-IN"/>
              </w:rPr>
              <w:t>t Value</w:t>
            </w:r>
          </w:p>
        </w:tc>
        <w:tc>
          <w:tcPr>
            <w:tcW w:w="0" w:type="auto"/>
            <w:vAlign w:val="center"/>
            <w:hideMark/>
          </w:tcPr>
          <w:p w14:paraId="49B298F6" w14:textId="77777777" w:rsidR="00196FDB" w:rsidRPr="008C3A9A" w:rsidRDefault="00196FDB" w:rsidP="00196FDB">
            <w:pPr>
              <w:jc w:val="center"/>
              <w:rPr>
                <w:b/>
                <w:bCs/>
                <w:sz w:val="24"/>
                <w:szCs w:val="24"/>
                <w:lang w:val="en-IN" w:eastAsia="en-IN"/>
              </w:rPr>
            </w:pPr>
            <w:r w:rsidRPr="008C3A9A">
              <w:rPr>
                <w:b/>
                <w:bCs/>
                <w:sz w:val="24"/>
                <w:szCs w:val="24"/>
                <w:lang w:val="en-IN" w:eastAsia="en-IN"/>
              </w:rPr>
              <w:t>Pr &gt; |t|</w:t>
            </w:r>
          </w:p>
        </w:tc>
      </w:tr>
      <w:tr w:rsidR="00196FDB" w:rsidRPr="008C3A9A" w14:paraId="639B15A5" w14:textId="77777777" w:rsidTr="0078388F">
        <w:trPr>
          <w:tblCellSpacing w:w="0" w:type="dxa"/>
          <w:jc w:val="center"/>
        </w:trPr>
        <w:tc>
          <w:tcPr>
            <w:tcW w:w="0" w:type="auto"/>
            <w:vAlign w:val="center"/>
            <w:hideMark/>
          </w:tcPr>
          <w:p w14:paraId="7D916C7B" w14:textId="77777777" w:rsidR="00196FDB" w:rsidRPr="008C3A9A" w:rsidRDefault="00196FDB" w:rsidP="00196FDB">
            <w:pPr>
              <w:rPr>
                <w:sz w:val="24"/>
                <w:szCs w:val="24"/>
                <w:lang w:val="en-IN" w:eastAsia="en-IN"/>
              </w:rPr>
            </w:pPr>
            <w:r w:rsidRPr="008C3A9A">
              <w:rPr>
                <w:sz w:val="24"/>
                <w:szCs w:val="24"/>
                <w:lang w:val="en-IN" w:eastAsia="en-IN"/>
              </w:rPr>
              <w:t>104</w:t>
            </w:r>
          </w:p>
        </w:tc>
        <w:tc>
          <w:tcPr>
            <w:tcW w:w="0" w:type="auto"/>
            <w:vAlign w:val="center"/>
            <w:hideMark/>
          </w:tcPr>
          <w:p w14:paraId="4EFBB081" w14:textId="77777777" w:rsidR="00196FDB" w:rsidRPr="008C3A9A" w:rsidRDefault="00196FDB" w:rsidP="00196FDB">
            <w:pPr>
              <w:rPr>
                <w:sz w:val="24"/>
                <w:szCs w:val="24"/>
                <w:lang w:val="en-IN" w:eastAsia="en-IN"/>
              </w:rPr>
            </w:pPr>
            <w:r w:rsidRPr="008C3A9A">
              <w:rPr>
                <w:sz w:val="24"/>
                <w:szCs w:val="24"/>
                <w:lang w:val="en-IN" w:eastAsia="en-IN"/>
              </w:rPr>
              <w:t>48.09</w:t>
            </w:r>
          </w:p>
        </w:tc>
        <w:tc>
          <w:tcPr>
            <w:tcW w:w="0" w:type="auto"/>
            <w:shd w:val="clear" w:color="auto" w:fill="FFFF00"/>
            <w:vAlign w:val="center"/>
            <w:hideMark/>
          </w:tcPr>
          <w:p w14:paraId="28AF2E97" w14:textId="77777777" w:rsidR="00196FDB" w:rsidRPr="008C3A9A" w:rsidRDefault="00196FDB" w:rsidP="00196FDB">
            <w:pPr>
              <w:rPr>
                <w:sz w:val="24"/>
                <w:szCs w:val="24"/>
                <w:lang w:val="en-IN" w:eastAsia="en-IN"/>
              </w:rPr>
            </w:pPr>
            <w:r w:rsidRPr="008C3A9A">
              <w:rPr>
                <w:sz w:val="24"/>
                <w:szCs w:val="24"/>
                <w:lang w:val="en-IN" w:eastAsia="en-IN"/>
              </w:rPr>
              <w:t>&lt;.0001</w:t>
            </w:r>
          </w:p>
        </w:tc>
      </w:tr>
    </w:tbl>
    <w:p w14:paraId="4F9A3D06" w14:textId="77777777" w:rsidR="00196FDB" w:rsidRPr="008C3A9A" w:rsidRDefault="00196FDB" w:rsidP="00196FDB">
      <w:pPr>
        <w:rPr>
          <w:sz w:val="24"/>
          <w:szCs w:val="24"/>
          <w:lang w:val="en-IN" w:eastAsia="en-IN"/>
        </w:rPr>
      </w:pPr>
      <w:bookmarkStart w:id="3" w:name="IDX3"/>
      <w:bookmarkEnd w:id="3"/>
    </w:p>
    <w:p w14:paraId="6B23E01A" w14:textId="77777777" w:rsidR="00196FDB" w:rsidRPr="008C3A9A" w:rsidRDefault="00196FDB" w:rsidP="00196FDB">
      <w:pPr>
        <w:jc w:val="center"/>
        <w:rPr>
          <w:sz w:val="24"/>
          <w:szCs w:val="24"/>
          <w:lang w:val="en-IN" w:eastAsia="en-IN"/>
        </w:rPr>
      </w:pPr>
      <w:r w:rsidRPr="008C3A9A">
        <w:rPr>
          <w:noProof/>
          <w:sz w:val="24"/>
          <w:szCs w:val="24"/>
        </w:rPr>
        <w:lastRenderedPageBreak/>
        <w:drawing>
          <wp:inline distT="0" distB="0" distL="0" distR="0" wp14:anchorId="61503ADA" wp14:editId="5DEEA32C">
            <wp:extent cx="4711700" cy="3533775"/>
            <wp:effectExtent l="0" t="0" r="0" b="9525"/>
            <wp:docPr id="12" name="Picture 12" descr="Summary Panel for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ummary Panel for Pr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1700" cy="3533775"/>
                    </a:xfrm>
                    <a:prstGeom prst="rect">
                      <a:avLst/>
                    </a:prstGeom>
                    <a:noFill/>
                    <a:ln>
                      <a:noFill/>
                    </a:ln>
                  </pic:spPr>
                </pic:pic>
              </a:graphicData>
            </a:graphic>
          </wp:inline>
        </w:drawing>
      </w:r>
    </w:p>
    <w:p w14:paraId="5A5925E0" w14:textId="77777777" w:rsidR="00196FDB" w:rsidRPr="008C3A9A" w:rsidRDefault="00196FDB" w:rsidP="00196FDB">
      <w:pPr>
        <w:rPr>
          <w:sz w:val="24"/>
          <w:szCs w:val="24"/>
          <w:lang w:val="en-IN" w:eastAsia="en-IN"/>
        </w:rPr>
      </w:pPr>
      <w:bookmarkStart w:id="4" w:name="IDX4"/>
      <w:bookmarkEnd w:id="4"/>
    </w:p>
    <w:p w14:paraId="290EF9E3" w14:textId="77777777" w:rsidR="00196FDB" w:rsidRPr="008C3A9A" w:rsidRDefault="00196FDB" w:rsidP="00196FDB">
      <w:pPr>
        <w:jc w:val="center"/>
        <w:rPr>
          <w:sz w:val="24"/>
          <w:szCs w:val="24"/>
          <w:lang w:val="en-IN" w:eastAsia="en-IN"/>
        </w:rPr>
      </w:pPr>
      <w:r w:rsidRPr="008C3A9A">
        <w:rPr>
          <w:noProof/>
          <w:sz w:val="24"/>
          <w:szCs w:val="24"/>
        </w:rPr>
        <w:drawing>
          <wp:inline distT="0" distB="0" distL="0" distR="0" wp14:anchorId="26F6B0FE" wp14:editId="60F0CA3A">
            <wp:extent cx="4673600" cy="3505200"/>
            <wp:effectExtent l="0" t="0" r="0" b="0"/>
            <wp:docPr id="11" name="Picture 11" descr="Q-Q Plot for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Q-Q Plot for Pr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3600" cy="3505200"/>
                    </a:xfrm>
                    <a:prstGeom prst="rect">
                      <a:avLst/>
                    </a:prstGeom>
                    <a:noFill/>
                    <a:ln>
                      <a:noFill/>
                    </a:ln>
                  </pic:spPr>
                </pic:pic>
              </a:graphicData>
            </a:graphic>
          </wp:inline>
        </w:drawing>
      </w:r>
    </w:p>
    <w:p w14:paraId="3E954871" w14:textId="77777777" w:rsidR="00196FDB" w:rsidRPr="008C3A9A" w:rsidRDefault="00196FDB" w:rsidP="00196FDB">
      <w:pPr>
        <w:spacing w:after="240"/>
        <w:jc w:val="center"/>
        <w:rPr>
          <w:sz w:val="24"/>
          <w:szCs w:val="24"/>
          <w:lang w:val="en-IN"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42"/>
      </w:tblGrid>
      <w:tr w:rsidR="00196FDB" w:rsidRPr="008C3A9A" w14:paraId="6EE390F8" w14:textId="77777777" w:rsidTr="00196FDB">
        <w:trPr>
          <w:tblCellSpacing w:w="15" w:type="dxa"/>
          <w:jc w:val="center"/>
        </w:trPr>
        <w:tc>
          <w:tcPr>
            <w:tcW w:w="0" w:type="auto"/>
            <w:vAlign w:val="center"/>
            <w:hideMark/>
          </w:tcPr>
          <w:p w14:paraId="0008DBC4" w14:textId="77777777" w:rsidR="00196FDB" w:rsidRPr="008C3A9A" w:rsidRDefault="00196FDB" w:rsidP="00196FDB">
            <w:pPr>
              <w:jc w:val="center"/>
              <w:rPr>
                <w:sz w:val="24"/>
                <w:szCs w:val="24"/>
                <w:lang w:val="en-IN" w:eastAsia="en-IN"/>
              </w:rPr>
            </w:pPr>
            <w:r w:rsidRPr="008C3A9A">
              <w:rPr>
                <w:sz w:val="24"/>
                <w:szCs w:val="24"/>
                <w:lang w:val="en-IN" w:eastAsia="en-IN"/>
              </w:rPr>
              <w:t>Variable: Distance (Distance)</w:t>
            </w:r>
          </w:p>
        </w:tc>
      </w:tr>
    </w:tbl>
    <w:p w14:paraId="2B3D5EBA" w14:textId="77777777" w:rsidR="00196FDB" w:rsidRPr="008C3A9A" w:rsidRDefault="00196FDB" w:rsidP="00196FDB">
      <w:pPr>
        <w:jc w:val="center"/>
        <w:rPr>
          <w:vanish/>
          <w:sz w:val="24"/>
          <w:szCs w:val="24"/>
          <w:lang w:val="en-IN" w:eastAsia="en-IN"/>
        </w:rPr>
      </w:pPr>
      <w:bookmarkStart w:id="5" w:name="IDX5"/>
      <w:bookmarkEnd w:id="5"/>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Statistics"/>
      </w:tblPr>
      <w:tblGrid>
        <w:gridCol w:w="530"/>
        <w:gridCol w:w="950"/>
        <w:gridCol w:w="977"/>
        <w:gridCol w:w="950"/>
        <w:gridCol w:w="1197"/>
        <w:gridCol w:w="1237"/>
      </w:tblGrid>
      <w:tr w:rsidR="00196FDB" w:rsidRPr="008C3A9A" w14:paraId="46057234" w14:textId="77777777" w:rsidTr="00196FDB">
        <w:trPr>
          <w:tblHeader/>
          <w:tblCellSpacing w:w="0" w:type="dxa"/>
          <w:jc w:val="center"/>
        </w:trPr>
        <w:tc>
          <w:tcPr>
            <w:tcW w:w="0" w:type="auto"/>
            <w:vAlign w:val="center"/>
            <w:hideMark/>
          </w:tcPr>
          <w:p w14:paraId="6C67C495" w14:textId="77777777" w:rsidR="00196FDB" w:rsidRPr="008C3A9A" w:rsidRDefault="00196FDB" w:rsidP="00196FDB">
            <w:pPr>
              <w:jc w:val="center"/>
              <w:rPr>
                <w:b/>
                <w:bCs/>
                <w:sz w:val="24"/>
                <w:szCs w:val="24"/>
                <w:lang w:val="en-IN" w:eastAsia="en-IN"/>
              </w:rPr>
            </w:pPr>
            <w:r w:rsidRPr="008C3A9A">
              <w:rPr>
                <w:b/>
                <w:bCs/>
                <w:sz w:val="24"/>
                <w:szCs w:val="24"/>
                <w:lang w:val="en-IN" w:eastAsia="en-IN"/>
              </w:rPr>
              <w:t>N</w:t>
            </w:r>
          </w:p>
        </w:tc>
        <w:tc>
          <w:tcPr>
            <w:tcW w:w="0" w:type="auto"/>
            <w:vAlign w:val="center"/>
            <w:hideMark/>
          </w:tcPr>
          <w:p w14:paraId="63ED7F1D" w14:textId="77777777" w:rsidR="00196FDB" w:rsidRPr="008C3A9A" w:rsidRDefault="00196FDB" w:rsidP="00196FDB">
            <w:pPr>
              <w:jc w:val="center"/>
              <w:rPr>
                <w:b/>
                <w:bCs/>
                <w:sz w:val="24"/>
                <w:szCs w:val="24"/>
                <w:lang w:val="en-IN" w:eastAsia="en-IN"/>
              </w:rPr>
            </w:pPr>
            <w:r w:rsidRPr="008C3A9A">
              <w:rPr>
                <w:b/>
                <w:bCs/>
                <w:sz w:val="24"/>
                <w:szCs w:val="24"/>
                <w:lang w:val="en-IN" w:eastAsia="en-IN"/>
              </w:rPr>
              <w:t>Mean</w:t>
            </w:r>
          </w:p>
        </w:tc>
        <w:tc>
          <w:tcPr>
            <w:tcW w:w="0" w:type="auto"/>
            <w:vAlign w:val="center"/>
            <w:hideMark/>
          </w:tcPr>
          <w:p w14:paraId="29326676"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w:t>
            </w:r>
          </w:p>
        </w:tc>
        <w:tc>
          <w:tcPr>
            <w:tcW w:w="0" w:type="auto"/>
            <w:vAlign w:val="center"/>
            <w:hideMark/>
          </w:tcPr>
          <w:p w14:paraId="0D917810"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Err</w:t>
            </w:r>
          </w:p>
        </w:tc>
        <w:tc>
          <w:tcPr>
            <w:tcW w:w="0" w:type="auto"/>
            <w:vAlign w:val="center"/>
            <w:hideMark/>
          </w:tcPr>
          <w:p w14:paraId="20B7C452" w14:textId="77777777" w:rsidR="00196FDB" w:rsidRPr="008C3A9A" w:rsidRDefault="00196FDB" w:rsidP="00196FDB">
            <w:pPr>
              <w:jc w:val="center"/>
              <w:rPr>
                <w:b/>
                <w:bCs/>
                <w:sz w:val="24"/>
                <w:szCs w:val="24"/>
                <w:lang w:val="en-IN" w:eastAsia="en-IN"/>
              </w:rPr>
            </w:pPr>
            <w:r w:rsidRPr="008C3A9A">
              <w:rPr>
                <w:b/>
                <w:bCs/>
                <w:sz w:val="24"/>
                <w:szCs w:val="24"/>
                <w:lang w:val="en-IN" w:eastAsia="en-IN"/>
              </w:rPr>
              <w:t>Minimum</w:t>
            </w:r>
          </w:p>
        </w:tc>
        <w:tc>
          <w:tcPr>
            <w:tcW w:w="0" w:type="auto"/>
            <w:vAlign w:val="center"/>
            <w:hideMark/>
          </w:tcPr>
          <w:p w14:paraId="44F354B5" w14:textId="77777777" w:rsidR="00196FDB" w:rsidRPr="008C3A9A" w:rsidRDefault="00196FDB" w:rsidP="00196FDB">
            <w:pPr>
              <w:jc w:val="center"/>
              <w:rPr>
                <w:b/>
                <w:bCs/>
                <w:sz w:val="24"/>
                <w:szCs w:val="24"/>
                <w:lang w:val="en-IN" w:eastAsia="en-IN"/>
              </w:rPr>
            </w:pPr>
            <w:r w:rsidRPr="008C3A9A">
              <w:rPr>
                <w:b/>
                <w:bCs/>
                <w:sz w:val="24"/>
                <w:szCs w:val="24"/>
                <w:lang w:val="en-IN" w:eastAsia="en-IN"/>
              </w:rPr>
              <w:t>Maximum</w:t>
            </w:r>
          </w:p>
        </w:tc>
      </w:tr>
      <w:tr w:rsidR="00196FDB" w:rsidRPr="008C3A9A" w14:paraId="5CD6B690" w14:textId="77777777" w:rsidTr="00196FDB">
        <w:trPr>
          <w:tblCellSpacing w:w="0" w:type="dxa"/>
          <w:jc w:val="center"/>
        </w:trPr>
        <w:tc>
          <w:tcPr>
            <w:tcW w:w="0" w:type="auto"/>
            <w:vAlign w:val="center"/>
            <w:hideMark/>
          </w:tcPr>
          <w:p w14:paraId="59FB158C" w14:textId="77777777" w:rsidR="00196FDB" w:rsidRPr="008C3A9A" w:rsidRDefault="00196FDB" w:rsidP="00196FDB">
            <w:pPr>
              <w:jc w:val="center"/>
              <w:rPr>
                <w:sz w:val="24"/>
                <w:szCs w:val="24"/>
                <w:lang w:val="en-IN" w:eastAsia="en-IN"/>
              </w:rPr>
            </w:pPr>
            <w:r w:rsidRPr="008C3A9A">
              <w:rPr>
                <w:sz w:val="24"/>
                <w:szCs w:val="24"/>
                <w:lang w:val="en-IN" w:eastAsia="en-IN"/>
              </w:rPr>
              <w:t>105</w:t>
            </w:r>
          </w:p>
        </w:tc>
        <w:tc>
          <w:tcPr>
            <w:tcW w:w="0" w:type="auto"/>
            <w:vAlign w:val="center"/>
            <w:hideMark/>
          </w:tcPr>
          <w:p w14:paraId="107681D7" w14:textId="77777777" w:rsidR="00196FDB" w:rsidRPr="008C3A9A" w:rsidRDefault="00196FDB" w:rsidP="00196FDB">
            <w:pPr>
              <w:jc w:val="center"/>
              <w:rPr>
                <w:sz w:val="24"/>
                <w:szCs w:val="24"/>
                <w:lang w:val="en-IN" w:eastAsia="en-IN"/>
              </w:rPr>
            </w:pPr>
            <w:r w:rsidRPr="008C3A9A">
              <w:rPr>
                <w:sz w:val="24"/>
                <w:szCs w:val="24"/>
                <w:lang w:val="en-IN" w:eastAsia="en-IN"/>
              </w:rPr>
              <w:t>14.6286</w:t>
            </w:r>
          </w:p>
        </w:tc>
        <w:tc>
          <w:tcPr>
            <w:tcW w:w="0" w:type="auto"/>
            <w:vAlign w:val="center"/>
            <w:hideMark/>
          </w:tcPr>
          <w:p w14:paraId="2D5FD0C0" w14:textId="77777777" w:rsidR="00196FDB" w:rsidRPr="008C3A9A" w:rsidRDefault="00196FDB" w:rsidP="00196FDB">
            <w:pPr>
              <w:jc w:val="center"/>
              <w:rPr>
                <w:sz w:val="24"/>
                <w:szCs w:val="24"/>
                <w:lang w:val="en-IN" w:eastAsia="en-IN"/>
              </w:rPr>
            </w:pPr>
            <w:r w:rsidRPr="008C3A9A">
              <w:rPr>
                <w:sz w:val="24"/>
                <w:szCs w:val="24"/>
                <w:lang w:val="en-IN" w:eastAsia="en-IN"/>
              </w:rPr>
              <w:t>4.8739</w:t>
            </w:r>
          </w:p>
        </w:tc>
        <w:tc>
          <w:tcPr>
            <w:tcW w:w="0" w:type="auto"/>
            <w:vAlign w:val="center"/>
            <w:hideMark/>
          </w:tcPr>
          <w:p w14:paraId="4FD81FB4" w14:textId="77777777" w:rsidR="00196FDB" w:rsidRPr="008C3A9A" w:rsidRDefault="00196FDB" w:rsidP="00196FDB">
            <w:pPr>
              <w:jc w:val="center"/>
              <w:rPr>
                <w:sz w:val="24"/>
                <w:szCs w:val="24"/>
                <w:lang w:val="en-IN" w:eastAsia="en-IN"/>
              </w:rPr>
            </w:pPr>
            <w:r w:rsidRPr="008C3A9A">
              <w:rPr>
                <w:sz w:val="24"/>
                <w:szCs w:val="24"/>
                <w:lang w:val="en-IN" w:eastAsia="en-IN"/>
              </w:rPr>
              <w:t>0.4756</w:t>
            </w:r>
          </w:p>
        </w:tc>
        <w:tc>
          <w:tcPr>
            <w:tcW w:w="0" w:type="auto"/>
            <w:vAlign w:val="center"/>
            <w:hideMark/>
          </w:tcPr>
          <w:p w14:paraId="314520F2" w14:textId="77777777" w:rsidR="00196FDB" w:rsidRPr="008C3A9A" w:rsidRDefault="00196FDB" w:rsidP="00196FDB">
            <w:pPr>
              <w:jc w:val="center"/>
              <w:rPr>
                <w:sz w:val="24"/>
                <w:szCs w:val="24"/>
                <w:lang w:val="en-IN" w:eastAsia="en-IN"/>
              </w:rPr>
            </w:pPr>
            <w:r w:rsidRPr="008C3A9A">
              <w:rPr>
                <w:sz w:val="24"/>
                <w:szCs w:val="24"/>
                <w:lang w:val="en-IN" w:eastAsia="en-IN"/>
              </w:rPr>
              <w:t>6.0000</w:t>
            </w:r>
          </w:p>
        </w:tc>
        <w:tc>
          <w:tcPr>
            <w:tcW w:w="0" w:type="auto"/>
            <w:vAlign w:val="center"/>
            <w:hideMark/>
          </w:tcPr>
          <w:p w14:paraId="440DB49D" w14:textId="77777777" w:rsidR="00196FDB" w:rsidRPr="008C3A9A" w:rsidRDefault="00196FDB" w:rsidP="00196FDB">
            <w:pPr>
              <w:jc w:val="center"/>
              <w:rPr>
                <w:sz w:val="24"/>
                <w:szCs w:val="24"/>
                <w:lang w:val="en-IN" w:eastAsia="en-IN"/>
              </w:rPr>
            </w:pPr>
            <w:r w:rsidRPr="008C3A9A">
              <w:rPr>
                <w:sz w:val="24"/>
                <w:szCs w:val="24"/>
                <w:lang w:val="en-IN" w:eastAsia="en-IN"/>
              </w:rPr>
              <w:t>28.0000</w:t>
            </w:r>
          </w:p>
        </w:tc>
      </w:tr>
    </w:tbl>
    <w:p w14:paraId="34268FC0" w14:textId="77777777" w:rsidR="00196FDB" w:rsidRPr="008C3A9A" w:rsidRDefault="00196FDB" w:rsidP="00196FDB">
      <w:pPr>
        <w:jc w:val="center"/>
        <w:rPr>
          <w:sz w:val="24"/>
          <w:szCs w:val="24"/>
          <w:lang w:val="en-IN" w:eastAsia="en-IN"/>
        </w:rPr>
      </w:pPr>
      <w:bookmarkStart w:id="6" w:name="IDX6"/>
      <w:bookmarkEnd w:id="6"/>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950"/>
        <w:gridCol w:w="950"/>
        <w:gridCol w:w="950"/>
        <w:gridCol w:w="977"/>
        <w:gridCol w:w="956"/>
        <w:gridCol w:w="956"/>
      </w:tblGrid>
      <w:tr w:rsidR="00196FDB" w:rsidRPr="008C3A9A" w14:paraId="30A6E4B2" w14:textId="77777777" w:rsidTr="00196FDB">
        <w:trPr>
          <w:tblHeader/>
          <w:tblCellSpacing w:w="0" w:type="dxa"/>
          <w:jc w:val="center"/>
        </w:trPr>
        <w:tc>
          <w:tcPr>
            <w:tcW w:w="0" w:type="auto"/>
            <w:vAlign w:val="center"/>
            <w:hideMark/>
          </w:tcPr>
          <w:p w14:paraId="46657FA2" w14:textId="77777777" w:rsidR="00196FDB" w:rsidRPr="008C3A9A" w:rsidRDefault="00196FDB" w:rsidP="00196FDB">
            <w:pPr>
              <w:jc w:val="center"/>
              <w:rPr>
                <w:b/>
                <w:bCs/>
                <w:sz w:val="24"/>
                <w:szCs w:val="24"/>
                <w:lang w:val="en-IN" w:eastAsia="en-IN"/>
              </w:rPr>
            </w:pPr>
            <w:r w:rsidRPr="008C3A9A">
              <w:rPr>
                <w:b/>
                <w:bCs/>
                <w:sz w:val="24"/>
                <w:szCs w:val="24"/>
                <w:lang w:val="en-IN" w:eastAsia="en-IN"/>
              </w:rPr>
              <w:lastRenderedPageBreak/>
              <w:t>Mean</w:t>
            </w:r>
          </w:p>
        </w:tc>
        <w:tc>
          <w:tcPr>
            <w:tcW w:w="0" w:type="auto"/>
            <w:gridSpan w:val="2"/>
            <w:vAlign w:val="center"/>
            <w:hideMark/>
          </w:tcPr>
          <w:p w14:paraId="3EDE3D3F" w14:textId="77777777" w:rsidR="00196FDB" w:rsidRPr="008C3A9A" w:rsidRDefault="00196FDB" w:rsidP="00196FDB">
            <w:pPr>
              <w:jc w:val="center"/>
              <w:rPr>
                <w:b/>
                <w:bCs/>
                <w:sz w:val="24"/>
                <w:szCs w:val="24"/>
                <w:lang w:val="en-IN" w:eastAsia="en-IN"/>
              </w:rPr>
            </w:pPr>
            <w:r w:rsidRPr="008C3A9A">
              <w:rPr>
                <w:b/>
                <w:bCs/>
                <w:sz w:val="24"/>
                <w:szCs w:val="24"/>
                <w:lang w:val="en-IN" w:eastAsia="en-IN"/>
              </w:rPr>
              <w:t>95% CL Mean</w:t>
            </w:r>
          </w:p>
        </w:tc>
        <w:tc>
          <w:tcPr>
            <w:tcW w:w="0" w:type="auto"/>
            <w:vAlign w:val="center"/>
            <w:hideMark/>
          </w:tcPr>
          <w:p w14:paraId="6EE07A18"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w:t>
            </w:r>
          </w:p>
        </w:tc>
        <w:tc>
          <w:tcPr>
            <w:tcW w:w="0" w:type="auto"/>
            <w:gridSpan w:val="2"/>
            <w:vAlign w:val="center"/>
            <w:hideMark/>
          </w:tcPr>
          <w:p w14:paraId="34B8CD40" w14:textId="77777777" w:rsidR="00196FDB" w:rsidRPr="008C3A9A" w:rsidRDefault="00196FDB" w:rsidP="00196FDB">
            <w:pPr>
              <w:jc w:val="center"/>
              <w:rPr>
                <w:b/>
                <w:bCs/>
                <w:sz w:val="24"/>
                <w:szCs w:val="24"/>
                <w:lang w:val="en-IN" w:eastAsia="en-IN"/>
              </w:rPr>
            </w:pPr>
            <w:r w:rsidRPr="008C3A9A">
              <w:rPr>
                <w:b/>
                <w:bCs/>
                <w:sz w:val="24"/>
                <w:szCs w:val="24"/>
                <w:lang w:val="en-IN" w:eastAsia="en-IN"/>
              </w:rPr>
              <w:t>95% CL Std Dev</w:t>
            </w:r>
          </w:p>
        </w:tc>
      </w:tr>
      <w:tr w:rsidR="00196FDB" w:rsidRPr="008C3A9A" w14:paraId="77F5D7D3" w14:textId="77777777" w:rsidTr="00E63767">
        <w:trPr>
          <w:tblCellSpacing w:w="0" w:type="dxa"/>
          <w:jc w:val="center"/>
        </w:trPr>
        <w:tc>
          <w:tcPr>
            <w:tcW w:w="0" w:type="auto"/>
            <w:vAlign w:val="center"/>
            <w:hideMark/>
          </w:tcPr>
          <w:p w14:paraId="0DA04F58" w14:textId="77777777" w:rsidR="00196FDB" w:rsidRPr="008C3A9A" w:rsidRDefault="00196FDB" w:rsidP="00196FDB">
            <w:pPr>
              <w:jc w:val="center"/>
              <w:rPr>
                <w:sz w:val="24"/>
                <w:szCs w:val="24"/>
                <w:lang w:val="en-IN" w:eastAsia="en-IN"/>
              </w:rPr>
            </w:pPr>
            <w:r w:rsidRPr="008C3A9A">
              <w:rPr>
                <w:sz w:val="24"/>
                <w:szCs w:val="24"/>
                <w:lang w:val="en-IN" w:eastAsia="en-IN"/>
              </w:rPr>
              <w:t>14.6286</w:t>
            </w:r>
          </w:p>
        </w:tc>
        <w:tc>
          <w:tcPr>
            <w:tcW w:w="0" w:type="auto"/>
            <w:shd w:val="clear" w:color="auto" w:fill="FFFF00"/>
            <w:vAlign w:val="center"/>
            <w:hideMark/>
          </w:tcPr>
          <w:p w14:paraId="5A108BCE" w14:textId="77777777" w:rsidR="00196FDB" w:rsidRPr="008C3A9A" w:rsidRDefault="00196FDB" w:rsidP="00196FDB">
            <w:pPr>
              <w:jc w:val="center"/>
              <w:rPr>
                <w:sz w:val="24"/>
                <w:szCs w:val="24"/>
                <w:lang w:val="en-IN" w:eastAsia="en-IN"/>
              </w:rPr>
            </w:pPr>
            <w:r w:rsidRPr="008C3A9A">
              <w:rPr>
                <w:sz w:val="24"/>
                <w:szCs w:val="24"/>
                <w:lang w:val="en-IN" w:eastAsia="en-IN"/>
              </w:rPr>
              <w:t>13.6854</w:t>
            </w:r>
          </w:p>
        </w:tc>
        <w:tc>
          <w:tcPr>
            <w:tcW w:w="0" w:type="auto"/>
            <w:shd w:val="clear" w:color="auto" w:fill="FFFF00"/>
            <w:vAlign w:val="center"/>
            <w:hideMark/>
          </w:tcPr>
          <w:p w14:paraId="47D03773" w14:textId="77777777" w:rsidR="00196FDB" w:rsidRPr="008C3A9A" w:rsidRDefault="00196FDB" w:rsidP="00196FDB">
            <w:pPr>
              <w:jc w:val="center"/>
              <w:rPr>
                <w:sz w:val="24"/>
                <w:szCs w:val="24"/>
                <w:lang w:val="en-IN" w:eastAsia="en-IN"/>
              </w:rPr>
            </w:pPr>
            <w:r w:rsidRPr="008C3A9A">
              <w:rPr>
                <w:sz w:val="24"/>
                <w:szCs w:val="24"/>
                <w:lang w:val="en-IN" w:eastAsia="en-IN"/>
              </w:rPr>
              <w:t>15.5718</w:t>
            </w:r>
          </w:p>
        </w:tc>
        <w:tc>
          <w:tcPr>
            <w:tcW w:w="0" w:type="auto"/>
            <w:vAlign w:val="center"/>
            <w:hideMark/>
          </w:tcPr>
          <w:p w14:paraId="19EC19E9" w14:textId="77777777" w:rsidR="00196FDB" w:rsidRPr="008C3A9A" w:rsidRDefault="00196FDB" w:rsidP="00196FDB">
            <w:pPr>
              <w:jc w:val="center"/>
              <w:rPr>
                <w:sz w:val="24"/>
                <w:szCs w:val="24"/>
                <w:lang w:val="en-IN" w:eastAsia="en-IN"/>
              </w:rPr>
            </w:pPr>
            <w:r w:rsidRPr="008C3A9A">
              <w:rPr>
                <w:sz w:val="24"/>
                <w:szCs w:val="24"/>
                <w:lang w:val="en-IN" w:eastAsia="en-IN"/>
              </w:rPr>
              <w:t>4.8739</w:t>
            </w:r>
          </w:p>
        </w:tc>
        <w:tc>
          <w:tcPr>
            <w:tcW w:w="0" w:type="auto"/>
            <w:vAlign w:val="center"/>
            <w:hideMark/>
          </w:tcPr>
          <w:p w14:paraId="11AABF09" w14:textId="77777777" w:rsidR="00196FDB" w:rsidRPr="008C3A9A" w:rsidRDefault="00196FDB" w:rsidP="00196FDB">
            <w:pPr>
              <w:jc w:val="center"/>
              <w:rPr>
                <w:sz w:val="24"/>
                <w:szCs w:val="24"/>
                <w:lang w:val="en-IN" w:eastAsia="en-IN"/>
              </w:rPr>
            </w:pPr>
            <w:r w:rsidRPr="008C3A9A">
              <w:rPr>
                <w:sz w:val="24"/>
                <w:szCs w:val="24"/>
                <w:lang w:val="en-IN" w:eastAsia="en-IN"/>
              </w:rPr>
              <w:t>4.2920</w:t>
            </w:r>
          </w:p>
        </w:tc>
        <w:tc>
          <w:tcPr>
            <w:tcW w:w="0" w:type="auto"/>
            <w:vAlign w:val="center"/>
            <w:hideMark/>
          </w:tcPr>
          <w:p w14:paraId="5E6F895F" w14:textId="77777777" w:rsidR="00196FDB" w:rsidRPr="008C3A9A" w:rsidRDefault="00196FDB" w:rsidP="00196FDB">
            <w:pPr>
              <w:jc w:val="center"/>
              <w:rPr>
                <w:sz w:val="24"/>
                <w:szCs w:val="24"/>
                <w:lang w:val="en-IN" w:eastAsia="en-IN"/>
              </w:rPr>
            </w:pPr>
            <w:r w:rsidRPr="008C3A9A">
              <w:rPr>
                <w:sz w:val="24"/>
                <w:szCs w:val="24"/>
                <w:lang w:val="en-IN" w:eastAsia="en-IN"/>
              </w:rPr>
              <w:t>5.6398</w:t>
            </w:r>
          </w:p>
        </w:tc>
      </w:tr>
    </w:tbl>
    <w:p w14:paraId="2D65C372" w14:textId="77777777" w:rsidR="00196FDB" w:rsidRPr="008C3A9A" w:rsidRDefault="00196FDB" w:rsidP="00196FDB">
      <w:pPr>
        <w:jc w:val="center"/>
        <w:rPr>
          <w:sz w:val="24"/>
          <w:szCs w:val="24"/>
          <w:lang w:val="en-IN" w:eastAsia="en-IN"/>
        </w:rPr>
      </w:pPr>
      <w:bookmarkStart w:id="7" w:name="IDX7"/>
      <w:bookmarkEnd w:id="7"/>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T-Tests"/>
      </w:tblPr>
      <w:tblGrid>
        <w:gridCol w:w="530"/>
        <w:gridCol w:w="910"/>
        <w:gridCol w:w="866"/>
      </w:tblGrid>
      <w:tr w:rsidR="00196FDB" w:rsidRPr="008C3A9A" w14:paraId="22C026ED" w14:textId="77777777" w:rsidTr="00196FDB">
        <w:trPr>
          <w:tblHeader/>
          <w:tblCellSpacing w:w="0" w:type="dxa"/>
          <w:jc w:val="center"/>
        </w:trPr>
        <w:tc>
          <w:tcPr>
            <w:tcW w:w="0" w:type="auto"/>
            <w:vAlign w:val="center"/>
            <w:hideMark/>
          </w:tcPr>
          <w:p w14:paraId="3407C7C1" w14:textId="77777777" w:rsidR="00196FDB" w:rsidRPr="008C3A9A" w:rsidRDefault="00196FDB" w:rsidP="00196FDB">
            <w:pPr>
              <w:jc w:val="center"/>
              <w:rPr>
                <w:b/>
                <w:bCs/>
                <w:sz w:val="24"/>
                <w:szCs w:val="24"/>
                <w:lang w:val="en-IN" w:eastAsia="en-IN"/>
              </w:rPr>
            </w:pPr>
            <w:r w:rsidRPr="008C3A9A">
              <w:rPr>
                <w:b/>
                <w:bCs/>
                <w:sz w:val="24"/>
                <w:szCs w:val="24"/>
                <w:lang w:val="en-IN" w:eastAsia="en-IN"/>
              </w:rPr>
              <w:t>DF</w:t>
            </w:r>
          </w:p>
        </w:tc>
        <w:tc>
          <w:tcPr>
            <w:tcW w:w="0" w:type="auto"/>
            <w:vAlign w:val="center"/>
            <w:hideMark/>
          </w:tcPr>
          <w:p w14:paraId="2986FAB3" w14:textId="77777777" w:rsidR="00196FDB" w:rsidRPr="008C3A9A" w:rsidRDefault="00196FDB" w:rsidP="00196FDB">
            <w:pPr>
              <w:jc w:val="center"/>
              <w:rPr>
                <w:b/>
                <w:bCs/>
                <w:sz w:val="24"/>
                <w:szCs w:val="24"/>
                <w:lang w:val="en-IN" w:eastAsia="en-IN"/>
              </w:rPr>
            </w:pPr>
            <w:r w:rsidRPr="008C3A9A">
              <w:rPr>
                <w:b/>
                <w:bCs/>
                <w:sz w:val="24"/>
                <w:szCs w:val="24"/>
                <w:lang w:val="en-IN" w:eastAsia="en-IN"/>
              </w:rPr>
              <w:t>t Value</w:t>
            </w:r>
          </w:p>
        </w:tc>
        <w:tc>
          <w:tcPr>
            <w:tcW w:w="0" w:type="auto"/>
            <w:vAlign w:val="center"/>
            <w:hideMark/>
          </w:tcPr>
          <w:p w14:paraId="3A4C78B9" w14:textId="77777777" w:rsidR="00196FDB" w:rsidRPr="008C3A9A" w:rsidRDefault="00196FDB" w:rsidP="00196FDB">
            <w:pPr>
              <w:jc w:val="center"/>
              <w:rPr>
                <w:b/>
                <w:bCs/>
                <w:sz w:val="24"/>
                <w:szCs w:val="24"/>
                <w:lang w:val="en-IN" w:eastAsia="en-IN"/>
              </w:rPr>
            </w:pPr>
            <w:r w:rsidRPr="008C3A9A">
              <w:rPr>
                <w:b/>
                <w:bCs/>
                <w:sz w:val="24"/>
                <w:szCs w:val="24"/>
                <w:lang w:val="en-IN" w:eastAsia="en-IN"/>
              </w:rPr>
              <w:t>Pr &gt; |t|</w:t>
            </w:r>
          </w:p>
        </w:tc>
      </w:tr>
      <w:tr w:rsidR="00196FDB" w:rsidRPr="008C3A9A" w14:paraId="6B7B0233" w14:textId="77777777" w:rsidTr="0078388F">
        <w:trPr>
          <w:tblCellSpacing w:w="0" w:type="dxa"/>
          <w:jc w:val="center"/>
        </w:trPr>
        <w:tc>
          <w:tcPr>
            <w:tcW w:w="0" w:type="auto"/>
            <w:vAlign w:val="center"/>
            <w:hideMark/>
          </w:tcPr>
          <w:p w14:paraId="40A22425" w14:textId="77777777" w:rsidR="00196FDB" w:rsidRPr="008C3A9A" w:rsidRDefault="00196FDB" w:rsidP="00196FDB">
            <w:pPr>
              <w:jc w:val="center"/>
              <w:rPr>
                <w:sz w:val="24"/>
                <w:szCs w:val="24"/>
                <w:lang w:val="en-IN" w:eastAsia="en-IN"/>
              </w:rPr>
            </w:pPr>
            <w:r w:rsidRPr="008C3A9A">
              <w:rPr>
                <w:sz w:val="24"/>
                <w:szCs w:val="24"/>
                <w:lang w:val="en-IN" w:eastAsia="en-IN"/>
              </w:rPr>
              <w:t>104</w:t>
            </w:r>
          </w:p>
        </w:tc>
        <w:tc>
          <w:tcPr>
            <w:tcW w:w="0" w:type="auto"/>
            <w:vAlign w:val="center"/>
            <w:hideMark/>
          </w:tcPr>
          <w:p w14:paraId="27517550" w14:textId="77777777" w:rsidR="00196FDB" w:rsidRPr="008C3A9A" w:rsidRDefault="00196FDB" w:rsidP="00196FDB">
            <w:pPr>
              <w:jc w:val="center"/>
              <w:rPr>
                <w:sz w:val="24"/>
                <w:szCs w:val="24"/>
                <w:lang w:val="en-IN" w:eastAsia="en-IN"/>
              </w:rPr>
            </w:pPr>
            <w:r w:rsidRPr="008C3A9A">
              <w:rPr>
                <w:sz w:val="24"/>
                <w:szCs w:val="24"/>
                <w:lang w:val="en-IN" w:eastAsia="en-IN"/>
              </w:rPr>
              <w:t>30.76</w:t>
            </w:r>
          </w:p>
        </w:tc>
        <w:tc>
          <w:tcPr>
            <w:tcW w:w="0" w:type="auto"/>
            <w:shd w:val="clear" w:color="auto" w:fill="FFFF00"/>
            <w:vAlign w:val="center"/>
            <w:hideMark/>
          </w:tcPr>
          <w:p w14:paraId="7B0E37AE" w14:textId="77777777" w:rsidR="00196FDB" w:rsidRPr="008C3A9A" w:rsidRDefault="00196FDB" w:rsidP="00196FDB">
            <w:pPr>
              <w:jc w:val="center"/>
              <w:rPr>
                <w:sz w:val="24"/>
                <w:szCs w:val="24"/>
                <w:lang w:val="en-IN" w:eastAsia="en-IN"/>
              </w:rPr>
            </w:pPr>
            <w:r w:rsidRPr="008C3A9A">
              <w:rPr>
                <w:sz w:val="24"/>
                <w:szCs w:val="24"/>
                <w:lang w:val="en-IN" w:eastAsia="en-IN"/>
              </w:rPr>
              <w:t>&lt;.0001</w:t>
            </w:r>
          </w:p>
        </w:tc>
      </w:tr>
    </w:tbl>
    <w:p w14:paraId="69103F42" w14:textId="77777777" w:rsidR="00196FDB" w:rsidRPr="008C3A9A" w:rsidRDefault="00196FDB" w:rsidP="00196FDB">
      <w:pPr>
        <w:jc w:val="center"/>
        <w:rPr>
          <w:sz w:val="24"/>
          <w:szCs w:val="24"/>
          <w:lang w:val="en-IN" w:eastAsia="en-IN"/>
        </w:rPr>
      </w:pPr>
      <w:bookmarkStart w:id="8" w:name="IDX8"/>
      <w:bookmarkEnd w:id="8"/>
    </w:p>
    <w:p w14:paraId="2F57B400" w14:textId="77777777" w:rsidR="00196FDB" w:rsidRPr="008C3A9A" w:rsidRDefault="00196FDB" w:rsidP="00196FDB">
      <w:pPr>
        <w:jc w:val="center"/>
        <w:rPr>
          <w:sz w:val="24"/>
          <w:szCs w:val="24"/>
          <w:lang w:val="en-IN" w:eastAsia="en-IN"/>
        </w:rPr>
      </w:pPr>
      <w:r w:rsidRPr="008C3A9A">
        <w:rPr>
          <w:noProof/>
          <w:sz w:val="24"/>
          <w:szCs w:val="24"/>
        </w:rPr>
        <w:drawing>
          <wp:inline distT="0" distB="0" distL="0" distR="0" wp14:anchorId="108AF7A1" wp14:editId="3E4A85D3">
            <wp:extent cx="4648200" cy="3486150"/>
            <wp:effectExtent l="0" t="0" r="0" b="0"/>
            <wp:docPr id="10" name="Picture 10" descr="Summary Panel for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ummary Panel for Dis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293" cy="3488469"/>
                    </a:xfrm>
                    <a:prstGeom prst="rect">
                      <a:avLst/>
                    </a:prstGeom>
                    <a:noFill/>
                    <a:ln>
                      <a:noFill/>
                    </a:ln>
                  </pic:spPr>
                </pic:pic>
              </a:graphicData>
            </a:graphic>
          </wp:inline>
        </w:drawing>
      </w:r>
    </w:p>
    <w:p w14:paraId="52A1227D" w14:textId="77777777" w:rsidR="00196FDB" w:rsidRPr="008C3A9A" w:rsidRDefault="00196FDB" w:rsidP="00196FDB">
      <w:pPr>
        <w:rPr>
          <w:sz w:val="24"/>
          <w:szCs w:val="24"/>
          <w:lang w:val="en-IN" w:eastAsia="en-IN"/>
        </w:rPr>
      </w:pPr>
      <w:bookmarkStart w:id="9" w:name="IDX9"/>
      <w:bookmarkEnd w:id="9"/>
    </w:p>
    <w:p w14:paraId="0AB501FC" w14:textId="77777777" w:rsidR="00196FDB" w:rsidRPr="008C3A9A" w:rsidRDefault="00196FDB" w:rsidP="00196FDB">
      <w:pPr>
        <w:jc w:val="center"/>
        <w:rPr>
          <w:sz w:val="24"/>
          <w:szCs w:val="24"/>
          <w:lang w:val="en-IN" w:eastAsia="en-IN"/>
        </w:rPr>
      </w:pPr>
      <w:r w:rsidRPr="008C3A9A">
        <w:rPr>
          <w:noProof/>
          <w:sz w:val="24"/>
          <w:szCs w:val="24"/>
        </w:rPr>
        <w:drawing>
          <wp:inline distT="0" distB="0" distL="0" distR="0" wp14:anchorId="4BFCBB2E" wp14:editId="39A5B126">
            <wp:extent cx="4514850" cy="3386138"/>
            <wp:effectExtent l="0" t="0" r="0" b="5080"/>
            <wp:docPr id="9" name="Picture 9" descr="Q-Q Plot for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Q-Q Plot for Dis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3386138"/>
                    </a:xfrm>
                    <a:prstGeom prst="rect">
                      <a:avLst/>
                    </a:prstGeom>
                    <a:noFill/>
                    <a:ln>
                      <a:noFill/>
                    </a:ln>
                  </pic:spPr>
                </pic:pic>
              </a:graphicData>
            </a:graphic>
          </wp:inline>
        </w:drawing>
      </w:r>
    </w:p>
    <w:p w14:paraId="5D19DB97" w14:textId="77777777" w:rsidR="00196FDB" w:rsidRPr="009E4317" w:rsidRDefault="00196FDB" w:rsidP="00E163FF">
      <w:pPr>
        <w:autoSpaceDE w:val="0"/>
        <w:autoSpaceDN w:val="0"/>
        <w:adjustRightInd w:val="0"/>
        <w:ind w:left="720"/>
        <w:rPr>
          <w:b/>
          <w:color w:val="000000"/>
          <w:shd w:val="clear" w:color="auto" w:fill="FFFFFF"/>
        </w:rPr>
      </w:pPr>
    </w:p>
    <w:p w14:paraId="440A0ECA" w14:textId="2A3620C1" w:rsidR="00A76F50" w:rsidRDefault="009E4317" w:rsidP="009E4317">
      <w:pPr>
        <w:autoSpaceDE w:val="0"/>
        <w:autoSpaceDN w:val="0"/>
        <w:adjustRightInd w:val="0"/>
        <w:rPr>
          <w:color w:val="000000"/>
          <w:sz w:val="24"/>
          <w:shd w:val="clear" w:color="auto" w:fill="FFFFFF"/>
        </w:rPr>
      </w:pPr>
      <w:r w:rsidRPr="009E4317">
        <w:rPr>
          <w:b/>
          <w:color w:val="000000"/>
          <w:sz w:val="24"/>
          <w:shd w:val="clear" w:color="auto" w:fill="FFFFFF"/>
        </w:rPr>
        <w:lastRenderedPageBreak/>
        <w:t xml:space="preserve">Answer </w:t>
      </w:r>
      <w:r w:rsidRPr="009E4317">
        <w:rPr>
          <w:color w:val="000000"/>
          <w:sz w:val="24"/>
          <w:shd w:val="clear" w:color="auto" w:fill="FFFFFF"/>
        </w:rPr>
        <w:t>(c)</w:t>
      </w:r>
      <w:r>
        <w:rPr>
          <w:color w:val="000000"/>
          <w:sz w:val="24"/>
          <w:shd w:val="clear" w:color="auto" w:fill="FFFFFF"/>
        </w:rPr>
        <w:t>:</w:t>
      </w:r>
    </w:p>
    <w:p w14:paraId="79934308" w14:textId="77777777" w:rsidR="005B4CE5" w:rsidRPr="009E4317" w:rsidRDefault="005B4CE5" w:rsidP="009E4317">
      <w:pPr>
        <w:autoSpaceDE w:val="0"/>
        <w:autoSpaceDN w:val="0"/>
        <w:adjustRightInd w:val="0"/>
        <w:rPr>
          <w:color w:val="000000"/>
          <w:sz w:val="24"/>
          <w:shd w:val="clear" w:color="auto" w:fill="FFFFFF"/>
        </w:rPr>
      </w:pPr>
    </w:p>
    <w:p w14:paraId="50E63A8B" w14:textId="7F5310B9" w:rsidR="00A76F50" w:rsidRPr="008C3A9A" w:rsidRDefault="00A76F50"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Pr="008C3A9A">
        <w:rPr>
          <w:b/>
          <w:bCs/>
          <w:color w:val="000080"/>
          <w:shd w:val="clear" w:color="auto" w:fill="FFFFFF"/>
        </w:rPr>
        <w:t>FREQ</w:t>
      </w:r>
      <w:r w:rsidRPr="008C3A9A">
        <w:rPr>
          <w:color w:val="000000"/>
          <w:shd w:val="clear" w:color="auto" w:fill="FFFFFF"/>
        </w:rPr>
        <w:t xml:space="preserve"> </w:t>
      </w:r>
      <w:r w:rsidRPr="008C3A9A">
        <w:rPr>
          <w:color w:val="0000FF"/>
          <w:shd w:val="clear" w:color="auto" w:fill="FFFFFF"/>
        </w:rPr>
        <w:t>DATA</w:t>
      </w:r>
      <w:r w:rsidRPr="008C3A9A">
        <w:rPr>
          <w:color w:val="000000"/>
          <w:shd w:val="clear" w:color="auto" w:fill="FFFFFF"/>
        </w:rPr>
        <w:t>=v506.RealEstate;</w:t>
      </w:r>
    </w:p>
    <w:p w14:paraId="2B60B433" w14:textId="77777777" w:rsidR="00A76F50" w:rsidRPr="008C3A9A" w:rsidRDefault="00A76F50" w:rsidP="00E163FF">
      <w:pPr>
        <w:autoSpaceDE w:val="0"/>
        <w:autoSpaceDN w:val="0"/>
        <w:adjustRightInd w:val="0"/>
        <w:ind w:left="720"/>
        <w:rPr>
          <w:color w:val="000000"/>
          <w:shd w:val="clear" w:color="auto" w:fill="FFFFFF"/>
        </w:rPr>
      </w:pPr>
      <w:r w:rsidRPr="008C3A9A">
        <w:rPr>
          <w:color w:val="000000"/>
          <w:shd w:val="clear" w:color="auto" w:fill="FFFFFF"/>
        </w:rPr>
        <w:tab/>
        <w:t xml:space="preserve">  </w:t>
      </w:r>
      <w:r w:rsidRPr="008C3A9A">
        <w:rPr>
          <w:color w:val="0000FF"/>
          <w:shd w:val="clear" w:color="auto" w:fill="FFFFFF"/>
        </w:rPr>
        <w:t>TABLES</w:t>
      </w:r>
      <w:r w:rsidRPr="008C3A9A">
        <w:rPr>
          <w:color w:val="000000"/>
          <w:shd w:val="clear" w:color="auto" w:fill="FFFFFF"/>
        </w:rPr>
        <w:t xml:space="preserve"> garage / </w:t>
      </w:r>
      <w:r w:rsidRPr="008C3A9A">
        <w:rPr>
          <w:color w:val="0000FF"/>
          <w:shd w:val="clear" w:color="auto" w:fill="FFFFFF"/>
        </w:rPr>
        <w:t>BINOMIAL</w:t>
      </w:r>
      <w:r w:rsidRPr="008C3A9A">
        <w:rPr>
          <w:color w:val="000000"/>
          <w:shd w:val="clear" w:color="auto" w:fill="FFFFFF"/>
        </w:rPr>
        <w:t>(LEVEL=</w:t>
      </w:r>
      <w:r w:rsidRPr="008C3A9A">
        <w:rPr>
          <w:b/>
          <w:bCs/>
          <w:color w:val="008080"/>
          <w:shd w:val="clear" w:color="auto" w:fill="FFFFFF"/>
        </w:rPr>
        <w:t>2</w:t>
      </w:r>
      <w:r w:rsidRPr="008C3A9A">
        <w:rPr>
          <w:color w:val="000000"/>
          <w:shd w:val="clear" w:color="auto" w:fill="FFFFFF"/>
        </w:rPr>
        <w:t xml:space="preserve">) </w:t>
      </w:r>
      <w:r w:rsidRPr="008C3A9A">
        <w:rPr>
          <w:color w:val="0000FF"/>
          <w:shd w:val="clear" w:color="auto" w:fill="FFFFFF"/>
        </w:rPr>
        <w:t>ALPHA</w:t>
      </w:r>
      <w:r w:rsidRPr="008C3A9A">
        <w:rPr>
          <w:color w:val="000000"/>
          <w:shd w:val="clear" w:color="auto" w:fill="FFFFFF"/>
        </w:rPr>
        <w:t>=</w:t>
      </w:r>
      <w:r w:rsidRPr="008C3A9A">
        <w:rPr>
          <w:b/>
          <w:bCs/>
          <w:color w:val="008080"/>
          <w:shd w:val="clear" w:color="auto" w:fill="FFFFFF"/>
        </w:rPr>
        <w:t>.05</w:t>
      </w:r>
      <w:r w:rsidRPr="008C3A9A">
        <w:rPr>
          <w:color w:val="000000"/>
          <w:shd w:val="clear" w:color="auto" w:fill="FFFFFF"/>
        </w:rPr>
        <w:t>;</w:t>
      </w:r>
    </w:p>
    <w:p w14:paraId="37EDC9DE" w14:textId="77777777" w:rsidR="00A76F50" w:rsidRPr="008C3A9A" w:rsidRDefault="00A76F50" w:rsidP="00E163FF">
      <w:pPr>
        <w:autoSpaceDE w:val="0"/>
        <w:autoSpaceDN w:val="0"/>
        <w:adjustRightInd w:val="0"/>
        <w:ind w:left="720"/>
        <w:rPr>
          <w:color w:val="000000"/>
          <w:shd w:val="clear" w:color="auto" w:fill="FFFFFF"/>
        </w:rPr>
      </w:pPr>
      <w:r w:rsidRPr="008C3A9A">
        <w:rPr>
          <w:b/>
          <w:bCs/>
          <w:color w:val="000080"/>
          <w:shd w:val="clear" w:color="auto" w:fill="FFFFFF"/>
        </w:rPr>
        <w:t>RUN</w:t>
      </w:r>
      <w:r w:rsidRPr="008C3A9A">
        <w:rPr>
          <w:color w:val="000000"/>
          <w:shd w:val="clear" w:color="auto" w:fill="FFFFFF"/>
        </w:rPr>
        <w:t>;</w:t>
      </w:r>
    </w:p>
    <w:p w14:paraId="38660C1C" w14:textId="77777777" w:rsidR="00A76F50" w:rsidRPr="008C3A9A" w:rsidRDefault="00A76F50" w:rsidP="00A76F50">
      <w:pPr>
        <w:autoSpaceDE w:val="0"/>
        <w:autoSpaceDN w:val="0"/>
        <w:adjustRightInd w:val="0"/>
        <w:rPr>
          <w:color w:val="000000"/>
          <w:shd w:val="clear" w:color="auto" w:fill="FFFFFF"/>
        </w:rPr>
      </w:pP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0BABA523" w14:textId="77777777" w:rsidTr="00196FDB">
        <w:trPr>
          <w:tblCellSpacing w:w="7" w:type="dxa"/>
        </w:trPr>
        <w:tc>
          <w:tcPr>
            <w:tcW w:w="0" w:type="auto"/>
            <w:vAlign w:val="center"/>
            <w:hideMark/>
          </w:tcPr>
          <w:p w14:paraId="3DEB6C6F" w14:textId="77777777" w:rsidR="00196FDB" w:rsidRPr="008C3A9A" w:rsidRDefault="00196FDB" w:rsidP="00196FDB">
            <w:pPr>
              <w:rPr>
                <w:sz w:val="24"/>
                <w:szCs w:val="24"/>
                <w:lang w:val="en-IN" w:eastAsia="en-IN"/>
              </w:rPr>
            </w:pPr>
            <w:r w:rsidRPr="008C3A9A">
              <w:rPr>
                <w:sz w:val="24"/>
                <w:szCs w:val="24"/>
                <w:lang w:val="en-IN" w:eastAsia="en-IN"/>
              </w:rPr>
              <w:t>V506 HOMEWORK03 PART 2 - JIVITESH POOJARY AND QIWEN ZHU</w:t>
            </w:r>
          </w:p>
        </w:tc>
      </w:tr>
    </w:tbl>
    <w:p w14:paraId="52EAD5C7" w14:textId="77777777" w:rsidR="00196FDB" w:rsidRPr="008C3A9A" w:rsidRDefault="00196FDB" w:rsidP="00196FDB">
      <w:pPr>
        <w:rPr>
          <w:sz w:val="24"/>
          <w:szCs w:val="24"/>
          <w:lang w:val="en-IN" w:eastAsia="en-IN"/>
        </w:rPr>
      </w:pPr>
    </w:p>
    <w:p w14:paraId="161817A0" w14:textId="77777777" w:rsidR="00196FDB" w:rsidRPr="008C3A9A" w:rsidRDefault="00196FDB" w:rsidP="00196FDB">
      <w:pPr>
        <w:rPr>
          <w:sz w:val="24"/>
          <w:szCs w:val="24"/>
          <w:lang w:val="en-IN" w:eastAsia="en-IN"/>
        </w:rPr>
      </w:pPr>
      <w:r w:rsidRPr="008C3A9A">
        <w:rPr>
          <w:sz w:val="24"/>
          <w:szCs w:val="24"/>
          <w:lang w:val="en-IN" w:eastAsia="en-IN"/>
        </w:rPr>
        <w:t>The FREQ Procedure</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930"/>
        <w:gridCol w:w="1264"/>
        <w:gridCol w:w="957"/>
        <w:gridCol w:w="1370"/>
        <w:gridCol w:w="1370"/>
      </w:tblGrid>
      <w:tr w:rsidR="00196FDB" w:rsidRPr="008C3A9A" w14:paraId="3548DF43" w14:textId="77777777" w:rsidTr="00196FDB">
        <w:trPr>
          <w:tblHeader/>
          <w:tblCellSpacing w:w="0" w:type="dxa"/>
          <w:jc w:val="center"/>
        </w:trPr>
        <w:tc>
          <w:tcPr>
            <w:tcW w:w="0" w:type="auto"/>
            <w:gridSpan w:val="5"/>
            <w:vAlign w:val="center"/>
            <w:hideMark/>
          </w:tcPr>
          <w:p w14:paraId="354F10EB" w14:textId="77777777" w:rsidR="00196FDB" w:rsidRPr="008C3A9A" w:rsidRDefault="00196FDB" w:rsidP="00196FDB">
            <w:pPr>
              <w:jc w:val="center"/>
              <w:rPr>
                <w:b/>
                <w:bCs/>
                <w:sz w:val="24"/>
                <w:szCs w:val="24"/>
                <w:lang w:val="en-IN" w:eastAsia="en-IN"/>
              </w:rPr>
            </w:pPr>
            <w:r w:rsidRPr="008C3A9A">
              <w:rPr>
                <w:b/>
                <w:bCs/>
                <w:sz w:val="24"/>
                <w:szCs w:val="24"/>
                <w:lang w:val="en-IN" w:eastAsia="en-IN"/>
              </w:rPr>
              <w:t>Garage</w:t>
            </w:r>
          </w:p>
        </w:tc>
      </w:tr>
      <w:tr w:rsidR="00196FDB" w:rsidRPr="008C3A9A" w14:paraId="1FDF6281" w14:textId="77777777" w:rsidTr="00196FDB">
        <w:trPr>
          <w:tblHeader/>
          <w:tblCellSpacing w:w="0" w:type="dxa"/>
          <w:jc w:val="center"/>
        </w:trPr>
        <w:tc>
          <w:tcPr>
            <w:tcW w:w="0" w:type="auto"/>
            <w:vAlign w:val="center"/>
            <w:hideMark/>
          </w:tcPr>
          <w:p w14:paraId="47A9E9A7" w14:textId="77777777" w:rsidR="00196FDB" w:rsidRPr="008C3A9A" w:rsidRDefault="00196FDB" w:rsidP="00196FDB">
            <w:pPr>
              <w:jc w:val="center"/>
              <w:rPr>
                <w:b/>
                <w:bCs/>
                <w:sz w:val="24"/>
                <w:szCs w:val="24"/>
                <w:lang w:val="en-IN" w:eastAsia="en-IN"/>
              </w:rPr>
            </w:pPr>
            <w:r w:rsidRPr="008C3A9A">
              <w:rPr>
                <w:b/>
                <w:bCs/>
                <w:sz w:val="24"/>
                <w:szCs w:val="24"/>
                <w:lang w:val="en-IN" w:eastAsia="en-IN"/>
              </w:rPr>
              <w:t>Garage</w:t>
            </w:r>
          </w:p>
        </w:tc>
        <w:tc>
          <w:tcPr>
            <w:tcW w:w="0" w:type="auto"/>
            <w:vAlign w:val="center"/>
            <w:hideMark/>
          </w:tcPr>
          <w:p w14:paraId="5C757D1D" w14:textId="77777777" w:rsidR="00196FDB" w:rsidRPr="008C3A9A" w:rsidRDefault="00196FDB" w:rsidP="00196FDB">
            <w:pPr>
              <w:jc w:val="center"/>
              <w:rPr>
                <w:b/>
                <w:bCs/>
                <w:sz w:val="24"/>
                <w:szCs w:val="24"/>
                <w:lang w:val="en-IN" w:eastAsia="en-IN"/>
              </w:rPr>
            </w:pPr>
            <w:r w:rsidRPr="008C3A9A">
              <w:rPr>
                <w:b/>
                <w:bCs/>
                <w:sz w:val="24"/>
                <w:szCs w:val="24"/>
                <w:lang w:val="en-IN" w:eastAsia="en-IN"/>
              </w:rPr>
              <w:t>Frequency</w:t>
            </w:r>
          </w:p>
        </w:tc>
        <w:tc>
          <w:tcPr>
            <w:tcW w:w="0" w:type="auto"/>
            <w:vAlign w:val="center"/>
            <w:hideMark/>
          </w:tcPr>
          <w:p w14:paraId="224DAC63" w14:textId="77777777" w:rsidR="00196FDB" w:rsidRPr="008C3A9A" w:rsidRDefault="00196FDB" w:rsidP="00196FDB">
            <w:pPr>
              <w:jc w:val="center"/>
              <w:rPr>
                <w:b/>
                <w:bCs/>
                <w:sz w:val="24"/>
                <w:szCs w:val="24"/>
                <w:lang w:val="en-IN" w:eastAsia="en-IN"/>
              </w:rPr>
            </w:pPr>
            <w:r w:rsidRPr="008C3A9A">
              <w:rPr>
                <w:b/>
                <w:bCs/>
                <w:sz w:val="24"/>
                <w:szCs w:val="24"/>
                <w:lang w:val="en-IN" w:eastAsia="en-IN"/>
              </w:rPr>
              <w:t>Percent</w:t>
            </w:r>
          </w:p>
        </w:tc>
        <w:tc>
          <w:tcPr>
            <w:tcW w:w="0" w:type="auto"/>
            <w:vAlign w:val="center"/>
            <w:hideMark/>
          </w:tcPr>
          <w:p w14:paraId="18DB0631" w14:textId="77777777" w:rsidR="00196FDB" w:rsidRPr="008C3A9A" w:rsidRDefault="00196FDB" w:rsidP="00196FDB">
            <w:pPr>
              <w:jc w:val="center"/>
              <w:rPr>
                <w:b/>
                <w:bCs/>
                <w:sz w:val="24"/>
                <w:szCs w:val="24"/>
                <w:lang w:val="en-IN" w:eastAsia="en-IN"/>
              </w:rPr>
            </w:pPr>
            <w:r w:rsidRPr="008C3A9A">
              <w:rPr>
                <w:b/>
                <w:bCs/>
                <w:sz w:val="24"/>
                <w:szCs w:val="24"/>
                <w:lang w:val="en-IN" w:eastAsia="en-IN"/>
              </w:rPr>
              <w:t>Cumulative</w:t>
            </w:r>
            <w:r w:rsidRPr="008C3A9A">
              <w:rPr>
                <w:b/>
                <w:bCs/>
                <w:sz w:val="24"/>
                <w:szCs w:val="24"/>
                <w:lang w:val="en-IN" w:eastAsia="en-IN"/>
              </w:rPr>
              <w:br/>
              <w:t>Frequency</w:t>
            </w:r>
          </w:p>
        </w:tc>
        <w:tc>
          <w:tcPr>
            <w:tcW w:w="0" w:type="auto"/>
            <w:vAlign w:val="center"/>
            <w:hideMark/>
          </w:tcPr>
          <w:p w14:paraId="2589506E" w14:textId="77777777" w:rsidR="00196FDB" w:rsidRPr="008C3A9A" w:rsidRDefault="00196FDB" w:rsidP="00196FDB">
            <w:pPr>
              <w:jc w:val="center"/>
              <w:rPr>
                <w:b/>
                <w:bCs/>
                <w:sz w:val="24"/>
                <w:szCs w:val="24"/>
                <w:lang w:val="en-IN" w:eastAsia="en-IN"/>
              </w:rPr>
            </w:pPr>
            <w:r w:rsidRPr="008C3A9A">
              <w:rPr>
                <w:b/>
                <w:bCs/>
                <w:sz w:val="24"/>
                <w:szCs w:val="24"/>
                <w:lang w:val="en-IN" w:eastAsia="en-IN"/>
              </w:rPr>
              <w:t>Cumulative</w:t>
            </w:r>
            <w:r w:rsidRPr="008C3A9A">
              <w:rPr>
                <w:b/>
                <w:bCs/>
                <w:sz w:val="24"/>
                <w:szCs w:val="24"/>
                <w:lang w:val="en-IN" w:eastAsia="en-IN"/>
              </w:rPr>
              <w:br/>
              <w:t>Percent</w:t>
            </w:r>
          </w:p>
        </w:tc>
      </w:tr>
      <w:tr w:rsidR="00196FDB" w:rsidRPr="008C3A9A" w14:paraId="634D6256" w14:textId="77777777" w:rsidTr="00E63767">
        <w:trPr>
          <w:tblCellSpacing w:w="0" w:type="dxa"/>
          <w:jc w:val="center"/>
        </w:trPr>
        <w:tc>
          <w:tcPr>
            <w:tcW w:w="0" w:type="auto"/>
            <w:vAlign w:val="center"/>
            <w:hideMark/>
          </w:tcPr>
          <w:p w14:paraId="57D2C0D5" w14:textId="77777777" w:rsidR="00196FDB" w:rsidRPr="008C3A9A" w:rsidRDefault="00196FDB" w:rsidP="00196FDB">
            <w:pPr>
              <w:jc w:val="center"/>
              <w:rPr>
                <w:b/>
                <w:bCs/>
                <w:sz w:val="24"/>
                <w:szCs w:val="24"/>
                <w:lang w:val="en-IN" w:eastAsia="en-IN"/>
              </w:rPr>
            </w:pPr>
            <w:r w:rsidRPr="008C3A9A">
              <w:rPr>
                <w:b/>
                <w:bCs/>
                <w:sz w:val="24"/>
                <w:szCs w:val="24"/>
                <w:lang w:val="en-IN" w:eastAsia="en-IN"/>
              </w:rPr>
              <w:t>1</w:t>
            </w:r>
          </w:p>
        </w:tc>
        <w:tc>
          <w:tcPr>
            <w:tcW w:w="0" w:type="auto"/>
            <w:vAlign w:val="center"/>
            <w:hideMark/>
          </w:tcPr>
          <w:p w14:paraId="4B3CA0A4" w14:textId="77777777" w:rsidR="00196FDB" w:rsidRPr="008C3A9A" w:rsidRDefault="00196FDB" w:rsidP="00196FDB">
            <w:pPr>
              <w:rPr>
                <w:sz w:val="24"/>
                <w:szCs w:val="24"/>
                <w:lang w:val="en-IN" w:eastAsia="en-IN"/>
              </w:rPr>
            </w:pPr>
            <w:r w:rsidRPr="008C3A9A">
              <w:rPr>
                <w:sz w:val="24"/>
                <w:szCs w:val="24"/>
                <w:lang w:val="en-IN" w:eastAsia="en-IN"/>
              </w:rPr>
              <w:t>71</w:t>
            </w:r>
          </w:p>
        </w:tc>
        <w:tc>
          <w:tcPr>
            <w:tcW w:w="0" w:type="auto"/>
            <w:shd w:val="clear" w:color="auto" w:fill="FFFF00"/>
            <w:vAlign w:val="center"/>
            <w:hideMark/>
          </w:tcPr>
          <w:p w14:paraId="6FEB97AE" w14:textId="77777777" w:rsidR="00196FDB" w:rsidRPr="008C3A9A" w:rsidRDefault="00196FDB" w:rsidP="00196FDB">
            <w:pPr>
              <w:rPr>
                <w:sz w:val="24"/>
                <w:szCs w:val="24"/>
                <w:lang w:val="en-IN" w:eastAsia="en-IN"/>
              </w:rPr>
            </w:pPr>
            <w:r w:rsidRPr="008C3A9A">
              <w:rPr>
                <w:sz w:val="24"/>
                <w:szCs w:val="24"/>
                <w:lang w:val="en-IN" w:eastAsia="en-IN"/>
              </w:rPr>
              <w:t>67.62</w:t>
            </w:r>
          </w:p>
        </w:tc>
        <w:tc>
          <w:tcPr>
            <w:tcW w:w="0" w:type="auto"/>
            <w:vAlign w:val="center"/>
            <w:hideMark/>
          </w:tcPr>
          <w:p w14:paraId="3C26E1D3" w14:textId="77777777" w:rsidR="00196FDB" w:rsidRPr="008C3A9A" w:rsidRDefault="00196FDB" w:rsidP="00196FDB">
            <w:pPr>
              <w:rPr>
                <w:sz w:val="24"/>
                <w:szCs w:val="24"/>
                <w:lang w:val="en-IN" w:eastAsia="en-IN"/>
              </w:rPr>
            </w:pPr>
            <w:r w:rsidRPr="008C3A9A">
              <w:rPr>
                <w:sz w:val="24"/>
                <w:szCs w:val="24"/>
                <w:lang w:val="en-IN" w:eastAsia="en-IN"/>
              </w:rPr>
              <w:t>71</w:t>
            </w:r>
          </w:p>
        </w:tc>
        <w:tc>
          <w:tcPr>
            <w:tcW w:w="0" w:type="auto"/>
            <w:vAlign w:val="center"/>
            <w:hideMark/>
          </w:tcPr>
          <w:p w14:paraId="3AB23FFB" w14:textId="77777777" w:rsidR="00196FDB" w:rsidRPr="008C3A9A" w:rsidRDefault="00196FDB" w:rsidP="00196FDB">
            <w:pPr>
              <w:rPr>
                <w:sz w:val="24"/>
                <w:szCs w:val="24"/>
                <w:lang w:val="en-IN" w:eastAsia="en-IN"/>
              </w:rPr>
            </w:pPr>
            <w:r w:rsidRPr="008C3A9A">
              <w:rPr>
                <w:sz w:val="24"/>
                <w:szCs w:val="24"/>
                <w:lang w:val="en-IN" w:eastAsia="en-IN"/>
              </w:rPr>
              <w:t>67.62</w:t>
            </w:r>
          </w:p>
        </w:tc>
      </w:tr>
      <w:tr w:rsidR="00196FDB" w:rsidRPr="008C3A9A" w14:paraId="26157C46" w14:textId="77777777" w:rsidTr="00E63767">
        <w:trPr>
          <w:tblCellSpacing w:w="0" w:type="dxa"/>
          <w:jc w:val="center"/>
        </w:trPr>
        <w:tc>
          <w:tcPr>
            <w:tcW w:w="0" w:type="auto"/>
            <w:vAlign w:val="center"/>
            <w:hideMark/>
          </w:tcPr>
          <w:p w14:paraId="2AC27B7F" w14:textId="77777777" w:rsidR="00196FDB" w:rsidRPr="008C3A9A" w:rsidRDefault="00196FDB" w:rsidP="00196FDB">
            <w:pPr>
              <w:jc w:val="center"/>
              <w:rPr>
                <w:b/>
                <w:bCs/>
                <w:sz w:val="24"/>
                <w:szCs w:val="24"/>
                <w:lang w:val="en-IN" w:eastAsia="en-IN"/>
              </w:rPr>
            </w:pPr>
            <w:r w:rsidRPr="008C3A9A">
              <w:rPr>
                <w:b/>
                <w:bCs/>
                <w:sz w:val="24"/>
                <w:szCs w:val="24"/>
                <w:lang w:val="en-IN" w:eastAsia="en-IN"/>
              </w:rPr>
              <w:t>0</w:t>
            </w:r>
          </w:p>
        </w:tc>
        <w:tc>
          <w:tcPr>
            <w:tcW w:w="0" w:type="auto"/>
            <w:vAlign w:val="center"/>
            <w:hideMark/>
          </w:tcPr>
          <w:p w14:paraId="02089374" w14:textId="77777777" w:rsidR="00196FDB" w:rsidRPr="008C3A9A" w:rsidRDefault="00196FDB" w:rsidP="00196FDB">
            <w:pPr>
              <w:rPr>
                <w:sz w:val="24"/>
                <w:szCs w:val="24"/>
                <w:lang w:val="en-IN" w:eastAsia="en-IN"/>
              </w:rPr>
            </w:pPr>
            <w:r w:rsidRPr="008C3A9A">
              <w:rPr>
                <w:sz w:val="24"/>
                <w:szCs w:val="24"/>
                <w:lang w:val="en-IN" w:eastAsia="en-IN"/>
              </w:rPr>
              <w:t>34</w:t>
            </w:r>
          </w:p>
        </w:tc>
        <w:tc>
          <w:tcPr>
            <w:tcW w:w="0" w:type="auto"/>
            <w:shd w:val="clear" w:color="auto" w:fill="FFFF00"/>
            <w:vAlign w:val="center"/>
            <w:hideMark/>
          </w:tcPr>
          <w:p w14:paraId="1E0D743A" w14:textId="77777777" w:rsidR="00196FDB" w:rsidRPr="008C3A9A" w:rsidRDefault="00196FDB" w:rsidP="00196FDB">
            <w:pPr>
              <w:rPr>
                <w:sz w:val="24"/>
                <w:szCs w:val="24"/>
                <w:lang w:val="en-IN" w:eastAsia="en-IN"/>
              </w:rPr>
            </w:pPr>
            <w:r w:rsidRPr="008C3A9A">
              <w:rPr>
                <w:sz w:val="24"/>
                <w:szCs w:val="24"/>
                <w:lang w:val="en-IN" w:eastAsia="en-IN"/>
              </w:rPr>
              <w:t>32.38</w:t>
            </w:r>
          </w:p>
        </w:tc>
        <w:tc>
          <w:tcPr>
            <w:tcW w:w="0" w:type="auto"/>
            <w:vAlign w:val="center"/>
            <w:hideMark/>
          </w:tcPr>
          <w:p w14:paraId="05309990" w14:textId="77777777" w:rsidR="00196FDB" w:rsidRPr="008C3A9A" w:rsidRDefault="00196FDB" w:rsidP="00196FDB">
            <w:pPr>
              <w:rPr>
                <w:sz w:val="24"/>
                <w:szCs w:val="24"/>
                <w:lang w:val="en-IN" w:eastAsia="en-IN"/>
              </w:rPr>
            </w:pPr>
            <w:r w:rsidRPr="008C3A9A">
              <w:rPr>
                <w:sz w:val="24"/>
                <w:szCs w:val="24"/>
                <w:lang w:val="en-IN" w:eastAsia="en-IN"/>
              </w:rPr>
              <w:t>105</w:t>
            </w:r>
          </w:p>
        </w:tc>
        <w:tc>
          <w:tcPr>
            <w:tcW w:w="0" w:type="auto"/>
            <w:vAlign w:val="center"/>
            <w:hideMark/>
          </w:tcPr>
          <w:p w14:paraId="347FCE2E" w14:textId="77777777" w:rsidR="00196FDB" w:rsidRPr="008C3A9A" w:rsidRDefault="00196FDB" w:rsidP="00196FDB">
            <w:pPr>
              <w:rPr>
                <w:sz w:val="24"/>
                <w:szCs w:val="24"/>
                <w:lang w:val="en-IN" w:eastAsia="en-IN"/>
              </w:rPr>
            </w:pPr>
            <w:r w:rsidRPr="008C3A9A">
              <w:rPr>
                <w:sz w:val="24"/>
                <w:szCs w:val="24"/>
                <w:lang w:val="en-IN" w:eastAsia="en-IN"/>
              </w:rPr>
              <w:t>100.00</w:t>
            </w:r>
          </w:p>
        </w:tc>
      </w:tr>
    </w:tbl>
    <w:p w14:paraId="214D60CC" w14:textId="77777777" w:rsidR="00196FDB" w:rsidRPr="008C3A9A" w:rsidRDefault="00196FDB" w:rsidP="00196FDB">
      <w:pPr>
        <w:rPr>
          <w:sz w:val="24"/>
          <w:szCs w:val="24"/>
          <w:lang w:val="en-IN" w:eastAsia="en-IN"/>
        </w:rPr>
      </w:pPr>
      <w:bookmarkStart w:id="10" w:name="IDX11"/>
      <w:bookmarkEnd w:id="10"/>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Binomial Proportion"/>
      </w:tblPr>
      <w:tblGrid>
        <w:gridCol w:w="2577"/>
        <w:gridCol w:w="830"/>
      </w:tblGrid>
      <w:tr w:rsidR="0078388F" w:rsidRPr="008C3A9A" w14:paraId="24596C7F" w14:textId="77777777" w:rsidTr="00DF1CD2">
        <w:trPr>
          <w:tblHeader/>
          <w:tblCellSpacing w:w="0" w:type="dxa"/>
          <w:jc w:val="center"/>
        </w:trPr>
        <w:tc>
          <w:tcPr>
            <w:tcW w:w="0" w:type="auto"/>
            <w:gridSpan w:val="2"/>
            <w:vAlign w:val="center"/>
            <w:hideMark/>
          </w:tcPr>
          <w:p w14:paraId="69C0CBDA" w14:textId="77777777" w:rsidR="0078388F" w:rsidRPr="008C3A9A" w:rsidRDefault="0078388F" w:rsidP="00DF1CD2">
            <w:pPr>
              <w:jc w:val="center"/>
              <w:rPr>
                <w:b/>
                <w:bCs/>
                <w:sz w:val="24"/>
                <w:szCs w:val="24"/>
                <w:lang w:val="en-IN" w:eastAsia="en-IN"/>
              </w:rPr>
            </w:pPr>
            <w:bookmarkStart w:id="11" w:name="IDX12"/>
            <w:bookmarkEnd w:id="11"/>
            <w:r w:rsidRPr="008C3A9A">
              <w:rPr>
                <w:b/>
                <w:bCs/>
                <w:sz w:val="24"/>
                <w:szCs w:val="24"/>
                <w:lang w:val="en-IN" w:eastAsia="en-IN"/>
              </w:rPr>
              <w:t>Binomial Proportion</w:t>
            </w:r>
          </w:p>
        </w:tc>
      </w:tr>
      <w:tr w:rsidR="0078388F" w:rsidRPr="008C3A9A" w14:paraId="5363F9E6" w14:textId="77777777" w:rsidTr="00DF1CD2">
        <w:trPr>
          <w:tblHeader/>
          <w:tblCellSpacing w:w="0" w:type="dxa"/>
          <w:jc w:val="center"/>
        </w:trPr>
        <w:tc>
          <w:tcPr>
            <w:tcW w:w="0" w:type="auto"/>
            <w:gridSpan w:val="2"/>
            <w:vAlign w:val="center"/>
            <w:hideMark/>
          </w:tcPr>
          <w:p w14:paraId="15A4191C" w14:textId="77777777" w:rsidR="0078388F" w:rsidRPr="008C3A9A" w:rsidRDefault="0078388F" w:rsidP="00DF1CD2">
            <w:pPr>
              <w:jc w:val="center"/>
              <w:rPr>
                <w:b/>
                <w:bCs/>
                <w:sz w:val="24"/>
                <w:szCs w:val="24"/>
                <w:lang w:val="en-IN" w:eastAsia="en-IN"/>
              </w:rPr>
            </w:pPr>
            <w:r>
              <w:rPr>
                <w:b/>
                <w:bCs/>
                <w:sz w:val="24"/>
                <w:szCs w:val="24"/>
                <w:lang w:val="en-IN" w:eastAsia="en-IN"/>
              </w:rPr>
              <w:t>Garage = 1</w:t>
            </w:r>
          </w:p>
        </w:tc>
      </w:tr>
      <w:tr w:rsidR="0078388F" w:rsidRPr="008C3A9A" w14:paraId="50C9AED0" w14:textId="77777777" w:rsidTr="00DF1CD2">
        <w:trPr>
          <w:tblCellSpacing w:w="0" w:type="dxa"/>
          <w:jc w:val="center"/>
        </w:trPr>
        <w:tc>
          <w:tcPr>
            <w:tcW w:w="0" w:type="auto"/>
            <w:vAlign w:val="center"/>
            <w:hideMark/>
          </w:tcPr>
          <w:p w14:paraId="3D76C545" w14:textId="77777777" w:rsidR="0078388F" w:rsidRPr="004C1AF3" w:rsidRDefault="0078388F" w:rsidP="00DF1CD2">
            <w:pPr>
              <w:jc w:val="center"/>
              <w:rPr>
                <w:b/>
                <w:bCs/>
                <w:sz w:val="24"/>
                <w:szCs w:val="24"/>
                <w:lang w:val="en-IN" w:eastAsia="en-IN"/>
              </w:rPr>
            </w:pPr>
            <w:r w:rsidRPr="004C1AF3">
              <w:rPr>
                <w:b/>
                <w:bCs/>
                <w:sz w:val="24"/>
                <w:szCs w:val="24"/>
                <w:lang w:val="en-IN" w:eastAsia="en-IN"/>
              </w:rPr>
              <w:t>Proportion</w:t>
            </w:r>
          </w:p>
        </w:tc>
        <w:tc>
          <w:tcPr>
            <w:tcW w:w="0" w:type="auto"/>
            <w:vAlign w:val="center"/>
            <w:hideMark/>
          </w:tcPr>
          <w:p w14:paraId="107AC44E" w14:textId="77777777" w:rsidR="0078388F" w:rsidRPr="004C1AF3" w:rsidRDefault="0078388F" w:rsidP="00DF1CD2">
            <w:pPr>
              <w:rPr>
                <w:sz w:val="24"/>
                <w:szCs w:val="24"/>
                <w:lang w:val="en-IN" w:eastAsia="en-IN"/>
              </w:rPr>
            </w:pPr>
            <w:r w:rsidRPr="004C1AF3">
              <w:rPr>
                <w:sz w:val="24"/>
                <w:szCs w:val="24"/>
              </w:rPr>
              <w:t>0.6762</w:t>
            </w:r>
          </w:p>
        </w:tc>
      </w:tr>
      <w:tr w:rsidR="0078388F" w:rsidRPr="008C3A9A" w14:paraId="3DABE0EA" w14:textId="77777777" w:rsidTr="00DF1CD2">
        <w:trPr>
          <w:tblCellSpacing w:w="0" w:type="dxa"/>
          <w:jc w:val="center"/>
        </w:trPr>
        <w:tc>
          <w:tcPr>
            <w:tcW w:w="0" w:type="auto"/>
            <w:vAlign w:val="center"/>
            <w:hideMark/>
          </w:tcPr>
          <w:p w14:paraId="64445088" w14:textId="77777777" w:rsidR="0078388F" w:rsidRPr="004C1AF3" w:rsidRDefault="0078388F" w:rsidP="00DF1CD2">
            <w:pPr>
              <w:jc w:val="center"/>
              <w:rPr>
                <w:b/>
                <w:bCs/>
                <w:sz w:val="24"/>
                <w:szCs w:val="24"/>
                <w:lang w:val="en-IN" w:eastAsia="en-IN"/>
              </w:rPr>
            </w:pPr>
            <w:r w:rsidRPr="004C1AF3">
              <w:rPr>
                <w:b/>
                <w:bCs/>
                <w:sz w:val="24"/>
                <w:szCs w:val="24"/>
                <w:lang w:val="en-IN" w:eastAsia="en-IN"/>
              </w:rPr>
              <w:t>ASE</w:t>
            </w:r>
          </w:p>
        </w:tc>
        <w:tc>
          <w:tcPr>
            <w:tcW w:w="0" w:type="auto"/>
            <w:vAlign w:val="center"/>
            <w:hideMark/>
          </w:tcPr>
          <w:p w14:paraId="2BD24B9F" w14:textId="77777777" w:rsidR="0078388F" w:rsidRPr="004C1AF3" w:rsidRDefault="0078388F" w:rsidP="00DF1CD2">
            <w:pPr>
              <w:rPr>
                <w:sz w:val="24"/>
                <w:szCs w:val="24"/>
                <w:lang w:val="en-IN" w:eastAsia="en-IN"/>
              </w:rPr>
            </w:pPr>
            <w:r w:rsidRPr="004C1AF3">
              <w:rPr>
                <w:sz w:val="24"/>
                <w:szCs w:val="24"/>
                <w:lang w:val="en-IN" w:eastAsia="en-IN"/>
              </w:rPr>
              <w:t>0.0457</w:t>
            </w:r>
          </w:p>
        </w:tc>
      </w:tr>
      <w:tr w:rsidR="0078388F" w:rsidRPr="008C3A9A" w14:paraId="13CE4AFB" w14:textId="77777777" w:rsidTr="00DF1CD2">
        <w:trPr>
          <w:tblCellSpacing w:w="0" w:type="dxa"/>
          <w:jc w:val="center"/>
        </w:trPr>
        <w:tc>
          <w:tcPr>
            <w:tcW w:w="0" w:type="auto"/>
            <w:vAlign w:val="center"/>
            <w:hideMark/>
          </w:tcPr>
          <w:p w14:paraId="05E035CC" w14:textId="77777777" w:rsidR="0078388F" w:rsidRPr="004C1AF3" w:rsidRDefault="0078388F" w:rsidP="00DF1CD2">
            <w:pPr>
              <w:jc w:val="center"/>
              <w:rPr>
                <w:b/>
                <w:bCs/>
                <w:sz w:val="24"/>
                <w:szCs w:val="24"/>
                <w:lang w:val="en-IN" w:eastAsia="en-IN"/>
              </w:rPr>
            </w:pPr>
            <w:r w:rsidRPr="004C1AF3">
              <w:rPr>
                <w:b/>
                <w:bCs/>
                <w:sz w:val="24"/>
                <w:szCs w:val="24"/>
                <w:lang w:val="en-IN" w:eastAsia="en-IN"/>
              </w:rPr>
              <w:t>95% Lower Conf Limit</w:t>
            </w:r>
          </w:p>
        </w:tc>
        <w:tc>
          <w:tcPr>
            <w:tcW w:w="0" w:type="auto"/>
            <w:shd w:val="clear" w:color="auto" w:fill="FFFF00"/>
            <w:vAlign w:val="center"/>
            <w:hideMark/>
          </w:tcPr>
          <w:p w14:paraId="057C7CD9" w14:textId="77777777" w:rsidR="0078388F" w:rsidRPr="004C1AF3" w:rsidRDefault="0078388F" w:rsidP="00DF1CD2">
            <w:pPr>
              <w:rPr>
                <w:sz w:val="24"/>
                <w:szCs w:val="24"/>
                <w:lang w:val="en-IN" w:eastAsia="en-IN"/>
              </w:rPr>
            </w:pPr>
            <w:r w:rsidRPr="004C1AF3">
              <w:rPr>
                <w:sz w:val="24"/>
                <w:szCs w:val="24"/>
              </w:rPr>
              <w:t>0.5867</w:t>
            </w:r>
          </w:p>
        </w:tc>
      </w:tr>
      <w:tr w:rsidR="0078388F" w:rsidRPr="008C3A9A" w14:paraId="05372B58" w14:textId="77777777" w:rsidTr="00DF1CD2">
        <w:trPr>
          <w:tblCellSpacing w:w="0" w:type="dxa"/>
          <w:jc w:val="center"/>
        </w:trPr>
        <w:tc>
          <w:tcPr>
            <w:tcW w:w="0" w:type="auto"/>
            <w:vAlign w:val="center"/>
            <w:hideMark/>
          </w:tcPr>
          <w:p w14:paraId="6C1F30DC" w14:textId="77777777" w:rsidR="0078388F" w:rsidRPr="004C1AF3" w:rsidRDefault="0078388F" w:rsidP="00DF1CD2">
            <w:pPr>
              <w:jc w:val="center"/>
              <w:rPr>
                <w:b/>
                <w:bCs/>
                <w:sz w:val="24"/>
                <w:szCs w:val="24"/>
                <w:lang w:val="en-IN" w:eastAsia="en-IN"/>
              </w:rPr>
            </w:pPr>
            <w:r w:rsidRPr="004C1AF3">
              <w:rPr>
                <w:b/>
                <w:bCs/>
                <w:sz w:val="24"/>
                <w:szCs w:val="24"/>
                <w:lang w:val="en-IN" w:eastAsia="en-IN"/>
              </w:rPr>
              <w:t>95% Upper Conf Limit</w:t>
            </w:r>
          </w:p>
        </w:tc>
        <w:tc>
          <w:tcPr>
            <w:tcW w:w="0" w:type="auto"/>
            <w:shd w:val="clear" w:color="auto" w:fill="FFFF00"/>
            <w:vAlign w:val="center"/>
            <w:hideMark/>
          </w:tcPr>
          <w:p w14:paraId="03A2522D" w14:textId="77777777" w:rsidR="0078388F" w:rsidRPr="004C1AF3" w:rsidRDefault="0078388F" w:rsidP="00DF1CD2">
            <w:pPr>
              <w:rPr>
                <w:sz w:val="24"/>
                <w:szCs w:val="24"/>
                <w:lang w:val="en-IN" w:eastAsia="en-IN"/>
              </w:rPr>
            </w:pPr>
            <w:r w:rsidRPr="004C1AF3">
              <w:rPr>
                <w:sz w:val="24"/>
                <w:szCs w:val="24"/>
              </w:rPr>
              <w:t>0.7657</w:t>
            </w:r>
          </w:p>
        </w:tc>
      </w:tr>
      <w:tr w:rsidR="0078388F" w:rsidRPr="008C3A9A" w14:paraId="7452521C" w14:textId="77777777" w:rsidTr="00DF1CD2">
        <w:trPr>
          <w:tblCellSpacing w:w="0" w:type="dxa"/>
          <w:jc w:val="center"/>
        </w:trPr>
        <w:tc>
          <w:tcPr>
            <w:tcW w:w="0" w:type="auto"/>
            <w:vAlign w:val="center"/>
            <w:hideMark/>
          </w:tcPr>
          <w:p w14:paraId="30867BC7" w14:textId="77777777" w:rsidR="0078388F" w:rsidRPr="004C1AF3" w:rsidRDefault="0078388F" w:rsidP="00DF1CD2">
            <w:pPr>
              <w:jc w:val="center"/>
              <w:rPr>
                <w:b/>
                <w:bCs/>
                <w:sz w:val="24"/>
                <w:szCs w:val="24"/>
                <w:lang w:val="en-IN" w:eastAsia="en-IN"/>
              </w:rPr>
            </w:pPr>
            <w:r w:rsidRPr="004C1AF3">
              <w:rPr>
                <w:b/>
                <w:bCs/>
                <w:sz w:val="24"/>
                <w:szCs w:val="24"/>
                <w:lang w:val="en-IN" w:eastAsia="en-IN"/>
              </w:rPr>
              <w:t> </w:t>
            </w:r>
          </w:p>
        </w:tc>
        <w:tc>
          <w:tcPr>
            <w:tcW w:w="0" w:type="auto"/>
            <w:vAlign w:val="center"/>
            <w:hideMark/>
          </w:tcPr>
          <w:p w14:paraId="32474C99" w14:textId="77777777" w:rsidR="0078388F" w:rsidRPr="004C1AF3" w:rsidRDefault="0078388F" w:rsidP="00DF1CD2">
            <w:pPr>
              <w:rPr>
                <w:sz w:val="24"/>
                <w:szCs w:val="24"/>
                <w:lang w:val="en-IN" w:eastAsia="en-IN"/>
              </w:rPr>
            </w:pPr>
            <w:r w:rsidRPr="004C1AF3">
              <w:rPr>
                <w:sz w:val="24"/>
                <w:szCs w:val="24"/>
                <w:lang w:val="en-IN" w:eastAsia="en-IN"/>
              </w:rPr>
              <w:t> </w:t>
            </w:r>
          </w:p>
        </w:tc>
      </w:tr>
      <w:tr w:rsidR="0078388F" w:rsidRPr="008C3A9A" w14:paraId="01A00DBF" w14:textId="77777777" w:rsidTr="00DF1CD2">
        <w:trPr>
          <w:tblCellSpacing w:w="0" w:type="dxa"/>
          <w:jc w:val="center"/>
        </w:trPr>
        <w:tc>
          <w:tcPr>
            <w:tcW w:w="0" w:type="auto"/>
            <w:vAlign w:val="center"/>
            <w:hideMark/>
          </w:tcPr>
          <w:p w14:paraId="1524F5C9" w14:textId="77777777" w:rsidR="0078388F" w:rsidRPr="004C1AF3" w:rsidRDefault="0078388F" w:rsidP="00DF1CD2">
            <w:pPr>
              <w:jc w:val="center"/>
              <w:rPr>
                <w:b/>
                <w:bCs/>
                <w:sz w:val="24"/>
                <w:szCs w:val="24"/>
                <w:lang w:val="en-IN" w:eastAsia="en-IN"/>
              </w:rPr>
            </w:pPr>
            <w:r w:rsidRPr="004C1AF3">
              <w:rPr>
                <w:b/>
                <w:bCs/>
                <w:sz w:val="24"/>
                <w:szCs w:val="24"/>
                <w:lang w:val="en-IN" w:eastAsia="en-IN"/>
              </w:rPr>
              <w:t>Exact Conf Limits</w:t>
            </w:r>
          </w:p>
        </w:tc>
        <w:tc>
          <w:tcPr>
            <w:tcW w:w="0" w:type="auto"/>
            <w:vAlign w:val="center"/>
            <w:hideMark/>
          </w:tcPr>
          <w:p w14:paraId="45F5CC01" w14:textId="77777777" w:rsidR="0078388F" w:rsidRPr="004C1AF3" w:rsidRDefault="0078388F" w:rsidP="00DF1CD2">
            <w:pPr>
              <w:rPr>
                <w:sz w:val="24"/>
                <w:szCs w:val="24"/>
                <w:lang w:val="en-IN" w:eastAsia="en-IN"/>
              </w:rPr>
            </w:pPr>
            <w:r w:rsidRPr="004C1AF3">
              <w:rPr>
                <w:sz w:val="24"/>
                <w:szCs w:val="24"/>
                <w:lang w:val="en-IN" w:eastAsia="en-IN"/>
              </w:rPr>
              <w:t> </w:t>
            </w:r>
          </w:p>
        </w:tc>
      </w:tr>
      <w:tr w:rsidR="0078388F" w:rsidRPr="008C3A9A" w14:paraId="26A9FD06" w14:textId="77777777" w:rsidTr="00DF1CD2">
        <w:trPr>
          <w:tblCellSpacing w:w="0" w:type="dxa"/>
          <w:jc w:val="center"/>
        </w:trPr>
        <w:tc>
          <w:tcPr>
            <w:tcW w:w="0" w:type="auto"/>
            <w:vAlign w:val="center"/>
            <w:hideMark/>
          </w:tcPr>
          <w:p w14:paraId="743C0185" w14:textId="77777777" w:rsidR="0078388F" w:rsidRPr="004C1AF3" w:rsidRDefault="0078388F" w:rsidP="00DF1CD2">
            <w:pPr>
              <w:jc w:val="center"/>
              <w:rPr>
                <w:b/>
                <w:bCs/>
                <w:sz w:val="24"/>
                <w:szCs w:val="24"/>
                <w:lang w:val="en-IN" w:eastAsia="en-IN"/>
              </w:rPr>
            </w:pPr>
            <w:r w:rsidRPr="004C1AF3">
              <w:rPr>
                <w:b/>
                <w:bCs/>
                <w:sz w:val="24"/>
                <w:szCs w:val="24"/>
                <w:lang w:val="en-IN" w:eastAsia="en-IN"/>
              </w:rPr>
              <w:t>95% Lower Conf Limit</w:t>
            </w:r>
          </w:p>
        </w:tc>
        <w:tc>
          <w:tcPr>
            <w:tcW w:w="0" w:type="auto"/>
            <w:vAlign w:val="center"/>
            <w:hideMark/>
          </w:tcPr>
          <w:p w14:paraId="3D1340CE" w14:textId="77777777" w:rsidR="0078388F" w:rsidRPr="004C1AF3" w:rsidRDefault="0078388F" w:rsidP="00DF1CD2">
            <w:pPr>
              <w:rPr>
                <w:sz w:val="24"/>
                <w:szCs w:val="24"/>
                <w:lang w:val="en-IN" w:eastAsia="en-IN"/>
              </w:rPr>
            </w:pPr>
            <w:r w:rsidRPr="004C1AF3">
              <w:rPr>
                <w:sz w:val="24"/>
                <w:szCs w:val="24"/>
              </w:rPr>
              <w:t>0.5779</w:t>
            </w:r>
          </w:p>
        </w:tc>
      </w:tr>
      <w:tr w:rsidR="0078388F" w:rsidRPr="008C3A9A" w14:paraId="33A76ABE" w14:textId="77777777" w:rsidTr="00DF1CD2">
        <w:trPr>
          <w:tblCellSpacing w:w="0" w:type="dxa"/>
          <w:jc w:val="center"/>
        </w:trPr>
        <w:tc>
          <w:tcPr>
            <w:tcW w:w="0" w:type="auto"/>
            <w:vAlign w:val="center"/>
            <w:hideMark/>
          </w:tcPr>
          <w:p w14:paraId="625C8F04" w14:textId="77777777" w:rsidR="0078388F" w:rsidRPr="004C1AF3" w:rsidRDefault="0078388F" w:rsidP="00DF1CD2">
            <w:pPr>
              <w:jc w:val="center"/>
              <w:rPr>
                <w:b/>
                <w:bCs/>
                <w:sz w:val="24"/>
                <w:szCs w:val="24"/>
                <w:lang w:val="en-IN" w:eastAsia="en-IN"/>
              </w:rPr>
            </w:pPr>
            <w:r w:rsidRPr="004C1AF3">
              <w:rPr>
                <w:b/>
                <w:bCs/>
                <w:sz w:val="24"/>
                <w:szCs w:val="24"/>
                <w:lang w:val="en-IN" w:eastAsia="en-IN"/>
              </w:rPr>
              <w:t>95% Upper Conf Limit</w:t>
            </w:r>
          </w:p>
        </w:tc>
        <w:tc>
          <w:tcPr>
            <w:tcW w:w="0" w:type="auto"/>
            <w:vAlign w:val="center"/>
            <w:hideMark/>
          </w:tcPr>
          <w:p w14:paraId="13E7835E" w14:textId="77777777" w:rsidR="0078388F" w:rsidRPr="004C1AF3" w:rsidRDefault="0078388F" w:rsidP="00DF1CD2">
            <w:pPr>
              <w:rPr>
                <w:sz w:val="24"/>
                <w:szCs w:val="24"/>
                <w:lang w:val="en-IN" w:eastAsia="en-IN"/>
              </w:rPr>
            </w:pPr>
            <w:r w:rsidRPr="004C1AF3">
              <w:rPr>
                <w:sz w:val="24"/>
                <w:szCs w:val="24"/>
                <w:lang w:val="en-IN" w:eastAsia="en-IN"/>
              </w:rPr>
              <w:t>0.</w:t>
            </w:r>
            <w:r w:rsidRPr="004C1AF3">
              <w:rPr>
                <w:sz w:val="24"/>
                <w:szCs w:val="24"/>
              </w:rPr>
              <w:t>7643</w:t>
            </w:r>
          </w:p>
        </w:tc>
      </w:tr>
    </w:tbl>
    <w:p w14:paraId="39613F64" w14:textId="2BA60023" w:rsidR="00196FDB" w:rsidRDefault="00196FDB" w:rsidP="00196FDB">
      <w:pPr>
        <w:rPr>
          <w:sz w:val="24"/>
          <w:szCs w:val="24"/>
          <w:lang w:val="en-IN" w:eastAsia="en-IN"/>
        </w:rPr>
      </w:pPr>
    </w:p>
    <w:p w14:paraId="1A601569" w14:textId="77777777" w:rsidR="0078388F" w:rsidRPr="008C3A9A" w:rsidRDefault="0078388F" w:rsidP="00196FDB">
      <w:pPr>
        <w:rPr>
          <w:sz w:val="24"/>
          <w:szCs w:val="24"/>
          <w:lang w:val="en-IN" w:eastAsia="en-IN"/>
        </w:rPr>
      </w:pP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Binomial Proportion Test"/>
      </w:tblPr>
      <w:tblGrid>
        <w:gridCol w:w="2190"/>
        <w:gridCol w:w="877"/>
      </w:tblGrid>
      <w:tr w:rsidR="00196FDB" w:rsidRPr="008C3A9A" w14:paraId="707830CA" w14:textId="77777777" w:rsidTr="00196FDB">
        <w:trPr>
          <w:tblHeader/>
          <w:tblCellSpacing w:w="0" w:type="dxa"/>
          <w:jc w:val="center"/>
        </w:trPr>
        <w:tc>
          <w:tcPr>
            <w:tcW w:w="0" w:type="auto"/>
            <w:gridSpan w:val="2"/>
            <w:vAlign w:val="center"/>
            <w:hideMark/>
          </w:tcPr>
          <w:p w14:paraId="62C9BD83" w14:textId="77777777" w:rsidR="00196FDB" w:rsidRPr="008C3A9A" w:rsidRDefault="00196FDB" w:rsidP="00196FDB">
            <w:pPr>
              <w:jc w:val="center"/>
              <w:rPr>
                <w:b/>
                <w:bCs/>
                <w:sz w:val="24"/>
                <w:szCs w:val="24"/>
                <w:lang w:val="en-IN" w:eastAsia="en-IN"/>
              </w:rPr>
            </w:pPr>
            <w:r w:rsidRPr="008C3A9A">
              <w:rPr>
                <w:b/>
                <w:bCs/>
                <w:sz w:val="24"/>
                <w:szCs w:val="24"/>
                <w:lang w:val="en-IN" w:eastAsia="en-IN"/>
              </w:rPr>
              <w:t>Test of H0: Proportion = 0.5</w:t>
            </w:r>
          </w:p>
        </w:tc>
      </w:tr>
      <w:tr w:rsidR="00196FDB" w:rsidRPr="008C3A9A" w14:paraId="33D87314" w14:textId="77777777" w:rsidTr="00196FDB">
        <w:trPr>
          <w:tblCellSpacing w:w="0" w:type="dxa"/>
          <w:jc w:val="center"/>
        </w:trPr>
        <w:tc>
          <w:tcPr>
            <w:tcW w:w="0" w:type="auto"/>
            <w:vAlign w:val="center"/>
            <w:hideMark/>
          </w:tcPr>
          <w:p w14:paraId="4DF4AC4B" w14:textId="77777777" w:rsidR="00196FDB" w:rsidRPr="008C3A9A" w:rsidRDefault="00196FDB" w:rsidP="00196FDB">
            <w:pPr>
              <w:jc w:val="center"/>
              <w:rPr>
                <w:b/>
                <w:bCs/>
                <w:sz w:val="24"/>
                <w:szCs w:val="24"/>
                <w:lang w:val="en-IN" w:eastAsia="en-IN"/>
              </w:rPr>
            </w:pPr>
            <w:r w:rsidRPr="008C3A9A">
              <w:rPr>
                <w:b/>
                <w:bCs/>
                <w:sz w:val="24"/>
                <w:szCs w:val="24"/>
                <w:lang w:val="en-IN" w:eastAsia="en-IN"/>
              </w:rPr>
              <w:t>ASE under H0</w:t>
            </w:r>
          </w:p>
        </w:tc>
        <w:tc>
          <w:tcPr>
            <w:tcW w:w="0" w:type="auto"/>
            <w:vAlign w:val="center"/>
            <w:hideMark/>
          </w:tcPr>
          <w:p w14:paraId="3E829D47" w14:textId="77777777" w:rsidR="00196FDB" w:rsidRPr="008C3A9A" w:rsidRDefault="00196FDB" w:rsidP="00196FDB">
            <w:pPr>
              <w:rPr>
                <w:sz w:val="24"/>
                <w:szCs w:val="24"/>
                <w:lang w:val="en-IN" w:eastAsia="en-IN"/>
              </w:rPr>
            </w:pPr>
            <w:r w:rsidRPr="008C3A9A">
              <w:rPr>
                <w:sz w:val="24"/>
                <w:szCs w:val="24"/>
                <w:lang w:val="en-IN" w:eastAsia="en-IN"/>
              </w:rPr>
              <w:t>0.0488</w:t>
            </w:r>
          </w:p>
        </w:tc>
      </w:tr>
      <w:tr w:rsidR="00196FDB" w:rsidRPr="008C3A9A" w14:paraId="354EA7D8" w14:textId="77777777" w:rsidTr="00196FDB">
        <w:trPr>
          <w:tblCellSpacing w:w="0" w:type="dxa"/>
          <w:jc w:val="center"/>
        </w:trPr>
        <w:tc>
          <w:tcPr>
            <w:tcW w:w="0" w:type="auto"/>
            <w:vAlign w:val="center"/>
            <w:hideMark/>
          </w:tcPr>
          <w:p w14:paraId="11C38848" w14:textId="77777777" w:rsidR="00196FDB" w:rsidRPr="008C3A9A" w:rsidRDefault="00196FDB" w:rsidP="00196FDB">
            <w:pPr>
              <w:jc w:val="center"/>
              <w:rPr>
                <w:b/>
                <w:bCs/>
                <w:sz w:val="24"/>
                <w:szCs w:val="24"/>
                <w:lang w:val="en-IN" w:eastAsia="en-IN"/>
              </w:rPr>
            </w:pPr>
            <w:r w:rsidRPr="008C3A9A">
              <w:rPr>
                <w:b/>
                <w:bCs/>
                <w:sz w:val="24"/>
                <w:szCs w:val="24"/>
                <w:lang w:val="en-IN" w:eastAsia="en-IN"/>
              </w:rPr>
              <w:t>Z</w:t>
            </w:r>
          </w:p>
        </w:tc>
        <w:tc>
          <w:tcPr>
            <w:tcW w:w="0" w:type="auto"/>
            <w:noWrap/>
            <w:vAlign w:val="center"/>
            <w:hideMark/>
          </w:tcPr>
          <w:p w14:paraId="154FE69C" w14:textId="551761BD" w:rsidR="00196FDB" w:rsidRPr="008C3A9A" w:rsidRDefault="00196FDB" w:rsidP="00196FDB">
            <w:pPr>
              <w:rPr>
                <w:sz w:val="24"/>
                <w:szCs w:val="24"/>
                <w:lang w:val="en-IN" w:eastAsia="en-IN"/>
              </w:rPr>
            </w:pPr>
            <w:r w:rsidRPr="008C3A9A">
              <w:rPr>
                <w:sz w:val="24"/>
                <w:szCs w:val="24"/>
                <w:lang w:val="en-IN" w:eastAsia="en-IN"/>
              </w:rPr>
              <w:t>3.6108</w:t>
            </w:r>
          </w:p>
        </w:tc>
      </w:tr>
      <w:tr w:rsidR="00196FDB" w:rsidRPr="008C3A9A" w14:paraId="375DE5C1" w14:textId="77777777" w:rsidTr="00196FDB">
        <w:trPr>
          <w:tblCellSpacing w:w="0" w:type="dxa"/>
          <w:jc w:val="center"/>
        </w:trPr>
        <w:tc>
          <w:tcPr>
            <w:tcW w:w="0" w:type="auto"/>
            <w:vAlign w:val="center"/>
            <w:hideMark/>
          </w:tcPr>
          <w:p w14:paraId="2589D3A6" w14:textId="77777777" w:rsidR="00196FDB" w:rsidRPr="008C3A9A" w:rsidRDefault="00196FDB" w:rsidP="00196FDB">
            <w:pPr>
              <w:jc w:val="center"/>
              <w:rPr>
                <w:b/>
                <w:bCs/>
                <w:sz w:val="24"/>
                <w:szCs w:val="24"/>
                <w:lang w:val="en-IN" w:eastAsia="en-IN"/>
              </w:rPr>
            </w:pPr>
            <w:r w:rsidRPr="008C3A9A">
              <w:rPr>
                <w:b/>
                <w:bCs/>
                <w:sz w:val="24"/>
                <w:szCs w:val="24"/>
                <w:lang w:val="en-IN" w:eastAsia="en-IN"/>
              </w:rPr>
              <w:t>One-sided Pr &lt; Z</w:t>
            </w:r>
          </w:p>
        </w:tc>
        <w:tc>
          <w:tcPr>
            <w:tcW w:w="0" w:type="auto"/>
            <w:vAlign w:val="center"/>
            <w:hideMark/>
          </w:tcPr>
          <w:p w14:paraId="33895A67" w14:textId="77777777" w:rsidR="00196FDB" w:rsidRPr="008C3A9A" w:rsidRDefault="00196FDB" w:rsidP="00196FDB">
            <w:pPr>
              <w:rPr>
                <w:sz w:val="24"/>
                <w:szCs w:val="24"/>
                <w:lang w:val="en-IN" w:eastAsia="en-IN"/>
              </w:rPr>
            </w:pPr>
            <w:r w:rsidRPr="008C3A9A">
              <w:rPr>
                <w:sz w:val="24"/>
                <w:szCs w:val="24"/>
                <w:lang w:val="en-IN" w:eastAsia="en-IN"/>
              </w:rPr>
              <w:t>0.0002</w:t>
            </w:r>
          </w:p>
        </w:tc>
      </w:tr>
      <w:tr w:rsidR="00196FDB" w:rsidRPr="008C3A9A" w14:paraId="5426C9B2" w14:textId="77777777" w:rsidTr="00196FDB">
        <w:trPr>
          <w:tblCellSpacing w:w="0" w:type="dxa"/>
          <w:jc w:val="center"/>
        </w:trPr>
        <w:tc>
          <w:tcPr>
            <w:tcW w:w="0" w:type="auto"/>
            <w:vAlign w:val="center"/>
            <w:hideMark/>
          </w:tcPr>
          <w:p w14:paraId="2843E9C4" w14:textId="77777777" w:rsidR="00196FDB" w:rsidRPr="008C3A9A" w:rsidRDefault="00196FDB" w:rsidP="00196FDB">
            <w:pPr>
              <w:jc w:val="center"/>
              <w:rPr>
                <w:b/>
                <w:bCs/>
                <w:sz w:val="24"/>
                <w:szCs w:val="24"/>
                <w:lang w:val="en-IN" w:eastAsia="en-IN"/>
              </w:rPr>
            </w:pPr>
            <w:r w:rsidRPr="008C3A9A">
              <w:rPr>
                <w:b/>
                <w:bCs/>
                <w:sz w:val="24"/>
                <w:szCs w:val="24"/>
                <w:lang w:val="en-IN" w:eastAsia="en-IN"/>
              </w:rPr>
              <w:t>Two-sided Pr &gt; |Z|</w:t>
            </w:r>
          </w:p>
        </w:tc>
        <w:tc>
          <w:tcPr>
            <w:tcW w:w="0" w:type="auto"/>
            <w:vAlign w:val="center"/>
            <w:hideMark/>
          </w:tcPr>
          <w:p w14:paraId="506BD713" w14:textId="77777777" w:rsidR="00196FDB" w:rsidRPr="008C3A9A" w:rsidRDefault="00196FDB" w:rsidP="00196FDB">
            <w:pPr>
              <w:rPr>
                <w:sz w:val="24"/>
                <w:szCs w:val="24"/>
                <w:lang w:val="en-IN" w:eastAsia="en-IN"/>
              </w:rPr>
            </w:pPr>
            <w:r w:rsidRPr="008C3A9A">
              <w:rPr>
                <w:sz w:val="24"/>
                <w:szCs w:val="24"/>
                <w:lang w:val="en-IN" w:eastAsia="en-IN"/>
              </w:rPr>
              <w:t>0.0003</w:t>
            </w:r>
          </w:p>
        </w:tc>
      </w:tr>
    </w:tbl>
    <w:p w14:paraId="6F148AAD" w14:textId="77777777" w:rsidR="00196FDB" w:rsidRPr="008C3A9A" w:rsidRDefault="00196FDB" w:rsidP="00196FDB">
      <w:pPr>
        <w:spacing w:after="240"/>
        <w:rPr>
          <w:sz w:val="24"/>
          <w:szCs w:val="24"/>
          <w:lang w:val="en-IN"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99"/>
      </w:tblGrid>
      <w:tr w:rsidR="00196FDB" w:rsidRPr="008C3A9A" w14:paraId="152CC571" w14:textId="77777777" w:rsidTr="00196FDB">
        <w:trPr>
          <w:tblCellSpacing w:w="15" w:type="dxa"/>
          <w:jc w:val="center"/>
        </w:trPr>
        <w:tc>
          <w:tcPr>
            <w:tcW w:w="0" w:type="auto"/>
            <w:vAlign w:val="center"/>
            <w:hideMark/>
          </w:tcPr>
          <w:p w14:paraId="021906F6" w14:textId="77777777" w:rsidR="00196FDB" w:rsidRPr="008C3A9A" w:rsidRDefault="00196FDB" w:rsidP="00196FDB">
            <w:pPr>
              <w:rPr>
                <w:sz w:val="24"/>
                <w:szCs w:val="24"/>
                <w:lang w:val="en-IN" w:eastAsia="en-IN"/>
              </w:rPr>
            </w:pPr>
            <w:r w:rsidRPr="008C3A9A">
              <w:rPr>
                <w:sz w:val="24"/>
                <w:szCs w:val="24"/>
                <w:lang w:val="en-IN" w:eastAsia="en-IN"/>
              </w:rPr>
              <w:t>Sample Size = 105</w:t>
            </w:r>
          </w:p>
        </w:tc>
      </w:tr>
    </w:tbl>
    <w:p w14:paraId="719F2AC2" w14:textId="77777777" w:rsidR="00D97F6F" w:rsidRPr="008C3A9A" w:rsidRDefault="00D97F6F" w:rsidP="00D97F6F">
      <w:pPr>
        <w:jc w:val="both"/>
        <w:rPr>
          <w:sz w:val="24"/>
          <w:szCs w:val="24"/>
        </w:rPr>
      </w:pPr>
    </w:p>
    <w:p w14:paraId="023859DA" w14:textId="77777777" w:rsidR="00D97F6F" w:rsidRPr="008C3A9A" w:rsidRDefault="00D97F6F" w:rsidP="00D97F6F">
      <w:pPr>
        <w:pBdr>
          <w:bottom w:val="single" w:sz="4" w:space="1" w:color="auto"/>
        </w:pBdr>
        <w:jc w:val="both"/>
        <w:rPr>
          <w:sz w:val="24"/>
          <w:szCs w:val="24"/>
        </w:rPr>
      </w:pPr>
    </w:p>
    <w:p w14:paraId="46DBBFF6" w14:textId="77777777" w:rsidR="00C2414D" w:rsidRPr="008C3A9A" w:rsidRDefault="00C2414D" w:rsidP="007A104B">
      <w:pPr>
        <w:pStyle w:val="BodyTextIndent"/>
        <w:jc w:val="both"/>
        <w:rPr>
          <w:sz w:val="24"/>
          <w:szCs w:val="24"/>
        </w:rPr>
      </w:pPr>
    </w:p>
    <w:p w14:paraId="776009F2" w14:textId="77777777" w:rsidR="00C2414D" w:rsidRPr="008C3A9A" w:rsidRDefault="00C2414D" w:rsidP="00196F4F">
      <w:pPr>
        <w:pStyle w:val="BodyTextIndent"/>
        <w:numPr>
          <w:ilvl w:val="0"/>
          <w:numId w:val="7"/>
        </w:numPr>
        <w:jc w:val="both"/>
        <w:rPr>
          <w:sz w:val="24"/>
          <w:szCs w:val="24"/>
        </w:rPr>
      </w:pPr>
      <w:r w:rsidRPr="008C3A9A">
        <w:rPr>
          <w:sz w:val="24"/>
          <w:szCs w:val="24"/>
        </w:rPr>
        <w:lastRenderedPageBreak/>
        <w:t>Comput</w:t>
      </w:r>
      <w:r w:rsidR="00616AA5" w:rsidRPr="008C3A9A">
        <w:rPr>
          <w:sz w:val="24"/>
          <w:szCs w:val="24"/>
        </w:rPr>
        <w:t>er Data Exercise 50, on page 347</w:t>
      </w:r>
      <w:r w:rsidRPr="008C3A9A">
        <w:rPr>
          <w:sz w:val="24"/>
          <w:szCs w:val="24"/>
        </w:rPr>
        <w:t xml:space="preserve"> of the textbook</w:t>
      </w:r>
      <w:r w:rsidR="002C641F" w:rsidRPr="008C3A9A">
        <w:rPr>
          <w:sz w:val="24"/>
          <w:szCs w:val="24"/>
        </w:rPr>
        <w:t xml:space="preserve">. </w:t>
      </w:r>
      <w:r w:rsidRPr="008C3A9A">
        <w:rPr>
          <w:sz w:val="24"/>
          <w:szCs w:val="24"/>
        </w:rPr>
        <w:t xml:space="preserve">This problem </w:t>
      </w:r>
      <w:r w:rsidR="002862FC" w:rsidRPr="008C3A9A">
        <w:rPr>
          <w:sz w:val="24"/>
          <w:szCs w:val="24"/>
        </w:rPr>
        <w:t xml:space="preserve">also </w:t>
      </w:r>
      <w:r w:rsidRPr="008C3A9A">
        <w:rPr>
          <w:sz w:val="24"/>
          <w:szCs w:val="24"/>
        </w:rPr>
        <w:t>uses</w:t>
      </w:r>
      <w:r w:rsidR="00B40FAB" w:rsidRPr="008C3A9A">
        <w:rPr>
          <w:sz w:val="24"/>
          <w:szCs w:val="24"/>
        </w:rPr>
        <w:t xml:space="preserve"> the REAL-ESTATE-2003</w:t>
      </w:r>
      <w:r w:rsidR="00405774" w:rsidRPr="008C3A9A">
        <w:rPr>
          <w:sz w:val="24"/>
          <w:szCs w:val="24"/>
        </w:rPr>
        <w:t>.csv</w:t>
      </w:r>
      <w:r w:rsidRPr="008C3A9A">
        <w:rPr>
          <w:sz w:val="24"/>
          <w:szCs w:val="24"/>
        </w:rPr>
        <w:t xml:space="preserve"> dataset.</w:t>
      </w:r>
      <w:r w:rsidR="00D66643" w:rsidRPr="008C3A9A">
        <w:rPr>
          <w:sz w:val="24"/>
          <w:szCs w:val="24"/>
        </w:rPr>
        <w:t xml:space="preserve"> [6</w:t>
      </w:r>
      <w:r w:rsidRPr="008C3A9A">
        <w:rPr>
          <w:sz w:val="24"/>
          <w:szCs w:val="24"/>
        </w:rPr>
        <w:t xml:space="preserve"> pts]</w:t>
      </w:r>
    </w:p>
    <w:p w14:paraId="3A6A87FE" w14:textId="77777777" w:rsidR="00042CF8" w:rsidRPr="008C3A9A" w:rsidRDefault="00042CF8" w:rsidP="00042CF8">
      <w:pPr>
        <w:pStyle w:val="BodyTextIndent"/>
        <w:numPr>
          <w:ilvl w:val="0"/>
          <w:numId w:val="8"/>
        </w:numPr>
        <w:jc w:val="both"/>
        <w:rPr>
          <w:sz w:val="24"/>
          <w:szCs w:val="24"/>
        </w:rPr>
      </w:pPr>
      <w:r w:rsidRPr="008C3A9A">
        <w:rPr>
          <w:sz w:val="24"/>
          <w:szCs w:val="24"/>
        </w:rPr>
        <w:t>A recent article in the Arizona Republic indicated that the mean selling price of the homes in the area is more than $220,000. Can we conclude that the mean selling price in the Goodyear, AZ, area is more than $220,000? Use the .01 significance level. What is the p-value?</w:t>
      </w:r>
    </w:p>
    <w:p w14:paraId="23EFF783" w14:textId="77777777" w:rsidR="00042CF8" w:rsidRPr="008C3A9A" w:rsidRDefault="00042CF8" w:rsidP="00042CF8">
      <w:pPr>
        <w:pStyle w:val="BodyTextIndent"/>
        <w:numPr>
          <w:ilvl w:val="0"/>
          <w:numId w:val="8"/>
        </w:numPr>
        <w:jc w:val="both"/>
        <w:rPr>
          <w:sz w:val="24"/>
          <w:szCs w:val="24"/>
        </w:rPr>
      </w:pPr>
      <w:r w:rsidRPr="008C3A9A">
        <w:rPr>
          <w:sz w:val="24"/>
          <w:szCs w:val="24"/>
        </w:rPr>
        <w:t>The same article reported the mean size was more than 2,100 square feet. Can we conclude that the mean size of homes sold in the Goodyear, AZ, area is more than 2,100 square feet? Use the .01 significance level. What is the p-value?</w:t>
      </w:r>
    </w:p>
    <w:p w14:paraId="47F72712" w14:textId="77777777" w:rsidR="00616AA5" w:rsidRPr="008C3A9A" w:rsidRDefault="00042CF8" w:rsidP="00042CF8">
      <w:pPr>
        <w:pStyle w:val="BodyTextIndent"/>
        <w:jc w:val="both"/>
        <w:rPr>
          <w:sz w:val="24"/>
          <w:szCs w:val="24"/>
        </w:rPr>
      </w:pPr>
      <w:r w:rsidRPr="008C3A9A">
        <w:rPr>
          <w:sz w:val="24"/>
          <w:szCs w:val="24"/>
        </w:rPr>
        <w:tab/>
        <w:t xml:space="preserve">     </w:t>
      </w:r>
      <w:r w:rsidR="00616AA5" w:rsidRPr="008C3A9A">
        <w:rPr>
          <w:sz w:val="24"/>
          <w:szCs w:val="24"/>
        </w:rPr>
        <w:t>Also complete the following questions:</w:t>
      </w:r>
    </w:p>
    <w:p w14:paraId="6FA2A624" w14:textId="77777777" w:rsidR="00616AA5" w:rsidRPr="008C3A9A" w:rsidRDefault="00616AA5" w:rsidP="007A104B">
      <w:pPr>
        <w:pStyle w:val="BodyTextIndent"/>
        <w:jc w:val="both"/>
        <w:rPr>
          <w:sz w:val="6"/>
          <w:szCs w:val="24"/>
        </w:rPr>
      </w:pPr>
    </w:p>
    <w:p w14:paraId="4DCCB3A8" w14:textId="77777777" w:rsidR="00616AA5" w:rsidRPr="008C3A9A" w:rsidRDefault="00616AA5" w:rsidP="00042CF8">
      <w:pPr>
        <w:pStyle w:val="BodyTextIndent"/>
        <w:numPr>
          <w:ilvl w:val="0"/>
          <w:numId w:val="8"/>
        </w:numPr>
        <w:tabs>
          <w:tab w:val="clear" w:pos="360"/>
        </w:tabs>
        <w:jc w:val="both"/>
        <w:rPr>
          <w:sz w:val="24"/>
          <w:szCs w:val="24"/>
        </w:rPr>
      </w:pPr>
      <w:r w:rsidRPr="008C3A9A">
        <w:rPr>
          <w:sz w:val="24"/>
          <w:szCs w:val="24"/>
        </w:rPr>
        <w:t>Determine the proportion of homes that have an attached garage. At the .05 significance level, can we conclude that more than 60 percent of the homes sold in Goodyear, AZ, area had an attached garage? What is the p-value?</w:t>
      </w:r>
    </w:p>
    <w:p w14:paraId="4115022F" w14:textId="77777777" w:rsidR="00616AA5" w:rsidRPr="008C3A9A" w:rsidRDefault="00616AA5" w:rsidP="007A104B">
      <w:pPr>
        <w:pStyle w:val="BodyTextIndent"/>
        <w:tabs>
          <w:tab w:val="clear" w:pos="360"/>
        </w:tabs>
        <w:ind w:left="900"/>
        <w:jc w:val="both"/>
        <w:rPr>
          <w:sz w:val="6"/>
          <w:szCs w:val="24"/>
        </w:rPr>
      </w:pPr>
    </w:p>
    <w:p w14:paraId="5E0189DB" w14:textId="77777777" w:rsidR="00616AA5" w:rsidRPr="008C3A9A" w:rsidRDefault="00616AA5" w:rsidP="00042CF8">
      <w:pPr>
        <w:pStyle w:val="BodyTextIndent"/>
        <w:numPr>
          <w:ilvl w:val="0"/>
          <w:numId w:val="8"/>
        </w:numPr>
        <w:tabs>
          <w:tab w:val="clear" w:pos="360"/>
        </w:tabs>
        <w:jc w:val="both"/>
        <w:rPr>
          <w:sz w:val="24"/>
          <w:szCs w:val="24"/>
        </w:rPr>
      </w:pPr>
      <w:r w:rsidRPr="008C3A9A">
        <w:rPr>
          <w:sz w:val="24"/>
          <w:szCs w:val="24"/>
        </w:rPr>
        <w:t>Determine the proportion of homes that have a pool. At the .05 significance level, can we conclude that more than 60 percent of homes sold in the Goodyear, AZ, area had a pool? What is the p-value?</w:t>
      </w:r>
    </w:p>
    <w:p w14:paraId="7C128D04" w14:textId="6D146F1D" w:rsidR="00D97F6F" w:rsidRDefault="00D97F6F" w:rsidP="00D97F6F">
      <w:pPr>
        <w:tabs>
          <w:tab w:val="left" w:pos="360"/>
          <w:tab w:val="left" w:pos="720"/>
        </w:tabs>
        <w:rPr>
          <w:sz w:val="22"/>
          <w:szCs w:val="22"/>
        </w:rPr>
      </w:pPr>
      <w:r w:rsidRPr="008C3A9A">
        <w:rPr>
          <w:b/>
          <w:sz w:val="22"/>
          <w:szCs w:val="22"/>
        </w:rPr>
        <w:t>Answer</w:t>
      </w:r>
      <w:r w:rsidR="00E63767">
        <w:rPr>
          <w:b/>
          <w:sz w:val="22"/>
          <w:szCs w:val="22"/>
        </w:rPr>
        <w:t xml:space="preserve"> (a)</w:t>
      </w:r>
      <w:r w:rsidRPr="008C3A9A">
        <w:rPr>
          <w:sz w:val="22"/>
          <w:szCs w:val="22"/>
        </w:rPr>
        <w:t>:</w:t>
      </w:r>
    </w:p>
    <w:p w14:paraId="43F7A691" w14:textId="1FA8838E" w:rsidR="00E63767" w:rsidRDefault="00E63767" w:rsidP="00D97F6F">
      <w:pPr>
        <w:tabs>
          <w:tab w:val="left" w:pos="360"/>
          <w:tab w:val="left" w:pos="720"/>
        </w:tabs>
        <w:rPr>
          <w:sz w:val="22"/>
          <w:szCs w:val="22"/>
        </w:rPr>
      </w:pPr>
      <w:r>
        <w:rPr>
          <w:sz w:val="22"/>
          <w:szCs w:val="22"/>
        </w:rPr>
        <w:tab/>
        <w:t xml:space="preserve">This is a one sided hypothesis </w:t>
      </w:r>
      <w:r w:rsidR="00EA16E0">
        <w:rPr>
          <w:sz w:val="22"/>
          <w:szCs w:val="22"/>
        </w:rPr>
        <w:t>test;</w:t>
      </w:r>
      <w:r>
        <w:rPr>
          <w:sz w:val="22"/>
          <w:szCs w:val="22"/>
        </w:rPr>
        <w:t xml:space="preserve"> we are testing on the right side of the distribution.</w:t>
      </w:r>
    </w:p>
    <w:p w14:paraId="49296BB4" w14:textId="77777777" w:rsidR="00E63767" w:rsidRPr="008C3A9A" w:rsidRDefault="00E63767" w:rsidP="00D97F6F">
      <w:pPr>
        <w:tabs>
          <w:tab w:val="left" w:pos="360"/>
          <w:tab w:val="left" w:pos="720"/>
        </w:tabs>
        <w:rPr>
          <w:sz w:val="22"/>
          <w:szCs w:val="22"/>
        </w:rPr>
      </w:pPr>
    </w:p>
    <w:p w14:paraId="6EB8D952" w14:textId="77777777" w:rsidR="009D75F7" w:rsidRPr="008C3A9A" w:rsidRDefault="009D75F7" w:rsidP="009D75F7">
      <w:pPr>
        <w:autoSpaceDE w:val="0"/>
        <w:autoSpaceDN w:val="0"/>
        <w:adjustRightInd w:val="0"/>
        <w:ind w:left="360"/>
        <w:rPr>
          <w:color w:val="000000"/>
          <w:shd w:val="clear" w:color="auto" w:fill="FFFFFF"/>
        </w:rPr>
      </w:pPr>
      <w:r w:rsidRPr="008C3A9A">
        <w:rPr>
          <w:sz w:val="22"/>
          <w:szCs w:val="22"/>
        </w:rPr>
        <w:tab/>
      </w:r>
      <w:r w:rsidR="002716D8" w:rsidRPr="008C3A9A">
        <w:rPr>
          <w:color w:val="0000FF"/>
          <w:shd w:val="clear" w:color="auto" w:fill="FFFFFF"/>
        </w:rPr>
        <w:t>TITLE</w:t>
      </w:r>
      <w:r w:rsidRPr="008C3A9A">
        <w:rPr>
          <w:color w:val="000000"/>
          <w:shd w:val="clear" w:color="auto" w:fill="FFFFFF"/>
        </w:rPr>
        <w:t xml:space="preserve"> </w:t>
      </w:r>
      <w:r w:rsidR="002716D8" w:rsidRPr="008C3A9A">
        <w:rPr>
          <w:color w:val="800080"/>
          <w:shd w:val="clear" w:color="auto" w:fill="FFFFFF"/>
        </w:rPr>
        <w:t>"V506 HOMEWORK03</w:t>
      </w:r>
      <w:r w:rsidRPr="008C3A9A">
        <w:rPr>
          <w:color w:val="800080"/>
          <w:shd w:val="clear" w:color="auto" w:fill="FFFFFF"/>
        </w:rPr>
        <w:t xml:space="preserve"> PART 2 - JIVITESH POOJARY AND QIWEN ZHU"</w:t>
      </w:r>
      <w:r w:rsidRPr="008C3A9A">
        <w:rPr>
          <w:color w:val="000000"/>
          <w:shd w:val="clear" w:color="auto" w:fill="FFFFFF"/>
        </w:rPr>
        <w:t>;</w:t>
      </w:r>
    </w:p>
    <w:p w14:paraId="44761D31" w14:textId="77777777" w:rsidR="009D75F7" w:rsidRPr="008C3A9A" w:rsidRDefault="009D75F7" w:rsidP="00D97F6F">
      <w:pPr>
        <w:tabs>
          <w:tab w:val="left" w:pos="360"/>
          <w:tab w:val="left" w:pos="720"/>
        </w:tabs>
        <w:rPr>
          <w:sz w:val="22"/>
          <w:szCs w:val="22"/>
        </w:rPr>
      </w:pPr>
    </w:p>
    <w:p w14:paraId="024ACB21" w14:textId="77777777" w:rsidR="00E163FF" w:rsidRPr="008C3A9A" w:rsidRDefault="00E163FF"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Pr="008C3A9A">
        <w:rPr>
          <w:b/>
          <w:bCs/>
          <w:color w:val="000080"/>
          <w:shd w:val="clear" w:color="auto" w:fill="FFFFFF"/>
        </w:rPr>
        <w:t>TTEST</w:t>
      </w:r>
      <w:r w:rsidRPr="008C3A9A">
        <w:rPr>
          <w:color w:val="000000"/>
          <w:shd w:val="clear" w:color="auto" w:fill="FFFFFF"/>
        </w:rPr>
        <w:t xml:space="preserve"> </w:t>
      </w:r>
      <w:r w:rsidRPr="008C3A9A">
        <w:rPr>
          <w:color w:val="0000FF"/>
          <w:shd w:val="clear" w:color="auto" w:fill="FFFFFF"/>
        </w:rPr>
        <w:t>H0</w:t>
      </w:r>
      <w:r w:rsidRPr="008C3A9A">
        <w:rPr>
          <w:color w:val="000000"/>
          <w:shd w:val="clear" w:color="auto" w:fill="FFFFFF"/>
        </w:rPr>
        <w:t>=</w:t>
      </w:r>
      <w:r w:rsidRPr="008C3A9A">
        <w:rPr>
          <w:b/>
          <w:bCs/>
          <w:color w:val="008080"/>
          <w:shd w:val="clear" w:color="auto" w:fill="FFFFFF"/>
        </w:rPr>
        <w:t>220</w:t>
      </w:r>
      <w:r w:rsidRPr="008C3A9A">
        <w:rPr>
          <w:color w:val="000000"/>
          <w:shd w:val="clear" w:color="auto" w:fill="FFFFFF"/>
        </w:rPr>
        <w:t xml:space="preserve"> </w:t>
      </w:r>
      <w:r w:rsidRPr="008C3A9A">
        <w:rPr>
          <w:color w:val="0000FF"/>
          <w:shd w:val="clear" w:color="auto" w:fill="FFFFFF"/>
        </w:rPr>
        <w:t>ALPHA</w:t>
      </w:r>
      <w:r w:rsidRPr="008C3A9A">
        <w:rPr>
          <w:color w:val="000000"/>
          <w:shd w:val="clear" w:color="auto" w:fill="FFFFFF"/>
        </w:rPr>
        <w:t>=</w:t>
      </w:r>
      <w:r w:rsidRPr="008C3A9A">
        <w:rPr>
          <w:b/>
          <w:bCs/>
          <w:color w:val="008080"/>
          <w:shd w:val="clear" w:color="auto" w:fill="FFFFFF"/>
        </w:rPr>
        <w:t>.01</w:t>
      </w:r>
      <w:r w:rsidRPr="008C3A9A">
        <w:rPr>
          <w:color w:val="000000"/>
          <w:shd w:val="clear" w:color="auto" w:fill="FFFFFF"/>
        </w:rPr>
        <w:t xml:space="preserve"> SIDES=U </w:t>
      </w:r>
      <w:r w:rsidRPr="008C3A9A">
        <w:rPr>
          <w:color w:val="0000FF"/>
          <w:shd w:val="clear" w:color="auto" w:fill="FFFFFF"/>
        </w:rPr>
        <w:t>DATA</w:t>
      </w:r>
      <w:r w:rsidRPr="008C3A9A">
        <w:rPr>
          <w:color w:val="000000"/>
          <w:shd w:val="clear" w:color="auto" w:fill="FFFFFF"/>
        </w:rPr>
        <w:t>=v506.RealEstate;</w:t>
      </w:r>
    </w:p>
    <w:p w14:paraId="0A5F5ACD" w14:textId="77777777" w:rsidR="00E163FF" w:rsidRPr="008C3A9A" w:rsidRDefault="00E163FF" w:rsidP="00E163FF">
      <w:pPr>
        <w:autoSpaceDE w:val="0"/>
        <w:autoSpaceDN w:val="0"/>
        <w:adjustRightInd w:val="0"/>
        <w:ind w:left="720"/>
        <w:rPr>
          <w:color w:val="000000"/>
          <w:shd w:val="clear" w:color="auto" w:fill="FFFFFF"/>
        </w:rPr>
      </w:pPr>
      <w:r w:rsidRPr="008C3A9A">
        <w:rPr>
          <w:color w:val="000000"/>
          <w:shd w:val="clear" w:color="auto" w:fill="FFFFFF"/>
        </w:rPr>
        <w:t xml:space="preserve">     </w:t>
      </w:r>
      <w:r w:rsidRPr="008C3A9A">
        <w:rPr>
          <w:color w:val="0000FF"/>
          <w:shd w:val="clear" w:color="auto" w:fill="FFFFFF"/>
        </w:rPr>
        <w:t>VAR</w:t>
      </w:r>
      <w:r w:rsidRPr="008C3A9A">
        <w:rPr>
          <w:color w:val="000000"/>
          <w:shd w:val="clear" w:color="auto" w:fill="FFFFFF"/>
        </w:rPr>
        <w:t xml:space="preserve"> Price;</w:t>
      </w:r>
    </w:p>
    <w:p w14:paraId="072B2B97" w14:textId="77777777" w:rsidR="00E163FF" w:rsidRPr="008C3A9A" w:rsidRDefault="00E163FF" w:rsidP="00E163FF">
      <w:pPr>
        <w:autoSpaceDE w:val="0"/>
        <w:autoSpaceDN w:val="0"/>
        <w:adjustRightInd w:val="0"/>
        <w:ind w:left="720"/>
        <w:rPr>
          <w:color w:val="000000"/>
          <w:shd w:val="clear" w:color="auto" w:fill="FFFFFF"/>
        </w:rPr>
      </w:pPr>
      <w:r w:rsidRPr="008C3A9A">
        <w:rPr>
          <w:b/>
          <w:bCs/>
          <w:color w:val="000080"/>
          <w:shd w:val="clear" w:color="auto" w:fill="FFFFFF"/>
        </w:rPr>
        <w:t>RUN</w:t>
      </w:r>
      <w:r w:rsidRPr="008C3A9A">
        <w:rPr>
          <w:color w:val="000000"/>
          <w:shd w:val="clear" w:color="auto" w:fill="FFFFFF"/>
        </w:rPr>
        <w:t>;</w:t>
      </w:r>
    </w:p>
    <w:p w14:paraId="1E340468" w14:textId="77777777" w:rsidR="00E163FF" w:rsidRPr="008C3A9A" w:rsidRDefault="00E163FF" w:rsidP="00E163FF">
      <w:pPr>
        <w:autoSpaceDE w:val="0"/>
        <w:autoSpaceDN w:val="0"/>
        <w:adjustRightInd w:val="0"/>
        <w:ind w:left="720"/>
        <w:rPr>
          <w:color w:val="000000"/>
          <w:shd w:val="clear" w:color="auto" w:fill="FFFFFF"/>
        </w:rPr>
      </w:pP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459CDD75" w14:textId="77777777" w:rsidTr="00196FDB">
        <w:trPr>
          <w:tblCellSpacing w:w="7" w:type="dxa"/>
        </w:trPr>
        <w:tc>
          <w:tcPr>
            <w:tcW w:w="0" w:type="auto"/>
            <w:vAlign w:val="center"/>
            <w:hideMark/>
          </w:tcPr>
          <w:p w14:paraId="4C99DC15" w14:textId="77777777" w:rsidR="00196FDB" w:rsidRPr="008C3A9A" w:rsidRDefault="00196FDB" w:rsidP="00196FDB">
            <w:pPr>
              <w:rPr>
                <w:sz w:val="24"/>
                <w:szCs w:val="24"/>
                <w:lang w:val="en-IN" w:eastAsia="en-IN"/>
              </w:rPr>
            </w:pPr>
            <w:r w:rsidRPr="008C3A9A">
              <w:rPr>
                <w:sz w:val="24"/>
                <w:szCs w:val="24"/>
                <w:lang w:val="en-IN" w:eastAsia="en-IN"/>
              </w:rPr>
              <w:t>V506 HOMEWORK03 PART 2 - JIVITESH POOJARY AND QIWEN ZHU</w:t>
            </w:r>
          </w:p>
        </w:tc>
      </w:tr>
    </w:tbl>
    <w:p w14:paraId="2DE8A473" w14:textId="77777777" w:rsidR="00196FDB" w:rsidRPr="008C3A9A" w:rsidRDefault="00196FDB" w:rsidP="00196FDB">
      <w:pPr>
        <w:rPr>
          <w:sz w:val="24"/>
          <w:szCs w:val="24"/>
          <w:lang w:val="en-IN" w:eastAsia="en-IN"/>
        </w:rPr>
      </w:pPr>
    </w:p>
    <w:p w14:paraId="4BCEC4AC" w14:textId="77777777" w:rsidR="003E40CD" w:rsidRPr="003E40CD" w:rsidRDefault="003E40CD" w:rsidP="003E40CD">
      <w:pPr>
        <w:jc w:val="center"/>
        <w:rPr>
          <w:rFonts w:ascii="Arial" w:hAnsi="Arial" w:cs="Arial"/>
          <w:color w:val="000000"/>
        </w:rPr>
      </w:pPr>
      <w:r w:rsidRPr="003E40CD">
        <w:rPr>
          <w:rFonts w:ascii="Arial" w:hAnsi="Arial" w:cs="Arial"/>
          <w:color w:val="000000"/>
        </w:rPr>
        <w:t>The TTEST Procedure</w:t>
      </w:r>
    </w:p>
    <w:p w14:paraId="565BD213" w14:textId="77777777" w:rsidR="003E40CD" w:rsidRPr="003E40CD" w:rsidRDefault="003E40CD" w:rsidP="003E40CD">
      <w:pPr>
        <w:jc w:val="center"/>
        <w:rPr>
          <w:rFonts w:ascii="Arial" w:hAnsi="Arial" w:cs="Arial"/>
          <w:color w:val="000000"/>
        </w:rPr>
      </w:pPr>
      <w:r w:rsidRPr="003E40CD">
        <w:rPr>
          <w:rFonts w:ascii="Arial" w:hAnsi="Arial" w:cs="Arial"/>
          <w:color w:val="000000"/>
        </w:rPr>
        <w:t> </w:t>
      </w:r>
    </w:p>
    <w:p w14:paraId="1B9709B5" w14:textId="77777777" w:rsidR="003E40CD" w:rsidRPr="003E40CD" w:rsidRDefault="003E40CD" w:rsidP="003E40CD">
      <w:pPr>
        <w:jc w:val="center"/>
        <w:rPr>
          <w:rFonts w:ascii="Arial" w:hAnsi="Arial" w:cs="Arial"/>
          <w:color w:val="000000"/>
        </w:rPr>
      </w:pPr>
      <w:r w:rsidRPr="003E40CD">
        <w:rPr>
          <w:rFonts w:ascii="Arial" w:hAnsi="Arial" w:cs="Arial"/>
          <w:color w:val="000000"/>
        </w:rPr>
        <w:t>Variable: Price (Price)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Statistics"/>
      </w:tblPr>
      <w:tblGrid>
        <w:gridCol w:w="460"/>
        <w:gridCol w:w="687"/>
        <w:gridCol w:w="907"/>
        <w:gridCol w:w="880"/>
        <w:gridCol w:w="1127"/>
        <w:gridCol w:w="1167"/>
      </w:tblGrid>
      <w:tr w:rsidR="003E40CD" w:rsidRPr="003E40CD" w14:paraId="3BE966B0" w14:textId="77777777" w:rsidTr="003E40CD">
        <w:trPr>
          <w:tblHeader/>
          <w:jc w:val="center"/>
        </w:trPr>
        <w:tc>
          <w:tcPr>
            <w:tcW w:w="0" w:type="auto"/>
            <w:hideMark/>
          </w:tcPr>
          <w:p w14:paraId="0C5C2053" w14:textId="77777777" w:rsidR="003E40CD" w:rsidRPr="003E40CD" w:rsidRDefault="003E40CD" w:rsidP="003E40CD">
            <w:pPr>
              <w:jc w:val="right"/>
              <w:rPr>
                <w:b/>
                <w:bCs/>
                <w:sz w:val="24"/>
                <w:szCs w:val="24"/>
              </w:rPr>
            </w:pPr>
            <w:r w:rsidRPr="003E40CD">
              <w:rPr>
                <w:b/>
                <w:bCs/>
                <w:sz w:val="24"/>
                <w:szCs w:val="24"/>
              </w:rPr>
              <w:t>N</w:t>
            </w:r>
          </w:p>
        </w:tc>
        <w:tc>
          <w:tcPr>
            <w:tcW w:w="0" w:type="auto"/>
            <w:hideMark/>
          </w:tcPr>
          <w:p w14:paraId="4550D323" w14:textId="77777777" w:rsidR="003E40CD" w:rsidRPr="003E40CD" w:rsidRDefault="003E40CD" w:rsidP="003E40CD">
            <w:pPr>
              <w:jc w:val="right"/>
              <w:rPr>
                <w:b/>
                <w:bCs/>
                <w:sz w:val="24"/>
                <w:szCs w:val="24"/>
              </w:rPr>
            </w:pPr>
            <w:r w:rsidRPr="003E40CD">
              <w:rPr>
                <w:b/>
                <w:bCs/>
                <w:sz w:val="24"/>
                <w:szCs w:val="24"/>
              </w:rPr>
              <w:t>Mean</w:t>
            </w:r>
          </w:p>
        </w:tc>
        <w:tc>
          <w:tcPr>
            <w:tcW w:w="0" w:type="auto"/>
            <w:hideMark/>
          </w:tcPr>
          <w:p w14:paraId="48C0CE64" w14:textId="77777777" w:rsidR="003E40CD" w:rsidRPr="003E40CD" w:rsidRDefault="003E40CD" w:rsidP="003E40CD">
            <w:pPr>
              <w:jc w:val="right"/>
              <w:rPr>
                <w:b/>
                <w:bCs/>
                <w:sz w:val="24"/>
                <w:szCs w:val="24"/>
              </w:rPr>
            </w:pPr>
            <w:r w:rsidRPr="003E40CD">
              <w:rPr>
                <w:b/>
                <w:bCs/>
                <w:sz w:val="24"/>
                <w:szCs w:val="24"/>
              </w:rPr>
              <w:t>Std Dev</w:t>
            </w:r>
          </w:p>
        </w:tc>
        <w:tc>
          <w:tcPr>
            <w:tcW w:w="0" w:type="auto"/>
            <w:hideMark/>
          </w:tcPr>
          <w:p w14:paraId="27BAA2A7" w14:textId="77777777" w:rsidR="003E40CD" w:rsidRPr="003E40CD" w:rsidRDefault="003E40CD" w:rsidP="003E40CD">
            <w:pPr>
              <w:jc w:val="right"/>
              <w:rPr>
                <w:b/>
                <w:bCs/>
                <w:sz w:val="24"/>
                <w:szCs w:val="24"/>
              </w:rPr>
            </w:pPr>
            <w:r w:rsidRPr="003E40CD">
              <w:rPr>
                <w:b/>
                <w:bCs/>
                <w:sz w:val="24"/>
                <w:szCs w:val="24"/>
              </w:rPr>
              <w:t>Std Err</w:t>
            </w:r>
          </w:p>
        </w:tc>
        <w:tc>
          <w:tcPr>
            <w:tcW w:w="0" w:type="auto"/>
            <w:hideMark/>
          </w:tcPr>
          <w:p w14:paraId="3DFEAFB8" w14:textId="77777777" w:rsidR="003E40CD" w:rsidRPr="003E40CD" w:rsidRDefault="003E40CD" w:rsidP="003E40CD">
            <w:pPr>
              <w:jc w:val="right"/>
              <w:rPr>
                <w:b/>
                <w:bCs/>
                <w:sz w:val="24"/>
                <w:szCs w:val="24"/>
              </w:rPr>
            </w:pPr>
            <w:r w:rsidRPr="003E40CD">
              <w:rPr>
                <w:b/>
                <w:bCs/>
                <w:sz w:val="24"/>
                <w:szCs w:val="24"/>
              </w:rPr>
              <w:t>Minimum</w:t>
            </w:r>
          </w:p>
        </w:tc>
        <w:tc>
          <w:tcPr>
            <w:tcW w:w="0" w:type="auto"/>
            <w:hideMark/>
          </w:tcPr>
          <w:p w14:paraId="6EA7F185" w14:textId="77777777" w:rsidR="003E40CD" w:rsidRPr="003E40CD" w:rsidRDefault="003E40CD" w:rsidP="003E40CD">
            <w:pPr>
              <w:jc w:val="right"/>
              <w:rPr>
                <w:b/>
                <w:bCs/>
                <w:sz w:val="24"/>
                <w:szCs w:val="24"/>
              </w:rPr>
            </w:pPr>
            <w:r w:rsidRPr="003E40CD">
              <w:rPr>
                <w:b/>
                <w:bCs/>
                <w:sz w:val="24"/>
                <w:szCs w:val="24"/>
              </w:rPr>
              <w:t>Maximum</w:t>
            </w:r>
          </w:p>
        </w:tc>
      </w:tr>
      <w:tr w:rsidR="003E40CD" w:rsidRPr="003E40CD" w14:paraId="58C731CB" w14:textId="77777777" w:rsidTr="003E40CD">
        <w:trPr>
          <w:jc w:val="center"/>
        </w:trPr>
        <w:tc>
          <w:tcPr>
            <w:tcW w:w="0" w:type="auto"/>
            <w:hideMark/>
          </w:tcPr>
          <w:p w14:paraId="04155305" w14:textId="77777777" w:rsidR="003E40CD" w:rsidRPr="003E40CD" w:rsidRDefault="003E40CD" w:rsidP="003E40CD">
            <w:pPr>
              <w:jc w:val="right"/>
              <w:rPr>
                <w:sz w:val="24"/>
                <w:szCs w:val="24"/>
              </w:rPr>
            </w:pPr>
            <w:r w:rsidRPr="003E40CD">
              <w:rPr>
                <w:sz w:val="24"/>
                <w:szCs w:val="24"/>
              </w:rPr>
              <w:t>105</w:t>
            </w:r>
          </w:p>
        </w:tc>
        <w:tc>
          <w:tcPr>
            <w:tcW w:w="0" w:type="auto"/>
            <w:hideMark/>
          </w:tcPr>
          <w:p w14:paraId="411E9B91" w14:textId="77777777" w:rsidR="003E40CD" w:rsidRPr="003E40CD" w:rsidRDefault="003E40CD" w:rsidP="003E40CD">
            <w:pPr>
              <w:jc w:val="right"/>
              <w:rPr>
                <w:sz w:val="24"/>
                <w:szCs w:val="24"/>
              </w:rPr>
            </w:pPr>
            <w:r w:rsidRPr="003E40CD">
              <w:rPr>
                <w:sz w:val="24"/>
                <w:szCs w:val="24"/>
              </w:rPr>
              <w:t>221.1</w:t>
            </w:r>
          </w:p>
        </w:tc>
        <w:tc>
          <w:tcPr>
            <w:tcW w:w="0" w:type="auto"/>
            <w:hideMark/>
          </w:tcPr>
          <w:p w14:paraId="4E42DEB8" w14:textId="77777777" w:rsidR="003E40CD" w:rsidRPr="003E40CD" w:rsidRDefault="003E40CD" w:rsidP="003E40CD">
            <w:pPr>
              <w:jc w:val="right"/>
              <w:rPr>
                <w:sz w:val="24"/>
                <w:szCs w:val="24"/>
              </w:rPr>
            </w:pPr>
            <w:r w:rsidRPr="003E40CD">
              <w:rPr>
                <w:sz w:val="24"/>
                <w:szCs w:val="24"/>
              </w:rPr>
              <w:t>47.1100</w:t>
            </w:r>
          </w:p>
        </w:tc>
        <w:tc>
          <w:tcPr>
            <w:tcW w:w="0" w:type="auto"/>
            <w:hideMark/>
          </w:tcPr>
          <w:p w14:paraId="766718E6" w14:textId="77777777" w:rsidR="003E40CD" w:rsidRPr="003E40CD" w:rsidRDefault="003E40CD" w:rsidP="003E40CD">
            <w:pPr>
              <w:jc w:val="right"/>
              <w:rPr>
                <w:sz w:val="24"/>
                <w:szCs w:val="24"/>
              </w:rPr>
            </w:pPr>
            <w:r w:rsidRPr="003E40CD">
              <w:rPr>
                <w:sz w:val="24"/>
                <w:szCs w:val="24"/>
              </w:rPr>
              <w:t>4.5975</w:t>
            </w:r>
          </w:p>
        </w:tc>
        <w:tc>
          <w:tcPr>
            <w:tcW w:w="0" w:type="auto"/>
            <w:hideMark/>
          </w:tcPr>
          <w:p w14:paraId="6C332A82" w14:textId="77777777" w:rsidR="003E40CD" w:rsidRPr="003E40CD" w:rsidRDefault="003E40CD" w:rsidP="003E40CD">
            <w:pPr>
              <w:jc w:val="right"/>
              <w:rPr>
                <w:sz w:val="24"/>
                <w:szCs w:val="24"/>
              </w:rPr>
            </w:pPr>
            <w:r w:rsidRPr="003E40CD">
              <w:rPr>
                <w:sz w:val="24"/>
                <w:szCs w:val="24"/>
              </w:rPr>
              <w:t>125.0</w:t>
            </w:r>
          </w:p>
        </w:tc>
        <w:tc>
          <w:tcPr>
            <w:tcW w:w="0" w:type="auto"/>
            <w:hideMark/>
          </w:tcPr>
          <w:p w14:paraId="01F2C048" w14:textId="77777777" w:rsidR="003E40CD" w:rsidRPr="003E40CD" w:rsidRDefault="003E40CD" w:rsidP="003E40CD">
            <w:pPr>
              <w:jc w:val="right"/>
              <w:rPr>
                <w:sz w:val="24"/>
                <w:szCs w:val="24"/>
              </w:rPr>
            </w:pPr>
            <w:r w:rsidRPr="003E40CD">
              <w:rPr>
                <w:sz w:val="24"/>
                <w:szCs w:val="24"/>
              </w:rPr>
              <w:t>345.3</w:t>
            </w:r>
          </w:p>
        </w:tc>
      </w:tr>
    </w:tbl>
    <w:p w14:paraId="6CCE15F5" w14:textId="77777777" w:rsidR="003E40CD" w:rsidRPr="003E40CD" w:rsidRDefault="003E40CD" w:rsidP="003E40CD">
      <w:pPr>
        <w:rPr>
          <w:rFonts w:ascii="Arial" w:hAnsi="Arial"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Confidence Limits"/>
      </w:tblPr>
      <w:tblGrid>
        <w:gridCol w:w="687"/>
        <w:gridCol w:w="814"/>
        <w:gridCol w:w="806"/>
        <w:gridCol w:w="907"/>
        <w:gridCol w:w="921"/>
        <w:gridCol w:w="921"/>
      </w:tblGrid>
      <w:tr w:rsidR="003E40CD" w:rsidRPr="003E40CD" w14:paraId="5931FB59" w14:textId="77777777" w:rsidTr="003E40CD">
        <w:trPr>
          <w:tblHeader/>
          <w:jc w:val="center"/>
        </w:trPr>
        <w:tc>
          <w:tcPr>
            <w:tcW w:w="0" w:type="auto"/>
            <w:hideMark/>
          </w:tcPr>
          <w:p w14:paraId="392D4759" w14:textId="77777777" w:rsidR="003E40CD" w:rsidRPr="003E40CD" w:rsidRDefault="003E40CD" w:rsidP="003E40CD">
            <w:pPr>
              <w:jc w:val="right"/>
              <w:rPr>
                <w:b/>
                <w:bCs/>
                <w:sz w:val="24"/>
                <w:szCs w:val="24"/>
              </w:rPr>
            </w:pPr>
            <w:r w:rsidRPr="003E40CD">
              <w:rPr>
                <w:b/>
                <w:bCs/>
                <w:sz w:val="24"/>
                <w:szCs w:val="24"/>
              </w:rPr>
              <w:t>Mean</w:t>
            </w:r>
          </w:p>
        </w:tc>
        <w:tc>
          <w:tcPr>
            <w:tcW w:w="0" w:type="auto"/>
            <w:gridSpan w:val="2"/>
            <w:hideMark/>
          </w:tcPr>
          <w:p w14:paraId="1916F82D" w14:textId="77777777" w:rsidR="003E40CD" w:rsidRPr="003E40CD" w:rsidRDefault="003E40CD" w:rsidP="003E40CD">
            <w:pPr>
              <w:jc w:val="center"/>
              <w:rPr>
                <w:b/>
                <w:bCs/>
                <w:sz w:val="24"/>
                <w:szCs w:val="24"/>
              </w:rPr>
            </w:pPr>
            <w:r w:rsidRPr="003E40CD">
              <w:rPr>
                <w:b/>
                <w:bCs/>
                <w:sz w:val="24"/>
                <w:szCs w:val="24"/>
              </w:rPr>
              <w:t>99% CL Mean</w:t>
            </w:r>
          </w:p>
        </w:tc>
        <w:tc>
          <w:tcPr>
            <w:tcW w:w="0" w:type="auto"/>
            <w:hideMark/>
          </w:tcPr>
          <w:p w14:paraId="213B9DD5" w14:textId="77777777" w:rsidR="003E40CD" w:rsidRPr="003E40CD" w:rsidRDefault="003E40CD" w:rsidP="003E40CD">
            <w:pPr>
              <w:jc w:val="right"/>
              <w:rPr>
                <w:b/>
                <w:bCs/>
                <w:sz w:val="24"/>
                <w:szCs w:val="24"/>
              </w:rPr>
            </w:pPr>
            <w:r w:rsidRPr="003E40CD">
              <w:rPr>
                <w:b/>
                <w:bCs/>
                <w:sz w:val="24"/>
                <w:szCs w:val="24"/>
              </w:rPr>
              <w:t>Std Dev</w:t>
            </w:r>
          </w:p>
        </w:tc>
        <w:tc>
          <w:tcPr>
            <w:tcW w:w="0" w:type="auto"/>
            <w:gridSpan w:val="2"/>
            <w:hideMark/>
          </w:tcPr>
          <w:p w14:paraId="0722B2CC" w14:textId="77777777" w:rsidR="003E40CD" w:rsidRPr="003E40CD" w:rsidRDefault="003E40CD" w:rsidP="003E40CD">
            <w:pPr>
              <w:jc w:val="center"/>
              <w:rPr>
                <w:b/>
                <w:bCs/>
                <w:sz w:val="24"/>
                <w:szCs w:val="24"/>
              </w:rPr>
            </w:pPr>
            <w:r w:rsidRPr="003E40CD">
              <w:rPr>
                <w:b/>
                <w:bCs/>
                <w:sz w:val="24"/>
                <w:szCs w:val="24"/>
              </w:rPr>
              <w:t>99% CL Std Dev</w:t>
            </w:r>
          </w:p>
        </w:tc>
      </w:tr>
      <w:tr w:rsidR="003E40CD" w:rsidRPr="003E40CD" w14:paraId="7AD6DA5F" w14:textId="77777777" w:rsidTr="003E40CD">
        <w:trPr>
          <w:jc w:val="center"/>
        </w:trPr>
        <w:tc>
          <w:tcPr>
            <w:tcW w:w="0" w:type="auto"/>
            <w:hideMark/>
          </w:tcPr>
          <w:p w14:paraId="6D846ADB" w14:textId="77777777" w:rsidR="003E40CD" w:rsidRPr="003E40CD" w:rsidRDefault="003E40CD" w:rsidP="003E40CD">
            <w:pPr>
              <w:jc w:val="right"/>
              <w:rPr>
                <w:sz w:val="24"/>
                <w:szCs w:val="24"/>
              </w:rPr>
            </w:pPr>
            <w:r w:rsidRPr="003E40CD">
              <w:rPr>
                <w:sz w:val="24"/>
                <w:szCs w:val="24"/>
              </w:rPr>
              <w:t>221.1</w:t>
            </w:r>
          </w:p>
        </w:tc>
        <w:tc>
          <w:tcPr>
            <w:tcW w:w="0" w:type="auto"/>
            <w:shd w:val="clear" w:color="auto" w:fill="FFFF00"/>
            <w:hideMark/>
          </w:tcPr>
          <w:p w14:paraId="0C04587C" w14:textId="77777777" w:rsidR="003E40CD" w:rsidRPr="003E40CD" w:rsidRDefault="003E40CD" w:rsidP="003E40CD">
            <w:pPr>
              <w:jc w:val="right"/>
              <w:rPr>
                <w:sz w:val="24"/>
                <w:szCs w:val="24"/>
              </w:rPr>
            </w:pPr>
            <w:r w:rsidRPr="003E40CD">
              <w:rPr>
                <w:sz w:val="24"/>
                <w:szCs w:val="24"/>
              </w:rPr>
              <w:t>-Infty</w:t>
            </w:r>
          </w:p>
        </w:tc>
        <w:tc>
          <w:tcPr>
            <w:tcW w:w="0" w:type="auto"/>
            <w:shd w:val="clear" w:color="auto" w:fill="FFFF00"/>
            <w:hideMark/>
          </w:tcPr>
          <w:p w14:paraId="1DC34984" w14:textId="77777777" w:rsidR="003E40CD" w:rsidRPr="003E40CD" w:rsidRDefault="003E40CD" w:rsidP="003E40CD">
            <w:pPr>
              <w:jc w:val="right"/>
              <w:rPr>
                <w:sz w:val="24"/>
                <w:szCs w:val="24"/>
              </w:rPr>
            </w:pPr>
            <w:r w:rsidRPr="003E40CD">
              <w:rPr>
                <w:sz w:val="24"/>
                <w:szCs w:val="24"/>
              </w:rPr>
              <w:t>232.0</w:t>
            </w:r>
          </w:p>
        </w:tc>
        <w:tc>
          <w:tcPr>
            <w:tcW w:w="0" w:type="auto"/>
            <w:hideMark/>
          </w:tcPr>
          <w:p w14:paraId="67E816D5" w14:textId="77777777" w:rsidR="003E40CD" w:rsidRPr="003E40CD" w:rsidRDefault="003E40CD" w:rsidP="003E40CD">
            <w:pPr>
              <w:jc w:val="right"/>
              <w:rPr>
                <w:sz w:val="24"/>
                <w:szCs w:val="24"/>
              </w:rPr>
            </w:pPr>
            <w:r w:rsidRPr="003E40CD">
              <w:rPr>
                <w:sz w:val="24"/>
                <w:szCs w:val="24"/>
              </w:rPr>
              <w:t>47.1100</w:t>
            </w:r>
          </w:p>
        </w:tc>
        <w:tc>
          <w:tcPr>
            <w:tcW w:w="0" w:type="auto"/>
            <w:hideMark/>
          </w:tcPr>
          <w:p w14:paraId="4DC0C6F7" w14:textId="77777777" w:rsidR="003E40CD" w:rsidRPr="003E40CD" w:rsidRDefault="003E40CD" w:rsidP="003E40CD">
            <w:pPr>
              <w:jc w:val="right"/>
              <w:rPr>
                <w:sz w:val="24"/>
                <w:szCs w:val="24"/>
              </w:rPr>
            </w:pPr>
            <w:r w:rsidRPr="003E40CD">
              <w:rPr>
                <w:sz w:val="24"/>
                <w:szCs w:val="24"/>
              </w:rPr>
              <w:t>39.9124</w:t>
            </w:r>
          </w:p>
        </w:tc>
        <w:tc>
          <w:tcPr>
            <w:tcW w:w="0" w:type="auto"/>
            <w:hideMark/>
          </w:tcPr>
          <w:p w14:paraId="779DC68C" w14:textId="77777777" w:rsidR="003E40CD" w:rsidRPr="003E40CD" w:rsidRDefault="003E40CD" w:rsidP="003E40CD">
            <w:pPr>
              <w:jc w:val="right"/>
              <w:rPr>
                <w:sz w:val="24"/>
                <w:szCs w:val="24"/>
              </w:rPr>
            </w:pPr>
            <w:r w:rsidRPr="003E40CD">
              <w:rPr>
                <w:sz w:val="24"/>
                <w:szCs w:val="24"/>
              </w:rPr>
              <w:t>57.1752</w:t>
            </w:r>
          </w:p>
        </w:tc>
      </w:tr>
    </w:tbl>
    <w:p w14:paraId="1F8475E9" w14:textId="77777777" w:rsidR="003E40CD" w:rsidRPr="003E40CD" w:rsidRDefault="003E40CD" w:rsidP="003E40CD">
      <w:pPr>
        <w:rPr>
          <w:rFonts w:ascii="Arial" w:hAnsi="Arial"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T-Tests"/>
      </w:tblPr>
      <w:tblGrid>
        <w:gridCol w:w="460"/>
        <w:gridCol w:w="840"/>
        <w:gridCol w:w="760"/>
      </w:tblGrid>
      <w:tr w:rsidR="003E40CD" w:rsidRPr="003E40CD" w14:paraId="7DFB66B9" w14:textId="77777777" w:rsidTr="003E40CD">
        <w:trPr>
          <w:tblHeader/>
          <w:jc w:val="center"/>
        </w:trPr>
        <w:tc>
          <w:tcPr>
            <w:tcW w:w="0" w:type="auto"/>
            <w:hideMark/>
          </w:tcPr>
          <w:p w14:paraId="37AC27D0" w14:textId="77777777" w:rsidR="003E40CD" w:rsidRPr="003E40CD" w:rsidRDefault="003E40CD" w:rsidP="003E40CD">
            <w:pPr>
              <w:jc w:val="right"/>
              <w:rPr>
                <w:b/>
                <w:bCs/>
                <w:sz w:val="24"/>
                <w:szCs w:val="24"/>
              </w:rPr>
            </w:pPr>
            <w:r w:rsidRPr="003E40CD">
              <w:rPr>
                <w:b/>
                <w:bCs/>
                <w:sz w:val="24"/>
                <w:szCs w:val="24"/>
              </w:rPr>
              <w:t>DF</w:t>
            </w:r>
          </w:p>
        </w:tc>
        <w:tc>
          <w:tcPr>
            <w:tcW w:w="0" w:type="auto"/>
            <w:hideMark/>
          </w:tcPr>
          <w:p w14:paraId="62802AEE" w14:textId="77777777" w:rsidR="003E40CD" w:rsidRPr="003E40CD" w:rsidRDefault="003E40CD" w:rsidP="003E40CD">
            <w:pPr>
              <w:jc w:val="right"/>
              <w:rPr>
                <w:b/>
                <w:bCs/>
                <w:sz w:val="24"/>
                <w:szCs w:val="24"/>
              </w:rPr>
            </w:pPr>
            <w:r w:rsidRPr="003E40CD">
              <w:rPr>
                <w:b/>
                <w:bCs/>
                <w:sz w:val="24"/>
                <w:szCs w:val="24"/>
              </w:rPr>
              <w:t>t Value</w:t>
            </w:r>
          </w:p>
        </w:tc>
        <w:tc>
          <w:tcPr>
            <w:tcW w:w="0" w:type="auto"/>
            <w:hideMark/>
          </w:tcPr>
          <w:p w14:paraId="69FBDA87" w14:textId="77777777" w:rsidR="003E40CD" w:rsidRPr="003E40CD" w:rsidRDefault="003E40CD" w:rsidP="003E40CD">
            <w:pPr>
              <w:jc w:val="right"/>
              <w:rPr>
                <w:b/>
                <w:bCs/>
                <w:sz w:val="24"/>
                <w:szCs w:val="24"/>
              </w:rPr>
            </w:pPr>
            <w:r w:rsidRPr="003E40CD">
              <w:rPr>
                <w:b/>
                <w:bCs/>
                <w:sz w:val="24"/>
                <w:szCs w:val="24"/>
              </w:rPr>
              <w:t>Pr &lt; t</w:t>
            </w:r>
          </w:p>
        </w:tc>
      </w:tr>
      <w:tr w:rsidR="003E40CD" w:rsidRPr="003E40CD" w14:paraId="008A10EC" w14:textId="77777777" w:rsidTr="003E40CD">
        <w:trPr>
          <w:jc w:val="center"/>
        </w:trPr>
        <w:tc>
          <w:tcPr>
            <w:tcW w:w="0" w:type="auto"/>
            <w:hideMark/>
          </w:tcPr>
          <w:p w14:paraId="30A0C6D0" w14:textId="77777777" w:rsidR="003E40CD" w:rsidRPr="003E40CD" w:rsidRDefault="003E40CD" w:rsidP="003E40CD">
            <w:pPr>
              <w:jc w:val="right"/>
              <w:rPr>
                <w:sz w:val="24"/>
                <w:szCs w:val="24"/>
              </w:rPr>
            </w:pPr>
            <w:r w:rsidRPr="003E40CD">
              <w:rPr>
                <w:sz w:val="24"/>
                <w:szCs w:val="24"/>
              </w:rPr>
              <w:t>104</w:t>
            </w:r>
          </w:p>
        </w:tc>
        <w:tc>
          <w:tcPr>
            <w:tcW w:w="0" w:type="auto"/>
            <w:hideMark/>
          </w:tcPr>
          <w:p w14:paraId="22F7D9EE" w14:textId="77777777" w:rsidR="003E40CD" w:rsidRPr="003E40CD" w:rsidRDefault="003E40CD" w:rsidP="003E40CD">
            <w:pPr>
              <w:jc w:val="right"/>
              <w:rPr>
                <w:sz w:val="24"/>
                <w:szCs w:val="24"/>
              </w:rPr>
            </w:pPr>
            <w:r w:rsidRPr="003E40CD">
              <w:rPr>
                <w:sz w:val="24"/>
                <w:szCs w:val="24"/>
              </w:rPr>
              <w:t>0.24</w:t>
            </w:r>
          </w:p>
        </w:tc>
        <w:tc>
          <w:tcPr>
            <w:tcW w:w="0" w:type="auto"/>
            <w:shd w:val="clear" w:color="auto" w:fill="FFFF00"/>
            <w:hideMark/>
          </w:tcPr>
          <w:p w14:paraId="19703410" w14:textId="77777777" w:rsidR="003E40CD" w:rsidRPr="003E40CD" w:rsidRDefault="003E40CD" w:rsidP="003E40CD">
            <w:pPr>
              <w:jc w:val="right"/>
              <w:rPr>
                <w:sz w:val="24"/>
                <w:szCs w:val="24"/>
              </w:rPr>
            </w:pPr>
            <w:r w:rsidRPr="003E40CD">
              <w:rPr>
                <w:sz w:val="24"/>
                <w:szCs w:val="24"/>
              </w:rPr>
              <w:t>0.5944</w:t>
            </w:r>
          </w:p>
        </w:tc>
      </w:tr>
    </w:tbl>
    <w:p w14:paraId="4BB7EFAC" w14:textId="77777777" w:rsidR="003E40CD" w:rsidRPr="003E40CD" w:rsidRDefault="003E40CD" w:rsidP="003E40CD">
      <w:pPr>
        <w:rPr>
          <w:rFonts w:ascii="Arial" w:hAnsi="Arial" w:cs="Arial"/>
          <w:color w:val="000000"/>
        </w:rPr>
      </w:pPr>
    </w:p>
    <w:p w14:paraId="6A726D54" w14:textId="7321834F" w:rsidR="003E40CD" w:rsidRPr="003E40CD" w:rsidRDefault="003E40CD" w:rsidP="003E40CD">
      <w:pPr>
        <w:jc w:val="center"/>
        <w:rPr>
          <w:rFonts w:ascii="Arial" w:hAnsi="Arial" w:cs="Arial"/>
          <w:color w:val="000000"/>
        </w:rPr>
      </w:pPr>
      <w:r w:rsidRPr="003E40CD">
        <w:rPr>
          <w:rFonts w:ascii="Arial" w:hAnsi="Arial" w:cs="Arial"/>
          <w:noProof/>
          <w:color w:val="000000"/>
        </w:rPr>
        <w:lastRenderedPageBreak/>
        <w:drawing>
          <wp:inline distT="0" distB="0" distL="0" distR="0" wp14:anchorId="16088228" wp14:editId="45563096">
            <wp:extent cx="5398936" cy="4047516"/>
            <wp:effectExtent l="0" t="0" r="0" b="0"/>
            <wp:docPr id="30" name="Picture 30" descr="Summary Panel for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Summary Panel for Pr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259" cy="4052256"/>
                    </a:xfrm>
                    <a:prstGeom prst="rect">
                      <a:avLst/>
                    </a:prstGeom>
                    <a:noFill/>
                    <a:ln>
                      <a:noFill/>
                    </a:ln>
                  </pic:spPr>
                </pic:pic>
              </a:graphicData>
            </a:graphic>
          </wp:inline>
        </w:drawing>
      </w:r>
    </w:p>
    <w:p w14:paraId="42D91EA2" w14:textId="77777777" w:rsidR="003E40CD" w:rsidRPr="003E40CD" w:rsidRDefault="003E40CD" w:rsidP="003E40CD">
      <w:pPr>
        <w:rPr>
          <w:rFonts w:ascii="Arial" w:hAnsi="Arial" w:cs="Arial"/>
          <w:color w:val="000000"/>
        </w:rPr>
      </w:pPr>
    </w:p>
    <w:p w14:paraId="32C25804" w14:textId="261F1F0B" w:rsidR="003E40CD" w:rsidRDefault="003E40CD" w:rsidP="003E40CD">
      <w:pPr>
        <w:jc w:val="center"/>
        <w:rPr>
          <w:rFonts w:ascii="Arial" w:hAnsi="Arial" w:cs="Arial"/>
          <w:color w:val="000000"/>
        </w:rPr>
      </w:pPr>
      <w:r w:rsidRPr="003E40CD">
        <w:rPr>
          <w:rFonts w:ascii="Arial" w:hAnsi="Arial" w:cs="Arial"/>
          <w:noProof/>
          <w:color w:val="000000"/>
        </w:rPr>
        <w:drawing>
          <wp:inline distT="0" distB="0" distL="0" distR="0" wp14:anchorId="5F75F898" wp14:editId="7C355C34">
            <wp:extent cx="5419261" cy="4062754"/>
            <wp:effectExtent l="0" t="0" r="0" b="0"/>
            <wp:docPr id="29" name="Picture 29" descr="Q-Q Plot for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Q-Q Plot for Pr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7455" cy="4076394"/>
                    </a:xfrm>
                    <a:prstGeom prst="rect">
                      <a:avLst/>
                    </a:prstGeom>
                    <a:noFill/>
                    <a:ln>
                      <a:noFill/>
                    </a:ln>
                  </pic:spPr>
                </pic:pic>
              </a:graphicData>
            </a:graphic>
          </wp:inline>
        </w:drawing>
      </w:r>
    </w:p>
    <w:p w14:paraId="12F6AF0F" w14:textId="77777777" w:rsidR="003E40CD" w:rsidRDefault="003E40CD" w:rsidP="003E40CD">
      <w:pPr>
        <w:jc w:val="center"/>
        <w:rPr>
          <w:rFonts w:ascii="Arial" w:hAnsi="Arial" w:cs="Arial"/>
          <w:color w:val="000000"/>
        </w:rPr>
      </w:pPr>
    </w:p>
    <w:p w14:paraId="0C843757" w14:textId="350DD7C4" w:rsidR="003E40CD" w:rsidRPr="003E40CD" w:rsidRDefault="003E40CD" w:rsidP="003E40CD">
      <w:pPr>
        <w:rPr>
          <w:color w:val="000000"/>
          <w:sz w:val="24"/>
        </w:rPr>
      </w:pPr>
      <w:r w:rsidRPr="003E40CD">
        <w:rPr>
          <w:color w:val="000000"/>
          <w:sz w:val="24"/>
        </w:rPr>
        <w:t xml:space="preserve">From the distribution and table we cannot </w:t>
      </w:r>
      <w:r w:rsidRPr="003E40CD">
        <w:rPr>
          <w:sz w:val="24"/>
          <w:szCs w:val="24"/>
        </w:rPr>
        <w:t>conclude that the mean selling price in the Goodyear, AZ, area is more than $220,000.</w:t>
      </w:r>
    </w:p>
    <w:p w14:paraId="3FCD84B2" w14:textId="77777777" w:rsidR="003E40CD" w:rsidRPr="003E40CD" w:rsidRDefault="003E40CD" w:rsidP="003E40CD">
      <w:pPr>
        <w:jc w:val="center"/>
        <w:rPr>
          <w:rFonts w:ascii="Arial" w:hAnsi="Arial" w:cs="Arial"/>
          <w:color w:val="000000"/>
        </w:rPr>
      </w:pPr>
    </w:p>
    <w:p w14:paraId="700D82F1" w14:textId="32048AE6" w:rsidR="00EA16E0" w:rsidRPr="008C3A9A" w:rsidRDefault="00EA16E0" w:rsidP="00EA16E0">
      <w:pPr>
        <w:tabs>
          <w:tab w:val="left" w:pos="360"/>
          <w:tab w:val="left" w:pos="720"/>
        </w:tabs>
        <w:rPr>
          <w:sz w:val="22"/>
          <w:szCs w:val="22"/>
        </w:rPr>
      </w:pPr>
      <w:r w:rsidRPr="008C3A9A">
        <w:rPr>
          <w:b/>
          <w:sz w:val="22"/>
          <w:szCs w:val="22"/>
        </w:rPr>
        <w:t>Answer</w:t>
      </w:r>
      <w:r>
        <w:rPr>
          <w:b/>
          <w:sz w:val="22"/>
          <w:szCs w:val="22"/>
        </w:rPr>
        <w:t xml:space="preserve"> (b)</w:t>
      </w:r>
      <w:r w:rsidRPr="008C3A9A">
        <w:rPr>
          <w:sz w:val="22"/>
          <w:szCs w:val="22"/>
        </w:rPr>
        <w:t>:</w:t>
      </w:r>
    </w:p>
    <w:p w14:paraId="27E49340" w14:textId="637AC554" w:rsidR="00196FDB" w:rsidRPr="008C3A9A" w:rsidRDefault="006B07B7" w:rsidP="006B07B7">
      <w:pPr>
        <w:autoSpaceDE w:val="0"/>
        <w:autoSpaceDN w:val="0"/>
        <w:adjustRightInd w:val="0"/>
        <w:ind w:firstLine="720"/>
        <w:rPr>
          <w:color w:val="000000"/>
          <w:shd w:val="clear" w:color="auto" w:fill="FFFFFF"/>
        </w:rPr>
      </w:pPr>
      <w:r>
        <w:rPr>
          <w:sz w:val="22"/>
          <w:szCs w:val="22"/>
        </w:rPr>
        <w:t>This is a one sided hypothesis test; we are testing on the right side of the distribution.</w:t>
      </w:r>
    </w:p>
    <w:p w14:paraId="06F1BC25" w14:textId="77777777" w:rsidR="00196FDB" w:rsidRPr="008C3A9A" w:rsidRDefault="00196FDB" w:rsidP="00E163FF">
      <w:pPr>
        <w:autoSpaceDE w:val="0"/>
        <w:autoSpaceDN w:val="0"/>
        <w:adjustRightInd w:val="0"/>
        <w:ind w:left="720"/>
        <w:rPr>
          <w:color w:val="000000"/>
          <w:shd w:val="clear" w:color="auto" w:fill="FFFFFF"/>
        </w:rPr>
      </w:pPr>
    </w:p>
    <w:p w14:paraId="02CB8C45" w14:textId="16A0E9FC" w:rsidR="00E163FF" w:rsidRPr="008C3A9A" w:rsidRDefault="00E163FF"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Pr="008C3A9A">
        <w:rPr>
          <w:b/>
          <w:bCs/>
          <w:color w:val="000080"/>
          <w:shd w:val="clear" w:color="auto" w:fill="FFFFFF"/>
        </w:rPr>
        <w:t>TTEST</w:t>
      </w:r>
      <w:r w:rsidRPr="008C3A9A">
        <w:rPr>
          <w:color w:val="000000"/>
          <w:shd w:val="clear" w:color="auto" w:fill="FFFFFF"/>
        </w:rPr>
        <w:t xml:space="preserve"> </w:t>
      </w:r>
      <w:r w:rsidRPr="008C3A9A">
        <w:rPr>
          <w:color w:val="0000FF"/>
          <w:shd w:val="clear" w:color="auto" w:fill="FFFFFF"/>
        </w:rPr>
        <w:t>H0</w:t>
      </w:r>
      <w:r w:rsidRPr="008C3A9A">
        <w:rPr>
          <w:color w:val="000000"/>
          <w:shd w:val="clear" w:color="auto" w:fill="FFFFFF"/>
        </w:rPr>
        <w:t>=</w:t>
      </w:r>
      <w:r w:rsidRPr="008C3A9A">
        <w:rPr>
          <w:b/>
          <w:bCs/>
          <w:color w:val="008080"/>
          <w:shd w:val="clear" w:color="auto" w:fill="FFFFFF"/>
        </w:rPr>
        <w:t>2100</w:t>
      </w:r>
      <w:r w:rsidRPr="008C3A9A">
        <w:rPr>
          <w:color w:val="000000"/>
          <w:shd w:val="clear" w:color="auto" w:fill="FFFFFF"/>
        </w:rPr>
        <w:t xml:space="preserve"> </w:t>
      </w:r>
      <w:r w:rsidRPr="008C3A9A">
        <w:rPr>
          <w:color w:val="0000FF"/>
          <w:shd w:val="clear" w:color="auto" w:fill="FFFFFF"/>
        </w:rPr>
        <w:t>ALPHA</w:t>
      </w:r>
      <w:r w:rsidRPr="008C3A9A">
        <w:rPr>
          <w:color w:val="000000"/>
          <w:shd w:val="clear" w:color="auto" w:fill="FFFFFF"/>
        </w:rPr>
        <w:t>=</w:t>
      </w:r>
      <w:r w:rsidRPr="008C3A9A">
        <w:rPr>
          <w:b/>
          <w:bCs/>
          <w:color w:val="008080"/>
          <w:shd w:val="clear" w:color="auto" w:fill="FFFFFF"/>
        </w:rPr>
        <w:t>.01</w:t>
      </w:r>
      <w:r w:rsidRPr="008C3A9A">
        <w:rPr>
          <w:color w:val="000000"/>
          <w:shd w:val="clear" w:color="auto" w:fill="FFFFFF"/>
        </w:rPr>
        <w:t xml:space="preserve"> SIDES=</w:t>
      </w:r>
      <w:r w:rsidR="002508C0">
        <w:rPr>
          <w:color w:val="000000"/>
          <w:shd w:val="clear" w:color="auto" w:fill="FFFFFF"/>
        </w:rPr>
        <w:t>L</w:t>
      </w:r>
      <w:r w:rsidRPr="008C3A9A">
        <w:rPr>
          <w:color w:val="000000"/>
          <w:shd w:val="clear" w:color="auto" w:fill="FFFFFF"/>
        </w:rPr>
        <w:t xml:space="preserve"> </w:t>
      </w:r>
      <w:r w:rsidRPr="008C3A9A">
        <w:rPr>
          <w:color w:val="0000FF"/>
          <w:shd w:val="clear" w:color="auto" w:fill="FFFFFF"/>
        </w:rPr>
        <w:t>DATA</w:t>
      </w:r>
      <w:r w:rsidRPr="008C3A9A">
        <w:rPr>
          <w:color w:val="000000"/>
          <w:shd w:val="clear" w:color="auto" w:fill="FFFFFF"/>
        </w:rPr>
        <w:t>=v506.RealEstate;</w:t>
      </w:r>
    </w:p>
    <w:p w14:paraId="55D0E8B7" w14:textId="77777777" w:rsidR="00E163FF" w:rsidRPr="008C3A9A" w:rsidRDefault="00E163FF" w:rsidP="00E163FF">
      <w:pPr>
        <w:autoSpaceDE w:val="0"/>
        <w:autoSpaceDN w:val="0"/>
        <w:adjustRightInd w:val="0"/>
        <w:ind w:left="720"/>
        <w:rPr>
          <w:color w:val="000000"/>
          <w:shd w:val="clear" w:color="auto" w:fill="FFFFFF"/>
        </w:rPr>
      </w:pPr>
      <w:r w:rsidRPr="008C3A9A">
        <w:rPr>
          <w:color w:val="000000"/>
          <w:shd w:val="clear" w:color="auto" w:fill="FFFFFF"/>
        </w:rPr>
        <w:t xml:space="preserve">     </w:t>
      </w:r>
      <w:r w:rsidRPr="008C3A9A">
        <w:rPr>
          <w:color w:val="0000FF"/>
          <w:shd w:val="clear" w:color="auto" w:fill="FFFFFF"/>
        </w:rPr>
        <w:t>VAR</w:t>
      </w:r>
      <w:r w:rsidRPr="008C3A9A">
        <w:rPr>
          <w:color w:val="000000"/>
          <w:shd w:val="clear" w:color="auto" w:fill="FFFFFF"/>
        </w:rPr>
        <w:t xml:space="preserve"> Size;</w:t>
      </w:r>
    </w:p>
    <w:p w14:paraId="4A7C906B" w14:textId="77777777" w:rsidR="00E163FF" w:rsidRPr="008C3A9A" w:rsidRDefault="00E163FF" w:rsidP="00E163FF">
      <w:pPr>
        <w:autoSpaceDE w:val="0"/>
        <w:autoSpaceDN w:val="0"/>
        <w:adjustRightInd w:val="0"/>
        <w:ind w:left="720"/>
        <w:rPr>
          <w:color w:val="000000"/>
          <w:shd w:val="clear" w:color="auto" w:fill="FFFFFF"/>
        </w:rPr>
      </w:pPr>
      <w:r w:rsidRPr="008C3A9A">
        <w:rPr>
          <w:b/>
          <w:bCs/>
          <w:color w:val="000080"/>
          <w:shd w:val="clear" w:color="auto" w:fill="FFFFFF"/>
        </w:rPr>
        <w:t>RUN</w:t>
      </w:r>
      <w:r w:rsidRPr="008C3A9A">
        <w:rPr>
          <w:color w:val="000000"/>
          <w:shd w:val="clear" w:color="auto" w:fill="FFFFFF"/>
        </w:rPr>
        <w:t>;</w:t>
      </w:r>
    </w:p>
    <w:p w14:paraId="27BD44D8" w14:textId="77777777" w:rsidR="00E163FF" w:rsidRPr="008C3A9A" w:rsidRDefault="00E163FF" w:rsidP="00E163FF">
      <w:pPr>
        <w:autoSpaceDE w:val="0"/>
        <w:autoSpaceDN w:val="0"/>
        <w:adjustRightInd w:val="0"/>
        <w:ind w:left="720"/>
        <w:rPr>
          <w:color w:val="000000"/>
          <w:shd w:val="clear" w:color="auto" w:fill="FFFFFF"/>
        </w:rPr>
      </w:pP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5A2BD550" w14:textId="77777777" w:rsidTr="00196FDB">
        <w:trPr>
          <w:tblCellSpacing w:w="7" w:type="dxa"/>
        </w:trPr>
        <w:tc>
          <w:tcPr>
            <w:tcW w:w="0" w:type="auto"/>
            <w:vAlign w:val="center"/>
            <w:hideMark/>
          </w:tcPr>
          <w:p w14:paraId="2306E27F" w14:textId="77777777" w:rsidR="00196FDB" w:rsidRPr="008C3A9A" w:rsidRDefault="00196FDB" w:rsidP="00196FDB">
            <w:pPr>
              <w:rPr>
                <w:sz w:val="24"/>
                <w:szCs w:val="24"/>
                <w:lang w:val="en-IN" w:eastAsia="en-IN"/>
              </w:rPr>
            </w:pPr>
            <w:r w:rsidRPr="008C3A9A">
              <w:rPr>
                <w:sz w:val="24"/>
                <w:szCs w:val="24"/>
                <w:lang w:val="en-IN" w:eastAsia="en-IN"/>
              </w:rPr>
              <w:t>V506 HOMEWORK03 PART 2 - JIVITESH POOJARY AND QIWEN ZHU</w:t>
            </w:r>
          </w:p>
        </w:tc>
      </w:tr>
    </w:tbl>
    <w:p w14:paraId="5EA33A39" w14:textId="77777777" w:rsidR="00196FDB" w:rsidRPr="008C3A9A" w:rsidRDefault="00196FDB" w:rsidP="00196FDB">
      <w:pPr>
        <w:rPr>
          <w:sz w:val="24"/>
          <w:szCs w:val="24"/>
          <w:lang w:val="en-IN" w:eastAsia="en-IN"/>
        </w:rPr>
      </w:pPr>
    </w:p>
    <w:p w14:paraId="6E56EC5C" w14:textId="77777777" w:rsidR="002508C0" w:rsidRPr="002508C0" w:rsidRDefault="002508C0" w:rsidP="002508C0">
      <w:pPr>
        <w:jc w:val="center"/>
        <w:rPr>
          <w:rFonts w:ascii="Arial" w:hAnsi="Arial" w:cs="Arial"/>
          <w:color w:val="000000"/>
        </w:rPr>
      </w:pPr>
      <w:r w:rsidRPr="002508C0">
        <w:rPr>
          <w:rFonts w:ascii="Arial" w:hAnsi="Arial" w:cs="Arial"/>
          <w:color w:val="000000"/>
        </w:rPr>
        <w:t>The TTEST Procedure</w:t>
      </w:r>
    </w:p>
    <w:p w14:paraId="17B673B8" w14:textId="77777777" w:rsidR="002508C0" w:rsidRPr="002508C0" w:rsidRDefault="002508C0" w:rsidP="002508C0">
      <w:pPr>
        <w:jc w:val="center"/>
        <w:rPr>
          <w:rFonts w:ascii="Arial" w:hAnsi="Arial" w:cs="Arial"/>
          <w:color w:val="000000"/>
        </w:rPr>
      </w:pPr>
      <w:r w:rsidRPr="002508C0">
        <w:rPr>
          <w:rFonts w:ascii="Arial" w:hAnsi="Arial" w:cs="Arial"/>
          <w:color w:val="000000"/>
        </w:rPr>
        <w:t> </w:t>
      </w:r>
    </w:p>
    <w:p w14:paraId="4D821BB5" w14:textId="77777777" w:rsidR="002508C0" w:rsidRPr="002508C0" w:rsidRDefault="002508C0" w:rsidP="002508C0">
      <w:pPr>
        <w:jc w:val="center"/>
        <w:rPr>
          <w:rFonts w:ascii="Arial" w:hAnsi="Arial" w:cs="Arial"/>
          <w:color w:val="000000"/>
        </w:rPr>
      </w:pPr>
      <w:r w:rsidRPr="002508C0">
        <w:rPr>
          <w:rFonts w:ascii="Arial" w:hAnsi="Arial" w:cs="Arial"/>
          <w:color w:val="000000"/>
        </w:rPr>
        <w:t>Variable: Size (Size)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Statistics"/>
      </w:tblPr>
      <w:tblGrid>
        <w:gridCol w:w="460"/>
        <w:gridCol w:w="760"/>
        <w:gridCol w:w="907"/>
        <w:gridCol w:w="880"/>
        <w:gridCol w:w="1127"/>
        <w:gridCol w:w="1167"/>
      </w:tblGrid>
      <w:tr w:rsidR="002508C0" w:rsidRPr="002508C0" w14:paraId="6E79445E" w14:textId="77777777" w:rsidTr="002508C0">
        <w:trPr>
          <w:tblHeader/>
          <w:jc w:val="center"/>
        </w:trPr>
        <w:tc>
          <w:tcPr>
            <w:tcW w:w="0" w:type="auto"/>
            <w:hideMark/>
          </w:tcPr>
          <w:p w14:paraId="136DBBA2" w14:textId="77777777" w:rsidR="002508C0" w:rsidRPr="002508C0" w:rsidRDefault="002508C0" w:rsidP="002508C0">
            <w:pPr>
              <w:jc w:val="right"/>
              <w:rPr>
                <w:b/>
                <w:bCs/>
                <w:sz w:val="24"/>
                <w:szCs w:val="24"/>
              </w:rPr>
            </w:pPr>
            <w:r w:rsidRPr="002508C0">
              <w:rPr>
                <w:b/>
                <w:bCs/>
                <w:sz w:val="24"/>
                <w:szCs w:val="24"/>
              </w:rPr>
              <w:t>N</w:t>
            </w:r>
          </w:p>
        </w:tc>
        <w:tc>
          <w:tcPr>
            <w:tcW w:w="0" w:type="auto"/>
            <w:hideMark/>
          </w:tcPr>
          <w:p w14:paraId="73C3F743" w14:textId="77777777" w:rsidR="002508C0" w:rsidRPr="002508C0" w:rsidRDefault="002508C0" w:rsidP="002508C0">
            <w:pPr>
              <w:jc w:val="right"/>
              <w:rPr>
                <w:b/>
                <w:bCs/>
                <w:sz w:val="24"/>
                <w:szCs w:val="24"/>
              </w:rPr>
            </w:pPr>
            <w:r w:rsidRPr="002508C0">
              <w:rPr>
                <w:b/>
                <w:bCs/>
                <w:sz w:val="24"/>
                <w:szCs w:val="24"/>
              </w:rPr>
              <w:t>Mean</w:t>
            </w:r>
          </w:p>
        </w:tc>
        <w:tc>
          <w:tcPr>
            <w:tcW w:w="0" w:type="auto"/>
            <w:hideMark/>
          </w:tcPr>
          <w:p w14:paraId="3FF1B522" w14:textId="77777777" w:rsidR="002508C0" w:rsidRPr="002508C0" w:rsidRDefault="002508C0" w:rsidP="002508C0">
            <w:pPr>
              <w:jc w:val="right"/>
              <w:rPr>
                <w:b/>
                <w:bCs/>
                <w:sz w:val="24"/>
                <w:szCs w:val="24"/>
              </w:rPr>
            </w:pPr>
            <w:r w:rsidRPr="002508C0">
              <w:rPr>
                <w:b/>
                <w:bCs/>
                <w:sz w:val="24"/>
                <w:szCs w:val="24"/>
              </w:rPr>
              <w:t>Std Dev</w:t>
            </w:r>
          </w:p>
        </w:tc>
        <w:tc>
          <w:tcPr>
            <w:tcW w:w="0" w:type="auto"/>
            <w:hideMark/>
          </w:tcPr>
          <w:p w14:paraId="36BEB37E" w14:textId="77777777" w:rsidR="002508C0" w:rsidRPr="002508C0" w:rsidRDefault="002508C0" w:rsidP="002508C0">
            <w:pPr>
              <w:jc w:val="right"/>
              <w:rPr>
                <w:b/>
                <w:bCs/>
                <w:sz w:val="24"/>
                <w:szCs w:val="24"/>
              </w:rPr>
            </w:pPr>
            <w:r w:rsidRPr="002508C0">
              <w:rPr>
                <w:b/>
                <w:bCs/>
                <w:sz w:val="24"/>
                <w:szCs w:val="24"/>
              </w:rPr>
              <w:t>Std Err</w:t>
            </w:r>
          </w:p>
        </w:tc>
        <w:tc>
          <w:tcPr>
            <w:tcW w:w="0" w:type="auto"/>
            <w:hideMark/>
          </w:tcPr>
          <w:p w14:paraId="4CF8AFF4" w14:textId="77777777" w:rsidR="002508C0" w:rsidRPr="002508C0" w:rsidRDefault="002508C0" w:rsidP="002508C0">
            <w:pPr>
              <w:jc w:val="right"/>
              <w:rPr>
                <w:b/>
                <w:bCs/>
                <w:sz w:val="24"/>
                <w:szCs w:val="24"/>
              </w:rPr>
            </w:pPr>
            <w:r w:rsidRPr="002508C0">
              <w:rPr>
                <w:b/>
                <w:bCs/>
                <w:sz w:val="24"/>
                <w:szCs w:val="24"/>
              </w:rPr>
              <w:t>Minimum</w:t>
            </w:r>
          </w:p>
        </w:tc>
        <w:tc>
          <w:tcPr>
            <w:tcW w:w="0" w:type="auto"/>
            <w:hideMark/>
          </w:tcPr>
          <w:p w14:paraId="7B8312E8" w14:textId="77777777" w:rsidR="002508C0" w:rsidRPr="002508C0" w:rsidRDefault="002508C0" w:rsidP="002508C0">
            <w:pPr>
              <w:jc w:val="right"/>
              <w:rPr>
                <w:b/>
                <w:bCs/>
                <w:sz w:val="24"/>
                <w:szCs w:val="24"/>
              </w:rPr>
            </w:pPr>
            <w:r w:rsidRPr="002508C0">
              <w:rPr>
                <w:b/>
                <w:bCs/>
                <w:sz w:val="24"/>
                <w:szCs w:val="24"/>
              </w:rPr>
              <w:t>Maximum</w:t>
            </w:r>
          </w:p>
        </w:tc>
      </w:tr>
      <w:tr w:rsidR="002508C0" w:rsidRPr="002508C0" w14:paraId="2CD69446" w14:textId="77777777" w:rsidTr="002508C0">
        <w:trPr>
          <w:jc w:val="center"/>
        </w:trPr>
        <w:tc>
          <w:tcPr>
            <w:tcW w:w="0" w:type="auto"/>
            <w:hideMark/>
          </w:tcPr>
          <w:p w14:paraId="3D40AE2E" w14:textId="77777777" w:rsidR="002508C0" w:rsidRPr="002508C0" w:rsidRDefault="002508C0" w:rsidP="002508C0">
            <w:pPr>
              <w:jc w:val="right"/>
              <w:rPr>
                <w:sz w:val="24"/>
                <w:szCs w:val="24"/>
              </w:rPr>
            </w:pPr>
            <w:r w:rsidRPr="002508C0">
              <w:rPr>
                <w:sz w:val="24"/>
                <w:szCs w:val="24"/>
              </w:rPr>
              <w:t>105</w:t>
            </w:r>
          </w:p>
        </w:tc>
        <w:tc>
          <w:tcPr>
            <w:tcW w:w="0" w:type="auto"/>
            <w:hideMark/>
          </w:tcPr>
          <w:p w14:paraId="7566E111" w14:textId="77777777" w:rsidR="002508C0" w:rsidRPr="002508C0" w:rsidRDefault="002508C0" w:rsidP="002508C0">
            <w:pPr>
              <w:jc w:val="right"/>
              <w:rPr>
                <w:sz w:val="24"/>
                <w:szCs w:val="24"/>
              </w:rPr>
            </w:pPr>
            <w:r w:rsidRPr="002508C0">
              <w:rPr>
                <w:sz w:val="24"/>
                <w:szCs w:val="24"/>
              </w:rPr>
              <w:t>2231.4</w:t>
            </w:r>
          </w:p>
        </w:tc>
        <w:tc>
          <w:tcPr>
            <w:tcW w:w="0" w:type="auto"/>
            <w:hideMark/>
          </w:tcPr>
          <w:p w14:paraId="06D53886" w14:textId="77777777" w:rsidR="002508C0" w:rsidRPr="002508C0" w:rsidRDefault="002508C0" w:rsidP="002508C0">
            <w:pPr>
              <w:jc w:val="right"/>
              <w:rPr>
                <w:sz w:val="24"/>
                <w:szCs w:val="24"/>
              </w:rPr>
            </w:pPr>
            <w:r w:rsidRPr="002508C0">
              <w:rPr>
                <w:sz w:val="24"/>
                <w:szCs w:val="24"/>
              </w:rPr>
              <w:t>249.3</w:t>
            </w:r>
          </w:p>
        </w:tc>
        <w:tc>
          <w:tcPr>
            <w:tcW w:w="0" w:type="auto"/>
            <w:hideMark/>
          </w:tcPr>
          <w:p w14:paraId="3CE61D29" w14:textId="77777777" w:rsidR="002508C0" w:rsidRPr="002508C0" w:rsidRDefault="002508C0" w:rsidP="002508C0">
            <w:pPr>
              <w:jc w:val="right"/>
              <w:rPr>
                <w:sz w:val="24"/>
                <w:szCs w:val="24"/>
              </w:rPr>
            </w:pPr>
            <w:r w:rsidRPr="002508C0">
              <w:rPr>
                <w:sz w:val="24"/>
                <w:szCs w:val="24"/>
              </w:rPr>
              <w:t>24.3307</w:t>
            </w:r>
          </w:p>
        </w:tc>
        <w:tc>
          <w:tcPr>
            <w:tcW w:w="0" w:type="auto"/>
            <w:hideMark/>
          </w:tcPr>
          <w:p w14:paraId="62F97560" w14:textId="77777777" w:rsidR="002508C0" w:rsidRPr="002508C0" w:rsidRDefault="002508C0" w:rsidP="002508C0">
            <w:pPr>
              <w:jc w:val="right"/>
              <w:rPr>
                <w:sz w:val="24"/>
                <w:szCs w:val="24"/>
              </w:rPr>
            </w:pPr>
            <w:r w:rsidRPr="002508C0">
              <w:rPr>
                <w:sz w:val="24"/>
                <w:szCs w:val="24"/>
              </w:rPr>
              <w:t>1593.0</w:t>
            </w:r>
          </w:p>
        </w:tc>
        <w:tc>
          <w:tcPr>
            <w:tcW w:w="0" w:type="auto"/>
            <w:hideMark/>
          </w:tcPr>
          <w:p w14:paraId="1718C8A8" w14:textId="77777777" w:rsidR="002508C0" w:rsidRPr="002508C0" w:rsidRDefault="002508C0" w:rsidP="002508C0">
            <w:pPr>
              <w:jc w:val="right"/>
              <w:rPr>
                <w:sz w:val="24"/>
                <w:szCs w:val="24"/>
              </w:rPr>
            </w:pPr>
            <w:r w:rsidRPr="002508C0">
              <w:rPr>
                <w:sz w:val="24"/>
                <w:szCs w:val="24"/>
              </w:rPr>
              <w:t>2908.4</w:t>
            </w:r>
          </w:p>
        </w:tc>
      </w:tr>
    </w:tbl>
    <w:p w14:paraId="3F030098" w14:textId="77777777" w:rsidR="002508C0" w:rsidRPr="002508C0" w:rsidRDefault="002508C0" w:rsidP="002508C0">
      <w:pPr>
        <w:rPr>
          <w:rFonts w:ascii="Arial" w:hAnsi="Arial"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Confidence Limits"/>
      </w:tblPr>
      <w:tblGrid>
        <w:gridCol w:w="760"/>
        <w:gridCol w:w="745"/>
        <w:gridCol w:w="875"/>
        <w:gridCol w:w="907"/>
        <w:gridCol w:w="921"/>
        <w:gridCol w:w="921"/>
      </w:tblGrid>
      <w:tr w:rsidR="002508C0" w:rsidRPr="002508C0" w14:paraId="493D1EF4" w14:textId="77777777" w:rsidTr="002508C0">
        <w:trPr>
          <w:tblHeader/>
          <w:jc w:val="center"/>
        </w:trPr>
        <w:tc>
          <w:tcPr>
            <w:tcW w:w="0" w:type="auto"/>
            <w:hideMark/>
          </w:tcPr>
          <w:p w14:paraId="713AA5C7" w14:textId="77777777" w:rsidR="002508C0" w:rsidRPr="002508C0" w:rsidRDefault="002508C0" w:rsidP="002508C0">
            <w:pPr>
              <w:jc w:val="right"/>
              <w:rPr>
                <w:b/>
                <w:bCs/>
                <w:sz w:val="24"/>
                <w:szCs w:val="24"/>
              </w:rPr>
            </w:pPr>
            <w:r w:rsidRPr="002508C0">
              <w:rPr>
                <w:b/>
                <w:bCs/>
                <w:sz w:val="24"/>
                <w:szCs w:val="24"/>
              </w:rPr>
              <w:t>Mean</w:t>
            </w:r>
          </w:p>
        </w:tc>
        <w:tc>
          <w:tcPr>
            <w:tcW w:w="0" w:type="auto"/>
            <w:gridSpan w:val="2"/>
            <w:hideMark/>
          </w:tcPr>
          <w:p w14:paraId="71F6A5F9" w14:textId="77777777" w:rsidR="002508C0" w:rsidRPr="002508C0" w:rsidRDefault="002508C0" w:rsidP="002508C0">
            <w:pPr>
              <w:jc w:val="center"/>
              <w:rPr>
                <w:b/>
                <w:bCs/>
                <w:sz w:val="24"/>
                <w:szCs w:val="24"/>
              </w:rPr>
            </w:pPr>
            <w:r w:rsidRPr="002508C0">
              <w:rPr>
                <w:b/>
                <w:bCs/>
                <w:sz w:val="24"/>
                <w:szCs w:val="24"/>
              </w:rPr>
              <w:t>99% CL Mean</w:t>
            </w:r>
          </w:p>
        </w:tc>
        <w:tc>
          <w:tcPr>
            <w:tcW w:w="0" w:type="auto"/>
            <w:hideMark/>
          </w:tcPr>
          <w:p w14:paraId="1E4A23D7" w14:textId="77777777" w:rsidR="002508C0" w:rsidRPr="002508C0" w:rsidRDefault="002508C0" w:rsidP="002508C0">
            <w:pPr>
              <w:jc w:val="right"/>
              <w:rPr>
                <w:b/>
                <w:bCs/>
                <w:sz w:val="24"/>
                <w:szCs w:val="24"/>
              </w:rPr>
            </w:pPr>
            <w:r w:rsidRPr="002508C0">
              <w:rPr>
                <w:b/>
                <w:bCs/>
                <w:sz w:val="24"/>
                <w:szCs w:val="24"/>
              </w:rPr>
              <w:t>Std Dev</w:t>
            </w:r>
          </w:p>
        </w:tc>
        <w:tc>
          <w:tcPr>
            <w:tcW w:w="0" w:type="auto"/>
            <w:gridSpan w:val="2"/>
            <w:hideMark/>
          </w:tcPr>
          <w:p w14:paraId="1D4DB59E" w14:textId="77777777" w:rsidR="002508C0" w:rsidRPr="002508C0" w:rsidRDefault="002508C0" w:rsidP="002508C0">
            <w:pPr>
              <w:jc w:val="center"/>
              <w:rPr>
                <w:b/>
                <w:bCs/>
                <w:sz w:val="24"/>
                <w:szCs w:val="24"/>
              </w:rPr>
            </w:pPr>
            <w:r w:rsidRPr="002508C0">
              <w:rPr>
                <w:b/>
                <w:bCs/>
                <w:sz w:val="24"/>
                <w:szCs w:val="24"/>
              </w:rPr>
              <w:t>99% CL Std Dev</w:t>
            </w:r>
          </w:p>
        </w:tc>
      </w:tr>
      <w:tr w:rsidR="002508C0" w:rsidRPr="002508C0" w14:paraId="1A04BCEF" w14:textId="77777777" w:rsidTr="002508C0">
        <w:trPr>
          <w:jc w:val="center"/>
        </w:trPr>
        <w:tc>
          <w:tcPr>
            <w:tcW w:w="0" w:type="auto"/>
            <w:hideMark/>
          </w:tcPr>
          <w:p w14:paraId="48D94517" w14:textId="77777777" w:rsidR="002508C0" w:rsidRPr="002508C0" w:rsidRDefault="002508C0" w:rsidP="002508C0">
            <w:pPr>
              <w:jc w:val="right"/>
              <w:rPr>
                <w:sz w:val="24"/>
                <w:szCs w:val="24"/>
              </w:rPr>
            </w:pPr>
            <w:r w:rsidRPr="002508C0">
              <w:rPr>
                <w:sz w:val="24"/>
                <w:szCs w:val="24"/>
              </w:rPr>
              <w:t>2231.4</w:t>
            </w:r>
          </w:p>
        </w:tc>
        <w:tc>
          <w:tcPr>
            <w:tcW w:w="0" w:type="auto"/>
            <w:shd w:val="clear" w:color="auto" w:fill="FFFF00"/>
            <w:hideMark/>
          </w:tcPr>
          <w:p w14:paraId="523C6403" w14:textId="77777777" w:rsidR="002508C0" w:rsidRPr="002508C0" w:rsidRDefault="002508C0" w:rsidP="002508C0">
            <w:pPr>
              <w:jc w:val="right"/>
              <w:rPr>
                <w:sz w:val="24"/>
                <w:szCs w:val="24"/>
              </w:rPr>
            </w:pPr>
            <w:r w:rsidRPr="002508C0">
              <w:rPr>
                <w:sz w:val="24"/>
                <w:szCs w:val="24"/>
              </w:rPr>
              <w:t>-Infty</w:t>
            </w:r>
          </w:p>
        </w:tc>
        <w:tc>
          <w:tcPr>
            <w:tcW w:w="0" w:type="auto"/>
            <w:shd w:val="clear" w:color="auto" w:fill="FFFF00"/>
            <w:hideMark/>
          </w:tcPr>
          <w:p w14:paraId="71D5AD11" w14:textId="77777777" w:rsidR="002508C0" w:rsidRPr="002508C0" w:rsidRDefault="002508C0" w:rsidP="002508C0">
            <w:pPr>
              <w:jc w:val="right"/>
              <w:rPr>
                <w:sz w:val="24"/>
                <w:szCs w:val="24"/>
              </w:rPr>
            </w:pPr>
            <w:r w:rsidRPr="002508C0">
              <w:rPr>
                <w:sz w:val="24"/>
                <w:szCs w:val="24"/>
              </w:rPr>
              <w:t>2288.9</w:t>
            </w:r>
          </w:p>
        </w:tc>
        <w:tc>
          <w:tcPr>
            <w:tcW w:w="0" w:type="auto"/>
            <w:hideMark/>
          </w:tcPr>
          <w:p w14:paraId="2D5D472F" w14:textId="77777777" w:rsidR="002508C0" w:rsidRPr="002508C0" w:rsidRDefault="002508C0" w:rsidP="002508C0">
            <w:pPr>
              <w:jc w:val="right"/>
              <w:rPr>
                <w:sz w:val="24"/>
                <w:szCs w:val="24"/>
              </w:rPr>
            </w:pPr>
            <w:r w:rsidRPr="002508C0">
              <w:rPr>
                <w:sz w:val="24"/>
                <w:szCs w:val="24"/>
              </w:rPr>
              <w:t>249.3</w:t>
            </w:r>
          </w:p>
        </w:tc>
        <w:tc>
          <w:tcPr>
            <w:tcW w:w="0" w:type="auto"/>
            <w:hideMark/>
          </w:tcPr>
          <w:p w14:paraId="6E80A007" w14:textId="77777777" w:rsidR="002508C0" w:rsidRPr="002508C0" w:rsidRDefault="002508C0" w:rsidP="002508C0">
            <w:pPr>
              <w:jc w:val="right"/>
              <w:rPr>
                <w:sz w:val="24"/>
                <w:szCs w:val="24"/>
              </w:rPr>
            </w:pPr>
            <w:r w:rsidRPr="002508C0">
              <w:rPr>
                <w:sz w:val="24"/>
                <w:szCs w:val="24"/>
              </w:rPr>
              <w:t>211.2</w:t>
            </w:r>
          </w:p>
        </w:tc>
        <w:tc>
          <w:tcPr>
            <w:tcW w:w="0" w:type="auto"/>
            <w:hideMark/>
          </w:tcPr>
          <w:p w14:paraId="57881118" w14:textId="77777777" w:rsidR="002508C0" w:rsidRPr="002508C0" w:rsidRDefault="002508C0" w:rsidP="002508C0">
            <w:pPr>
              <w:jc w:val="right"/>
              <w:rPr>
                <w:sz w:val="24"/>
                <w:szCs w:val="24"/>
              </w:rPr>
            </w:pPr>
            <w:r w:rsidRPr="002508C0">
              <w:rPr>
                <w:sz w:val="24"/>
                <w:szCs w:val="24"/>
              </w:rPr>
              <w:t>302.6</w:t>
            </w:r>
          </w:p>
        </w:tc>
      </w:tr>
    </w:tbl>
    <w:p w14:paraId="42D0CFED" w14:textId="77777777" w:rsidR="002508C0" w:rsidRPr="002508C0" w:rsidRDefault="002508C0" w:rsidP="002508C0">
      <w:pPr>
        <w:rPr>
          <w:rFonts w:ascii="Arial" w:hAnsi="Arial"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T-Tests"/>
      </w:tblPr>
      <w:tblGrid>
        <w:gridCol w:w="460"/>
        <w:gridCol w:w="840"/>
        <w:gridCol w:w="760"/>
      </w:tblGrid>
      <w:tr w:rsidR="002508C0" w:rsidRPr="002508C0" w14:paraId="779923B7" w14:textId="77777777" w:rsidTr="002508C0">
        <w:trPr>
          <w:tblHeader/>
          <w:jc w:val="center"/>
        </w:trPr>
        <w:tc>
          <w:tcPr>
            <w:tcW w:w="0" w:type="auto"/>
            <w:hideMark/>
          </w:tcPr>
          <w:p w14:paraId="5FC58C4A" w14:textId="77777777" w:rsidR="002508C0" w:rsidRPr="002508C0" w:rsidRDefault="002508C0" w:rsidP="002508C0">
            <w:pPr>
              <w:jc w:val="right"/>
              <w:rPr>
                <w:b/>
                <w:bCs/>
                <w:sz w:val="24"/>
                <w:szCs w:val="24"/>
              </w:rPr>
            </w:pPr>
            <w:r w:rsidRPr="002508C0">
              <w:rPr>
                <w:b/>
                <w:bCs/>
                <w:sz w:val="24"/>
                <w:szCs w:val="24"/>
              </w:rPr>
              <w:t>DF</w:t>
            </w:r>
          </w:p>
        </w:tc>
        <w:tc>
          <w:tcPr>
            <w:tcW w:w="0" w:type="auto"/>
            <w:hideMark/>
          </w:tcPr>
          <w:p w14:paraId="38A3E0E1" w14:textId="77777777" w:rsidR="002508C0" w:rsidRPr="002508C0" w:rsidRDefault="002508C0" w:rsidP="002508C0">
            <w:pPr>
              <w:jc w:val="right"/>
              <w:rPr>
                <w:b/>
                <w:bCs/>
                <w:sz w:val="24"/>
                <w:szCs w:val="24"/>
              </w:rPr>
            </w:pPr>
            <w:r w:rsidRPr="002508C0">
              <w:rPr>
                <w:b/>
                <w:bCs/>
                <w:sz w:val="24"/>
                <w:szCs w:val="24"/>
              </w:rPr>
              <w:t>t Value</w:t>
            </w:r>
          </w:p>
        </w:tc>
        <w:tc>
          <w:tcPr>
            <w:tcW w:w="0" w:type="auto"/>
            <w:hideMark/>
          </w:tcPr>
          <w:p w14:paraId="01F6E418" w14:textId="77777777" w:rsidR="002508C0" w:rsidRPr="002508C0" w:rsidRDefault="002508C0" w:rsidP="002508C0">
            <w:pPr>
              <w:jc w:val="right"/>
              <w:rPr>
                <w:b/>
                <w:bCs/>
                <w:sz w:val="24"/>
                <w:szCs w:val="24"/>
              </w:rPr>
            </w:pPr>
            <w:r w:rsidRPr="002508C0">
              <w:rPr>
                <w:b/>
                <w:bCs/>
                <w:sz w:val="24"/>
                <w:szCs w:val="24"/>
              </w:rPr>
              <w:t>Pr &lt; t</w:t>
            </w:r>
          </w:p>
        </w:tc>
      </w:tr>
      <w:tr w:rsidR="002508C0" w:rsidRPr="002508C0" w14:paraId="25843C4C" w14:textId="77777777" w:rsidTr="002508C0">
        <w:trPr>
          <w:jc w:val="center"/>
        </w:trPr>
        <w:tc>
          <w:tcPr>
            <w:tcW w:w="0" w:type="auto"/>
            <w:hideMark/>
          </w:tcPr>
          <w:p w14:paraId="48FC09C2" w14:textId="77777777" w:rsidR="002508C0" w:rsidRPr="002508C0" w:rsidRDefault="002508C0" w:rsidP="002508C0">
            <w:pPr>
              <w:jc w:val="right"/>
              <w:rPr>
                <w:sz w:val="24"/>
                <w:szCs w:val="24"/>
              </w:rPr>
            </w:pPr>
            <w:r w:rsidRPr="002508C0">
              <w:rPr>
                <w:sz w:val="24"/>
                <w:szCs w:val="24"/>
              </w:rPr>
              <w:t>104</w:t>
            </w:r>
          </w:p>
        </w:tc>
        <w:tc>
          <w:tcPr>
            <w:tcW w:w="0" w:type="auto"/>
            <w:hideMark/>
          </w:tcPr>
          <w:p w14:paraId="080F4600" w14:textId="77777777" w:rsidR="002508C0" w:rsidRPr="002508C0" w:rsidRDefault="002508C0" w:rsidP="002508C0">
            <w:pPr>
              <w:jc w:val="right"/>
              <w:rPr>
                <w:sz w:val="24"/>
                <w:szCs w:val="24"/>
              </w:rPr>
            </w:pPr>
            <w:r w:rsidRPr="002508C0">
              <w:rPr>
                <w:sz w:val="24"/>
                <w:szCs w:val="24"/>
              </w:rPr>
              <w:t>5.40</w:t>
            </w:r>
          </w:p>
        </w:tc>
        <w:tc>
          <w:tcPr>
            <w:tcW w:w="0" w:type="auto"/>
            <w:shd w:val="clear" w:color="auto" w:fill="FFFF00"/>
            <w:hideMark/>
          </w:tcPr>
          <w:p w14:paraId="4CFD1E67" w14:textId="77777777" w:rsidR="002508C0" w:rsidRPr="002508C0" w:rsidRDefault="002508C0" w:rsidP="002508C0">
            <w:pPr>
              <w:jc w:val="right"/>
              <w:rPr>
                <w:sz w:val="24"/>
                <w:szCs w:val="24"/>
              </w:rPr>
            </w:pPr>
            <w:r w:rsidRPr="002508C0">
              <w:rPr>
                <w:sz w:val="24"/>
                <w:szCs w:val="24"/>
              </w:rPr>
              <w:t>1.0000</w:t>
            </w:r>
          </w:p>
        </w:tc>
      </w:tr>
    </w:tbl>
    <w:p w14:paraId="5D09F225" w14:textId="77777777" w:rsidR="002508C0" w:rsidRPr="002508C0" w:rsidRDefault="002508C0" w:rsidP="002508C0">
      <w:pPr>
        <w:rPr>
          <w:rFonts w:ascii="Arial" w:hAnsi="Arial" w:cs="Arial"/>
          <w:color w:val="000000"/>
        </w:rPr>
      </w:pPr>
    </w:p>
    <w:p w14:paraId="619B5AAB" w14:textId="6B848DA1" w:rsidR="002508C0" w:rsidRPr="002508C0" w:rsidRDefault="002508C0" w:rsidP="002508C0">
      <w:pPr>
        <w:jc w:val="center"/>
        <w:rPr>
          <w:rFonts w:ascii="Arial" w:hAnsi="Arial" w:cs="Arial"/>
          <w:color w:val="000000"/>
        </w:rPr>
      </w:pPr>
      <w:r w:rsidRPr="002508C0">
        <w:rPr>
          <w:rFonts w:ascii="Arial" w:hAnsi="Arial" w:cs="Arial"/>
          <w:noProof/>
          <w:color w:val="000000"/>
        </w:rPr>
        <w:drawing>
          <wp:inline distT="0" distB="0" distL="0" distR="0" wp14:anchorId="22ADF349" wp14:editId="07F56085">
            <wp:extent cx="6098540" cy="4572000"/>
            <wp:effectExtent l="0" t="0" r="0" b="0"/>
            <wp:docPr id="8" name="Picture 8" descr="Summary Panel for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Summary Panel for Siz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14:paraId="1FF23B2C" w14:textId="77777777" w:rsidR="002508C0" w:rsidRPr="002508C0" w:rsidRDefault="002508C0" w:rsidP="002508C0">
      <w:pPr>
        <w:rPr>
          <w:rFonts w:ascii="Arial" w:hAnsi="Arial" w:cs="Arial"/>
          <w:color w:val="000000"/>
        </w:rPr>
      </w:pPr>
    </w:p>
    <w:p w14:paraId="2AD4D3CA" w14:textId="4697C13D" w:rsidR="002508C0" w:rsidRPr="002508C0" w:rsidRDefault="002508C0" w:rsidP="002508C0">
      <w:pPr>
        <w:jc w:val="center"/>
        <w:rPr>
          <w:rFonts w:ascii="Arial" w:hAnsi="Arial" w:cs="Arial"/>
          <w:color w:val="000000"/>
        </w:rPr>
      </w:pPr>
      <w:r w:rsidRPr="002508C0">
        <w:rPr>
          <w:rFonts w:ascii="Arial" w:hAnsi="Arial" w:cs="Arial"/>
          <w:noProof/>
          <w:color w:val="000000"/>
        </w:rPr>
        <w:lastRenderedPageBreak/>
        <w:drawing>
          <wp:inline distT="0" distB="0" distL="0" distR="0" wp14:anchorId="065B0EE4" wp14:editId="13BCA1CC">
            <wp:extent cx="6098540" cy="4572000"/>
            <wp:effectExtent l="0" t="0" r="0" b="0"/>
            <wp:docPr id="7" name="Picture 7" descr="Q-Q Plot for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Q-Q Plot for Siz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14:paraId="2D001B25" w14:textId="781E3720" w:rsidR="00151A1F" w:rsidRDefault="00151A1F" w:rsidP="00E163FF">
      <w:pPr>
        <w:autoSpaceDE w:val="0"/>
        <w:autoSpaceDN w:val="0"/>
        <w:adjustRightInd w:val="0"/>
        <w:ind w:left="720"/>
        <w:rPr>
          <w:color w:val="000000"/>
          <w:shd w:val="clear" w:color="auto" w:fill="FFFFFF"/>
        </w:rPr>
      </w:pPr>
    </w:p>
    <w:p w14:paraId="3A35BAEA" w14:textId="77777777" w:rsidR="00151A1F" w:rsidRPr="008C3A9A" w:rsidRDefault="00151A1F" w:rsidP="00E163FF">
      <w:pPr>
        <w:autoSpaceDE w:val="0"/>
        <w:autoSpaceDN w:val="0"/>
        <w:adjustRightInd w:val="0"/>
        <w:ind w:left="720"/>
        <w:rPr>
          <w:color w:val="000000"/>
          <w:shd w:val="clear" w:color="auto" w:fill="FFFFFF"/>
        </w:rPr>
      </w:pPr>
    </w:p>
    <w:p w14:paraId="3CED7DC8" w14:textId="34DCD3B0" w:rsidR="00151A1F" w:rsidRPr="00A63C46" w:rsidRDefault="00A63C46">
      <w:pPr>
        <w:rPr>
          <w:sz w:val="24"/>
          <w:szCs w:val="22"/>
        </w:rPr>
      </w:pPr>
      <w:r w:rsidRPr="00A63C46">
        <w:rPr>
          <w:sz w:val="24"/>
          <w:szCs w:val="22"/>
        </w:rPr>
        <w:t xml:space="preserve">We cannot reject </w:t>
      </w:r>
      <w:r>
        <w:rPr>
          <w:sz w:val="24"/>
          <w:szCs w:val="22"/>
        </w:rPr>
        <w:t xml:space="preserve">our null hypothesis </w:t>
      </w:r>
      <w:r w:rsidR="003E40CD">
        <w:rPr>
          <w:sz w:val="24"/>
          <w:szCs w:val="22"/>
        </w:rPr>
        <w:t xml:space="preserve">as it has a high probability. Hence we cannot confidently conclude that </w:t>
      </w:r>
      <w:r w:rsidR="003E40CD" w:rsidRPr="00042CF8">
        <w:rPr>
          <w:rFonts w:asciiTheme="minorHAnsi" w:hAnsiTheme="minorHAnsi"/>
          <w:sz w:val="24"/>
          <w:szCs w:val="24"/>
        </w:rPr>
        <w:t>the mean size of homes sold in the Goodyear, AZ, area is more than</w:t>
      </w:r>
      <w:r w:rsidR="003E40CD">
        <w:rPr>
          <w:rFonts w:asciiTheme="minorHAnsi" w:hAnsiTheme="minorHAnsi"/>
          <w:sz w:val="24"/>
          <w:szCs w:val="24"/>
        </w:rPr>
        <w:t xml:space="preserve"> </w:t>
      </w:r>
      <w:r w:rsidR="003E40CD" w:rsidRPr="00042CF8">
        <w:rPr>
          <w:rFonts w:asciiTheme="minorHAnsi" w:hAnsiTheme="minorHAnsi"/>
          <w:sz w:val="24"/>
          <w:szCs w:val="24"/>
        </w:rPr>
        <w:t>2,100 square feet</w:t>
      </w:r>
      <w:r w:rsidR="003E40CD">
        <w:rPr>
          <w:rFonts w:asciiTheme="minorHAnsi" w:hAnsiTheme="minorHAnsi"/>
          <w:sz w:val="24"/>
          <w:szCs w:val="24"/>
        </w:rPr>
        <w:t>.</w:t>
      </w:r>
    </w:p>
    <w:p w14:paraId="1DA3E699" w14:textId="77777777" w:rsidR="00A63C46" w:rsidRDefault="00A63C46">
      <w:pPr>
        <w:rPr>
          <w:b/>
          <w:sz w:val="22"/>
          <w:szCs w:val="22"/>
        </w:rPr>
      </w:pPr>
      <w:r>
        <w:rPr>
          <w:b/>
          <w:sz w:val="22"/>
          <w:szCs w:val="22"/>
        </w:rPr>
        <w:br w:type="page"/>
      </w:r>
    </w:p>
    <w:p w14:paraId="23D925AF" w14:textId="220E6776" w:rsidR="00151A1F" w:rsidRPr="008C3A9A" w:rsidRDefault="00151A1F" w:rsidP="00151A1F">
      <w:pPr>
        <w:tabs>
          <w:tab w:val="left" w:pos="360"/>
          <w:tab w:val="left" w:pos="720"/>
        </w:tabs>
        <w:rPr>
          <w:sz w:val="22"/>
          <w:szCs w:val="22"/>
        </w:rPr>
      </w:pPr>
      <w:r w:rsidRPr="008C3A9A">
        <w:rPr>
          <w:b/>
          <w:sz w:val="22"/>
          <w:szCs w:val="22"/>
        </w:rPr>
        <w:lastRenderedPageBreak/>
        <w:t>Answer</w:t>
      </w:r>
      <w:r>
        <w:rPr>
          <w:b/>
          <w:sz w:val="22"/>
          <w:szCs w:val="22"/>
        </w:rPr>
        <w:t xml:space="preserve"> (c)</w:t>
      </w:r>
      <w:r w:rsidRPr="008C3A9A">
        <w:rPr>
          <w:sz w:val="22"/>
          <w:szCs w:val="22"/>
        </w:rPr>
        <w:t>:</w:t>
      </w:r>
    </w:p>
    <w:p w14:paraId="5C87762D" w14:textId="75B9A2CC" w:rsidR="00151A1F" w:rsidRPr="008C3A9A" w:rsidRDefault="00151A1F" w:rsidP="00151A1F">
      <w:pPr>
        <w:autoSpaceDE w:val="0"/>
        <w:autoSpaceDN w:val="0"/>
        <w:adjustRightInd w:val="0"/>
        <w:ind w:firstLine="720"/>
        <w:rPr>
          <w:color w:val="000000"/>
          <w:shd w:val="clear" w:color="auto" w:fill="FFFFFF"/>
        </w:rPr>
      </w:pPr>
      <w:r>
        <w:rPr>
          <w:sz w:val="22"/>
          <w:szCs w:val="22"/>
        </w:rPr>
        <w:t>This is a hypothesis test; we are testing using the proportion of the distribution.</w:t>
      </w:r>
    </w:p>
    <w:p w14:paraId="53CD80C0" w14:textId="77777777" w:rsidR="00151A1F" w:rsidRPr="008C3A9A" w:rsidRDefault="00151A1F" w:rsidP="00051E33">
      <w:pPr>
        <w:autoSpaceDE w:val="0"/>
        <w:autoSpaceDN w:val="0"/>
        <w:adjustRightInd w:val="0"/>
        <w:rPr>
          <w:color w:val="000000"/>
          <w:shd w:val="clear" w:color="auto" w:fill="FFFFFF"/>
        </w:rPr>
      </w:pPr>
    </w:p>
    <w:p w14:paraId="31C14392" w14:textId="77777777" w:rsidR="00196FDB" w:rsidRPr="008C3A9A" w:rsidRDefault="00196FDB" w:rsidP="00151A1F">
      <w:pPr>
        <w:autoSpaceDE w:val="0"/>
        <w:autoSpaceDN w:val="0"/>
        <w:adjustRightInd w:val="0"/>
        <w:rPr>
          <w:color w:val="000000"/>
          <w:shd w:val="clear" w:color="auto" w:fill="FFFFFF"/>
        </w:rPr>
      </w:pPr>
    </w:p>
    <w:p w14:paraId="5E4A0F07" w14:textId="296E3FC4" w:rsidR="00E163FF" w:rsidRPr="008C3A9A" w:rsidRDefault="00E163FF"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Pr="008C3A9A">
        <w:rPr>
          <w:b/>
          <w:bCs/>
          <w:color w:val="000080"/>
          <w:shd w:val="clear" w:color="auto" w:fill="FFFFFF"/>
        </w:rPr>
        <w:t>FREQ</w:t>
      </w:r>
      <w:r w:rsidRPr="008C3A9A">
        <w:rPr>
          <w:color w:val="000000"/>
          <w:shd w:val="clear" w:color="auto" w:fill="FFFFFF"/>
        </w:rPr>
        <w:t xml:space="preserve"> </w:t>
      </w:r>
      <w:r w:rsidRPr="008C3A9A">
        <w:rPr>
          <w:color w:val="0000FF"/>
          <w:shd w:val="clear" w:color="auto" w:fill="FFFFFF"/>
        </w:rPr>
        <w:t>DATA</w:t>
      </w:r>
      <w:r w:rsidRPr="008C3A9A">
        <w:rPr>
          <w:color w:val="000000"/>
          <w:shd w:val="clear" w:color="auto" w:fill="FFFFFF"/>
        </w:rPr>
        <w:t>=v506.RealEstate;</w:t>
      </w:r>
    </w:p>
    <w:p w14:paraId="5A2F7B53" w14:textId="77777777" w:rsidR="00E163FF" w:rsidRPr="008C3A9A" w:rsidRDefault="00E163FF" w:rsidP="00E163FF">
      <w:pPr>
        <w:autoSpaceDE w:val="0"/>
        <w:autoSpaceDN w:val="0"/>
        <w:adjustRightInd w:val="0"/>
        <w:ind w:left="720"/>
        <w:rPr>
          <w:color w:val="000000"/>
          <w:shd w:val="clear" w:color="auto" w:fill="FFFFFF"/>
        </w:rPr>
      </w:pPr>
      <w:r w:rsidRPr="008C3A9A">
        <w:rPr>
          <w:color w:val="000000"/>
          <w:shd w:val="clear" w:color="auto" w:fill="FFFFFF"/>
        </w:rPr>
        <w:tab/>
        <w:t xml:space="preserve">  </w:t>
      </w:r>
      <w:r w:rsidRPr="008C3A9A">
        <w:rPr>
          <w:color w:val="0000FF"/>
          <w:shd w:val="clear" w:color="auto" w:fill="FFFFFF"/>
        </w:rPr>
        <w:t>TABLES</w:t>
      </w:r>
      <w:r w:rsidRPr="008C3A9A">
        <w:rPr>
          <w:color w:val="000000"/>
          <w:shd w:val="clear" w:color="auto" w:fill="FFFFFF"/>
        </w:rPr>
        <w:t xml:space="preserve"> garage / </w:t>
      </w:r>
      <w:r w:rsidRPr="008C3A9A">
        <w:rPr>
          <w:color w:val="0000FF"/>
          <w:shd w:val="clear" w:color="auto" w:fill="FFFFFF"/>
        </w:rPr>
        <w:t>BINOMIAL</w:t>
      </w:r>
      <w:r w:rsidRPr="008C3A9A">
        <w:rPr>
          <w:color w:val="000000"/>
          <w:shd w:val="clear" w:color="auto" w:fill="FFFFFF"/>
        </w:rPr>
        <w:t>(LEVEL=</w:t>
      </w:r>
      <w:r w:rsidRPr="008C3A9A">
        <w:rPr>
          <w:b/>
          <w:bCs/>
          <w:color w:val="008080"/>
          <w:shd w:val="clear" w:color="auto" w:fill="FFFFFF"/>
        </w:rPr>
        <w:t>2</w:t>
      </w:r>
      <w:r w:rsidRPr="008C3A9A">
        <w:rPr>
          <w:color w:val="000000"/>
          <w:shd w:val="clear" w:color="auto" w:fill="FFFFFF"/>
        </w:rPr>
        <w:t xml:space="preserve">) </w:t>
      </w:r>
      <w:r w:rsidRPr="008C3A9A">
        <w:rPr>
          <w:color w:val="0000FF"/>
          <w:shd w:val="clear" w:color="auto" w:fill="FFFFFF"/>
        </w:rPr>
        <w:t>ALPHA</w:t>
      </w:r>
      <w:r w:rsidRPr="008C3A9A">
        <w:rPr>
          <w:color w:val="000000"/>
          <w:shd w:val="clear" w:color="auto" w:fill="FFFFFF"/>
        </w:rPr>
        <w:t>=</w:t>
      </w:r>
      <w:r w:rsidRPr="008C3A9A">
        <w:rPr>
          <w:b/>
          <w:bCs/>
          <w:color w:val="008080"/>
          <w:shd w:val="clear" w:color="auto" w:fill="FFFFFF"/>
        </w:rPr>
        <w:t>.05</w:t>
      </w:r>
      <w:r w:rsidRPr="008C3A9A">
        <w:rPr>
          <w:color w:val="000000"/>
          <w:shd w:val="clear" w:color="auto" w:fill="FFFFFF"/>
        </w:rPr>
        <w:t>;</w:t>
      </w:r>
    </w:p>
    <w:p w14:paraId="6A9AFBB0" w14:textId="77777777" w:rsidR="00E163FF" w:rsidRPr="008C3A9A" w:rsidRDefault="00E163FF" w:rsidP="00E163FF">
      <w:pPr>
        <w:autoSpaceDE w:val="0"/>
        <w:autoSpaceDN w:val="0"/>
        <w:adjustRightInd w:val="0"/>
        <w:ind w:left="720"/>
        <w:rPr>
          <w:color w:val="000000"/>
          <w:shd w:val="clear" w:color="auto" w:fill="FFFFFF"/>
        </w:rPr>
      </w:pPr>
      <w:r w:rsidRPr="008C3A9A">
        <w:rPr>
          <w:b/>
          <w:bCs/>
          <w:color w:val="000080"/>
          <w:shd w:val="clear" w:color="auto" w:fill="FFFFFF"/>
        </w:rPr>
        <w:t>RUN</w:t>
      </w:r>
      <w:r w:rsidRPr="008C3A9A">
        <w:rPr>
          <w:color w:val="000000"/>
          <w:shd w:val="clear" w:color="auto" w:fill="FFFFFF"/>
        </w:rPr>
        <w:t>;</w:t>
      </w:r>
    </w:p>
    <w:p w14:paraId="56B6754A" w14:textId="77777777" w:rsidR="00E163FF" w:rsidRPr="008C3A9A" w:rsidRDefault="00E163FF" w:rsidP="00E163FF">
      <w:pPr>
        <w:autoSpaceDE w:val="0"/>
        <w:autoSpaceDN w:val="0"/>
        <w:adjustRightInd w:val="0"/>
        <w:ind w:left="720"/>
        <w:rPr>
          <w:color w:val="000000"/>
          <w:shd w:val="clear" w:color="auto" w:fill="FFFFFF"/>
        </w:rPr>
      </w:pP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15CFCFDD" w14:textId="77777777" w:rsidTr="00196FDB">
        <w:trPr>
          <w:tblCellSpacing w:w="7" w:type="dxa"/>
        </w:trPr>
        <w:tc>
          <w:tcPr>
            <w:tcW w:w="0" w:type="auto"/>
            <w:vAlign w:val="center"/>
            <w:hideMark/>
          </w:tcPr>
          <w:p w14:paraId="30BE765E" w14:textId="77777777" w:rsidR="00196FDB" w:rsidRPr="008C3A9A" w:rsidRDefault="00196FDB" w:rsidP="00196FDB">
            <w:pPr>
              <w:rPr>
                <w:sz w:val="24"/>
                <w:szCs w:val="24"/>
                <w:lang w:val="en-IN" w:eastAsia="en-IN"/>
              </w:rPr>
            </w:pPr>
            <w:r w:rsidRPr="008C3A9A">
              <w:rPr>
                <w:sz w:val="24"/>
                <w:szCs w:val="24"/>
                <w:lang w:val="en-IN" w:eastAsia="en-IN"/>
              </w:rPr>
              <w:t>V506 HOMEWORK03 PART 2 - JIVITESH POOJARY AND QIWEN ZHU</w:t>
            </w:r>
          </w:p>
        </w:tc>
      </w:tr>
    </w:tbl>
    <w:p w14:paraId="60661159" w14:textId="77777777" w:rsidR="00196FDB" w:rsidRPr="008C3A9A" w:rsidRDefault="00196FDB" w:rsidP="00196FDB">
      <w:pPr>
        <w:rPr>
          <w:sz w:val="24"/>
          <w:szCs w:val="24"/>
          <w:lang w:val="en-IN" w:eastAsia="en-IN"/>
        </w:rPr>
      </w:pPr>
    </w:p>
    <w:p w14:paraId="46B468C9" w14:textId="77777777" w:rsidR="00196FDB" w:rsidRPr="008C3A9A" w:rsidRDefault="00196FDB" w:rsidP="00196FDB">
      <w:pPr>
        <w:rPr>
          <w:sz w:val="24"/>
          <w:szCs w:val="24"/>
          <w:lang w:val="en-IN" w:eastAsia="en-IN"/>
        </w:rPr>
      </w:pPr>
      <w:r w:rsidRPr="008C3A9A">
        <w:rPr>
          <w:sz w:val="24"/>
          <w:szCs w:val="24"/>
          <w:lang w:val="en-IN" w:eastAsia="en-IN"/>
        </w:rPr>
        <w:t>The FREQ Procedure</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930"/>
        <w:gridCol w:w="1264"/>
        <w:gridCol w:w="957"/>
        <w:gridCol w:w="1370"/>
        <w:gridCol w:w="1370"/>
      </w:tblGrid>
      <w:tr w:rsidR="00196FDB" w:rsidRPr="008C3A9A" w14:paraId="26B14D7A" w14:textId="77777777" w:rsidTr="00151A1F">
        <w:trPr>
          <w:tblHeader/>
          <w:tblCellSpacing w:w="0" w:type="dxa"/>
          <w:jc w:val="center"/>
        </w:trPr>
        <w:tc>
          <w:tcPr>
            <w:tcW w:w="0" w:type="auto"/>
            <w:gridSpan w:val="5"/>
            <w:vAlign w:val="center"/>
            <w:hideMark/>
          </w:tcPr>
          <w:p w14:paraId="1224BE9D" w14:textId="77777777" w:rsidR="00196FDB" w:rsidRPr="008C3A9A" w:rsidRDefault="00196FDB" w:rsidP="00196FDB">
            <w:pPr>
              <w:jc w:val="center"/>
              <w:rPr>
                <w:b/>
                <w:bCs/>
                <w:sz w:val="24"/>
                <w:szCs w:val="24"/>
                <w:lang w:val="en-IN" w:eastAsia="en-IN"/>
              </w:rPr>
            </w:pPr>
            <w:r w:rsidRPr="008C3A9A">
              <w:rPr>
                <w:b/>
                <w:bCs/>
                <w:sz w:val="24"/>
                <w:szCs w:val="24"/>
                <w:lang w:val="en-IN" w:eastAsia="en-IN"/>
              </w:rPr>
              <w:t>Garage</w:t>
            </w:r>
          </w:p>
        </w:tc>
      </w:tr>
      <w:tr w:rsidR="00196FDB" w:rsidRPr="008C3A9A" w14:paraId="133A402B" w14:textId="77777777" w:rsidTr="00151A1F">
        <w:trPr>
          <w:tblHeader/>
          <w:tblCellSpacing w:w="0" w:type="dxa"/>
          <w:jc w:val="center"/>
        </w:trPr>
        <w:tc>
          <w:tcPr>
            <w:tcW w:w="0" w:type="auto"/>
            <w:vAlign w:val="center"/>
            <w:hideMark/>
          </w:tcPr>
          <w:p w14:paraId="7AF5FCE3" w14:textId="77777777" w:rsidR="00196FDB" w:rsidRPr="008C3A9A" w:rsidRDefault="00196FDB" w:rsidP="00196FDB">
            <w:pPr>
              <w:jc w:val="center"/>
              <w:rPr>
                <w:b/>
                <w:bCs/>
                <w:sz w:val="24"/>
                <w:szCs w:val="24"/>
                <w:lang w:val="en-IN" w:eastAsia="en-IN"/>
              </w:rPr>
            </w:pPr>
            <w:r w:rsidRPr="008C3A9A">
              <w:rPr>
                <w:b/>
                <w:bCs/>
                <w:sz w:val="24"/>
                <w:szCs w:val="24"/>
                <w:lang w:val="en-IN" w:eastAsia="en-IN"/>
              </w:rPr>
              <w:t>Garage</w:t>
            </w:r>
          </w:p>
        </w:tc>
        <w:tc>
          <w:tcPr>
            <w:tcW w:w="0" w:type="auto"/>
            <w:vAlign w:val="center"/>
            <w:hideMark/>
          </w:tcPr>
          <w:p w14:paraId="49F379D0" w14:textId="77777777" w:rsidR="00196FDB" w:rsidRPr="008C3A9A" w:rsidRDefault="00196FDB" w:rsidP="00196FDB">
            <w:pPr>
              <w:jc w:val="center"/>
              <w:rPr>
                <w:b/>
                <w:bCs/>
                <w:sz w:val="24"/>
                <w:szCs w:val="24"/>
                <w:lang w:val="en-IN" w:eastAsia="en-IN"/>
              </w:rPr>
            </w:pPr>
            <w:r w:rsidRPr="008C3A9A">
              <w:rPr>
                <w:b/>
                <w:bCs/>
                <w:sz w:val="24"/>
                <w:szCs w:val="24"/>
                <w:lang w:val="en-IN" w:eastAsia="en-IN"/>
              </w:rPr>
              <w:t>Frequency</w:t>
            </w:r>
          </w:p>
        </w:tc>
        <w:tc>
          <w:tcPr>
            <w:tcW w:w="0" w:type="auto"/>
            <w:vAlign w:val="center"/>
            <w:hideMark/>
          </w:tcPr>
          <w:p w14:paraId="1C950964" w14:textId="77777777" w:rsidR="00196FDB" w:rsidRPr="008C3A9A" w:rsidRDefault="00196FDB" w:rsidP="00196FDB">
            <w:pPr>
              <w:jc w:val="center"/>
              <w:rPr>
                <w:b/>
                <w:bCs/>
                <w:sz w:val="24"/>
                <w:szCs w:val="24"/>
                <w:lang w:val="en-IN" w:eastAsia="en-IN"/>
              </w:rPr>
            </w:pPr>
            <w:r w:rsidRPr="008C3A9A">
              <w:rPr>
                <w:b/>
                <w:bCs/>
                <w:sz w:val="24"/>
                <w:szCs w:val="24"/>
                <w:lang w:val="en-IN" w:eastAsia="en-IN"/>
              </w:rPr>
              <w:t>Percent</w:t>
            </w:r>
          </w:p>
        </w:tc>
        <w:tc>
          <w:tcPr>
            <w:tcW w:w="0" w:type="auto"/>
            <w:vAlign w:val="center"/>
            <w:hideMark/>
          </w:tcPr>
          <w:p w14:paraId="1C95F93A" w14:textId="77777777" w:rsidR="00196FDB" w:rsidRPr="008C3A9A" w:rsidRDefault="00196FDB" w:rsidP="00196FDB">
            <w:pPr>
              <w:jc w:val="center"/>
              <w:rPr>
                <w:b/>
                <w:bCs/>
                <w:sz w:val="24"/>
                <w:szCs w:val="24"/>
                <w:lang w:val="en-IN" w:eastAsia="en-IN"/>
              </w:rPr>
            </w:pPr>
            <w:r w:rsidRPr="008C3A9A">
              <w:rPr>
                <w:b/>
                <w:bCs/>
                <w:sz w:val="24"/>
                <w:szCs w:val="24"/>
                <w:lang w:val="en-IN" w:eastAsia="en-IN"/>
              </w:rPr>
              <w:t>Cumulative</w:t>
            </w:r>
            <w:r w:rsidRPr="008C3A9A">
              <w:rPr>
                <w:b/>
                <w:bCs/>
                <w:sz w:val="24"/>
                <w:szCs w:val="24"/>
                <w:lang w:val="en-IN" w:eastAsia="en-IN"/>
              </w:rPr>
              <w:br/>
              <w:t>Frequency</w:t>
            </w:r>
          </w:p>
        </w:tc>
        <w:tc>
          <w:tcPr>
            <w:tcW w:w="0" w:type="auto"/>
            <w:vAlign w:val="center"/>
            <w:hideMark/>
          </w:tcPr>
          <w:p w14:paraId="4086ECE1" w14:textId="77777777" w:rsidR="00196FDB" w:rsidRPr="008C3A9A" w:rsidRDefault="00196FDB" w:rsidP="00196FDB">
            <w:pPr>
              <w:jc w:val="center"/>
              <w:rPr>
                <w:b/>
                <w:bCs/>
                <w:sz w:val="24"/>
                <w:szCs w:val="24"/>
                <w:lang w:val="en-IN" w:eastAsia="en-IN"/>
              </w:rPr>
            </w:pPr>
            <w:r w:rsidRPr="008C3A9A">
              <w:rPr>
                <w:b/>
                <w:bCs/>
                <w:sz w:val="24"/>
                <w:szCs w:val="24"/>
                <w:lang w:val="en-IN" w:eastAsia="en-IN"/>
              </w:rPr>
              <w:t>Cumulative</w:t>
            </w:r>
            <w:r w:rsidRPr="008C3A9A">
              <w:rPr>
                <w:b/>
                <w:bCs/>
                <w:sz w:val="24"/>
                <w:szCs w:val="24"/>
                <w:lang w:val="en-IN" w:eastAsia="en-IN"/>
              </w:rPr>
              <w:br/>
              <w:t>Percent</w:t>
            </w:r>
          </w:p>
        </w:tc>
      </w:tr>
      <w:tr w:rsidR="00196FDB" w:rsidRPr="008C3A9A" w14:paraId="19EE800E" w14:textId="77777777" w:rsidTr="00E34C6B">
        <w:trPr>
          <w:tblCellSpacing w:w="0" w:type="dxa"/>
          <w:jc w:val="center"/>
        </w:trPr>
        <w:tc>
          <w:tcPr>
            <w:tcW w:w="0" w:type="auto"/>
            <w:vAlign w:val="center"/>
            <w:hideMark/>
          </w:tcPr>
          <w:p w14:paraId="3CBC6F96" w14:textId="77777777" w:rsidR="00196FDB" w:rsidRPr="008C3A9A" w:rsidRDefault="00196FDB" w:rsidP="00196FDB">
            <w:pPr>
              <w:jc w:val="center"/>
              <w:rPr>
                <w:b/>
                <w:bCs/>
                <w:sz w:val="24"/>
                <w:szCs w:val="24"/>
                <w:lang w:val="en-IN" w:eastAsia="en-IN"/>
              </w:rPr>
            </w:pPr>
            <w:r w:rsidRPr="008C3A9A">
              <w:rPr>
                <w:b/>
                <w:bCs/>
                <w:sz w:val="24"/>
                <w:szCs w:val="24"/>
                <w:lang w:val="en-IN" w:eastAsia="en-IN"/>
              </w:rPr>
              <w:t>1</w:t>
            </w:r>
          </w:p>
        </w:tc>
        <w:tc>
          <w:tcPr>
            <w:tcW w:w="0" w:type="auto"/>
            <w:vAlign w:val="center"/>
            <w:hideMark/>
          </w:tcPr>
          <w:p w14:paraId="2411AFA6" w14:textId="77777777" w:rsidR="00196FDB" w:rsidRPr="008C3A9A" w:rsidRDefault="00196FDB" w:rsidP="00196FDB">
            <w:pPr>
              <w:rPr>
                <w:sz w:val="24"/>
                <w:szCs w:val="24"/>
                <w:lang w:val="en-IN" w:eastAsia="en-IN"/>
              </w:rPr>
            </w:pPr>
            <w:r w:rsidRPr="008C3A9A">
              <w:rPr>
                <w:sz w:val="24"/>
                <w:szCs w:val="24"/>
                <w:lang w:val="en-IN" w:eastAsia="en-IN"/>
              </w:rPr>
              <w:t>71</w:t>
            </w:r>
          </w:p>
        </w:tc>
        <w:tc>
          <w:tcPr>
            <w:tcW w:w="0" w:type="auto"/>
            <w:shd w:val="clear" w:color="auto" w:fill="FFFF00"/>
            <w:vAlign w:val="center"/>
            <w:hideMark/>
          </w:tcPr>
          <w:p w14:paraId="558C4B32" w14:textId="77777777" w:rsidR="00196FDB" w:rsidRPr="008C3A9A" w:rsidRDefault="00196FDB" w:rsidP="00196FDB">
            <w:pPr>
              <w:rPr>
                <w:sz w:val="24"/>
                <w:szCs w:val="24"/>
                <w:lang w:val="en-IN" w:eastAsia="en-IN"/>
              </w:rPr>
            </w:pPr>
            <w:r w:rsidRPr="008C3A9A">
              <w:rPr>
                <w:sz w:val="24"/>
                <w:szCs w:val="24"/>
                <w:lang w:val="en-IN" w:eastAsia="en-IN"/>
              </w:rPr>
              <w:t>67.62</w:t>
            </w:r>
          </w:p>
        </w:tc>
        <w:tc>
          <w:tcPr>
            <w:tcW w:w="0" w:type="auto"/>
            <w:vAlign w:val="center"/>
            <w:hideMark/>
          </w:tcPr>
          <w:p w14:paraId="022D997B" w14:textId="77777777" w:rsidR="00196FDB" w:rsidRPr="008C3A9A" w:rsidRDefault="00196FDB" w:rsidP="00196FDB">
            <w:pPr>
              <w:rPr>
                <w:sz w:val="24"/>
                <w:szCs w:val="24"/>
                <w:lang w:val="en-IN" w:eastAsia="en-IN"/>
              </w:rPr>
            </w:pPr>
            <w:r w:rsidRPr="008C3A9A">
              <w:rPr>
                <w:sz w:val="24"/>
                <w:szCs w:val="24"/>
                <w:lang w:val="en-IN" w:eastAsia="en-IN"/>
              </w:rPr>
              <w:t>71</w:t>
            </w:r>
          </w:p>
        </w:tc>
        <w:tc>
          <w:tcPr>
            <w:tcW w:w="0" w:type="auto"/>
            <w:vAlign w:val="center"/>
            <w:hideMark/>
          </w:tcPr>
          <w:p w14:paraId="2A65AEC5" w14:textId="77777777" w:rsidR="00196FDB" w:rsidRPr="008C3A9A" w:rsidRDefault="00196FDB" w:rsidP="00196FDB">
            <w:pPr>
              <w:rPr>
                <w:sz w:val="24"/>
                <w:szCs w:val="24"/>
                <w:lang w:val="en-IN" w:eastAsia="en-IN"/>
              </w:rPr>
            </w:pPr>
            <w:r w:rsidRPr="008C3A9A">
              <w:rPr>
                <w:sz w:val="24"/>
                <w:szCs w:val="24"/>
                <w:lang w:val="en-IN" w:eastAsia="en-IN"/>
              </w:rPr>
              <w:t>67.62</w:t>
            </w:r>
          </w:p>
        </w:tc>
      </w:tr>
      <w:tr w:rsidR="00196FDB" w:rsidRPr="008C3A9A" w14:paraId="5C60BFEF" w14:textId="77777777" w:rsidTr="00E34C6B">
        <w:trPr>
          <w:tblCellSpacing w:w="0" w:type="dxa"/>
          <w:jc w:val="center"/>
        </w:trPr>
        <w:tc>
          <w:tcPr>
            <w:tcW w:w="0" w:type="auto"/>
            <w:vAlign w:val="center"/>
            <w:hideMark/>
          </w:tcPr>
          <w:p w14:paraId="6DB36450" w14:textId="77777777" w:rsidR="00196FDB" w:rsidRPr="008C3A9A" w:rsidRDefault="00196FDB" w:rsidP="00196FDB">
            <w:pPr>
              <w:jc w:val="center"/>
              <w:rPr>
                <w:b/>
                <w:bCs/>
                <w:sz w:val="24"/>
                <w:szCs w:val="24"/>
                <w:lang w:val="en-IN" w:eastAsia="en-IN"/>
              </w:rPr>
            </w:pPr>
            <w:r w:rsidRPr="008C3A9A">
              <w:rPr>
                <w:b/>
                <w:bCs/>
                <w:sz w:val="24"/>
                <w:szCs w:val="24"/>
                <w:lang w:val="en-IN" w:eastAsia="en-IN"/>
              </w:rPr>
              <w:t>0</w:t>
            </w:r>
          </w:p>
        </w:tc>
        <w:tc>
          <w:tcPr>
            <w:tcW w:w="0" w:type="auto"/>
            <w:vAlign w:val="center"/>
            <w:hideMark/>
          </w:tcPr>
          <w:p w14:paraId="161C38FE" w14:textId="77777777" w:rsidR="00196FDB" w:rsidRPr="008C3A9A" w:rsidRDefault="00196FDB" w:rsidP="00196FDB">
            <w:pPr>
              <w:rPr>
                <w:sz w:val="24"/>
                <w:szCs w:val="24"/>
                <w:lang w:val="en-IN" w:eastAsia="en-IN"/>
              </w:rPr>
            </w:pPr>
            <w:r w:rsidRPr="008C3A9A">
              <w:rPr>
                <w:sz w:val="24"/>
                <w:szCs w:val="24"/>
                <w:lang w:val="en-IN" w:eastAsia="en-IN"/>
              </w:rPr>
              <w:t>34</w:t>
            </w:r>
          </w:p>
        </w:tc>
        <w:tc>
          <w:tcPr>
            <w:tcW w:w="0" w:type="auto"/>
            <w:shd w:val="clear" w:color="auto" w:fill="FFFF00"/>
            <w:vAlign w:val="center"/>
            <w:hideMark/>
          </w:tcPr>
          <w:p w14:paraId="53C3195A" w14:textId="77777777" w:rsidR="00196FDB" w:rsidRPr="008C3A9A" w:rsidRDefault="00196FDB" w:rsidP="00196FDB">
            <w:pPr>
              <w:rPr>
                <w:sz w:val="24"/>
                <w:szCs w:val="24"/>
                <w:lang w:val="en-IN" w:eastAsia="en-IN"/>
              </w:rPr>
            </w:pPr>
            <w:r w:rsidRPr="008C3A9A">
              <w:rPr>
                <w:sz w:val="24"/>
                <w:szCs w:val="24"/>
                <w:lang w:val="en-IN" w:eastAsia="en-IN"/>
              </w:rPr>
              <w:t>32.38</w:t>
            </w:r>
          </w:p>
        </w:tc>
        <w:tc>
          <w:tcPr>
            <w:tcW w:w="0" w:type="auto"/>
            <w:vAlign w:val="center"/>
            <w:hideMark/>
          </w:tcPr>
          <w:p w14:paraId="7EB06A8F" w14:textId="77777777" w:rsidR="00196FDB" w:rsidRPr="008C3A9A" w:rsidRDefault="00196FDB" w:rsidP="00196FDB">
            <w:pPr>
              <w:rPr>
                <w:sz w:val="24"/>
                <w:szCs w:val="24"/>
                <w:lang w:val="en-IN" w:eastAsia="en-IN"/>
              </w:rPr>
            </w:pPr>
            <w:r w:rsidRPr="008C3A9A">
              <w:rPr>
                <w:sz w:val="24"/>
                <w:szCs w:val="24"/>
                <w:lang w:val="en-IN" w:eastAsia="en-IN"/>
              </w:rPr>
              <w:t>105</w:t>
            </w:r>
          </w:p>
        </w:tc>
        <w:tc>
          <w:tcPr>
            <w:tcW w:w="0" w:type="auto"/>
            <w:vAlign w:val="center"/>
            <w:hideMark/>
          </w:tcPr>
          <w:p w14:paraId="50F4DA1F" w14:textId="77777777" w:rsidR="00196FDB" w:rsidRPr="008C3A9A" w:rsidRDefault="00196FDB" w:rsidP="00196FDB">
            <w:pPr>
              <w:rPr>
                <w:sz w:val="24"/>
                <w:szCs w:val="24"/>
                <w:lang w:val="en-IN" w:eastAsia="en-IN"/>
              </w:rPr>
            </w:pPr>
            <w:r w:rsidRPr="008C3A9A">
              <w:rPr>
                <w:sz w:val="24"/>
                <w:szCs w:val="24"/>
                <w:lang w:val="en-IN" w:eastAsia="en-IN"/>
              </w:rPr>
              <w:t>100.00</w:t>
            </w:r>
          </w:p>
        </w:tc>
      </w:tr>
    </w:tbl>
    <w:p w14:paraId="06B02A84" w14:textId="77777777" w:rsidR="00196FDB" w:rsidRPr="008C3A9A" w:rsidRDefault="00196FDB" w:rsidP="00196FDB">
      <w:pPr>
        <w:rPr>
          <w:sz w:val="24"/>
          <w:szCs w:val="24"/>
          <w:lang w:val="en-IN" w:eastAsia="en-IN"/>
        </w:rPr>
      </w:pP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Binomial Proportion"/>
      </w:tblPr>
      <w:tblGrid>
        <w:gridCol w:w="2577"/>
        <w:gridCol w:w="830"/>
      </w:tblGrid>
      <w:tr w:rsidR="00196FDB" w:rsidRPr="008C3A9A" w14:paraId="6BE10941" w14:textId="77777777" w:rsidTr="00151A1F">
        <w:trPr>
          <w:tblHeader/>
          <w:tblCellSpacing w:w="0" w:type="dxa"/>
          <w:jc w:val="center"/>
        </w:trPr>
        <w:tc>
          <w:tcPr>
            <w:tcW w:w="0" w:type="auto"/>
            <w:gridSpan w:val="2"/>
            <w:vAlign w:val="center"/>
            <w:hideMark/>
          </w:tcPr>
          <w:p w14:paraId="2F5BB2A4" w14:textId="77777777" w:rsidR="00196FDB" w:rsidRPr="008C3A9A" w:rsidRDefault="00196FDB" w:rsidP="00196FDB">
            <w:pPr>
              <w:jc w:val="center"/>
              <w:rPr>
                <w:b/>
                <w:bCs/>
                <w:sz w:val="24"/>
                <w:szCs w:val="24"/>
                <w:lang w:val="en-IN" w:eastAsia="en-IN"/>
              </w:rPr>
            </w:pPr>
            <w:r w:rsidRPr="008C3A9A">
              <w:rPr>
                <w:b/>
                <w:bCs/>
                <w:sz w:val="24"/>
                <w:szCs w:val="24"/>
                <w:lang w:val="en-IN" w:eastAsia="en-IN"/>
              </w:rPr>
              <w:t>Binomial Proportion</w:t>
            </w:r>
          </w:p>
        </w:tc>
      </w:tr>
      <w:tr w:rsidR="00196FDB" w:rsidRPr="008C3A9A" w14:paraId="5DB2C1A0" w14:textId="77777777" w:rsidTr="00151A1F">
        <w:trPr>
          <w:tblHeader/>
          <w:tblCellSpacing w:w="0" w:type="dxa"/>
          <w:jc w:val="center"/>
        </w:trPr>
        <w:tc>
          <w:tcPr>
            <w:tcW w:w="0" w:type="auto"/>
            <w:gridSpan w:val="2"/>
            <w:vAlign w:val="center"/>
            <w:hideMark/>
          </w:tcPr>
          <w:p w14:paraId="332CEDFD" w14:textId="173C8328" w:rsidR="00196FDB" w:rsidRPr="008C3A9A" w:rsidRDefault="004C1AF3" w:rsidP="00196FDB">
            <w:pPr>
              <w:jc w:val="center"/>
              <w:rPr>
                <w:b/>
                <w:bCs/>
                <w:sz w:val="24"/>
                <w:szCs w:val="24"/>
                <w:lang w:val="en-IN" w:eastAsia="en-IN"/>
              </w:rPr>
            </w:pPr>
            <w:r>
              <w:rPr>
                <w:b/>
                <w:bCs/>
                <w:sz w:val="24"/>
                <w:szCs w:val="24"/>
                <w:lang w:val="en-IN" w:eastAsia="en-IN"/>
              </w:rPr>
              <w:t>Garage = 1</w:t>
            </w:r>
          </w:p>
        </w:tc>
      </w:tr>
      <w:tr w:rsidR="00196FDB" w:rsidRPr="008C3A9A" w14:paraId="2F7821F3" w14:textId="77777777" w:rsidTr="00151A1F">
        <w:trPr>
          <w:tblCellSpacing w:w="0" w:type="dxa"/>
          <w:jc w:val="center"/>
        </w:trPr>
        <w:tc>
          <w:tcPr>
            <w:tcW w:w="0" w:type="auto"/>
            <w:vAlign w:val="center"/>
            <w:hideMark/>
          </w:tcPr>
          <w:p w14:paraId="2DBAF23D" w14:textId="77777777" w:rsidR="00196FDB" w:rsidRPr="004C1AF3" w:rsidRDefault="00196FDB" w:rsidP="00196FDB">
            <w:pPr>
              <w:jc w:val="center"/>
              <w:rPr>
                <w:b/>
                <w:bCs/>
                <w:sz w:val="24"/>
                <w:szCs w:val="24"/>
                <w:lang w:val="en-IN" w:eastAsia="en-IN"/>
              </w:rPr>
            </w:pPr>
            <w:r w:rsidRPr="004C1AF3">
              <w:rPr>
                <w:b/>
                <w:bCs/>
                <w:sz w:val="24"/>
                <w:szCs w:val="24"/>
                <w:lang w:val="en-IN" w:eastAsia="en-IN"/>
              </w:rPr>
              <w:t>Proportion</w:t>
            </w:r>
          </w:p>
        </w:tc>
        <w:tc>
          <w:tcPr>
            <w:tcW w:w="0" w:type="auto"/>
            <w:vAlign w:val="center"/>
            <w:hideMark/>
          </w:tcPr>
          <w:p w14:paraId="77EBE333" w14:textId="06CD89B1" w:rsidR="00196FDB" w:rsidRPr="004C1AF3" w:rsidRDefault="004C1AF3" w:rsidP="00196FDB">
            <w:pPr>
              <w:rPr>
                <w:sz w:val="24"/>
                <w:szCs w:val="24"/>
                <w:lang w:val="en-IN" w:eastAsia="en-IN"/>
              </w:rPr>
            </w:pPr>
            <w:r w:rsidRPr="004C1AF3">
              <w:rPr>
                <w:sz w:val="24"/>
                <w:szCs w:val="24"/>
              </w:rPr>
              <w:t>0.6762</w:t>
            </w:r>
          </w:p>
        </w:tc>
      </w:tr>
      <w:tr w:rsidR="00196FDB" w:rsidRPr="008C3A9A" w14:paraId="269BB2DE" w14:textId="77777777" w:rsidTr="00151A1F">
        <w:trPr>
          <w:tblCellSpacing w:w="0" w:type="dxa"/>
          <w:jc w:val="center"/>
        </w:trPr>
        <w:tc>
          <w:tcPr>
            <w:tcW w:w="0" w:type="auto"/>
            <w:vAlign w:val="center"/>
            <w:hideMark/>
          </w:tcPr>
          <w:p w14:paraId="2EBB3C06" w14:textId="77777777" w:rsidR="00196FDB" w:rsidRPr="004C1AF3" w:rsidRDefault="00196FDB" w:rsidP="00196FDB">
            <w:pPr>
              <w:jc w:val="center"/>
              <w:rPr>
                <w:b/>
                <w:bCs/>
                <w:sz w:val="24"/>
                <w:szCs w:val="24"/>
                <w:lang w:val="en-IN" w:eastAsia="en-IN"/>
              </w:rPr>
            </w:pPr>
            <w:r w:rsidRPr="004C1AF3">
              <w:rPr>
                <w:b/>
                <w:bCs/>
                <w:sz w:val="24"/>
                <w:szCs w:val="24"/>
                <w:lang w:val="en-IN" w:eastAsia="en-IN"/>
              </w:rPr>
              <w:t>ASE</w:t>
            </w:r>
          </w:p>
        </w:tc>
        <w:tc>
          <w:tcPr>
            <w:tcW w:w="0" w:type="auto"/>
            <w:vAlign w:val="center"/>
            <w:hideMark/>
          </w:tcPr>
          <w:p w14:paraId="5FFA765D" w14:textId="77777777" w:rsidR="00196FDB" w:rsidRPr="004C1AF3" w:rsidRDefault="00196FDB" w:rsidP="00196FDB">
            <w:pPr>
              <w:rPr>
                <w:sz w:val="24"/>
                <w:szCs w:val="24"/>
                <w:lang w:val="en-IN" w:eastAsia="en-IN"/>
              </w:rPr>
            </w:pPr>
            <w:r w:rsidRPr="004C1AF3">
              <w:rPr>
                <w:sz w:val="24"/>
                <w:szCs w:val="24"/>
                <w:lang w:val="en-IN" w:eastAsia="en-IN"/>
              </w:rPr>
              <w:t>0.0457</w:t>
            </w:r>
          </w:p>
        </w:tc>
      </w:tr>
      <w:tr w:rsidR="00196FDB" w:rsidRPr="008C3A9A" w14:paraId="49C38024" w14:textId="77777777" w:rsidTr="00540583">
        <w:trPr>
          <w:tblCellSpacing w:w="0" w:type="dxa"/>
          <w:jc w:val="center"/>
        </w:trPr>
        <w:tc>
          <w:tcPr>
            <w:tcW w:w="0" w:type="auto"/>
            <w:vAlign w:val="center"/>
            <w:hideMark/>
          </w:tcPr>
          <w:p w14:paraId="3E29A366" w14:textId="77777777" w:rsidR="00196FDB" w:rsidRPr="004C1AF3" w:rsidRDefault="00196FDB" w:rsidP="00196FDB">
            <w:pPr>
              <w:jc w:val="center"/>
              <w:rPr>
                <w:b/>
                <w:bCs/>
                <w:sz w:val="24"/>
                <w:szCs w:val="24"/>
                <w:lang w:val="en-IN" w:eastAsia="en-IN"/>
              </w:rPr>
            </w:pPr>
            <w:r w:rsidRPr="004C1AF3">
              <w:rPr>
                <w:b/>
                <w:bCs/>
                <w:sz w:val="24"/>
                <w:szCs w:val="24"/>
                <w:lang w:val="en-IN" w:eastAsia="en-IN"/>
              </w:rPr>
              <w:t>95% Lower Conf Limit</w:t>
            </w:r>
          </w:p>
        </w:tc>
        <w:tc>
          <w:tcPr>
            <w:tcW w:w="0" w:type="auto"/>
            <w:shd w:val="clear" w:color="auto" w:fill="FFFF00"/>
            <w:vAlign w:val="center"/>
            <w:hideMark/>
          </w:tcPr>
          <w:p w14:paraId="5E6E5519" w14:textId="75A81ADC" w:rsidR="00196FDB" w:rsidRPr="004C1AF3" w:rsidRDefault="004C1AF3" w:rsidP="00196FDB">
            <w:pPr>
              <w:rPr>
                <w:sz w:val="24"/>
                <w:szCs w:val="24"/>
                <w:lang w:val="en-IN" w:eastAsia="en-IN"/>
              </w:rPr>
            </w:pPr>
            <w:r w:rsidRPr="004C1AF3">
              <w:rPr>
                <w:sz w:val="24"/>
                <w:szCs w:val="24"/>
              </w:rPr>
              <w:t>0.5867</w:t>
            </w:r>
          </w:p>
        </w:tc>
      </w:tr>
      <w:tr w:rsidR="00196FDB" w:rsidRPr="008C3A9A" w14:paraId="1D80FE0B" w14:textId="77777777" w:rsidTr="00540583">
        <w:trPr>
          <w:tblCellSpacing w:w="0" w:type="dxa"/>
          <w:jc w:val="center"/>
        </w:trPr>
        <w:tc>
          <w:tcPr>
            <w:tcW w:w="0" w:type="auto"/>
            <w:vAlign w:val="center"/>
            <w:hideMark/>
          </w:tcPr>
          <w:p w14:paraId="6C17B9AB" w14:textId="77777777" w:rsidR="00196FDB" w:rsidRPr="004C1AF3" w:rsidRDefault="00196FDB" w:rsidP="00196FDB">
            <w:pPr>
              <w:jc w:val="center"/>
              <w:rPr>
                <w:b/>
                <w:bCs/>
                <w:sz w:val="24"/>
                <w:szCs w:val="24"/>
                <w:lang w:val="en-IN" w:eastAsia="en-IN"/>
              </w:rPr>
            </w:pPr>
            <w:r w:rsidRPr="004C1AF3">
              <w:rPr>
                <w:b/>
                <w:bCs/>
                <w:sz w:val="24"/>
                <w:szCs w:val="24"/>
                <w:lang w:val="en-IN" w:eastAsia="en-IN"/>
              </w:rPr>
              <w:t>95% Upper Conf Limit</w:t>
            </w:r>
          </w:p>
        </w:tc>
        <w:tc>
          <w:tcPr>
            <w:tcW w:w="0" w:type="auto"/>
            <w:shd w:val="clear" w:color="auto" w:fill="FFFF00"/>
            <w:vAlign w:val="center"/>
            <w:hideMark/>
          </w:tcPr>
          <w:p w14:paraId="653AD818" w14:textId="225E72E8" w:rsidR="00196FDB" w:rsidRPr="004C1AF3" w:rsidRDefault="004C1AF3" w:rsidP="00196FDB">
            <w:pPr>
              <w:rPr>
                <w:sz w:val="24"/>
                <w:szCs w:val="24"/>
                <w:lang w:val="en-IN" w:eastAsia="en-IN"/>
              </w:rPr>
            </w:pPr>
            <w:r w:rsidRPr="004C1AF3">
              <w:rPr>
                <w:sz w:val="24"/>
                <w:szCs w:val="24"/>
              </w:rPr>
              <w:t>0.7657</w:t>
            </w:r>
          </w:p>
        </w:tc>
      </w:tr>
      <w:tr w:rsidR="00196FDB" w:rsidRPr="008C3A9A" w14:paraId="024FFD31" w14:textId="77777777" w:rsidTr="00151A1F">
        <w:trPr>
          <w:tblCellSpacing w:w="0" w:type="dxa"/>
          <w:jc w:val="center"/>
        </w:trPr>
        <w:tc>
          <w:tcPr>
            <w:tcW w:w="0" w:type="auto"/>
            <w:vAlign w:val="center"/>
            <w:hideMark/>
          </w:tcPr>
          <w:p w14:paraId="789E9FFE" w14:textId="77777777" w:rsidR="00196FDB" w:rsidRPr="004C1AF3" w:rsidRDefault="00196FDB" w:rsidP="00196FDB">
            <w:pPr>
              <w:jc w:val="center"/>
              <w:rPr>
                <w:b/>
                <w:bCs/>
                <w:sz w:val="24"/>
                <w:szCs w:val="24"/>
                <w:lang w:val="en-IN" w:eastAsia="en-IN"/>
              </w:rPr>
            </w:pPr>
            <w:r w:rsidRPr="004C1AF3">
              <w:rPr>
                <w:b/>
                <w:bCs/>
                <w:sz w:val="24"/>
                <w:szCs w:val="24"/>
                <w:lang w:val="en-IN" w:eastAsia="en-IN"/>
              </w:rPr>
              <w:t> </w:t>
            </w:r>
          </w:p>
        </w:tc>
        <w:tc>
          <w:tcPr>
            <w:tcW w:w="0" w:type="auto"/>
            <w:vAlign w:val="center"/>
            <w:hideMark/>
          </w:tcPr>
          <w:p w14:paraId="786CD5B8" w14:textId="77777777" w:rsidR="00196FDB" w:rsidRPr="004C1AF3" w:rsidRDefault="00196FDB" w:rsidP="00196FDB">
            <w:pPr>
              <w:rPr>
                <w:sz w:val="24"/>
                <w:szCs w:val="24"/>
                <w:lang w:val="en-IN" w:eastAsia="en-IN"/>
              </w:rPr>
            </w:pPr>
            <w:r w:rsidRPr="004C1AF3">
              <w:rPr>
                <w:sz w:val="24"/>
                <w:szCs w:val="24"/>
                <w:lang w:val="en-IN" w:eastAsia="en-IN"/>
              </w:rPr>
              <w:t> </w:t>
            </w:r>
          </w:p>
        </w:tc>
      </w:tr>
      <w:tr w:rsidR="00196FDB" w:rsidRPr="008C3A9A" w14:paraId="0EEF1978" w14:textId="77777777" w:rsidTr="00151A1F">
        <w:trPr>
          <w:tblCellSpacing w:w="0" w:type="dxa"/>
          <w:jc w:val="center"/>
        </w:trPr>
        <w:tc>
          <w:tcPr>
            <w:tcW w:w="0" w:type="auto"/>
            <w:vAlign w:val="center"/>
            <w:hideMark/>
          </w:tcPr>
          <w:p w14:paraId="51B0F254" w14:textId="77777777" w:rsidR="00196FDB" w:rsidRPr="004C1AF3" w:rsidRDefault="00196FDB" w:rsidP="00196FDB">
            <w:pPr>
              <w:jc w:val="center"/>
              <w:rPr>
                <w:b/>
                <w:bCs/>
                <w:sz w:val="24"/>
                <w:szCs w:val="24"/>
                <w:lang w:val="en-IN" w:eastAsia="en-IN"/>
              </w:rPr>
            </w:pPr>
            <w:r w:rsidRPr="004C1AF3">
              <w:rPr>
                <w:b/>
                <w:bCs/>
                <w:sz w:val="24"/>
                <w:szCs w:val="24"/>
                <w:lang w:val="en-IN" w:eastAsia="en-IN"/>
              </w:rPr>
              <w:t>Exact Conf Limits</w:t>
            </w:r>
          </w:p>
        </w:tc>
        <w:tc>
          <w:tcPr>
            <w:tcW w:w="0" w:type="auto"/>
            <w:vAlign w:val="center"/>
            <w:hideMark/>
          </w:tcPr>
          <w:p w14:paraId="0C4D5CD5" w14:textId="77777777" w:rsidR="00196FDB" w:rsidRPr="004C1AF3" w:rsidRDefault="00196FDB" w:rsidP="00196FDB">
            <w:pPr>
              <w:rPr>
                <w:sz w:val="24"/>
                <w:szCs w:val="24"/>
                <w:lang w:val="en-IN" w:eastAsia="en-IN"/>
              </w:rPr>
            </w:pPr>
            <w:r w:rsidRPr="004C1AF3">
              <w:rPr>
                <w:sz w:val="24"/>
                <w:szCs w:val="24"/>
                <w:lang w:val="en-IN" w:eastAsia="en-IN"/>
              </w:rPr>
              <w:t> </w:t>
            </w:r>
          </w:p>
        </w:tc>
      </w:tr>
      <w:tr w:rsidR="00196FDB" w:rsidRPr="008C3A9A" w14:paraId="1AF5A16B" w14:textId="77777777" w:rsidTr="00151A1F">
        <w:trPr>
          <w:tblCellSpacing w:w="0" w:type="dxa"/>
          <w:jc w:val="center"/>
        </w:trPr>
        <w:tc>
          <w:tcPr>
            <w:tcW w:w="0" w:type="auto"/>
            <w:vAlign w:val="center"/>
            <w:hideMark/>
          </w:tcPr>
          <w:p w14:paraId="05B0CC04" w14:textId="77777777" w:rsidR="00196FDB" w:rsidRPr="004C1AF3" w:rsidRDefault="00196FDB" w:rsidP="00196FDB">
            <w:pPr>
              <w:jc w:val="center"/>
              <w:rPr>
                <w:b/>
                <w:bCs/>
                <w:sz w:val="24"/>
                <w:szCs w:val="24"/>
                <w:lang w:val="en-IN" w:eastAsia="en-IN"/>
              </w:rPr>
            </w:pPr>
            <w:r w:rsidRPr="004C1AF3">
              <w:rPr>
                <w:b/>
                <w:bCs/>
                <w:sz w:val="24"/>
                <w:szCs w:val="24"/>
                <w:lang w:val="en-IN" w:eastAsia="en-IN"/>
              </w:rPr>
              <w:t>95% Lower Conf Limit</w:t>
            </w:r>
          </w:p>
        </w:tc>
        <w:tc>
          <w:tcPr>
            <w:tcW w:w="0" w:type="auto"/>
            <w:vAlign w:val="center"/>
            <w:hideMark/>
          </w:tcPr>
          <w:p w14:paraId="6A8F6A80" w14:textId="5FD1DC12" w:rsidR="00196FDB" w:rsidRPr="004C1AF3" w:rsidRDefault="004C1AF3" w:rsidP="00196FDB">
            <w:pPr>
              <w:rPr>
                <w:sz w:val="24"/>
                <w:szCs w:val="24"/>
                <w:lang w:val="en-IN" w:eastAsia="en-IN"/>
              </w:rPr>
            </w:pPr>
            <w:r w:rsidRPr="004C1AF3">
              <w:rPr>
                <w:sz w:val="24"/>
                <w:szCs w:val="24"/>
              </w:rPr>
              <w:t>0.5779</w:t>
            </w:r>
          </w:p>
        </w:tc>
      </w:tr>
      <w:tr w:rsidR="00196FDB" w:rsidRPr="008C3A9A" w14:paraId="429265C0" w14:textId="77777777" w:rsidTr="00151A1F">
        <w:trPr>
          <w:tblCellSpacing w:w="0" w:type="dxa"/>
          <w:jc w:val="center"/>
        </w:trPr>
        <w:tc>
          <w:tcPr>
            <w:tcW w:w="0" w:type="auto"/>
            <w:vAlign w:val="center"/>
            <w:hideMark/>
          </w:tcPr>
          <w:p w14:paraId="5C3E5572" w14:textId="77777777" w:rsidR="00196FDB" w:rsidRPr="004C1AF3" w:rsidRDefault="00196FDB" w:rsidP="00196FDB">
            <w:pPr>
              <w:jc w:val="center"/>
              <w:rPr>
                <w:b/>
                <w:bCs/>
                <w:sz w:val="24"/>
                <w:szCs w:val="24"/>
                <w:lang w:val="en-IN" w:eastAsia="en-IN"/>
              </w:rPr>
            </w:pPr>
            <w:r w:rsidRPr="004C1AF3">
              <w:rPr>
                <w:b/>
                <w:bCs/>
                <w:sz w:val="24"/>
                <w:szCs w:val="24"/>
                <w:lang w:val="en-IN" w:eastAsia="en-IN"/>
              </w:rPr>
              <w:t>95% Upper Conf Limit</w:t>
            </w:r>
          </w:p>
        </w:tc>
        <w:tc>
          <w:tcPr>
            <w:tcW w:w="0" w:type="auto"/>
            <w:vAlign w:val="center"/>
            <w:hideMark/>
          </w:tcPr>
          <w:p w14:paraId="5E60CC81" w14:textId="2C407B93" w:rsidR="00196FDB" w:rsidRPr="004C1AF3" w:rsidRDefault="00196FDB" w:rsidP="00196FDB">
            <w:pPr>
              <w:rPr>
                <w:sz w:val="24"/>
                <w:szCs w:val="24"/>
                <w:lang w:val="en-IN" w:eastAsia="en-IN"/>
              </w:rPr>
            </w:pPr>
            <w:r w:rsidRPr="004C1AF3">
              <w:rPr>
                <w:sz w:val="24"/>
                <w:szCs w:val="24"/>
                <w:lang w:val="en-IN" w:eastAsia="en-IN"/>
              </w:rPr>
              <w:t>0.</w:t>
            </w:r>
            <w:r w:rsidR="004C1AF3" w:rsidRPr="004C1AF3">
              <w:rPr>
                <w:sz w:val="24"/>
                <w:szCs w:val="24"/>
              </w:rPr>
              <w:t>7643</w:t>
            </w:r>
          </w:p>
        </w:tc>
      </w:tr>
    </w:tbl>
    <w:p w14:paraId="05565E61" w14:textId="77777777" w:rsidR="00196FDB" w:rsidRPr="008C3A9A" w:rsidRDefault="00196FDB" w:rsidP="00196FDB">
      <w:pPr>
        <w:rPr>
          <w:sz w:val="24"/>
          <w:szCs w:val="24"/>
          <w:lang w:val="en-IN" w:eastAsia="en-IN"/>
        </w:rPr>
      </w:pP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Binomial Proportion Test"/>
      </w:tblPr>
      <w:tblGrid>
        <w:gridCol w:w="2190"/>
        <w:gridCol w:w="877"/>
      </w:tblGrid>
      <w:tr w:rsidR="00196FDB" w:rsidRPr="008C3A9A" w14:paraId="165E6A51" w14:textId="77777777" w:rsidTr="00151A1F">
        <w:trPr>
          <w:tblHeader/>
          <w:tblCellSpacing w:w="0" w:type="dxa"/>
          <w:jc w:val="center"/>
        </w:trPr>
        <w:tc>
          <w:tcPr>
            <w:tcW w:w="0" w:type="auto"/>
            <w:gridSpan w:val="2"/>
            <w:vAlign w:val="center"/>
            <w:hideMark/>
          </w:tcPr>
          <w:p w14:paraId="5D6F6ABB" w14:textId="77777777" w:rsidR="00196FDB" w:rsidRPr="008C3A9A" w:rsidRDefault="00196FDB" w:rsidP="00196FDB">
            <w:pPr>
              <w:jc w:val="center"/>
              <w:rPr>
                <w:b/>
                <w:bCs/>
                <w:sz w:val="24"/>
                <w:szCs w:val="24"/>
                <w:lang w:val="en-IN" w:eastAsia="en-IN"/>
              </w:rPr>
            </w:pPr>
            <w:r w:rsidRPr="008C3A9A">
              <w:rPr>
                <w:b/>
                <w:bCs/>
                <w:sz w:val="24"/>
                <w:szCs w:val="24"/>
                <w:lang w:val="en-IN" w:eastAsia="en-IN"/>
              </w:rPr>
              <w:t>Test of H0: Proportion = 0.5</w:t>
            </w:r>
          </w:p>
        </w:tc>
      </w:tr>
      <w:tr w:rsidR="00196FDB" w:rsidRPr="008C3A9A" w14:paraId="58958B95" w14:textId="77777777" w:rsidTr="00151A1F">
        <w:trPr>
          <w:tblCellSpacing w:w="0" w:type="dxa"/>
          <w:jc w:val="center"/>
        </w:trPr>
        <w:tc>
          <w:tcPr>
            <w:tcW w:w="0" w:type="auto"/>
            <w:vAlign w:val="center"/>
            <w:hideMark/>
          </w:tcPr>
          <w:p w14:paraId="3F216BDC" w14:textId="77777777" w:rsidR="00196FDB" w:rsidRPr="008C3A9A" w:rsidRDefault="00196FDB" w:rsidP="00196FDB">
            <w:pPr>
              <w:jc w:val="center"/>
              <w:rPr>
                <w:b/>
                <w:bCs/>
                <w:sz w:val="24"/>
                <w:szCs w:val="24"/>
                <w:lang w:val="en-IN" w:eastAsia="en-IN"/>
              </w:rPr>
            </w:pPr>
            <w:r w:rsidRPr="008C3A9A">
              <w:rPr>
                <w:b/>
                <w:bCs/>
                <w:sz w:val="24"/>
                <w:szCs w:val="24"/>
                <w:lang w:val="en-IN" w:eastAsia="en-IN"/>
              </w:rPr>
              <w:t>ASE under H0</w:t>
            </w:r>
          </w:p>
        </w:tc>
        <w:tc>
          <w:tcPr>
            <w:tcW w:w="0" w:type="auto"/>
            <w:vAlign w:val="center"/>
            <w:hideMark/>
          </w:tcPr>
          <w:p w14:paraId="0033A6E0" w14:textId="77777777" w:rsidR="00196FDB" w:rsidRPr="008C3A9A" w:rsidRDefault="00196FDB" w:rsidP="00196FDB">
            <w:pPr>
              <w:rPr>
                <w:sz w:val="24"/>
                <w:szCs w:val="24"/>
                <w:lang w:val="en-IN" w:eastAsia="en-IN"/>
              </w:rPr>
            </w:pPr>
            <w:r w:rsidRPr="008C3A9A">
              <w:rPr>
                <w:sz w:val="24"/>
                <w:szCs w:val="24"/>
                <w:lang w:val="en-IN" w:eastAsia="en-IN"/>
              </w:rPr>
              <w:t>0.0488</w:t>
            </w:r>
          </w:p>
        </w:tc>
      </w:tr>
      <w:tr w:rsidR="00196FDB" w:rsidRPr="008C3A9A" w14:paraId="6FBEED5B" w14:textId="77777777" w:rsidTr="00151A1F">
        <w:trPr>
          <w:tblCellSpacing w:w="0" w:type="dxa"/>
          <w:jc w:val="center"/>
        </w:trPr>
        <w:tc>
          <w:tcPr>
            <w:tcW w:w="0" w:type="auto"/>
            <w:vAlign w:val="center"/>
            <w:hideMark/>
          </w:tcPr>
          <w:p w14:paraId="7C18B369" w14:textId="77777777" w:rsidR="00196FDB" w:rsidRPr="008C3A9A" w:rsidRDefault="00196FDB" w:rsidP="00196FDB">
            <w:pPr>
              <w:jc w:val="center"/>
              <w:rPr>
                <w:b/>
                <w:bCs/>
                <w:sz w:val="24"/>
                <w:szCs w:val="24"/>
                <w:lang w:val="en-IN" w:eastAsia="en-IN"/>
              </w:rPr>
            </w:pPr>
            <w:r w:rsidRPr="008C3A9A">
              <w:rPr>
                <w:b/>
                <w:bCs/>
                <w:sz w:val="24"/>
                <w:szCs w:val="24"/>
                <w:lang w:val="en-IN" w:eastAsia="en-IN"/>
              </w:rPr>
              <w:t>Z</w:t>
            </w:r>
          </w:p>
        </w:tc>
        <w:tc>
          <w:tcPr>
            <w:tcW w:w="0" w:type="auto"/>
            <w:noWrap/>
            <w:vAlign w:val="center"/>
            <w:hideMark/>
          </w:tcPr>
          <w:p w14:paraId="5AA7BB07" w14:textId="6296FFB4" w:rsidR="00196FDB" w:rsidRPr="008C3A9A" w:rsidRDefault="00196FDB" w:rsidP="00196FDB">
            <w:pPr>
              <w:rPr>
                <w:sz w:val="24"/>
                <w:szCs w:val="24"/>
                <w:lang w:val="en-IN" w:eastAsia="en-IN"/>
              </w:rPr>
            </w:pPr>
            <w:r w:rsidRPr="008C3A9A">
              <w:rPr>
                <w:sz w:val="24"/>
                <w:szCs w:val="24"/>
                <w:lang w:val="en-IN" w:eastAsia="en-IN"/>
              </w:rPr>
              <w:t>3.6108</w:t>
            </w:r>
          </w:p>
        </w:tc>
      </w:tr>
      <w:tr w:rsidR="00196FDB" w:rsidRPr="008C3A9A" w14:paraId="32CBF724" w14:textId="77777777" w:rsidTr="00E34C6B">
        <w:trPr>
          <w:tblCellSpacing w:w="0" w:type="dxa"/>
          <w:jc w:val="center"/>
        </w:trPr>
        <w:tc>
          <w:tcPr>
            <w:tcW w:w="0" w:type="auto"/>
            <w:vAlign w:val="center"/>
            <w:hideMark/>
          </w:tcPr>
          <w:p w14:paraId="0AA4B8E5" w14:textId="77777777" w:rsidR="00196FDB" w:rsidRPr="008C3A9A" w:rsidRDefault="00196FDB" w:rsidP="00196FDB">
            <w:pPr>
              <w:jc w:val="center"/>
              <w:rPr>
                <w:b/>
                <w:bCs/>
                <w:sz w:val="24"/>
                <w:szCs w:val="24"/>
                <w:lang w:val="en-IN" w:eastAsia="en-IN"/>
              </w:rPr>
            </w:pPr>
            <w:r w:rsidRPr="008C3A9A">
              <w:rPr>
                <w:b/>
                <w:bCs/>
                <w:sz w:val="24"/>
                <w:szCs w:val="24"/>
                <w:lang w:val="en-IN" w:eastAsia="en-IN"/>
              </w:rPr>
              <w:t>One-sided Pr &lt; Z</w:t>
            </w:r>
          </w:p>
        </w:tc>
        <w:tc>
          <w:tcPr>
            <w:tcW w:w="0" w:type="auto"/>
            <w:shd w:val="clear" w:color="auto" w:fill="FFFF00"/>
            <w:vAlign w:val="center"/>
            <w:hideMark/>
          </w:tcPr>
          <w:p w14:paraId="6C55CDFB" w14:textId="77777777" w:rsidR="00196FDB" w:rsidRPr="008C3A9A" w:rsidRDefault="00196FDB" w:rsidP="00196FDB">
            <w:pPr>
              <w:rPr>
                <w:sz w:val="24"/>
                <w:szCs w:val="24"/>
                <w:lang w:val="en-IN" w:eastAsia="en-IN"/>
              </w:rPr>
            </w:pPr>
            <w:r w:rsidRPr="008C3A9A">
              <w:rPr>
                <w:sz w:val="24"/>
                <w:szCs w:val="24"/>
                <w:lang w:val="en-IN" w:eastAsia="en-IN"/>
              </w:rPr>
              <w:t>0.0002</w:t>
            </w:r>
          </w:p>
        </w:tc>
      </w:tr>
      <w:tr w:rsidR="00196FDB" w:rsidRPr="008C3A9A" w14:paraId="5A7E32C3" w14:textId="77777777" w:rsidTr="00E34C6B">
        <w:trPr>
          <w:tblCellSpacing w:w="0" w:type="dxa"/>
          <w:jc w:val="center"/>
        </w:trPr>
        <w:tc>
          <w:tcPr>
            <w:tcW w:w="0" w:type="auto"/>
            <w:vAlign w:val="center"/>
            <w:hideMark/>
          </w:tcPr>
          <w:p w14:paraId="55D4FBB7" w14:textId="77777777" w:rsidR="00196FDB" w:rsidRPr="008C3A9A" w:rsidRDefault="00196FDB" w:rsidP="00196FDB">
            <w:pPr>
              <w:jc w:val="center"/>
              <w:rPr>
                <w:b/>
                <w:bCs/>
                <w:sz w:val="24"/>
                <w:szCs w:val="24"/>
                <w:lang w:val="en-IN" w:eastAsia="en-IN"/>
              </w:rPr>
            </w:pPr>
            <w:r w:rsidRPr="008C3A9A">
              <w:rPr>
                <w:b/>
                <w:bCs/>
                <w:sz w:val="24"/>
                <w:szCs w:val="24"/>
                <w:lang w:val="en-IN" w:eastAsia="en-IN"/>
              </w:rPr>
              <w:t>Two-sided Pr &gt; |Z|</w:t>
            </w:r>
          </w:p>
        </w:tc>
        <w:tc>
          <w:tcPr>
            <w:tcW w:w="0" w:type="auto"/>
            <w:shd w:val="clear" w:color="auto" w:fill="FFFF00"/>
            <w:vAlign w:val="center"/>
            <w:hideMark/>
          </w:tcPr>
          <w:p w14:paraId="66C97AF0" w14:textId="77777777" w:rsidR="00196FDB" w:rsidRPr="008C3A9A" w:rsidRDefault="00196FDB" w:rsidP="00196FDB">
            <w:pPr>
              <w:rPr>
                <w:sz w:val="24"/>
                <w:szCs w:val="24"/>
                <w:lang w:val="en-IN" w:eastAsia="en-IN"/>
              </w:rPr>
            </w:pPr>
            <w:r w:rsidRPr="008C3A9A">
              <w:rPr>
                <w:sz w:val="24"/>
                <w:szCs w:val="24"/>
                <w:lang w:val="en-IN" w:eastAsia="en-IN"/>
              </w:rPr>
              <w:t>0.0003</w:t>
            </w:r>
          </w:p>
        </w:tc>
      </w:tr>
    </w:tbl>
    <w:p w14:paraId="366E3A0F" w14:textId="77777777" w:rsidR="00196FDB" w:rsidRPr="008C3A9A" w:rsidRDefault="00196FDB" w:rsidP="00196FDB">
      <w:pPr>
        <w:spacing w:after="240"/>
        <w:rPr>
          <w:sz w:val="24"/>
          <w:szCs w:val="24"/>
          <w:lang w:val="en-IN" w:eastAsia="en-IN"/>
        </w:rPr>
      </w:pPr>
    </w:p>
    <w:p w14:paraId="3DB763E7" w14:textId="69B1410E" w:rsidR="00196FDB" w:rsidRPr="008C3A9A" w:rsidRDefault="00AE09C7" w:rsidP="00196FDB">
      <w:pPr>
        <w:spacing w:before="100" w:beforeAutospacing="1" w:after="100" w:afterAutospacing="1"/>
        <w:rPr>
          <w:sz w:val="24"/>
          <w:szCs w:val="24"/>
          <w:lang w:val="en-IN" w:eastAsia="en-IN"/>
        </w:rPr>
      </w:pPr>
      <w:r>
        <w:rPr>
          <w:sz w:val="24"/>
          <w:szCs w:val="24"/>
          <w:lang w:val="en-IN" w:eastAsia="en-IN"/>
        </w:rPr>
        <w:t xml:space="preserve">Yes we can conclude that </w:t>
      </w:r>
      <w:r w:rsidRPr="00AE09C7">
        <w:rPr>
          <w:sz w:val="24"/>
          <w:szCs w:val="24"/>
          <w:lang w:val="en-IN" w:eastAsia="en-IN"/>
        </w:rPr>
        <w:t xml:space="preserve">more than 60 percent of the homes sold in Goodyear, AZ, area had an attached garage </w:t>
      </w:r>
      <w:r>
        <w:rPr>
          <w:sz w:val="24"/>
          <w:szCs w:val="24"/>
          <w:lang w:val="en-IN" w:eastAsia="en-IN"/>
        </w:rPr>
        <w:t>.The p value is highlighted above.</w:t>
      </w:r>
      <w:r w:rsidR="00196FDB" w:rsidRPr="008C3A9A">
        <w:rPr>
          <w:sz w:val="24"/>
          <w:szCs w:val="24"/>
          <w:lang w:val="en-IN" w:eastAsia="en-IN"/>
        </w:rPr>
        <w:br w:type="page"/>
      </w:r>
    </w:p>
    <w:p w14:paraId="0C481188" w14:textId="65DDEA90" w:rsidR="00051E33" w:rsidRPr="008C3A9A" w:rsidRDefault="00051E33" w:rsidP="00051E33">
      <w:pPr>
        <w:tabs>
          <w:tab w:val="left" w:pos="360"/>
          <w:tab w:val="left" w:pos="720"/>
        </w:tabs>
        <w:rPr>
          <w:sz w:val="22"/>
          <w:szCs w:val="22"/>
        </w:rPr>
      </w:pPr>
      <w:r w:rsidRPr="008C3A9A">
        <w:rPr>
          <w:b/>
          <w:sz w:val="22"/>
          <w:szCs w:val="22"/>
        </w:rPr>
        <w:lastRenderedPageBreak/>
        <w:t>Answer</w:t>
      </w:r>
      <w:r>
        <w:rPr>
          <w:b/>
          <w:sz w:val="22"/>
          <w:szCs w:val="22"/>
        </w:rPr>
        <w:t xml:space="preserve"> (d)</w:t>
      </w:r>
      <w:r w:rsidRPr="008C3A9A">
        <w:rPr>
          <w:sz w:val="22"/>
          <w:szCs w:val="22"/>
        </w:rPr>
        <w:t>:</w:t>
      </w:r>
    </w:p>
    <w:p w14:paraId="3C42C45E" w14:textId="0758E5DC" w:rsidR="00196FDB" w:rsidRPr="008C3A9A" w:rsidRDefault="00196FDB" w:rsidP="005E1582">
      <w:pPr>
        <w:autoSpaceDE w:val="0"/>
        <w:autoSpaceDN w:val="0"/>
        <w:adjustRightInd w:val="0"/>
        <w:rPr>
          <w:color w:val="000000"/>
          <w:shd w:val="clear" w:color="auto" w:fill="FFFFFF"/>
        </w:rPr>
      </w:pPr>
    </w:p>
    <w:p w14:paraId="68740FD4" w14:textId="4C33D73F" w:rsidR="00E163FF" w:rsidRPr="008C3A9A" w:rsidRDefault="00E163FF"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Pr="008C3A9A">
        <w:rPr>
          <w:b/>
          <w:bCs/>
          <w:color w:val="000080"/>
          <w:shd w:val="clear" w:color="auto" w:fill="FFFFFF"/>
        </w:rPr>
        <w:t>FREQ</w:t>
      </w:r>
      <w:r w:rsidRPr="008C3A9A">
        <w:rPr>
          <w:color w:val="000000"/>
          <w:shd w:val="clear" w:color="auto" w:fill="FFFFFF"/>
        </w:rPr>
        <w:t xml:space="preserve"> </w:t>
      </w:r>
      <w:r w:rsidRPr="008C3A9A">
        <w:rPr>
          <w:color w:val="0000FF"/>
          <w:shd w:val="clear" w:color="auto" w:fill="FFFFFF"/>
        </w:rPr>
        <w:t>DATA</w:t>
      </w:r>
      <w:r w:rsidRPr="008C3A9A">
        <w:rPr>
          <w:color w:val="000000"/>
          <w:shd w:val="clear" w:color="auto" w:fill="FFFFFF"/>
        </w:rPr>
        <w:t>=v506.RealEstate;</w:t>
      </w:r>
    </w:p>
    <w:p w14:paraId="4790355F" w14:textId="77777777" w:rsidR="00E163FF" w:rsidRPr="008C3A9A" w:rsidRDefault="00E163FF" w:rsidP="00E163FF">
      <w:pPr>
        <w:autoSpaceDE w:val="0"/>
        <w:autoSpaceDN w:val="0"/>
        <w:adjustRightInd w:val="0"/>
        <w:ind w:left="720"/>
        <w:rPr>
          <w:color w:val="000000"/>
          <w:shd w:val="clear" w:color="auto" w:fill="FFFFFF"/>
        </w:rPr>
      </w:pPr>
      <w:r w:rsidRPr="008C3A9A">
        <w:rPr>
          <w:color w:val="000000"/>
          <w:shd w:val="clear" w:color="auto" w:fill="FFFFFF"/>
        </w:rPr>
        <w:tab/>
        <w:t xml:space="preserve">  </w:t>
      </w:r>
      <w:r w:rsidRPr="008C3A9A">
        <w:rPr>
          <w:color w:val="0000FF"/>
          <w:shd w:val="clear" w:color="auto" w:fill="FFFFFF"/>
        </w:rPr>
        <w:t>TABLES</w:t>
      </w:r>
      <w:r w:rsidRPr="008C3A9A">
        <w:rPr>
          <w:color w:val="000000"/>
          <w:shd w:val="clear" w:color="auto" w:fill="FFFFFF"/>
        </w:rPr>
        <w:t xml:space="preserve"> pool / </w:t>
      </w:r>
      <w:r w:rsidRPr="008C3A9A">
        <w:rPr>
          <w:color w:val="0000FF"/>
          <w:shd w:val="clear" w:color="auto" w:fill="FFFFFF"/>
        </w:rPr>
        <w:t>BINOMIAL</w:t>
      </w:r>
      <w:r w:rsidRPr="008C3A9A">
        <w:rPr>
          <w:color w:val="000000"/>
          <w:shd w:val="clear" w:color="auto" w:fill="FFFFFF"/>
        </w:rPr>
        <w:t>(LEVEL=</w:t>
      </w:r>
      <w:r w:rsidRPr="008C3A9A">
        <w:rPr>
          <w:b/>
          <w:bCs/>
          <w:color w:val="008080"/>
          <w:shd w:val="clear" w:color="auto" w:fill="FFFFFF"/>
        </w:rPr>
        <w:t>2</w:t>
      </w:r>
      <w:r w:rsidRPr="008C3A9A">
        <w:rPr>
          <w:color w:val="000000"/>
          <w:shd w:val="clear" w:color="auto" w:fill="FFFFFF"/>
        </w:rPr>
        <w:t xml:space="preserve">) </w:t>
      </w:r>
      <w:r w:rsidRPr="008C3A9A">
        <w:rPr>
          <w:color w:val="0000FF"/>
          <w:shd w:val="clear" w:color="auto" w:fill="FFFFFF"/>
        </w:rPr>
        <w:t>ALPHA</w:t>
      </w:r>
      <w:r w:rsidRPr="008C3A9A">
        <w:rPr>
          <w:color w:val="000000"/>
          <w:shd w:val="clear" w:color="auto" w:fill="FFFFFF"/>
        </w:rPr>
        <w:t>=</w:t>
      </w:r>
      <w:r w:rsidRPr="008C3A9A">
        <w:rPr>
          <w:b/>
          <w:bCs/>
          <w:color w:val="008080"/>
          <w:shd w:val="clear" w:color="auto" w:fill="FFFFFF"/>
        </w:rPr>
        <w:t>.05</w:t>
      </w:r>
      <w:r w:rsidRPr="008C3A9A">
        <w:rPr>
          <w:color w:val="000000"/>
          <w:shd w:val="clear" w:color="auto" w:fill="FFFFFF"/>
        </w:rPr>
        <w:t>;</w:t>
      </w:r>
    </w:p>
    <w:p w14:paraId="025C52EF" w14:textId="77777777" w:rsidR="00D97F6F" w:rsidRPr="008C3A9A" w:rsidRDefault="00E163FF" w:rsidP="00E163FF">
      <w:pPr>
        <w:ind w:left="720"/>
        <w:jc w:val="both"/>
        <w:rPr>
          <w:sz w:val="24"/>
          <w:szCs w:val="24"/>
        </w:rPr>
      </w:pPr>
      <w:r w:rsidRPr="008C3A9A">
        <w:rPr>
          <w:b/>
          <w:bCs/>
          <w:color w:val="000080"/>
          <w:shd w:val="clear" w:color="auto" w:fill="FFFFFF"/>
        </w:rPr>
        <w:t>RUN</w:t>
      </w:r>
      <w:r w:rsidRPr="008C3A9A">
        <w:rPr>
          <w:color w:val="000000"/>
          <w:shd w:val="clear" w:color="auto" w:fill="FFFFFF"/>
        </w:rPr>
        <w:t>;</w:t>
      </w:r>
    </w:p>
    <w:p w14:paraId="2AE65100" w14:textId="77777777" w:rsidR="00D97F6F" w:rsidRPr="008C3A9A" w:rsidRDefault="00D97F6F" w:rsidP="00D97F6F">
      <w:pPr>
        <w:pBdr>
          <w:bottom w:val="single" w:sz="4" w:space="1" w:color="auto"/>
        </w:pBdr>
        <w:jc w:val="both"/>
        <w:rPr>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7AD0DB65" w14:textId="77777777" w:rsidTr="00196FDB">
        <w:trPr>
          <w:tblCellSpacing w:w="7" w:type="dxa"/>
        </w:trPr>
        <w:tc>
          <w:tcPr>
            <w:tcW w:w="0" w:type="auto"/>
            <w:vAlign w:val="center"/>
            <w:hideMark/>
          </w:tcPr>
          <w:p w14:paraId="60BE2CFD" w14:textId="77777777" w:rsidR="00196FDB" w:rsidRPr="008C3A9A" w:rsidRDefault="00196FDB" w:rsidP="00196FDB">
            <w:pPr>
              <w:rPr>
                <w:sz w:val="24"/>
                <w:szCs w:val="24"/>
                <w:lang w:val="en-IN" w:eastAsia="en-IN"/>
              </w:rPr>
            </w:pPr>
            <w:r w:rsidRPr="008C3A9A">
              <w:rPr>
                <w:sz w:val="24"/>
                <w:szCs w:val="24"/>
                <w:lang w:val="en-IN" w:eastAsia="en-IN"/>
              </w:rPr>
              <w:t>V506 HOMEWORK03 PART 2 - JIVITESH POOJARY AND QIWEN ZHU</w:t>
            </w:r>
          </w:p>
        </w:tc>
      </w:tr>
    </w:tbl>
    <w:p w14:paraId="397DAAB4" w14:textId="77777777" w:rsidR="00196FDB" w:rsidRPr="008C3A9A" w:rsidRDefault="00196FDB" w:rsidP="00196FDB">
      <w:pPr>
        <w:rPr>
          <w:sz w:val="24"/>
          <w:szCs w:val="24"/>
          <w:lang w:val="en-IN" w:eastAsia="en-IN"/>
        </w:rPr>
      </w:pPr>
    </w:p>
    <w:p w14:paraId="250A7C5B" w14:textId="77777777" w:rsidR="00196FDB" w:rsidRPr="008C3A9A" w:rsidRDefault="00196FDB" w:rsidP="00196FDB">
      <w:pPr>
        <w:rPr>
          <w:sz w:val="24"/>
          <w:szCs w:val="24"/>
          <w:lang w:val="en-IN" w:eastAsia="en-IN"/>
        </w:rPr>
      </w:pPr>
      <w:r w:rsidRPr="008C3A9A">
        <w:rPr>
          <w:sz w:val="24"/>
          <w:szCs w:val="24"/>
          <w:lang w:val="en-IN" w:eastAsia="en-IN"/>
        </w:rPr>
        <w:t>The FREQ Procedure</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624"/>
        <w:gridCol w:w="1264"/>
        <w:gridCol w:w="957"/>
        <w:gridCol w:w="1370"/>
        <w:gridCol w:w="1370"/>
      </w:tblGrid>
      <w:tr w:rsidR="00196FDB" w:rsidRPr="008C3A9A" w14:paraId="3603F380" w14:textId="77777777" w:rsidTr="00A34B42">
        <w:trPr>
          <w:tblHeader/>
          <w:tblCellSpacing w:w="0" w:type="dxa"/>
          <w:jc w:val="center"/>
        </w:trPr>
        <w:tc>
          <w:tcPr>
            <w:tcW w:w="0" w:type="auto"/>
            <w:gridSpan w:val="5"/>
            <w:vAlign w:val="center"/>
            <w:hideMark/>
          </w:tcPr>
          <w:p w14:paraId="1E51750B" w14:textId="77777777" w:rsidR="00196FDB" w:rsidRPr="008C3A9A" w:rsidRDefault="00196FDB" w:rsidP="00196FDB">
            <w:pPr>
              <w:jc w:val="center"/>
              <w:rPr>
                <w:b/>
                <w:bCs/>
                <w:sz w:val="24"/>
                <w:szCs w:val="24"/>
                <w:lang w:val="en-IN" w:eastAsia="en-IN"/>
              </w:rPr>
            </w:pPr>
            <w:r w:rsidRPr="008C3A9A">
              <w:rPr>
                <w:b/>
                <w:bCs/>
                <w:sz w:val="24"/>
                <w:szCs w:val="24"/>
                <w:lang w:val="en-IN" w:eastAsia="en-IN"/>
              </w:rPr>
              <w:t>Pool</w:t>
            </w:r>
          </w:p>
        </w:tc>
      </w:tr>
      <w:tr w:rsidR="00196FDB" w:rsidRPr="008C3A9A" w14:paraId="15A84186" w14:textId="77777777" w:rsidTr="00A34B42">
        <w:trPr>
          <w:tblHeader/>
          <w:tblCellSpacing w:w="0" w:type="dxa"/>
          <w:jc w:val="center"/>
        </w:trPr>
        <w:tc>
          <w:tcPr>
            <w:tcW w:w="0" w:type="auto"/>
            <w:vAlign w:val="center"/>
            <w:hideMark/>
          </w:tcPr>
          <w:p w14:paraId="50A13A6F" w14:textId="77777777" w:rsidR="00196FDB" w:rsidRPr="008C3A9A" w:rsidRDefault="00196FDB" w:rsidP="00196FDB">
            <w:pPr>
              <w:jc w:val="center"/>
              <w:rPr>
                <w:b/>
                <w:bCs/>
                <w:sz w:val="24"/>
                <w:szCs w:val="24"/>
                <w:lang w:val="en-IN" w:eastAsia="en-IN"/>
              </w:rPr>
            </w:pPr>
            <w:r w:rsidRPr="008C3A9A">
              <w:rPr>
                <w:b/>
                <w:bCs/>
                <w:sz w:val="24"/>
                <w:szCs w:val="24"/>
                <w:lang w:val="en-IN" w:eastAsia="en-IN"/>
              </w:rPr>
              <w:t>Pool</w:t>
            </w:r>
          </w:p>
        </w:tc>
        <w:tc>
          <w:tcPr>
            <w:tcW w:w="0" w:type="auto"/>
            <w:vAlign w:val="center"/>
            <w:hideMark/>
          </w:tcPr>
          <w:p w14:paraId="544B925C" w14:textId="77777777" w:rsidR="00196FDB" w:rsidRPr="008C3A9A" w:rsidRDefault="00196FDB" w:rsidP="00196FDB">
            <w:pPr>
              <w:jc w:val="center"/>
              <w:rPr>
                <w:b/>
                <w:bCs/>
                <w:sz w:val="24"/>
                <w:szCs w:val="24"/>
                <w:lang w:val="en-IN" w:eastAsia="en-IN"/>
              </w:rPr>
            </w:pPr>
            <w:r w:rsidRPr="008C3A9A">
              <w:rPr>
                <w:b/>
                <w:bCs/>
                <w:sz w:val="24"/>
                <w:szCs w:val="24"/>
                <w:lang w:val="en-IN" w:eastAsia="en-IN"/>
              </w:rPr>
              <w:t>Frequency</w:t>
            </w:r>
          </w:p>
        </w:tc>
        <w:tc>
          <w:tcPr>
            <w:tcW w:w="0" w:type="auto"/>
            <w:vAlign w:val="center"/>
            <w:hideMark/>
          </w:tcPr>
          <w:p w14:paraId="723AABAF" w14:textId="77777777" w:rsidR="00196FDB" w:rsidRPr="008C3A9A" w:rsidRDefault="00196FDB" w:rsidP="00196FDB">
            <w:pPr>
              <w:jc w:val="center"/>
              <w:rPr>
                <w:b/>
                <w:bCs/>
                <w:sz w:val="24"/>
                <w:szCs w:val="24"/>
                <w:lang w:val="en-IN" w:eastAsia="en-IN"/>
              </w:rPr>
            </w:pPr>
            <w:r w:rsidRPr="008C3A9A">
              <w:rPr>
                <w:b/>
                <w:bCs/>
                <w:sz w:val="24"/>
                <w:szCs w:val="24"/>
                <w:lang w:val="en-IN" w:eastAsia="en-IN"/>
              </w:rPr>
              <w:t>Percent</w:t>
            </w:r>
          </w:p>
        </w:tc>
        <w:tc>
          <w:tcPr>
            <w:tcW w:w="0" w:type="auto"/>
            <w:vAlign w:val="center"/>
            <w:hideMark/>
          </w:tcPr>
          <w:p w14:paraId="4FD957BA" w14:textId="77777777" w:rsidR="00196FDB" w:rsidRPr="008C3A9A" w:rsidRDefault="00196FDB" w:rsidP="00196FDB">
            <w:pPr>
              <w:jc w:val="center"/>
              <w:rPr>
                <w:b/>
                <w:bCs/>
                <w:sz w:val="24"/>
                <w:szCs w:val="24"/>
                <w:lang w:val="en-IN" w:eastAsia="en-IN"/>
              </w:rPr>
            </w:pPr>
            <w:r w:rsidRPr="008C3A9A">
              <w:rPr>
                <w:b/>
                <w:bCs/>
                <w:sz w:val="24"/>
                <w:szCs w:val="24"/>
                <w:lang w:val="en-IN" w:eastAsia="en-IN"/>
              </w:rPr>
              <w:t>Cumulative</w:t>
            </w:r>
            <w:r w:rsidRPr="008C3A9A">
              <w:rPr>
                <w:b/>
                <w:bCs/>
                <w:sz w:val="24"/>
                <w:szCs w:val="24"/>
                <w:lang w:val="en-IN" w:eastAsia="en-IN"/>
              </w:rPr>
              <w:br/>
              <w:t>Frequency</w:t>
            </w:r>
          </w:p>
        </w:tc>
        <w:tc>
          <w:tcPr>
            <w:tcW w:w="0" w:type="auto"/>
            <w:vAlign w:val="center"/>
            <w:hideMark/>
          </w:tcPr>
          <w:p w14:paraId="60075DD9" w14:textId="77777777" w:rsidR="00196FDB" w:rsidRPr="008C3A9A" w:rsidRDefault="00196FDB" w:rsidP="00196FDB">
            <w:pPr>
              <w:jc w:val="center"/>
              <w:rPr>
                <w:b/>
                <w:bCs/>
                <w:sz w:val="24"/>
                <w:szCs w:val="24"/>
                <w:lang w:val="en-IN" w:eastAsia="en-IN"/>
              </w:rPr>
            </w:pPr>
            <w:r w:rsidRPr="008C3A9A">
              <w:rPr>
                <w:b/>
                <w:bCs/>
                <w:sz w:val="24"/>
                <w:szCs w:val="24"/>
                <w:lang w:val="en-IN" w:eastAsia="en-IN"/>
              </w:rPr>
              <w:t>Cumulative</w:t>
            </w:r>
            <w:r w:rsidRPr="008C3A9A">
              <w:rPr>
                <w:b/>
                <w:bCs/>
                <w:sz w:val="24"/>
                <w:szCs w:val="24"/>
                <w:lang w:val="en-IN" w:eastAsia="en-IN"/>
              </w:rPr>
              <w:br/>
              <w:t>Percent</w:t>
            </w:r>
          </w:p>
        </w:tc>
      </w:tr>
      <w:tr w:rsidR="00196FDB" w:rsidRPr="008C3A9A" w14:paraId="7B663DBB" w14:textId="77777777" w:rsidTr="004C1AF3">
        <w:trPr>
          <w:tblCellSpacing w:w="0" w:type="dxa"/>
          <w:jc w:val="center"/>
        </w:trPr>
        <w:tc>
          <w:tcPr>
            <w:tcW w:w="0" w:type="auto"/>
            <w:vAlign w:val="center"/>
            <w:hideMark/>
          </w:tcPr>
          <w:p w14:paraId="72E67689" w14:textId="77777777" w:rsidR="00196FDB" w:rsidRPr="008C3A9A" w:rsidRDefault="00196FDB" w:rsidP="00196FDB">
            <w:pPr>
              <w:jc w:val="center"/>
              <w:rPr>
                <w:b/>
                <w:bCs/>
                <w:sz w:val="24"/>
                <w:szCs w:val="24"/>
                <w:lang w:val="en-IN" w:eastAsia="en-IN"/>
              </w:rPr>
            </w:pPr>
            <w:r w:rsidRPr="008C3A9A">
              <w:rPr>
                <w:b/>
                <w:bCs/>
                <w:sz w:val="24"/>
                <w:szCs w:val="24"/>
                <w:lang w:val="en-IN" w:eastAsia="en-IN"/>
              </w:rPr>
              <w:t>1</w:t>
            </w:r>
          </w:p>
        </w:tc>
        <w:tc>
          <w:tcPr>
            <w:tcW w:w="0" w:type="auto"/>
            <w:vAlign w:val="center"/>
            <w:hideMark/>
          </w:tcPr>
          <w:p w14:paraId="0E5E6334" w14:textId="77777777" w:rsidR="00196FDB" w:rsidRPr="008C3A9A" w:rsidRDefault="00196FDB" w:rsidP="00196FDB">
            <w:pPr>
              <w:rPr>
                <w:sz w:val="24"/>
                <w:szCs w:val="24"/>
                <w:lang w:val="en-IN" w:eastAsia="en-IN"/>
              </w:rPr>
            </w:pPr>
            <w:r w:rsidRPr="008C3A9A">
              <w:rPr>
                <w:sz w:val="24"/>
                <w:szCs w:val="24"/>
                <w:lang w:val="en-IN" w:eastAsia="en-IN"/>
              </w:rPr>
              <w:t>38</w:t>
            </w:r>
          </w:p>
        </w:tc>
        <w:tc>
          <w:tcPr>
            <w:tcW w:w="0" w:type="auto"/>
            <w:shd w:val="clear" w:color="auto" w:fill="FFFF00"/>
            <w:vAlign w:val="center"/>
            <w:hideMark/>
          </w:tcPr>
          <w:p w14:paraId="56107810" w14:textId="77777777" w:rsidR="00196FDB" w:rsidRPr="008C3A9A" w:rsidRDefault="00196FDB" w:rsidP="00196FDB">
            <w:pPr>
              <w:rPr>
                <w:sz w:val="24"/>
                <w:szCs w:val="24"/>
                <w:lang w:val="en-IN" w:eastAsia="en-IN"/>
              </w:rPr>
            </w:pPr>
            <w:r w:rsidRPr="008C3A9A">
              <w:rPr>
                <w:sz w:val="24"/>
                <w:szCs w:val="24"/>
                <w:lang w:val="en-IN" w:eastAsia="en-IN"/>
              </w:rPr>
              <w:t>36.19</w:t>
            </w:r>
          </w:p>
        </w:tc>
        <w:tc>
          <w:tcPr>
            <w:tcW w:w="0" w:type="auto"/>
            <w:vAlign w:val="center"/>
            <w:hideMark/>
          </w:tcPr>
          <w:p w14:paraId="50DAE42A" w14:textId="77777777" w:rsidR="00196FDB" w:rsidRPr="008C3A9A" w:rsidRDefault="00196FDB" w:rsidP="00196FDB">
            <w:pPr>
              <w:rPr>
                <w:sz w:val="24"/>
                <w:szCs w:val="24"/>
                <w:lang w:val="en-IN" w:eastAsia="en-IN"/>
              </w:rPr>
            </w:pPr>
            <w:r w:rsidRPr="008C3A9A">
              <w:rPr>
                <w:sz w:val="24"/>
                <w:szCs w:val="24"/>
                <w:lang w:val="en-IN" w:eastAsia="en-IN"/>
              </w:rPr>
              <w:t>38</w:t>
            </w:r>
          </w:p>
        </w:tc>
        <w:tc>
          <w:tcPr>
            <w:tcW w:w="0" w:type="auto"/>
            <w:vAlign w:val="center"/>
            <w:hideMark/>
          </w:tcPr>
          <w:p w14:paraId="786FFDBD" w14:textId="77777777" w:rsidR="00196FDB" w:rsidRPr="008C3A9A" w:rsidRDefault="00196FDB" w:rsidP="00196FDB">
            <w:pPr>
              <w:rPr>
                <w:sz w:val="24"/>
                <w:szCs w:val="24"/>
                <w:lang w:val="en-IN" w:eastAsia="en-IN"/>
              </w:rPr>
            </w:pPr>
            <w:r w:rsidRPr="008C3A9A">
              <w:rPr>
                <w:sz w:val="24"/>
                <w:szCs w:val="24"/>
                <w:lang w:val="en-IN" w:eastAsia="en-IN"/>
              </w:rPr>
              <w:t>36.19</w:t>
            </w:r>
          </w:p>
        </w:tc>
      </w:tr>
      <w:tr w:rsidR="00196FDB" w:rsidRPr="008C3A9A" w14:paraId="6777DFD6" w14:textId="77777777" w:rsidTr="004C1AF3">
        <w:trPr>
          <w:tblCellSpacing w:w="0" w:type="dxa"/>
          <w:jc w:val="center"/>
        </w:trPr>
        <w:tc>
          <w:tcPr>
            <w:tcW w:w="0" w:type="auto"/>
            <w:vAlign w:val="center"/>
            <w:hideMark/>
          </w:tcPr>
          <w:p w14:paraId="1C5B3BBA" w14:textId="77777777" w:rsidR="00196FDB" w:rsidRPr="008C3A9A" w:rsidRDefault="00196FDB" w:rsidP="00196FDB">
            <w:pPr>
              <w:jc w:val="center"/>
              <w:rPr>
                <w:b/>
                <w:bCs/>
                <w:sz w:val="24"/>
                <w:szCs w:val="24"/>
                <w:lang w:val="en-IN" w:eastAsia="en-IN"/>
              </w:rPr>
            </w:pPr>
            <w:r w:rsidRPr="008C3A9A">
              <w:rPr>
                <w:b/>
                <w:bCs/>
                <w:sz w:val="24"/>
                <w:szCs w:val="24"/>
                <w:lang w:val="en-IN" w:eastAsia="en-IN"/>
              </w:rPr>
              <w:t>0</w:t>
            </w:r>
          </w:p>
        </w:tc>
        <w:tc>
          <w:tcPr>
            <w:tcW w:w="0" w:type="auto"/>
            <w:vAlign w:val="center"/>
            <w:hideMark/>
          </w:tcPr>
          <w:p w14:paraId="730F0DBB" w14:textId="77777777" w:rsidR="00196FDB" w:rsidRPr="008C3A9A" w:rsidRDefault="00196FDB" w:rsidP="00196FDB">
            <w:pPr>
              <w:rPr>
                <w:sz w:val="24"/>
                <w:szCs w:val="24"/>
                <w:lang w:val="en-IN" w:eastAsia="en-IN"/>
              </w:rPr>
            </w:pPr>
            <w:r w:rsidRPr="008C3A9A">
              <w:rPr>
                <w:sz w:val="24"/>
                <w:szCs w:val="24"/>
                <w:lang w:val="en-IN" w:eastAsia="en-IN"/>
              </w:rPr>
              <w:t>67</w:t>
            </w:r>
          </w:p>
        </w:tc>
        <w:tc>
          <w:tcPr>
            <w:tcW w:w="0" w:type="auto"/>
            <w:shd w:val="clear" w:color="auto" w:fill="FFFF00"/>
            <w:vAlign w:val="center"/>
            <w:hideMark/>
          </w:tcPr>
          <w:p w14:paraId="238EC3DC" w14:textId="77777777" w:rsidR="00196FDB" w:rsidRPr="008C3A9A" w:rsidRDefault="00196FDB" w:rsidP="00196FDB">
            <w:pPr>
              <w:rPr>
                <w:sz w:val="24"/>
                <w:szCs w:val="24"/>
                <w:lang w:val="en-IN" w:eastAsia="en-IN"/>
              </w:rPr>
            </w:pPr>
            <w:r w:rsidRPr="008C3A9A">
              <w:rPr>
                <w:sz w:val="24"/>
                <w:szCs w:val="24"/>
                <w:lang w:val="en-IN" w:eastAsia="en-IN"/>
              </w:rPr>
              <w:t>63.81</w:t>
            </w:r>
          </w:p>
        </w:tc>
        <w:tc>
          <w:tcPr>
            <w:tcW w:w="0" w:type="auto"/>
            <w:vAlign w:val="center"/>
            <w:hideMark/>
          </w:tcPr>
          <w:p w14:paraId="36FC8B64" w14:textId="77777777" w:rsidR="00196FDB" w:rsidRPr="008C3A9A" w:rsidRDefault="00196FDB" w:rsidP="00196FDB">
            <w:pPr>
              <w:rPr>
                <w:sz w:val="24"/>
                <w:szCs w:val="24"/>
                <w:lang w:val="en-IN" w:eastAsia="en-IN"/>
              </w:rPr>
            </w:pPr>
            <w:r w:rsidRPr="008C3A9A">
              <w:rPr>
                <w:sz w:val="24"/>
                <w:szCs w:val="24"/>
                <w:lang w:val="en-IN" w:eastAsia="en-IN"/>
              </w:rPr>
              <w:t>105</w:t>
            </w:r>
          </w:p>
        </w:tc>
        <w:tc>
          <w:tcPr>
            <w:tcW w:w="0" w:type="auto"/>
            <w:vAlign w:val="center"/>
            <w:hideMark/>
          </w:tcPr>
          <w:p w14:paraId="117C4536" w14:textId="77777777" w:rsidR="00196FDB" w:rsidRPr="008C3A9A" w:rsidRDefault="00196FDB" w:rsidP="00196FDB">
            <w:pPr>
              <w:rPr>
                <w:sz w:val="24"/>
                <w:szCs w:val="24"/>
                <w:lang w:val="en-IN" w:eastAsia="en-IN"/>
              </w:rPr>
            </w:pPr>
            <w:r w:rsidRPr="008C3A9A">
              <w:rPr>
                <w:sz w:val="24"/>
                <w:szCs w:val="24"/>
                <w:lang w:val="en-IN" w:eastAsia="en-IN"/>
              </w:rPr>
              <w:t>100.00</w:t>
            </w:r>
          </w:p>
        </w:tc>
      </w:tr>
    </w:tbl>
    <w:p w14:paraId="7CD30FEC" w14:textId="77777777" w:rsidR="00196FDB" w:rsidRPr="008C3A9A" w:rsidRDefault="00196FDB" w:rsidP="00196FDB">
      <w:pPr>
        <w:rPr>
          <w:sz w:val="24"/>
          <w:szCs w:val="24"/>
          <w:lang w:val="en-IN" w:eastAsia="en-IN"/>
        </w:rPr>
      </w:pPr>
      <w:bookmarkStart w:id="12" w:name="IDX14"/>
      <w:bookmarkEnd w:id="12"/>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Binomial Proportion"/>
      </w:tblPr>
      <w:tblGrid>
        <w:gridCol w:w="2577"/>
        <w:gridCol w:w="830"/>
      </w:tblGrid>
      <w:tr w:rsidR="00196FDB" w:rsidRPr="008C3A9A" w14:paraId="2C26F249" w14:textId="77777777" w:rsidTr="00A34B42">
        <w:trPr>
          <w:tblHeader/>
          <w:tblCellSpacing w:w="0" w:type="dxa"/>
          <w:jc w:val="center"/>
        </w:trPr>
        <w:tc>
          <w:tcPr>
            <w:tcW w:w="0" w:type="auto"/>
            <w:gridSpan w:val="2"/>
            <w:vAlign w:val="center"/>
            <w:hideMark/>
          </w:tcPr>
          <w:p w14:paraId="4816C240" w14:textId="77777777" w:rsidR="00196FDB" w:rsidRPr="008C3A9A" w:rsidRDefault="00196FDB" w:rsidP="00196FDB">
            <w:pPr>
              <w:jc w:val="center"/>
              <w:rPr>
                <w:b/>
                <w:bCs/>
                <w:sz w:val="24"/>
                <w:szCs w:val="24"/>
                <w:lang w:val="en-IN" w:eastAsia="en-IN"/>
              </w:rPr>
            </w:pPr>
            <w:r w:rsidRPr="008C3A9A">
              <w:rPr>
                <w:b/>
                <w:bCs/>
                <w:sz w:val="24"/>
                <w:szCs w:val="24"/>
                <w:lang w:val="en-IN" w:eastAsia="en-IN"/>
              </w:rPr>
              <w:t>Binomial Proportion</w:t>
            </w:r>
          </w:p>
        </w:tc>
      </w:tr>
      <w:tr w:rsidR="00196FDB" w:rsidRPr="008C3A9A" w14:paraId="6F83D26F" w14:textId="77777777" w:rsidTr="00A34B42">
        <w:trPr>
          <w:tblHeader/>
          <w:tblCellSpacing w:w="0" w:type="dxa"/>
          <w:jc w:val="center"/>
        </w:trPr>
        <w:tc>
          <w:tcPr>
            <w:tcW w:w="0" w:type="auto"/>
            <w:gridSpan w:val="2"/>
            <w:vAlign w:val="center"/>
            <w:hideMark/>
          </w:tcPr>
          <w:p w14:paraId="6D29969C" w14:textId="52BA6AB1" w:rsidR="00196FDB" w:rsidRPr="008C3A9A" w:rsidRDefault="00196FDB" w:rsidP="005E1582">
            <w:pPr>
              <w:jc w:val="center"/>
              <w:rPr>
                <w:b/>
                <w:bCs/>
                <w:sz w:val="24"/>
                <w:szCs w:val="24"/>
                <w:lang w:val="en-IN" w:eastAsia="en-IN"/>
              </w:rPr>
            </w:pPr>
            <w:r w:rsidRPr="008C3A9A">
              <w:rPr>
                <w:b/>
                <w:bCs/>
                <w:sz w:val="24"/>
                <w:szCs w:val="24"/>
                <w:lang w:val="en-IN" w:eastAsia="en-IN"/>
              </w:rPr>
              <w:t xml:space="preserve">Pool = </w:t>
            </w:r>
            <w:r w:rsidR="005E1582">
              <w:rPr>
                <w:b/>
                <w:bCs/>
                <w:sz w:val="24"/>
                <w:szCs w:val="24"/>
                <w:lang w:val="en-IN" w:eastAsia="en-IN"/>
              </w:rPr>
              <w:t>1</w:t>
            </w:r>
          </w:p>
        </w:tc>
      </w:tr>
      <w:tr w:rsidR="005E1582" w:rsidRPr="008C3A9A" w14:paraId="074CDE15" w14:textId="77777777" w:rsidTr="00967D89">
        <w:trPr>
          <w:tblCellSpacing w:w="0" w:type="dxa"/>
          <w:jc w:val="center"/>
        </w:trPr>
        <w:tc>
          <w:tcPr>
            <w:tcW w:w="0" w:type="auto"/>
            <w:hideMark/>
          </w:tcPr>
          <w:p w14:paraId="2F2CDE97" w14:textId="53B23166" w:rsidR="005E1582" w:rsidRPr="005E1582" w:rsidRDefault="005E1582" w:rsidP="005E1582">
            <w:pPr>
              <w:jc w:val="center"/>
              <w:rPr>
                <w:b/>
                <w:bCs/>
                <w:sz w:val="24"/>
                <w:szCs w:val="24"/>
                <w:lang w:val="en-IN" w:eastAsia="en-IN"/>
              </w:rPr>
            </w:pPr>
            <w:r w:rsidRPr="005E1582">
              <w:rPr>
                <w:b/>
                <w:bCs/>
                <w:sz w:val="24"/>
              </w:rPr>
              <w:t>Proportion</w:t>
            </w:r>
          </w:p>
        </w:tc>
        <w:tc>
          <w:tcPr>
            <w:tcW w:w="0" w:type="auto"/>
            <w:hideMark/>
          </w:tcPr>
          <w:p w14:paraId="676420D8" w14:textId="768E8A17" w:rsidR="005E1582" w:rsidRPr="005E1582" w:rsidRDefault="005E1582" w:rsidP="005E1582">
            <w:pPr>
              <w:rPr>
                <w:sz w:val="24"/>
                <w:szCs w:val="24"/>
                <w:lang w:val="en-IN" w:eastAsia="en-IN"/>
              </w:rPr>
            </w:pPr>
            <w:r w:rsidRPr="005E1582">
              <w:rPr>
                <w:sz w:val="24"/>
              </w:rPr>
              <w:t>0.3619</w:t>
            </w:r>
          </w:p>
        </w:tc>
      </w:tr>
      <w:tr w:rsidR="005E1582" w:rsidRPr="008C3A9A" w14:paraId="7EBC4CC1" w14:textId="77777777" w:rsidTr="00967D89">
        <w:trPr>
          <w:tblCellSpacing w:w="0" w:type="dxa"/>
          <w:jc w:val="center"/>
        </w:trPr>
        <w:tc>
          <w:tcPr>
            <w:tcW w:w="0" w:type="auto"/>
            <w:hideMark/>
          </w:tcPr>
          <w:p w14:paraId="2AF0766A" w14:textId="2A103579" w:rsidR="005E1582" w:rsidRPr="005E1582" w:rsidRDefault="005E1582" w:rsidP="005E1582">
            <w:pPr>
              <w:jc w:val="center"/>
              <w:rPr>
                <w:b/>
                <w:bCs/>
                <w:sz w:val="24"/>
                <w:szCs w:val="24"/>
                <w:lang w:val="en-IN" w:eastAsia="en-IN"/>
              </w:rPr>
            </w:pPr>
            <w:r w:rsidRPr="005E1582">
              <w:rPr>
                <w:b/>
                <w:bCs/>
                <w:sz w:val="24"/>
              </w:rPr>
              <w:t>ASE</w:t>
            </w:r>
          </w:p>
        </w:tc>
        <w:tc>
          <w:tcPr>
            <w:tcW w:w="0" w:type="auto"/>
            <w:hideMark/>
          </w:tcPr>
          <w:p w14:paraId="65FB8F7B" w14:textId="13D1BA97" w:rsidR="005E1582" w:rsidRPr="005E1582" w:rsidRDefault="005E1582" w:rsidP="005E1582">
            <w:pPr>
              <w:rPr>
                <w:sz w:val="24"/>
                <w:szCs w:val="24"/>
                <w:lang w:val="en-IN" w:eastAsia="en-IN"/>
              </w:rPr>
            </w:pPr>
            <w:r w:rsidRPr="005E1582">
              <w:rPr>
                <w:sz w:val="24"/>
              </w:rPr>
              <w:t>0.0469</w:t>
            </w:r>
          </w:p>
        </w:tc>
      </w:tr>
      <w:tr w:rsidR="005E1582" w:rsidRPr="008C3A9A" w14:paraId="2C5D23DB" w14:textId="77777777" w:rsidTr="004C1AF3">
        <w:trPr>
          <w:tblCellSpacing w:w="0" w:type="dxa"/>
          <w:jc w:val="center"/>
        </w:trPr>
        <w:tc>
          <w:tcPr>
            <w:tcW w:w="0" w:type="auto"/>
            <w:hideMark/>
          </w:tcPr>
          <w:p w14:paraId="18D9779C" w14:textId="64861878" w:rsidR="005E1582" w:rsidRPr="005E1582" w:rsidRDefault="005E1582" w:rsidP="005E1582">
            <w:pPr>
              <w:jc w:val="center"/>
              <w:rPr>
                <w:b/>
                <w:bCs/>
                <w:sz w:val="24"/>
                <w:szCs w:val="24"/>
                <w:lang w:val="en-IN" w:eastAsia="en-IN"/>
              </w:rPr>
            </w:pPr>
            <w:r w:rsidRPr="005E1582">
              <w:rPr>
                <w:b/>
                <w:bCs/>
                <w:sz w:val="24"/>
              </w:rPr>
              <w:t>95% Lower Conf Limit</w:t>
            </w:r>
          </w:p>
        </w:tc>
        <w:tc>
          <w:tcPr>
            <w:tcW w:w="0" w:type="auto"/>
            <w:shd w:val="clear" w:color="auto" w:fill="FFFF00"/>
            <w:hideMark/>
          </w:tcPr>
          <w:p w14:paraId="69CE59EF" w14:textId="5E0C6BB4" w:rsidR="005E1582" w:rsidRPr="005E1582" w:rsidRDefault="005E1582" w:rsidP="005E1582">
            <w:pPr>
              <w:rPr>
                <w:sz w:val="24"/>
                <w:szCs w:val="24"/>
                <w:lang w:val="en-IN" w:eastAsia="en-IN"/>
              </w:rPr>
            </w:pPr>
            <w:r w:rsidRPr="005E1582">
              <w:rPr>
                <w:sz w:val="24"/>
              </w:rPr>
              <w:t>0.2700</w:t>
            </w:r>
          </w:p>
        </w:tc>
      </w:tr>
      <w:tr w:rsidR="005E1582" w:rsidRPr="008C3A9A" w14:paraId="45D45BDB" w14:textId="77777777" w:rsidTr="004C1AF3">
        <w:trPr>
          <w:tblCellSpacing w:w="0" w:type="dxa"/>
          <w:jc w:val="center"/>
        </w:trPr>
        <w:tc>
          <w:tcPr>
            <w:tcW w:w="0" w:type="auto"/>
            <w:hideMark/>
          </w:tcPr>
          <w:p w14:paraId="0C354FF8" w14:textId="391FD8CC" w:rsidR="005E1582" w:rsidRPr="005E1582" w:rsidRDefault="005E1582" w:rsidP="005E1582">
            <w:pPr>
              <w:jc w:val="center"/>
              <w:rPr>
                <w:b/>
                <w:bCs/>
                <w:sz w:val="24"/>
                <w:szCs w:val="24"/>
                <w:lang w:val="en-IN" w:eastAsia="en-IN"/>
              </w:rPr>
            </w:pPr>
            <w:r w:rsidRPr="005E1582">
              <w:rPr>
                <w:b/>
                <w:bCs/>
                <w:sz w:val="24"/>
              </w:rPr>
              <w:t>95% Upper Conf Limit</w:t>
            </w:r>
          </w:p>
        </w:tc>
        <w:tc>
          <w:tcPr>
            <w:tcW w:w="0" w:type="auto"/>
            <w:shd w:val="clear" w:color="auto" w:fill="FFFF00"/>
            <w:hideMark/>
          </w:tcPr>
          <w:p w14:paraId="7449948A" w14:textId="6EAE05D4" w:rsidR="005E1582" w:rsidRPr="005E1582" w:rsidRDefault="005E1582" w:rsidP="005E1582">
            <w:pPr>
              <w:rPr>
                <w:sz w:val="24"/>
                <w:szCs w:val="24"/>
                <w:lang w:val="en-IN" w:eastAsia="en-IN"/>
              </w:rPr>
            </w:pPr>
            <w:r w:rsidRPr="005E1582">
              <w:rPr>
                <w:sz w:val="24"/>
              </w:rPr>
              <w:t>0.4538</w:t>
            </w:r>
          </w:p>
        </w:tc>
      </w:tr>
      <w:tr w:rsidR="005E1582" w:rsidRPr="008C3A9A" w14:paraId="0261147F" w14:textId="77777777" w:rsidTr="00967D89">
        <w:trPr>
          <w:tblCellSpacing w:w="0" w:type="dxa"/>
          <w:jc w:val="center"/>
        </w:trPr>
        <w:tc>
          <w:tcPr>
            <w:tcW w:w="0" w:type="auto"/>
            <w:hideMark/>
          </w:tcPr>
          <w:p w14:paraId="7ED4C5C9" w14:textId="3906C9D1" w:rsidR="005E1582" w:rsidRPr="005E1582" w:rsidRDefault="005E1582" w:rsidP="005E1582">
            <w:pPr>
              <w:jc w:val="center"/>
              <w:rPr>
                <w:b/>
                <w:bCs/>
                <w:sz w:val="24"/>
                <w:szCs w:val="24"/>
                <w:lang w:val="en-IN" w:eastAsia="en-IN"/>
              </w:rPr>
            </w:pPr>
            <w:r w:rsidRPr="005E1582">
              <w:rPr>
                <w:b/>
                <w:bCs/>
                <w:sz w:val="24"/>
              </w:rPr>
              <w:t> </w:t>
            </w:r>
          </w:p>
        </w:tc>
        <w:tc>
          <w:tcPr>
            <w:tcW w:w="0" w:type="auto"/>
            <w:hideMark/>
          </w:tcPr>
          <w:p w14:paraId="43B49912" w14:textId="498FB285" w:rsidR="005E1582" w:rsidRPr="005E1582" w:rsidRDefault="005E1582" w:rsidP="005E1582">
            <w:pPr>
              <w:rPr>
                <w:sz w:val="24"/>
                <w:szCs w:val="24"/>
                <w:lang w:val="en-IN" w:eastAsia="en-IN"/>
              </w:rPr>
            </w:pPr>
            <w:r w:rsidRPr="005E1582">
              <w:rPr>
                <w:sz w:val="24"/>
              </w:rPr>
              <w:t> </w:t>
            </w:r>
          </w:p>
        </w:tc>
      </w:tr>
      <w:tr w:rsidR="005E1582" w:rsidRPr="008C3A9A" w14:paraId="1BD3DEA0" w14:textId="77777777" w:rsidTr="00967D89">
        <w:trPr>
          <w:tblCellSpacing w:w="0" w:type="dxa"/>
          <w:jc w:val="center"/>
        </w:trPr>
        <w:tc>
          <w:tcPr>
            <w:tcW w:w="0" w:type="auto"/>
            <w:hideMark/>
          </w:tcPr>
          <w:p w14:paraId="615BEE27" w14:textId="7A4715EF" w:rsidR="005E1582" w:rsidRPr="005E1582" w:rsidRDefault="005E1582" w:rsidP="005E1582">
            <w:pPr>
              <w:jc w:val="center"/>
              <w:rPr>
                <w:b/>
                <w:bCs/>
                <w:sz w:val="24"/>
                <w:szCs w:val="24"/>
                <w:lang w:val="en-IN" w:eastAsia="en-IN"/>
              </w:rPr>
            </w:pPr>
            <w:r w:rsidRPr="005E1582">
              <w:rPr>
                <w:b/>
                <w:bCs/>
                <w:sz w:val="24"/>
              </w:rPr>
              <w:t>Exact Conf Limits</w:t>
            </w:r>
          </w:p>
        </w:tc>
        <w:tc>
          <w:tcPr>
            <w:tcW w:w="0" w:type="auto"/>
            <w:hideMark/>
          </w:tcPr>
          <w:p w14:paraId="1ECC39D8" w14:textId="5EED0D39" w:rsidR="005E1582" w:rsidRPr="005E1582" w:rsidRDefault="005E1582" w:rsidP="005E1582">
            <w:pPr>
              <w:rPr>
                <w:sz w:val="24"/>
                <w:szCs w:val="24"/>
                <w:lang w:val="en-IN" w:eastAsia="en-IN"/>
              </w:rPr>
            </w:pPr>
            <w:r w:rsidRPr="005E1582">
              <w:rPr>
                <w:sz w:val="24"/>
              </w:rPr>
              <w:t> </w:t>
            </w:r>
          </w:p>
        </w:tc>
      </w:tr>
      <w:tr w:rsidR="005E1582" w:rsidRPr="008C3A9A" w14:paraId="38662E67" w14:textId="77777777" w:rsidTr="00967D89">
        <w:trPr>
          <w:tblCellSpacing w:w="0" w:type="dxa"/>
          <w:jc w:val="center"/>
        </w:trPr>
        <w:tc>
          <w:tcPr>
            <w:tcW w:w="0" w:type="auto"/>
            <w:hideMark/>
          </w:tcPr>
          <w:p w14:paraId="2A105AB8" w14:textId="5C4677BA" w:rsidR="005E1582" w:rsidRPr="005E1582" w:rsidRDefault="005E1582" w:rsidP="005E1582">
            <w:pPr>
              <w:jc w:val="center"/>
              <w:rPr>
                <w:b/>
                <w:bCs/>
                <w:sz w:val="24"/>
                <w:szCs w:val="24"/>
                <w:lang w:val="en-IN" w:eastAsia="en-IN"/>
              </w:rPr>
            </w:pPr>
            <w:r w:rsidRPr="005E1582">
              <w:rPr>
                <w:b/>
                <w:bCs/>
                <w:sz w:val="24"/>
              </w:rPr>
              <w:t>95% Lower Conf Limit</w:t>
            </w:r>
          </w:p>
        </w:tc>
        <w:tc>
          <w:tcPr>
            <w:tcW w:w="0" w:type="auto"/>
            <w:hideMark/>
          </w:tcPr>
          <w:p w14:paraId="50752055" w14:textId="4B3ADBE3" w:rsidR="005E1582" w:rsidRPr="005E1582" w:rsidRDefault="005E1582" w:rsidP="005E1582">
            <w:pPr>
              <w:rPr>
                <w:sz w:val="24"/>
                <w:szCs w:val="24"/>
                <w:lang w:val="en-IN" w:eastAsia="en-IN"/>
              </w:rPr>
            </w:pPr>
            <w:r w:rsidRPr="005E1582">
              <w:rPr>
                <w:sz w:val="24"/>
              </w:rPr>
              <w:t>0.2704</w:t>
            </w:r>
          </w:p>
        </w:tc>
      </w:tr>
      <w:tr w:rsidR="005E1582" w:rsidRPr="008C3A9A" w14:paraId="167D46B1" w14:textId="77777777" w:rsidTr="00967D89">
        <w:trPr>
          <w:tblCellSpacing w:w="0" w:type="dxa"/>
          <w:jc w:val="center"/>
        </w:trPr>
        <w:tc>
          <w:tcPr>
            <w:tcW w:w="0" w:type="auto"/>
            <w:hideMark/>
          </w:tcPr>
          <w:p w14:paraId="430EF0DF" w14:textId="5B14AE34" w:rsidR="005E1582" w:rsidRPr="005E1582" w:rsidRDefault="005E1582" w:rsidP="005E1582">
            <w:pPr>
              <w:jc w:val="center"/>
              <w:rPr>
                <w:b/>
                <w:bCs/>
                <w:sz w:val="24"/>
                <w:szCs w:val="24"/>
                <w:lang w:val="en-IN" w:eastAsia="en-IN"/>
              </w:rPr>
            </w:pPr>
            <w:r w:rsidRPr="005E1582">
              <w:rPr>
                <w:b/>
                <w:bCs/>
                <w:sz w:val="24"/>
              </w:rPr>
              <w:t>95% Upper Conf Limit</w:t>
            </w:r>
          </w:p>
        </w:tc>
        <w:tc>
          <w:tcPr>
            <w:tcW w:w="0" w:type="auto"/>
            <w:hideMark/>
          </w:tcPr>
          <w:p w14:paraId="2F3B717B" w14:textId="1DBB5233" w:rsidR="005E1582" w:rsidRPr="005E1582" w:rsidRDefault="005E1582" w:rsidP="005E1582">
            <w:pPr>
              <w:rPr>
                <w:sz w:val="24"/>
                <w:szCs w:val="24"/>
                <w:lang w:val="en-IN" w:eastAsia="en-IN"/>
              </w:rPr>
            </w:pPr>
            <w:r w:rsidRPr="005E1582">
              <w:rPr>
                <w:sz w:val="24"/>
              </w:rPr>
              <w:t>0.4615</w:t>
            </w:r>
          </w:p>
        </w:tc>
      </w:tr>
    </w:tbl>
    <w:p w14:paraId="5F0DA0F5" w14:textId="77777777" w:rsidR="00196FDB" w:rsidRPr="008C3A9A" w:rsidRDefault="00196FDB" w:rsidP="00196FDB">
      <w:pPr>
        <w:rPr>
          <w:sz w:val="24"/>
          <w:szCs w:val="24"/>
          <w:lang w:val="en-IN" w:eastAsia="en-IN"/>
        </w:rPr>
      </w:pPr>
      <w:bookmarkStart w:id="13" w:name="IDX15"/>
      <w:bookmarkEnd w:id="13"/>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Binomial Proportion Test"/>
      </w:tblPr>
      <w:tblGrid>
        <w:gridCol w:w="2190"/>
        <w:gridCol w:w="877"/>
      </w:tblGrid>
      <w:tr w:rsidR="00196FDB" w:rsidRPr="008C3A9A" w14:paraId="69DC8F11" w14:textId="77777777" w:rsidTr="00A34B42">
        <w:trPr>
          <w:tblHeader/>
          <w:tblCellSpacing w:w="0" w:type="dxa"/>
          <w:jc w:val="center"/>
        </w:trPr>
        <w:tc>
          <w:tcPr>
            <w:tcW w:w="0" w:type="auto"/>
            <w:gridSpan w:val="2"/>
            <w:vAlign w:val="center"/>
            <w:hideMark/>
          </w:tcPr>
          <w:p w14:paraId="28E4BABC" w14:textId="77777777" w:rsidR="00196FDB" w:rsidRPr="008C3A9A" w:rsidRDefault="00196FDB" w:rsidP="00196FDB">
            <w:pPr>
              <w:jc w:val="center"/>
              <w:rPr>
                <w:b/>
                <w:bCs/>
                <w:sz w:val="24"/>
                <w:szCs w:val="24"/>
                <w:lang w:val="en-IN" w:eastAsia="en-IN"/>
              </w:rPr>
            </w:pPr>
            <w:r w:rsidRPr="008C3A9A">
              <w:rPr>
                <w:b/>
                <w:bCs/>
                <w:sz w:val="24"/>
                <w:szCs w:val="24"/>
                <w:lang w:val="en-IN" w:eastAsia="en-IN"/>
              </w:rPr>
              <w:t>Test of H0: Proportion = 0.5</w:t>
            </w:r>
          </w:p>
        </w:tc>
      </w:tr>
      <w:tr w:rsidR="00196FDB" w:rsidRPr="008C3A9A" w14:paraId="381EA3C0" w14:textId="77777777" w:rsidTr="00A34B42">
        <w:trPr>
          <w:tblCellSpacing w:w="0" w:type="dxa"/>
          <w:jc w:val="center"/>
        </w:trPr>
        <w:tc>
          <w:tcPr>
            <w:tcW w:w="0" w:type="auto"/>
            <w:vAlign w:val="center"/>
            <w:hideMark/>
          </w:tcPr>
          <w:p w14:paraId="4D697809" w14:textId="77777777" w:rsidR="00196FDB" w:rsidRPr="008C3A9A" w:rsidRDefault="00196FDB" w:rsidP="00196FDB">
            <w:pPr>
              <w:jc w:val="center"/>
              <w:rPr>
                <w:b/>
                <w:bCs/>
                <w:sz w:val="24"/>
                <w:szCs w:val="24"/>
                <w:lang w:val="en-IN" w:eastAsia="en-IN"/>
              </w:rPr>
            </w:pPr>
            <w:r w:rsidRPr="008C3A9A">
              <w:rPr>
                <w:b/>
                <w:bCs/>
                <w:sz w:val="24"/>
                <w:szCs w:val="24"/>
                <w:lang w:val="en-IN" w:eastAsia="en-IN"/>
              </w:rPr>
              <w:t>ASE under H0</w:t>
            </w:r>
          </w:p>
        </w:tc>
        <w:tc>
          <w:tcPr>
            <w:tcW w:w="0" w:type="auto"/>
            <w:vAlign w:val="center"/>
            <w:hideMark/>
          </w:tcPr>
          <w:p w14:paraId="622ECA95" w14:textId="77777777" w:rsidR="00196FDB" w:rsidRPr="008C3A9A" w:rsidRDefault="00196FDB" w:rsidP="00196FDB">
            <w:pPr>
              <w:rPr>
                <w:sz w:val="24"/>
                <w:szCs w:val="24"/>
                <w:lang w:val="en-IN" w:eastAsia="en-IN"/>
              </w:rPr>
            </w:pPr>
            <w:r w:rsidRPr="008C3A9A">
              <w:rPr>
                <w:sz w:val="24"/>
                <w:szCs w:val="24"/>
                <w:lang w:val="en-IN" w:eastAsia="en-IN"/>
              </w:rPr>
              <w:t>0.0488</w:t>
            </w:r>
          </w:p>
        </w:tc>
      </w:tr>
      <w:tr w:rsidR="00196FDB" w:rsidRPr="008C3A9A" w14:paraId="7F5A80F8" w14:textId="77777777" w:rsidTr="00A34B42">
        <w:trPr>
          <w:tblCellSpacing w:w="0" w:type="dxa"/>
          <w:jc w:val="center"/>
        </w:trPr>
        <w:tc>
          <w:tcPr>
            <w:tcW w:w="0" w:type="auto"/>
            <w:vAlign w:val="center"/>
            <w:hideMark/>
          </w:tcPr>
          <w:p w14:paraId="0A7CCCA1" w14:textId="77777777" w:rsidR="00196FDB" w:rsidRPr="008C3A9A" w:rsidRDefault="00196FDB" w:rsidP="00196FDB">
            <w:pPr>
              <w:jc w:val="center"/>
              <w:rPr>
                <w:b/>
                <w:bCs/>
                <w:sz w:val="24"/>
                <w:szCs w:val="24"/>
                <w:lang w:val="en-IN" w:eastAsia="en-IN"/>
              </w:rPr>
            </w:pPr>
            <w:r w:rsidRPr="008C3A9A">
              <w:rPr>
                <w:b/>
                <w:bCs/>
                <w:sz w:val="24"/>
                <w:szCs w:val="24"/>
                <w:lang w:val="en-IN" w:eastAsia="en-IN"/>
              </w:rPr>
              <w:t>Z</w:t>
            </w:r>
          </w:p>
        </w:tc>
        <w:tc>
          <w:tcPr>
            <w:tcW w:w="0" w:type="auto"/>
            <w:vAlign w:val="center"/>
            <w:hideMark/>
          </w:tcPr>
          <w:p w14:paraId="70C2E1BA" w14:textId="77777777" w:rsidR="00196FDB" w:rsidRPr="008C3A9A" w:rsidRDefault="00196FDB" w:rsidP="00196FDB">
            <w:pPr>
              <w:rPr>
                <w:sz w:val="24"/>
                <w:szCs w:val="24"/>
                <w:lang w:val="en-IN" w:eastAsia="en-IN"/>
              </w:rPr>
            </w:pPr>
            <w:r w:rsidRPr="008C3A9A">
              <w:rPr>
                <w:sz w:val="24"/>
                <w:szCs w:val="24"/>
                <w:lang w:val="en-IN" w:eastAsia="en-IN"/>
              </w:rPr>
              <w:t>2.8301</w:t>
            </w:r>
          </w:p>
        </w:tc>
      </w:tr>
      <w:tr w:rsidR="00196FDB" w:rsidRPr="008C3A9A" w14:paraId="5509A01C" w14:textId="77777777" w:rsidTr="004C1AF3">
        <w:trPr>
          <w:tblCellSpacing w:w="0" w:type="dxa"/>
          <w:jc w:val="center"/>
        </w:trPr>
        <w:tc>
          <w:tcPr>
            <w:tcW w:w="0" w:type="auto"/>
            <w:vAlign w:val="center"/>
            <w:hideMark/>
          </w:tcPr>
          <w:p w14:paraId="4E12B995" w14:textId="77777777" w:rsidR="00196FDB" w:rsidRPr="008C3A9A" w:rsidRDefault="00196FDB" w:rsidP="00196FDB">
            <w:pPr>
              <w:jc w:val="center"/>
              <w:rPr>
                <w:b/>
                <w:bCs/>
                <w:sz w:val="24"/>
                <w:szCs w:val="24"/>
                <w:lang w:val="en-IN" w:eastAsia="en-IN"/>
              </w:rPr>
            </w:pPr>
            <w:r w:rsidRPr="008C3A9A">
              <w:rPr>
                <w:b/>
                <w:bCs/>
                <w:sz w:val="24"/>
                <w:szCs w:val="24"/>
                <w:lang w:val="en-IN" w:eastAsia="en-IN"/>
              </w:rPr>
              <w:t>One-sided Pr &gt; Z</w:t>
            </w:r>
          </w:p>
        </w:tc>
        <w:tc>
          <w:tcPr>
            <w:tcW w:w="0" w:type="auto"/>
            <w:shd w:val="clear" w:color="auto" w:fill="FFFF00"/>
            <w:vAlign w:val="center"/>
            <w:hideMark/>
          </w:tcPr>
          <w:p w14:paraId="3F665CF9" w14:textId="77777777" w:rsidR="00196FDB" w:rsidRPr="008C3A9A" w:rsidRDefault="00196FDB" w:rsidP="00196FDB">
            <w:pPr>
              <w:rPr>
                <w:sz w:val="24"/>
                <w:szCs w:val="24"/>
                <w:lang w:val="en-IN" w:eastAsia="en-IN"/>
              </w:rPr>
            </w:pPr>
            <w:r w:rsidRPr="008C3A9A">
              <w:rPr>
                <w:sz w:val="24"/>
                <w:szCs w:val="24"/>
                <w:lang w:val="en-IN" w:eastAsia="en-IN"/>
              </w:rPr>
              <w:t>0.0023</w:t>
            </w:r>
          </w:p>
        </w:tc>
      </w:tr>
      <w:tr w:rsidR="00196FDB" w:rsidRPr="008C3A9A" w14:paraId="1D7995A6" w14:textId="77777777" w:rsidTr="004C1AF3">
        <w:trPr>
          <w:tblCellSpacing w:w="0" w:type="dxa"/>
          <w:jc w:val="center"/>
        </w:trPr>
        <w:tc>
          <w:tcPr>
            <w:tcW w:w="0" w:type="auto"/>
            <w:vAlign w:val="center"/>
            <w:hideMark/>
          </w:tcPr>
          <w:p w14:paraId="6D504256" w14:textId="77777777" w:rsidR="00196FDB" w:rsidRPr="008C3A9A" w:rsidRDefault="00196FDB" w:rsidP="00196FDB">
            <w:pPr>
              <w:jc w:val="center"/>
              <w:rPr>
                <w:b/>
                <w:bCs/>
                <w:sz w:val="24"/>
                <w:szCs w:val="24"/>
                <w:lang w:val="en-IN" w:eastAsia="en-IN"/>
              </w:rPr>
            </w:pPr>
            <w:r w:rsidRPr="008C3A9A">
              <w:rPr>
                <w:b/>
                <w:bCs/>
                <w:sz w:val="24"/>
                <w:szCs w:val="24"/>
                <w:lang w:val="en-IN" w:eastAsia="en-IN"/>
              </w:rPr>
              <w:t>Two-sided Pr &gt; |Z|</w:t>
            </w:r>
          </w:p>
        </w:tc>
        <w:tc>
          <w:tcPr>
            <w:tcW w:w="0" w:type="auto"/>
            <w:shd w:val="clear" w:color="auto" w:fill="FFFF00"/>
            <w:vAlign w:val="center"/>
            <w:hideMark/>
          </w:tcPr>
          <w:p w14:paraId="3B0DDA39" w14:textId="77777777" w:rsidR="00196FDB" w:rsidRPr="008C3A9A" w:rsidRDefault="00196FDB" w:rsidP="00196FDB">
            <w:pPr>
              <w:rPr>
                <w:sz w:val="24"/>
                <w:szCs w:val="24"/>
                <w:lang w:val="en-IN" w:eastAsia="en-IN"/>
              </w:rPr>
            </w:pPr>
            <w:r w:rsidRPr="008C3A9A">
              <w:rPr>
                <w:sz w:val="24"/>
                <w:szCs w:val="24"/>
                <w:lang w:val="en-IN" w:eastAsia="en-IN"/>
              </w:rPr>
              <w:t>0.0047</w:t>
            </w:r>
          </w:p>
        </w:tc>
      </w:tr>
      <w:tr w:rsidR="00196FDB" w:rsidRPr="008C3A9A" w14:paraId="64FAC9E6" w14:textId="77777777" w:rsidTr="00196FDB">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After w:val="1"/>
          <w:tblCellSpacing w:w="15" w:type="dxa"/>
          <w:jc w:val="center"/>
        </w:trPr>
        <w:tc>
          <w:tcPr>
            <w:tcW w:w="0" w:type="auto"/>
            <w:vAlign w:val="center"/>
            <w:hideMark/>
          </w:tcPr>
          <w:p w14:paraId="2198261C" w14:textId="2348D199" w:rsidR="00196FDB" w:rsidRPr="008C3A9A" w:rsidRDefault="00196FDB" w:rsidP="00196FDB">
            <w:pPr>
              <w:rPr>
                <w:sz w:val="24"/>
                <w:szCs w:val="24"/>
                <w:lang w:val="en-IN" w:eastAsia="en-IN"/>
              </w:rPr>
            </w:pPr>
          </w:p>
        </w:tc>
      </w:tr>
    </w:tbl>
    <w:p w14:paraId="3A50ED19" w14:textId="29FA6805" w:rsidR="005E1582" w:rsidRPr="005E1582" w:rsidRDefault="005E1582" w:rsidP="005E1582">
      <w:pPr>
        <w:spacing w:before="100" w:beforeAutospacing="1" w:after="100" w:afterAutospacing="1"/>
        <w:ind w:firstLine="720"/>
        <w:rPr>
          <w:sz w:val="24"/>
          <w:szCs w:val="24"/>
          <w:lang w:eastAsia="en-IN"/>
        </w:rPr>
      </w:pPr>
      <w:r w:rsidRPr="005E1582">
        <w:rPr>
          <w:sz w:val="24"/>
          <w:szCs w:val="24"/>
          <w:lang w:val="en-IN" w:eastAsia="en-IN"/>
        </w:rPr>
        <w:t xml:space="preserve">Our interpretation is that for the given confidence level </w:t>
      </w:r>
      <w:r w:rsidRPr="005E1582">
        <w:rPr>
          <w:b/>
          <w:sz w:val="24"/>
          <w:szCs w:val="24"/>
        </w:rPr>
        <w:t>proportion</w:t>
      </w:r>
      <w:r w:rsidRPr="005E1582">
        <w:rPr>
          <w:sz w:val="24"/>
          <w:szCs w:val="24"/>
        </w:rPr>
        <w:t xml:space="preserve"> </w:t>
      </w:r>
      <w:r w:rsidR="003C0041" w:rsidRPr="00FB6132">
        <w:rPr>
          <w:rFonts w:asciiTheme="minorHAnsi" w:hAnsiTheme="minorHAnsi"/>
          <w:sz w:val="24"/>
          <w:szCs w:val="24"/>
        </w:rPr>
        <w:t>the proportion of homes that have a pool</w:t>
      </w:r>
      <w:r w:rsidR="003C0041" w:rsidRPr="005E1582">
        <w:rPr>
          <w:sz w:val="24"/>
          <w:szCs w:val="24"/>
          <w:lang w:eastAsia="en-IN"/>
        </w:rPr>
        <w:t xml:space="preserve"> </w:t>
      </w:r>
      <w:r w:rsidRPr="005E1582">
        <w:rPr>
          <w:sz w:val="24"/>
          <w:szCs w:val="24"/>
          <w:lang w:eastAsia="en-IN"/>
        </w:rPr>
        <w:t xml:space="preserve">is </w:t>
      </w:r>
      <w:r w:rsidR="003C0041" w:rsidRPr="005E1582">
        <w:rPr>
          <w:sz w:val="24"/>
        </w:rPr>
        <w:t>0.3619</w:t>
      </w:r>
      <w:r w:rsidRPr="005E1582">
        <w:rPr>
          <w:sz w:val="24"/>
          <w:szCs w:val="24"/>
          <w:lang w:eastAsia="en-IN"/>
        </w:rPr>
        <w:t xml:space="preserve">. From the given confidence level, we can say that the required proportion lie between the range </w:t>
      </w:r>
      <w:r w:rsidR="003C0041" w:rsidRPr="005E1582">
        <w:rPr>
          <w:sz w:val="24"/>
        </w:rPr>
        <w:t>0.2700</w:t>
      </w:r>
      <w:r w:rsidR="003C0041">
        <w:rPr>
          <w:sz w:val="24"/>
        </w:rPr>
        <w:t xml:space="preserve"> </w:t>
      </w:r>
      <w:r w:rsidRPr="005E1582">
        <w:rPr>
          <w:sz w:val="24"/>
          <w:szCs w:val="24"/>
          <w:lang w:eastAsia="en-IN"/>
        </w:rPr>
        <w:t xml:space="preserve">to </w:t>
      </w:r>
      <w:r w:rsidR="003C0041" w:rsidRPr="005E1582">
        <w:rPr>
          <w:sz w:val="24"/>
        </w:rPr>
        <w:t>0.4538</w:t>
      </w:r>
      <w:r w:rsidRPr="005E1582">
        <w:rPr>
          <w:sz w:val="24"/>
          <w:szCs w:val="24"/>
          <w:lang w:eastAsia="en-IN"/>
        </w:rPr>
        <w:t>. As we did not know the proportion to be tested, the system assumes as 50-50 ratio for the smoking and non-smoking males. This Hypothesis is however rejected.</w:t>
      </w:r>
    </w:p>
    <w:p w14:paraId="04207292" w14:textId="287C0ECF" w:rsidR="00196FDB" w:rsidRPr="008C3A9A" w:rsidRDefault="00196FDB" w:rsidP="00D97F6F">
      <w:pPr>
        <w:pBdr>
          <w:bottom w:val="single" w:sz="4" w:space="1" w:color="auto"/>
        </w:pBdr>
        <w:jc w:val="both"/>
        <w:rPr>
          <w:sz w:val="24"/>
          <w:szCs w:val="24"/>
        </w:rPr>
      </w:pPr>
    </w:p>
    <w:p w14:paraId="77A29FE3" w14:textId="4FDBD092" w:rsidR="00A34B42" w:rsidRPr="008C3A9A" w:rsidRDefault="00A34B42">
      <w:pPr>
        <w:rPr>
          <w:sz w:val="24"/>
          <w:szCs w:val="24"/>
        </w:rPr>
      </w:pPr>
    </w:p>
    <w:p w14:paraId="34DCACC5" w14:textId="77777777" w:rsidR="00616AA5" w:rsidRPr="008C3A9A" w:rsidRDefault="00616AA5" w:rsidP="007D7816">
      <w:pPr>
        <w:pStyle w:val="BodyTextIndent"/>
        <w:numPr>
          <w:ilvl w:val="0"/>
          <w:numId w:val="7"/>
        </w:numPr>
        <w:jc w:val="both"/>
        <w:rPr>
          <w:sz w:val="24"/>
          <w:szCs w:val="24"/>
        </w:rPr>
      </w:pPr>
      <w:r w:rsidRPr="008C3A9A">
        <w:rPr>
          <w:sz w:val="24"/>
          <w:szCs w:val="24"/>
        </w:rPr>
        <w:t>Data</w:t>
      </w:r>
      <w:r w:rsidR="00060ABF" w:rsidRPr="008C3A9A">
        <w:rPr>
          <w:sz w:val="24"/>
          <w:szCs w:val="24"/>
        </w:rPr>
        <w:t xml:space="preserve"> Set</w:t>
      </w:r>
      <w:r w:rsidRPr="008C3A9A">
        <w:rPr>
          <w:sz w:val="24"/>
          <w:szCs w:val="24"/>
        </w:rPr>
        <w:t xml:space="preserve"> Exercise 52</w:t>
      </w:r>
      <w:r w:rsidR="00C2414D" w:rsidRPr="008C3A9A">
        <w:rPr>
          <w:sz w:val="24"/>
          <w:szCs w:val="24"/>
        </w:rPr>
        <w:t>, page 3</w:t>
      </w:r>
      <w:r w:rsidRPr="008C3A9A">
        <w:rPr>
          <w:sz w:val="24"/>
          <w:szCs w:val="24"/>
        </w:rPr>
        <w:t>47</w:t>
      </w:r>
      <w:r w:rsidR="00C2414D" w:rsidRPr="008C3A9A">
        <w:rPr>
          <w:sz w:val="24"/>
          <w:szCs w:val="24"/>
        </w:rPr>
        <w:t xml:space="preserve"> of the textbook</w:t>
      </w:r>
      <w:r w:rsidR="002C641F" w:rsidRPr="008C3A9A">
        <w:rPr>
          <w:sz w:val="24"/>
          <w:szCs w:val="24"/>
        </w:rPr>
        <w:t xml:space="preserve">. </w:t>
      </w:r>
      <w:r w:rsidR="00C2414D" w:rsidRPr="008C3A9A">
        <w:rPr>
          <w:sz w:val="24"/>
          <w:szCs w:val="24"/>
        </w:rPr>
        <w:t>Thi</w:t>
      </w:r>
      <w:r w:rsidR="00B40FAB" w:rsidRPr="008C3A9A">
        <w:rPr>
          <w:sz w:val="24"/>
          <w:szCs w:val="24"/>
        </w:rPr>
        <w:t xml:space="preserve">s problem uses the </w:t>
      </w:r>
      <w:r w:rsidR="002862FC" w:rsidRPr="008C3A9A">
        <w:rPr>
          <w:sz w:val="24"/>
          <w:szCs w:val="24"/>
        </w:rPr>
        <w:t>Buena School District Bus</w:t>
      </w:r>
      <w:r w:rsidR="00405774" w:rsidRPr="008C3A9A">
        <w:rPr>
          <w:sz w:val="24"/>
          <w:szCs w:val="24"/>
        </w:rPr>
        <w:t xml:space="preserve"> data (Buena School District.csv</w:t>
      </w:r>
      <w:r w:rsidR="002862FC" w:rsidRPr="008C3A9A">
        <w:rPr>
          <w:sz w:val="24"/>
          <w:szCs w:val="24"/>
        </w:rPr>
        <w:t>)</w:t>
      </w:r>
      <w:r w:rsidR="00C2414D" w:rsidRPr="008C3A9A">
        <w:rPr>
          <w:sz w:val="24"/>
          <w:szCs w:val="24"/>
        </w:rPr>
        <w:t xml:space="preserve"> that is </w:t>
      </w:r>
      <w:r w:rsidR="002862FC" w:rsidRPr="008C3A9A">
        <w:rPr>
          <w:sz w:val="24"/>
          <w:szCs w:val="24"/>
        </w:rPr>
        <w:t xml:space="preserve">documented on page 759 of the textbook and is available via </w:t>
      </w:r>
      <w:r w:rsidR="00EA53B5" w:rsidRPr="008C3A9A">
        <w:rPr>
          <w:sz w:val="24"/>
          <w:szCs w:val="24"/>
        </w:rPr>
        <w:t>Canvas</w:t>
      </w:r>
      <w:r w:rsidR="002C641F" w:rsidRPr="008C3A9A">
        <w:rPr>
          <w:sz w:val="24"/>
          <w:szCs w:val="24"/>
        </w:rPr>
        <w:t xml:space="preserve">. </w:t>
      </w:r>
      <w:r w:rsidR="00FE65B9" w:rsidRPr="008C3A9A">
        <w:rPr>
          <w:sz w:val="24"/>
          <w:szCs w:val="24"/>
        </w:rPr>
        <w:t>[</w:t>
      </w:r>
      <w:r w:rsidR="002862FC" w:rsidRPr="008C3A9A">
        <w:rPr>
          <w:sz w:val="24"/>
          <w:szCs w:val="24"/>
        </w:rPr>
        <w:t>6</w:t>
      </w:r>
      <w:r w:rsidR="00C2414D" w:rsidRPr="008C3A9A">
        <w:rPr>
          <w:sz w:val="24"/>
          <w:szCs w:val="24"/>
        </w:rPr>
        <w:t xml:space="preserve"> pts]</w:t>
      </w:r>
    </w:p>
    <w:p w14:paraId="10DCCB39" w14:textId="77777777" w:rsidR="007D7816" w:rsidRPr="008C3A9A" w:rsidRDefault="007D7816" w:rsidP="007D7816">
      <w:pPr>
        <w:pStyle w:val="BodyTextIndent"/>
        <w:numPr>
          <w:ilvl w:val="1"/>
          <w:numId w:val="11"/>
        </w:numPr>
        <w:jc w:val="both"/>
        <w:rPr>
          <w:sz w:val="24"/>
          <w:szCs w:val="24"/>
        </w:rPr>
      </w:pPr>
      <w:r w:rsidRPr="008C3A9A">
        <w:rPr>
          <w:sz w:val="24"/>
          <w:szCs w:val="24"/>
        </w:rPr>
        <w:t>Select the variable for the number of miles traveled last month. Conduct a test of hypothesis to determine whether the mean number of miles traveled is equal to 840. Use the .01 significance level. Find the p-value and explain what it means.</w:t>
      </w:r>
    </w:p>
    <w:p w14:paraId="016D1264" w14:textId="77777777" w:rsidR="007D7816" w:rsidRPr="008C3A9A" w:rsidRDefault="007D7816" w:rsidP="007D7816">
      <w:pPr>
        <w:pStyle w:val="BodyTextIndent"/>
        <w:numPr>
          <w:ilvl w:val="1"/>
          <w:numId w:val="11"/>
        </w:numPr>
        <w:jc w:val="both"/>
        <w:rPr>
          <w:sz w:val="24"/>
          <w:szCs w:val="24"/>
        </w:rPr>
      </w:pPr>
      <w:r w:rsidRPr="008C3A9A">
        <w:rPr>
          <w:sz w:val="24"/>
          <w:szCs w:val="24"/>
        </w:rPr>
        <w:t>Using the maintenance cost variable, conduct a test of hypothesis to determine whether the mean maintenance cost is less than $500 at the .05 significance level. Determine the p-value and interpret the result.</w:t>
      </w:r>
    </w:p>
    <w:p w14:paraId="50674125" w14:textId="77777777" w:rsidR="00616AA5" w:rsidRPr="008C3A9A" w:rsidRDefault="00616AA5" w:rsidP="007A104B">
      <w:pPr>
        <w:pStyle w:val="BodyTextIndent"/>
        <w:jc w:val="both"/>
        <w:rPr>
          <w:sz w:val="24"/>
          <w:szCs w:val="24"/>
        </w:rPr>
      </w:pPr>
      <w:r w:rsidRPr="008C3A9A">
        <w:rPr>
          <w:sz w:val="24"/>
          <w:szCs w:val="24"/>
        </w:rPr>
        <w:tab/>
      </w:r>
      <w:r w:rsidRPr="008C3A9A">
        <w:rPr>
          <w:sz w:val="24"/>
          <w:szCs w:val="24"/>
        </w:rPr>
        <w:tab/>
        <w:t>Also complete the following questions:</w:t>
      </w:r>
    </w:p>
    <w:p w14:paraId="243B18D6" w14:textId="77777777" w:rsidR="00616AA5" w:rsidRPr="008C3A9A" w:rsidRDefault="00616AA5" w:rsidP="007A104B">
      <w:pPr>
        <w:pStyle w:val="BodyTextIndent"/>
        <w:jc w:val="both"/>
        <w:rPr>
          <w:sz w:val="6"/>
          <w:szCs w:val="24"/>
        </w:rPr>
      </w:pPr>
    </w:p>
    <w:p w14:paraId="0A349A5E" w14:textId="77777777" w:rsidR="00616AA5" w:rsidRPr="008C3A9A" w:rsidRDefault="00616AA5" w:rsidP="007D7816">
      <w:pPr>
        <w:pStyle w:val="BodyTextIndent"/>
        <w:numPr>
          <w:ilvl w:val="1"/>
          <w:numId w:val="11"/>
        </w:numPr>
        <w:tabs>
          <w:tab w:val="clear" w:pos="360"/>
        </w:tabs>
        <w:jc w:val="both"/>
        <w:rPr>
          <w:sz w:val="24"/>
          <w:szCs w:val="24"/>
        </w:rPr>
      </w:pPr>
      <w:r w:rsidRPr="008C3A9A">
        <w:rPr>
          <w:sz w:val="24"/>
          <w:szCs w:val="24"/>
        </w:rPr>
        <w:t>Suppose we consider a bus “old” if it is more than eight years old. At the .01 significance level, can we conclude that less than 40 percent of the buses are old? Report the p-value.</w:t>
      </w:r>
    </w:p>
    <w:p w14:paraId="1F12CCB6" w14:textId="58C4D147" w:rsidR="00D97F6F" w:rsidRPr="00A71D0C" w:rsidRDefault="00D97F6F" w:rsidP="00D97F6F">
      <w:pPr>
        <w:tabs>
          <w:tab w:val="left" w:pos="360"/>
          <w:tab w:val="left" w:pos="720"/>
        </w:tabs>
        <w:rPr>
          <w:sz w:val="24"/>
          <w:szCs w:val="22"/>
        </w:rPr>
      </w:pPr>
      <w:r w:rsidRPr="00A71D0C">
        <w:rPr>
          <w:b/>
          <w:sz w:val="24"/>
          <w:szCs w:val="22"/>
        </w:rPr>
        <w:t>Answer</w:t>
      </w:r>
      <w:r w:rsidR="00A71D0C" w:rsidRPr="00A71D0C">
        <w:rPr>
          <w:b/>
          <w:sz w:val="24"/>
          <w:szCs w:val="22"/>
        </w:rPr>
        <w:t xml:space="preserve"> (a)</w:t>
      </w:r>
      <w:r w:rsidRPr="00A71D0C">
        <w:rPr>
          <w:sz w:val="24"/>
          <w:szCs w:val="22"/>
        </w:rPr>
        <w:t>:</w:t>
      </w:r>
    </w:p>
    <w:p w14:paraId="2F441D50" w14:textId="77777777" w:rsidR="009D75F7" w:rsidRPr="008C3A9A" w:rsidRDefault="009D75F7" w:rsidP="00D97F6F">
      <w:pPr>
        <w:tabs>
          <w:tab w:val="left" w:pos="360"/>
          <w:tab w:val="left" w:pos="720"/>
        </w:tabs>
        <w:rPr>
          <w:sz w:val="22"/>
          <w:szCs w:val="22"/>
        </w:rPr>
      </w:pPr>
    </w:p>
    <w:p w14:paraId="63254C91" w14:textId="77777777" w:rsidR="00D97F6F" w:rsidRPr="008C3A9A" w:rsidRDefault="009D75F7" w:rsidP="009D75F7">
      <w:pPr>
        <w:autoSpaceDE w:val="0"/>
        <w:autoSpaceDN w:val="0"/>
        <w:adjustRightInd w:val="0"/>
        <w:ind w:left="360"/>
        <w:rPr>
          <w:color w:val="000000"/>
          <w:shd w:val="clear" w:color="auto" w:fill="FFFFFF"/>
        </w:rPr>
      </w:pPr>
      <w:r w:rsidRPr="008C3A9A">
        <w:rPr>
          <w:sz w:val="22"/>
          <w:szCs w:val="22"/>
        </w:rPr>
        <w:tab/>
      </w:r>
      <w:r w:rsidR="002716D8" w:rsidRPr="008C3A9A">
        <w:rPr>
          <w:color w:val="0000FF"/>
          <w:shd w:val="clear" w:color="auto" w:fill="FFFFFF"/>
        </w:rPr>
        <w:t>TITLE</w:t>
      </w:r>
      <w:r w:rsidR="002716D8" w:rsidRPr="008C3A9A">
        <w:rPr>
          <w:color w:val="800080"/>
          <w:shd w:val="clear" w:color="auto" w:fill="FFFFFF"/>
        </w:rPr>
        <w:t xml:space="preserve"> "V506 HOMEWORK03</w:t>
      </w:r>
      <w:r w:rsidRPr="008C3A9A">
        <w:rPr>
          <w:color w:val="800080"/>
          <w:shd w:val="clear" w:color="auto" w:fill="FFFFFF"/>
        </w:rPr>
        <w:t xml:space="preserve"> PART 2 - JIVITESH POOJARY AND QIWEN ZHU"</w:t>
      </w:r>
      <w:r w:rsidRPr="008C3A9A">
        <w:rPr>
          <w:color w:val="000000"/>
          <w:shd w:val="clear" w:color="auto" w:fill="FFFFFF"/>
        </w:rPr>
        <w:t>;</w:t>
      </w:r>
    </w:p>
    <w:p w14:paraId="28F753F5" w14:textId="77777777" w:rsidR="0057035E" w:rsidRPr="008C3A9A" w:rsidRDefault="005147DF" w:rsidP="0057035E">
      <w:pPr>
        <w:autoSpaceDE w:val="0"/>
        <w:autoSpaceDN w:val="0"/>
        <w:adjustRightInd w:val="0"/>
        <w:ind w:left="720"/>
        <w:rPr>
          <w:color w:val="000000"/>
          <w:shd w:val="clear" w:color="auto" w:fill="FFFFFF"/>
        </w:rPr>
      </w:pPr>
      <w:r w:rsidRPr="008C3A9A">
        <w:rPr>
          <w:b/>
          <w:bCs/>
          <w:color w:val="000080"/>
          <w:shd w:val="clear" w:color="auto" w:fill="FFFFFF"/>
        </w:rPr>
        <w:t>PROC</w:t>
      </w:r>
      <w:r w:rsidR="0057035E" w:rsidRPr="008C3A9A">
        <w:rPr>
          <w:color w:val="000000"/>
          <w:shd w:val="clear" w:color="auto" w:fill="FFFFFF"/>
        </w:rPr>
        <w:t xml:space="preserve"> </w:t>
      </w:r>
      <w:r w:rsidR="0057035E" w:rsidRPr="008C3A9A">
        <w:rPr>
          <w:b/>
          <w:bCs/>
          <w:color w:val="000080"/>
          <w:shd w:val="clear" w:color="auto" w:fill="FFFFFF"/>
        </w:rPr>
        <w:t>TTEST</w:t>
      </w:r>
      <w:r w:rsidR="0057035E" w:rsidRPr="008C3A9A">
        <w:rPr>
          <w:color w:val="000000"/>
          <w:shd w:val="clear" w:color="auto" w:fill="FFFFFF"/>
        </w:rPr>
        <w:t xml:space="preserve"> </w:t>
      </w:r>
      <w:r w:rsidR="0057035E" w:rsidRPr="008C3A9A">
        <w:rPr>
          <w:color w:val="0000FF"/>
          <w:shd w:val="clear" w:color="auto" w:fill="FFFFFF"/>
        </w:rPr>
        <w:t>H0</w:t>
      </w:r>
      <w:r w:rsidR="0057035E" w:rsidRPr="008C3A9A">
        <w:rPr>
          <w:color w:val="000000"/>
          <w:shd w:val="clear" w:color="auto" w:fill="FFFFFF"/>
        </w:rPr>
        <w:t>=</w:t>
      </w:r>
      <w:r w:rsidR="0057035E" w:rsidRPr="008C3A9A">
        <w:rPr>
          <w:b/>
          <w:bCs/>
          <w:color w:val="008080"/>
          <w:shd w:val="clear" w:color="auto" w:fill="FFFFFF"/>
        </w:rPr>
        <w:t>840</w:t>
      </w:r>
      <w:r w:rsidR="0057035E" w:rsidRPr="008C3A9A">
        <w:rPr>
          <w:color w:val="000000"/>
          <w:shd w:val="clear" w:color="auto" w:fill="FFFFFF"/>
        </w:rPr>
        <w:t xml:space="preserve"> </w:t>
      </w:r>
      <w:r w:rsidR="0057035E" w:rsidRPr="008C3A9A">
        <w:rPr>
          <w:color w:val="0000FF"/>
          <w:shd w:val="clear" w:color="auto" w:fill="FFFFFF"/>
        </w:rPr>
        <w:t>data</w:t>
      </w:r>
      <w:r w:rsidR="0057035E" w:rsidRPr="008C3A9A">
        <w:rPr>
          <w:color w:val="000000"/>
          <w:shd w:val="clear" w:color="auto" w:fill="FFFFFF"/>
        </w:rPr>
        <w:t>=v506.Buses SIDES=</w:t>
      </w:r>
      <w:r w:rsidR="0057035E" w:rsidRPr="008C3A9A">
        <w:rPr>
          <w:b/>
          <w:bCs/>
          <w:color w:val="008080"/>
          <w:shd w:val="clear" w:color="auto" w:fill="FFFFFF"/>
        </w:rPr>
        <w:t>2</w:t>
      </w:r>
      <w:r w:rsidR="0057035E" w:rsidRPr="008C3A9A">
        <w:rPr>
          <w:color w:val="000000"/>
          <w:shd w:val="clear" w:color="auto" w:fill="FFFFFF"/>
        </w:rPr>
        <w:t xml:space="preserve"> </w:t>
      </w:r>
      <w:r w:rsidR="0057035E" w:rsidRPr="008C3A9A">
        <w:rPr>
          <w:color w:val="0000FF"/>
          <w:shd w:val="clear" w:color="auto" w:fill="FFFFFF"/>
        </w:rPr>
        <w:t>ALPHA</w:t>
      </w:r>
      <w:r w:rsidR="0057035E" w:rsidRPr="008C3A9A">
        <w:rPr>
          <w:color w:val="000000"/>
          <w:shd w:val="clear" w:color="auto" w:fill="FFFFFF"/>
        </w:rPr>
        <w:t>=</w:t>
      </w:r>
      <w:r w:rsidR="0057035E" w:rsidRPr="008C3A9A">
        <w:rPr>
          <w:b/>
          <w:bCs/>
          <w:color w:val="008080"/>
          <w:shd w:val="clear" w:color="auto" w:fill="FFFFFF"/>
        </w:rPr>
        <w:t>.01</w:t>
      </w:r>
      <w:r w:rsidR="0057035E" w:rsidRPr="008C3A9A">
        <w:rPr>
          <w:color w:val="000000"/>
          <w:shd w:val="clear" w:color="auto" w:fill="FFFFFF"/>
        </w:rPr>
        <w:t>;</w:t>
      </w:r>
    </w:p>
    <w:p w14:paraId="335CAC74" w14:textId="77777777" w:rsidR="0057035E" w:rsidRPr="008C3A9A" w:rsidRDefault="0057035E" w:rsidP="0057035E">
      <w:pPr>
        <w:autoSpaceDE w:val="0"/>
        <w:autoSpaceDN w:val="0"/>
        <w:adjustRightInd w:val="0"/>
        <w:ind w:left="720"/>
        <w:rPr>
          <w:color w:val="000000"/>
          <w:shd w:val="clear" w:color="auto" w:fill="FFFFFF"/>
        </w:rPr>
      </w:pPr>
      <w:r w:rsidRPr="008C3A9A">
        <w:rPr>
          <w:color w:val="000000"/>
          <w:shd w:val="clear" w:color="auto" w:fill="FFFFFF"/>
        </w:rPr>
        <w:tab/>
      </w:r>
      <w:r w:rsidRPr="008C3A9A">
        <w:rPr>
          <w:color w:val="0000FF"/>
          <w:shd w:val="clear" w:color="auto" w:fill="FFFFFF"/>
        </w:rPr>
        <w:t>var</w:t>
      </w:r>
      <w:r w:rsidRPr="008C3A9A">
        <w:rPr>
          <w:color w:val="000000"/>
          <w:shd w:val="clear" w:color="auto" w:fill="FFFFFF"/>
        </w:rPr>
        <w:t xml:space="preserve"> Miles;</w:t>
      </w:r>
    </w:p>
    <w:p w14:paraId="0550BECD" w14:textId="77777777" w:rsidR="0057035E" w:rsidRPr="008C3A9A" w:rsidRDefault="005147DF" w:rsidP="0057035E">
      <w:pPr>
        <w:autoSpaceDE w:val="0"/>
        <w:autoSpaceDN w:val="0"/>
        <w:adjustRightInd w:val="0"/>
        <w:ind w:left="720"/>
        <w:rPr>
          <w:color w:val="000000"/>
          <w:shd w:val="clear" w:color="auto" w:fill="FFFFFF"/>
        </w:rPr>
      </w:pPr>
      <w:r w:rsidRPr="008C3A9A">
        <w:rPr>
          <w:b/>
          <w:bCs/>
          <w:color w:val="000080"/>
          <w:shd w:val="clear" w:color="auto" w:fill="FFFFFF"/>
        </w:rPr>
        <w:t>RUN</w:t>
      </w:r>
      <w:r w:rsidR="0057035E" w:rsidRPr="008C3A9A">
        <w:rPr>
          <w:color w:val="000000"/>
          <w:shd w:val="clear" w:color="auto" w:fill="FFFFFF"/>
        </w:rPr>
        <w:t>;</w:t>
      </w:r>
    </w:p>
    <w:p w14:paraId="05B47E17" w14:textId="77777777" w:rsidR="0057035E" w:rsidRPr="008C3A9A" w:rsidRDefault="0057035E" w:rsidP="0057035E">
      <w:pPr>
        <w:autoSpaceDE w:val="0"/>
        <w:autoSpaceDN w:val="0"/>
        <w:adjustRightInd w:val="0"/>
        <w:ind w:left="720"/>
        <w:rPr>
          <w:color w:val="000000"/>
          <w:shd w:val="clear" w:color="auto" w:fill="FFFFFF"/>
        </w:rPr>
      </w:pPr>
    </w:p>
    <w:p w14:paraId="26243558" w14:textId="33339457" w:rsidR="0057035E" w:rsidRPr="008C3A9A" w:rsidRDefault="0057035E" w:rsidP="00082DB4">
      <w:pPr>
        <w:pBdr>
          <w:bottom w:val="single" w:sz="4" w:space="1" w:color="auto"/>
        </w:pBdr>
        <w:jc w:val="both"/>
        <w:rPr>
          <w:color w:val="000000"/>
          <w:shd w:val="clear" w:color="auto" w:fill="FFFFFF"/>
          <w:lang w:val="en-IN"/>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A34B42" w:rsidRPr="008C3A9A" w14:paraId="068EDB04" w14:textId="77777777" w:rsidTr="00A34B42">
        <w:trPr>
          <w:tblCellSpacing w:w="7" w:type="dxa"/>
        </w:trPr>
        <w:tc>
          <w:tcPr>
            <w:tcW w:w="0" w:type="auto"/>
            <w:shd w:val="clear" w:color="auto" w:fill="FAFBFE"/>
            <w:hideMark/>
          </w:tcPr>
          <w:p w14:paraId="561F3707" w14:textId="77777777" w:rsidR="00A34B42" w:rsidRPr="008C3A9A" w:rsidRDefault="00A34B42" w:rsidP="00A34B42">
            <w:pPr>
              <w:jc w:val="center"/>
              <w:rPr>
                <w:color w:val="000000"/>
                <w:lang w:val="en-IN" w:eastAsia="en-IN"/>
              </w:rPr>
            </w:pPr>
            <w:bookmarkStart w:id="14" w:name="IDX"/>
            <w:bookmarkEnd w:id="14"/>
            <w:r w:rsidRPr="008C3A9A">
              <w:rPr>
                <w:color w:val="000000"/>
                <w:lang w:val="en-IN" w:eastAsia="en-IN"/>
              </w:rPr>
              <w:t>V506 HOMEWORK03 PART 2 - JIVITESH POOJARY AND QIWEN ZHU</w:t>
            </w:r>
          </w:p>
        </w:tc>
      </w:tr>
    </w:tbl>
    <w:p w14:paraId="3174E944" w14:textId="77777777" w:rsidR="00A34B42" w:rsidRPr="008C3A9A" w:rsidRDefault="00A34B42" w:rsidP="00A34B42">
      <w:pPr>
        <w:rPr>
          <w:color w:val="000000"/>
          <w:lang w:val="en-IN" w:eastAsia="en-IN"/>
        </w:rPr>
      </w:pPr>
    </w:p>
    <w:p w14:paraId="6D25B41C" w14:textId="77777777" w:rsidR="00A34B42" w:rsidRPr="008C3A9A" w:rsidRDefault="00A34B42" w:rsidP="00A34B42">
      <w:pPr>
        <w:jc w:val="center"/>
        <w:rPr>
          <w:color w:val="000000"/>
          <w:lang w:val="en-IN" w:eastAsia="en-IN"/>
        </w:rPr>
      </w:pPr>
      <w:r w:rsidRPr="008C3A9A">
        <w:rPr>
          <w:color w:val="000000"/>
          <w:lang w:val="en-IN" w:eastAsia="en-IN"/>
        </w:rPr>
        <w:t>The TTEST Procedure</w:t>
      </w:r>
    </w:p>
    <w:p w14:paraId="5A7B9147" w14:textId="77777777" w:rsidR="00A34B42" w:rsidRPr="008C3A9A" w:rsidRDefault="00A34B42" w:rsidP="00A34B42">
      <w:pPr>
        <w:jc w:val="center"/>
        <w:rPr>
          <w:color w:val="000000"/>
          <w:lang w:val="en-IN" w:eastAsia="en-IN"/>
        </w:rPr>
      </w:pPr>
      <w:r w:rsidRPr="008C3A9A">
        <w:rPr>
          <w:color w:val="000000"/>
          <w:lang w:val="en-IN" w:eastAsia="en-IN"/>
        </w:rPr>
        <w:t> </w:t>
      </w:r>
    </w:p>
    <w:p w14:paraId="51813B6A" w14:textId="77777777" w:rsidR="00A34B42" w:rsidRPr="008C3A9A" w:rsidRDefault="00A34B42" w:rsidP="00A34B42">
      <w:pPr>
        <w:jc w:val="center"/>
        <w:rPr>
          <w:color w:val="000000"/>
          <w:lang w:val="en-IN" w:eastAsia="en-IN"/>
        </w:rPr>
      </w:pPr>
      <w:r w:rsidRPr="008C3A9A">
        <w:rPr>
          <w:color w:val="000000"/>
          <w:lang w:val="en-IN" w:eastAsia="en-IN"/>
        </w:rPr>
        <w:t>Variable: Miles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Statistics"/>
      </w:tblPr>
      <w:tblGrid>
        <w:gridCol w:w="390"/>
        <w:gridCol w:w="737"/>
        <w:gridCol w:w="957"/>
        <w:gridCol w:w="930"/>
        <w:gridCol w:w="1177"/>
        <w:gridCol w:w="1217"/>
      </w:tblGrid>
      <w:tr w:rsidR="00A34B42" w:rsidRPr="008C3A9A" w14:paraId="44AE635C" w14:textId="77777777" w:rsidTr="008A2041">
        <w:trPr>
          <w:tblHeader/>
          <w:jc w:val="center"/>
        </w:trPr>
        <w:tc>
          <w:tcPr>
            <w:tcW w:w="0" w:type="auto"/>
            <w:hideMark/>
          </w:tcPr>
          <w:p w14:paraId="65D13D8D" w14:textId="77777777" w:rsidR="00A34B42" w:rsidRPr="008C3A9A" w:rsidRDefault="00A34B42" w:rsidP="00A34B42">
            <w:pPr>
              <w:jc w:val="right"/>
              <w:rPr>
                <w:b/>
                <w:bCs/>
                <w:sz w:val="24"/>
                <w:szCs w:val="24"/>
                <w:lang w:val="en-IN" w:eastAsia="en-IN"/>
              </w:rPr>
            </w:pPr>
            <w:r w:rsidRPr="008C3A9A">
              <w:rPr>
                <w:b/>
                <w:bCs/>
                <w:sz w:val="24"/>
                <w:szCs w:val="24"/>
                <w:lang w:val="en-IN" w:eastAsia="en-IN"/>
              </w:rPr>
              <w:t>N</w:t>
            </w:r>
          </w:p>
        </w:tc>
        <w:tc>
          <w:tcPr>
            <w:tcW w:w="0" w:type="auto"/>
            <w:hideMark/>
          </w:tcPr>
          <w:p w14:paraId="27334794" w14:textId="77777777" w:rsidR="00A34B42" w:rsidRPr="008C3A9A" w:rsidRDefault="00A34B42" w:rsidP="00A34B42">
            <w:pPr>
              <w:jc w:val="right"/>
              <w:rPr>
                <w:b/>
                <w:bCs/>
                <w:sz w:val="24"/>
                <w:szCs w:val="24"/>
                <w:lang w:val="en-IN" w:eastAsia="en-IN"/>
              </w:rPr>
            </w:pPr>
            <w:r w:rsidRPr="008C3A9A">
              <w:rPr>
                <w:b/>
                <w:bCs/>
                <w:sz w:val="24"/>
                <w:szCs w:val="24"/>
                <w:lang w:val="en-IN" w:eastAsia="en-IN"/>
              </w:rPr>
              <w:t>Mean</w:t>
            </w:r>
          </w:p>
        </w:tc>
        <w:tc>
          <w:tcPr>
            <w:tcW w:w="0" w:type="auto"/>
            <w:hideMark/>
          </w:tcPr>
          <w:p w14:paraId="754DCE2E" w14:textId="77777777" w:rsidR="00A34B42" w:rsidRPr="008C3A9A" w:rsidRDefault="00A34B42" w:rsidP="00A34B42">
            <w:pPr>
              <w:jc w:val="right"/>
              <w:rPr>
                <w:b/>
                <w:bCs/>
                <w:sz w:val="24"/>
                <w:szCs w:val="24"/>
                <w:lang w:val="en-IN" w:eastAsia="en-IN"/>
              </w:rPr>
            </w:pPr>
            <w:r w:rsidRPr="008C3A9A">
              <w:rPr>
                <w:b/>
                <w:bCs/>
                <w:sz w:val="24"/>
                <w:szCs w:val="24"/>
                <w:lang w:val="en-IN" w:eastAsia="en-IN"/>
              </w:rPr>
              <w:t>Std Dev</w:t>
            </w:r>
          </w:p>
        </w:tc>
        <w:tc>
          <w:tcPr>
            <w:tcW w:w="0" w:type="auto"/>
            <w:hideMark/>
          </w:tcPr>
          <w:p w14:paraId="44EBBD9C" w14:textId="77777777" w:rsidR="00A34B42" w:rsidRPr="008C3A9A" w:rsidRDefault="00A34B42" w:rsidP="00A34B42">
            <w:pPr>
              <w:jc w:val="right"/>
              <w:rPr>
                <w:b/>
                <w:bCs/>
                <w:sz w:val="24"/>
                <w:szCs w:val="24"/>
                <w:lang w:val="en-IN" w:eastAsia="en-IN"/>
              </w:rPr>
            </w:pPr>
            <w:r w:rsidRPr="008C3A9A">
              <w:rPr>
                <w:b/>
                <w:bCs/>
                <w:sz w:val="24"/>
                <w:szCs w:val="24"/>
                <w:lang w:val="en-IN" w:eastAsia="en-IN"/>
              </w:rPr>
              <w:t>Std Err</w:t>
            </w:r>
          </w:p>
        </w:tc>
        <w:tc>
          <w:tcPr>
            <w:tcW w:w="0" w:type="auto"/>
            <w:hideMark/>
          </w:tcPr>
          <w:p w14:paraId="22D5F01A" w14:textId="77777777" w:rsidR="00A34B42" w:rsidRPr="008C3A9A" w:rsidRDefault="00A34B42" w:rsidP="00A34B42">
            <w:pPr>
              <w:jc w:val="right"/>
              <w:rPr>
                <w:b/>
                <w:bCs/>
                <w:sz w:val="24"/>
                <w:szCs w:val="24"/>
                <w:lang w:val="en-IN" w:eastAsia="en-IN"/>
              </w:rPr>
            </w:pPr>
            <w:r w:rsidRPr="008C3A9A">
              <w:rPr>
                <w:b/>
                <w:bCs/>
                <w:sz w:val="24"/>
                <w:szCs w:val="24"/>
                <w:lang w:val="en-IN" w:eastAsia="en-IN"/>
              </w:rPr>
              <w:t>Minimum</w:t>
            </w:r>
          </w:p>
        </w:tc>
        <w:tc>
          <w:tcPr>
            <w:tcW w:w="0" w:type="auto"/>
            <w:hideMark/>
          </w:tcPr>
          <w:p w14:paraId="0468D48A" w14:textId="77777777" w:rsidR="00A34B42" w:rsidRPr="008C3A9A" w:rsidRDefault="00A34B42" w:rsidP="00A34B42">
            <w:pPr>
              <w:jc w:val="right"/>
              <w:rPr>
                <w:b/>
                <w:bCs/>
                <w:sz w:val="24"/>
                <w:szCs w:val="24"/>
                <w:lang w:val="en-IN" w:eastAsia="en-IN"/>
              </w:rPr>
            </w:pPr>
            <w:r w:rsidRPr="008C3A9A">
              <w:rPr>
                <w:b/>
                <w:bCs/>
                <w:sz w:val="24"/>
                <w:szCs w:val="24"/>
                <w:lang w:val="en-IN" w:eastAsia="en-IN"/>
              </w:rPr>
              <w:t>Maximum</w:t>
            </w:r>
          </w:p>
        </w:tc>
      </w:tr>
      <w:tr w:rsidR="00A34B42" w:rsidRPr="008C3A9A" w14:paraId="55B08B15" w14:textId="77777777" w:rsidTr="008A2041">
        <w:trPr>
          <w:jc w:val="center"/>
        </w:trPr>
        <w:tc>
          <w:tcPr>
            <w:tcW w:w="0" w:type="auto"/>
            <w:hideMark/>
          </w:tcPr>
          <w:p w14:paraId="7126A739" w14:textId="77777777" w:rsidR="00A34B42" w:rsidRPr="008C3A9A" w:rsidRDefault="00A34B42" w:rsidP="00A34B42">
            <w:pPr>
              <w:jc w:val="right"/>
              <w:rPr>
                <w:sz w:val="24"/>
                <w:szCs w:val="24"/>
                <w:lang w:val="en-IN" w:eastAsia="en-IN"/>
              </w:rPr>
            </w:pPr>
            <w:r w:rsidRPr="008C3A9A">
              <w:rPr>
                <w:sz w:val="24"/>
                <w:szCs w:val="24"/>
                <w:lang w:val="en-IN" w:eastAsia="en-IN"/>
              </w:rPr>
              <w:t>80</w:t>
            </w:r>
          </w:p>
        </w:tc>
        <w:tc>
          <w:tcPr>
            <w:tcW w:w="0" w:type="auto"/>
            <w:hideMark/>
          </w:tcPr>
          <w:p w14:paraId="72EA17A3" w14:textId="77777777" w:rsidR="00A34B42" w:rsidRPr="008C3A9A" w:rsidRDefault="00A34B42" w:rsidP="00A34B42">
            <w:pPr>
              <w:jc w:val="right"/>
              <w:rPr>
                <w:sz w:val="24"/>
                <w:szCs w:val="24"/>
                <w:lang w:val="en-IN" w:eastAsia="en-IN"/>
              </w:rPr>
            </w:pPr>
            <w:r w:rsidRPr="008C3A9A">
              <w:rPr>
                <w:sz w:val="24"/>
                <w:szCs w:val="24"/>
                <w:lang w:val="en-IN" w:eastAsia="en-IN"/>
              </w:rPr>
              <w:t>830.1</w:t>
            </w:r>
          </w:p>
        </w:tc>
        <w:tc>
          <w:tcPr>
            <w:tcW w:w="0" w:type="auto"/>
            <w:hideMark/>
          </w:tcPr>
          <w:p w14:paraId="1999B1A4" w14:textId="77777777" w:rsidR="00A34B42" w:rsidRPr="008C3A9A" w:rsidRDefault="00A34B42" w:rsidP="00A34B42">
            <w:pPr>
              <w:jc w:val="right"/>
              <w:rPr>
                <w:sz w:val="24"/>
                <w:szCs w:val="24"/>
                <w:lang w:val="en-IN" w:eastAsia="en-IN"/>
              </w:rPr>
            </w:pPr>
            <w:r w:rsidRPr="008C3A9A">
              <w:rPr>
                <w:sz w:val="24"/>
                <w:szCs w:val="24"/>
                <w:lang w:val="en-IN" w:eastAsia="en-IN"/>
              </w:rPr>
              <w:t>42.1882</w:t>
            </w:r>
          </w:p>
        </w:tc>
        <w:tc>
          <w:tcPr>
            <w:tcW w:w="0" w:type="auto"/>
            <w:hideMark/>
          </w:tcPr>
          <w:p w14:paraId="3840A9EF" w14:textId="77777777" w:rsidR="00A34B42" w:rsidRPr="008C3A9A" w:rsidRDefault="00A34B42" w:rsidP="00A34B42">
            <w:pPr>
              <w:jc w:val="right"/>
              <w:rPr>
                <w:sz w:val="24"/>
                <w:szCs w:val="24"/>
                <w:lang w:val="en-IN" w:eastAsia="en-IN"/>
              </w:rPr>
            </w:pPr>
            <w:r w:rsidRPr="008C3A9A">
              <w:rPr>
                <w:sz w:val="24"/>
                <w:szCs w:val="24"/>
                <w:lang w:val="en-IN" w:eastAsia="en-IN"/>
              </w:rPr>
              <w:t>4.7168</w:t>
            </w:r>
          </w:p>
        </w:tc>
        <w:tc>
          <w:tcPr>
            <w:tcW w:w="0" w:type="auto"/>
            <w:hideMark/>
          </w:tcPr>
          <w:p w14:paraId="23C408FF" w14:textId="77777777" w:rsidR="00A34B42" w:rsidRPr="008C3A9A" w:rsidRDefault="00A34B42" w:rsidP="00A34B42">
            <w:pPr>
              <w:jc w:val="right"/>
              <w:rPr>
                <w:sz w:val="24"/>
                <w:szCs w:val="24"/>
                <w:lang w:val="en-IN" w:eastAsia="en-IN"/>
              </w:rPr>
            </w:pPr>
            <w:r w:rsidRPr="008C3A9A">
              <w:rPr>
                <w:sz w:val="24"/>
                <w:szCs w:val="24"/>
                <w:lang w:val="en-IN" w:eastAsia="en-IN"/>
              </w:rPr>
              <w:t>741.0</w:t>
            </w:r>
          </w:p>
        </w:tc>
        <w:tc>
          <w:tcPr>
            <w:tcW w:w="0" w:type="auto"/>
            <w:hideMark/>
          </w:tcPr>
          <w:p w14:paraId="3299E9F1" w14:textId="77777777" w:rsidR="00A34B42" w:rsidRPr="008C3A9A" w:rsidRDefault="00A34B42" w:rsidP="00A34B42">
            <w:pPr>
              <w:jc w:val="right"/>
              <w:rPr>
                <w:sz w:val="24"/>
                <w:szCs w:val="24"/>
                <w:lang w:val="en-IN" w:eastAsia="en-IN"/>
              </w:rPr>
            </w:pPr>
            <w:r w:rsidRPr="008C3A9A">
              <w:rPr>
                <w:sz w:val="24"/>
                <w:szCs w:val="24"/>
                <w:lang w:val="en-IN" w:eastAsia="en-IN"/>
              </w:rPr>
              <w:t>1008.0</w:t>
            </w:r>
          </w:p>
        </w:tc>
      </w:tr>
    </w:tbl>
    <w:p w14:paraId="70D477DF" w14:textId="77777777" w:rsidR="00A34B42" w:rsidRPr="008C3A9A" w:rsidRDefault="00A34B42" w:rsidP="00A34B42">
      <w:pPr>
        <w:rPr>
          <w:color w:val="000000"/>
          <w:lang w:val="en-IN"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737"/>
        <w:gridCol w:w="835"/>
        <w:gridCol w:w="835"/>
        <w:gridCol w:w="957"/>
        <w:gridCol w:w="946"/>
        <w:gridCol w:w="946"/>
      </w:tblGrid>
      <w:tr w:rsidR="00A34B42" w:rsidRPr="008C3A9A" w14:paraId="6FF6CABC" w14:textId="77777777" w:rsidTr="008A2041">
        <w:trPr>
          <w:tblHeader/>
          <w:jc w:val="center"/>
        </w:trPr>
        <w:tc>
          <w:tcPr>
            <w:tcW w:w="0" w:type="auto"/>
            <w:hideMark/>
          </w:tcPr>
          <w:p w14:paraId="22079EA6" w14:textId="77777777" w:rsidR="00A34B42" w:rsidRPr="008C3A9A" w:rsidRDefault="00A34B42" w:rsidP="00A34B42">
            <w:pPr>
              <w:jc w:val="right"/>
              <w:rPr>
                <w:b/>
                <w:bCs/>
                <w:sz w:val="24"/>
                <w:szCs w:val="24"/>
                <w:lang w:val="en-IN" w:eastAsia="en-IN"/>
              </w:rPr>
            </w:pPr>
            <w:r w:rsidRPr="008C3A9A">
              <w:rPr>
                <w:b/>
                <w:bCs/>
                <w:sz w:val="24"/>
                <w:szCs w:val="24"/>
                <w:lang w:val="en-IN" w:eastAsia="en-IN"/>
              </w:rPr>
              <w:t>Mean</w:t>
            </w:r>
          </w:p>
        </w:tc>
        <w:tc>
          <w:tcPr>
            <w:tcW w:w="0" w:type="auto"/>
            <w:gridSpan w:val="2"/>
            <w:hideMark/>
          </w:tcPr>
          <w:p w14:paraId="195E0ADE" w14:textId="77777777" w:rsidR="00A34B42" w:rsidRPr="008C3A9A" w:rsidRDefault="00A34B42" w:rsidP="00A34B42">
            <w:pPr>
              <w:jc w:val="center"/>
              <w:rPr>
                <w:b/>
                <w:bCs/>
                <w:sz w:val="24"/>
                <w:szCs w:val="24"/>
                <w:lang w:val="en-IN" w:eastAsia="en-IN"/>
              </w:rPr>
            </w:pPr>
            <w:r w:rsidRPr="008C3A9A">
              <w:rPr>
                <w:b/>
                <w:bCs/>
                <w:sz w:val="24"/>
                <w:szCs w:val="24"/>
                <w:lang w:val="en-IN" w:eastAsia="en-IN"/>
              </w:rPr>
              <w:t>99% CL Mean</w:t>
            </w:r>
          </w:p>
        </w:tc>
        <w:tc>
          <w:tcPr>
            <w:tcW w:w="0" w:type="auto"/>
            <w:hideMark/>
          </w:tcPr>
          <w:p w14:paraId="47D3A1D7" w14:textId="77777777" w:rsidR="00A34B42" w:rsidRPr="008C3A9A" w:rsidRDefault="00A34B42" w:rsidP="00A34B42">
            <w:pPr>
              <w:jc w:val="right"/>
              <w:rPr>
                <w:b/>
                <w:bCs/>
                <w:sz w:val="24"/>
                <w:szCs w:val="24"/>
                <w:lang w:val="en-IN" w:eastAsia="en-IN"/>
              </w:rPr>
            </w:pPr>
            <w:r w:rsidRPr="008C3A9A">
              <w:rPr>
                <w:b/>
                <w:bCs/>
                <w:sz w:val="24"/>
                <w:szCs w:val="24"/>
                <w:lang w:val="en-IN" w:eastAsia="en-IN"/>
              </w:rPr>
              <w:t>Std Dev</w:t>
            </w:r>
          </w:p>
        </w:tc>
        <w:tc>
          <w:tcPr>
            <w:tcW w:w="0" w:type="auto"/>
            <w:gridSpan w:val="2"/>
            <w:hideMark/>
          </w:tcPr>
          <w:p w14:paraId="1CF4A1FB" w14:textId="77777777" w:rsidR="00A34B42" w:rsidRPr="008C3A9A" w:rsidRDefault="00A34B42" w:rsidP="00A34B42">
            <w:pPr>
              <w:jc w:val="center"/>
              <w:rPr>
                <w:b/>
                <w:bCs/>
                <w:sz w:val="24"/>
                <w:szCs w:val="24"/>
                <w:lang w:val="en-IN" w:eastAsia="en-IN"/>
              </w:rPr>
            </w:pPr>
            <w:r w:rsidRPr="008C3A9A">
              <w:rPr>
                <w:b/>
                <w:bCs/>
                <w:sz w:val="24"/>
                <w:szCs w:val="24"/>
                <w:lang w:val="en-IN" w:eastAsia="en-IN"/>
              </w:rPr>
              <w:t>99% CL Std Dev</w:t>
            </w:r>
          </w:p>
        </w:tc>
      </w:tr>
      <w:tr w:rsidR="00A34B42" w:rsidRPr="008C3A9A" w14:paraId="71291E3F" w14:textId="77777777" w:rsidTr="005E1582">
        <w:trPr>
          <w:jc w:val="center"/>
        </w:trPr>
        <w:tc>
          <w:tcPr>
            <w:tcW w:w="0" w:type="auto"/>
            <w:hideMark/>
          </w:tcPr>
          <w:p w14:paraId="69CC831C" w14:textId="77777777" w:rsidR="00A34B42" w:rsidRPr="008C3A9A" w:rsidRDefault="00A34B42" w:rsidP="00A34B42">
            <w:pPr>
              <w:jc w:val="right"/>
              <w:rPr>
                <w:sz w:val="24"/>
                <w:szCs w:val="24"/>
                <w:lang w:val="en-IN" w:eastAsia="en-IN"/>
              </w:rPr>
            </w:pPr>
            <w:r w:rsidRPr="008C3A9A">
              <w:rPr>
                <w:sz w:val="24"/>
                <w:szCs w:val="24"/>
                <w:lang w:val="en-IN" w:eastAsia="en-IN"/>
              </w:rPr>
              <w:t>830.1</w:t>
            </w:r>
          </w:p>
        </w:tc>
        <w:tc>
          <w:tcPr>
            <w:tcW w:w="0" w:type="auto"/>
            <w:shd w:val="clear" w:color="auto" w:fill="FFFF00"/>
            <w:hideMark/>
          </w:tcPr>
          <w:p w14:paraId="65CEA9E7" w14:textId="77777777" w:rsidR="00A34B42" w:rsidRPr="008C3A9A" w:rsidRDefault="00A34B42" w:rsidP="00A34B42">
            <w:pPr>
              <w:jc w:val="right"/>
              <w:rPr>
                <w:sz w:val="24"/>
                <w:szCs w:val="24"/>
                <w:lang w:val="en-IN" w:eastAsia="en-IN"/>
              </w:rPr>
            </w:pPr>
            <w:r w:rsidRPr="008C3A9A">
              <w:rPr>
                <w:sz w:val="24"/>
                <w:szCs w:val="24"/>
                <w:lang w:val="en-IN" w:eastAsia="en-IN"/>
              </w:rPr>
              <w:t>817.7</w:t>
            </w:r>
          </w:p>
        </w:tc>
        <w:tc>
          <w:tcPr>
            <w:tcW w:w="0" w:type="auto"/>
            <w:shd w:val="clear" w:color="auto" w:fill="FFFF00"/>
            <w:hideMark/>
          </w:tcPr>
          <w:p w14:paraId="4458EFDD" w14:textId="77777777" w:rsidR="00A34B42" w:rsidRPr="008C3A9A" w:rsidRDefault="00A34B42" w:rsidP="00A34B42">
            <w:pPr>
              <w:jc w:val="right"/>
              <w:rPr>
                <w:sz w:val="24"/>
                <w:szCs w:val="24"/>
                <w:lang w:val="en-IN" w:eastAsia="en-IN"/>
              </w:rPr>
            </w:pPr>
            <w:r w:rsidRPr="008C3A9A">
              <w:rPr>
                <w:sz w:val="24"/>
                <w:szCs w:val="24"/>
                <w:lang w:val="en-IN" w:eastAsia="en-IN"/>
              </w:rPr>
              <w:t>842.6</w:t>
            </w:r>
          </w:p>
        </w:tc>
        <w:tc>
          <w:tcPr>
            <w:tcW w:w="0" w:type="auto"/>
            <w:hideMark/>
          </w:tcPr>
          <w:p w14:paraId="22F6CF2C" w14:textId="77777777" w:rsidR="00A34B42" w:rsidRPr="008C3A9A" w:rsidRDefault="00A34B42" w:rsidP="00A34B42">
            <w:pPr>
              <w:jc w:val="right"/>
              <w:rPr>
                <w:sz w:val="24"/>
                <w:szCs w:val="24"/>
                <w:lang w:val="en-IN" w:eastAsia="en-IN"/>
              </w:rPr>
            </w:pPr>
            <w:r w:rsidRPr="008C3A9A">
              <w:rPr>
                <w:sz w:val="24"/>
                <w:szCs w:val="24"/>
                <w:lang w:val="en-IN" w:eastAsia="en-IN"/>
              </w:rPr>
              <w:t>42.1882</w:t>
            </w:r>
          </w:p>
        </w:tc>
        <w:tc>
          <w:tcPr>
            <w:tcW w:w="0" w:type="auto"/>
            <w:hideMark/>
          </w:tcPr>
          <w:p w14:paraId="71769550" w14:textId="77777777" w:rsidR="00A34B42" w:rsidRPr="008C3A9A" w:rsidRDefault="00A34B42" w:rsidP="00A34B42">
            <w:pPr>
              <w:jc w:val="right"/>
              <w:rPr>
                <w:sz w:val="24"/>
                <w:szCs w:val="24"/>
                <w:lang w:val="en-IN" w:eastAsia="en-IN"/>
              </w:rPr>
            </w:pPr>
            <w:r w:rsidRPr="008C3A9A">
              <w:rPr>
                <w:sz w:val="24"/>
                <w:szCs w:val="24"/>
                <w:lang w:val="en-IN" w:eastAsia="en-IN"/>
              </w:rPr>
              <w:t>34.9491</w:t>
            </w:r>
          </w:p>
        </w:tc>
        <w:tc>
          <w:tcPr>
            <w:tcW w:w="0" w:type="auto"/>
            <w:hideMark/>
          </w:tcPr>
          <w:p w14:paraId="6D4AFF18" w14:textId="77777777" w:rsidR="00A34B42" w:rsidRPr="008C3A9A" w:rsidRDefault="00A34B42" w:rsidP="00A34B42">
            <w:pPr>
              <w:jc w:val="right"/>
              <w:rPr>
                <w:sz w:val="24"/>
                <w:szCs w:val="24"/>
                <w:lang w:val="en-IN" w:eastAsia="en-IN"/>
              </w:rPr>
            </w:pPr>
            <w:r w:rsidRPr="008C3A9A">
              <w:rPr>
                <w:sz w:val="24"/>
                <w:szCs w:val="24"/>
                <w:lang w:val="en-IN" w:eastAsia="en-IN"/>
              </w:rPr>
              <w:t>52.8315</w:t>
            </w:r>
          </w:p>
        </w:tc>
      </w:tr>
    </w:tbl>
    <w:p w14:paraId="517A51B2" w14:textId="77777777" w:rsidR="00A34B42" w:rsidRPr="008C3A9A" w:rsidRDefault="00A34B42" w:rsidP="00A34B42">
      <w:pPr>
        <w:rPr>
          <w:color w:val="000000"/>
          <w:lang w:val="en-IN"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T-Tests"/>
      </w:tblPr>
      <w:tblGrid>
        <w:gridCol w:w="470"/>
        <w:gridCol w:w="890"/>
        <w:gridCol w:w="846"/>
      </w:tblGrid>
      <w:tr w:rsidR="00A34B42" w:rsidRPr="008C3A9A" w14:paraId="1AAF671D" w14:textId="77777777" w:rsidTr="008A2041">
        <w:trPr>
          <w:tblHeader/>
          <w:jc w:val="center"/>
        </w:trPr>
        <w:tc>
          <w:tcPr>
            <w:tcW w:w="0" w:type="auto"/>
            <w:hideMark/>
          </w:tcPr>
          <w:p w14:paraId="5C9CE86A" w14:textId="77777777" w:rsidR="00A34B42" w:rsidRPr="008C3A9A" w:rsidRDefault="00A34B42" w:rsidP="00A34B42">
            <w:pPr>
              <w:jc w:val="right"/>
              <w:rPr>
                <w:b/>
                <w:bCs/>
                <w:sz w:val="24"/>
                <w:szCs w:val="24"/>
                <w:lang w:val="en-IN" w:eastAsia="en-IN"/>
              </w:rPr>
            </w:pPr>
            <w:r w:rsidRPr="008C3A9A">
              <w:rPr>
                <w:b/>
                <w:bCs/>
                <w:sz w:val="24"/>
                <w:szCs w:val="24"/>
                <w:lang w:val="en-IN" w:eastAsia="en-IN"/>
              </w:rPr>
              <w:t>DF</w:t>
            </w:r>
          </w:p>
        </w:tc>
        <w:tc>
          <w:tcPr>
            <w:tcW w:w="0" w:type="auto"/>
            <w:hideMark/>
          </w:tcPr>
          <w:p w14:paraId="0A8D00AE" w14:textId="77777777" w:rsidR="00A34B42" w:rsidRPr="008C3A9A" w:rsidRDefault="00A34B42" w:rsidP="00A34B42">
            <w:pPr>
              <w:jc w:val="right"/>
              <w:rPr>
                <w:b/>
                <w:bCs/>
                <w:sz w:val="24"/>
                <w:szCs w:val="24"/>
                <w:lang w:val="en-IN" w:eastAsia="en-IN"/>
              </w:rPr>
            </w:pPr>
            <w:r w:rsidRPr="008C3A9A">
              <w:rPr>
                <w:b/>
                <w:bCs/>
                <w:sz w:val="24"/>
                <w:szCs w:val="24"/>
                <w:lang w:val="en-IN" w:eastAsia="en-IN"/>
              </w:rPr>
              <w:t>t Value</w:t>
            </w:r>
          </w:p>
        </w:tc>
        <w:tc>
          <w:tcPr>
            <w:tcW w:w="0" w:type="auto"/>
            <w:hideMark/>
          </w:tcPr>
          <w:p w14:paraId="5E5FC257" w14:textId="77777777" w:rsidR="00A34B42" w:rsidRPr="008C3A9A" w:rsidRDefault="00A34B42" w:rsidP="00A34B42">
            <w:pPr>
              <w:jc w:val="right"/>
              <w:rPr>
                <w:b/>
                <w:bCs/>
                <w:sz w:val="24"/>
                <w:szCs w:val="24"/>
                <w:lang w:val="en-IN" w:eastAsia="en-IN"/>
              </w:rPr>
            </w:pPr>
            <w:r w:rsidRPr="008C3A9A">
              <w:rPr>
                <w:b/>
                <w:bCs/>
                <w:sz w:val="24"/>
                <w:szCs w:val="24"/>
                <w:lang w:val="en-IN" w:eastAsia="en-IN"/>
              </w:rPr>
              <w:t>Pr &gt; |t|</w:t>
            </w:r>
          </w:p>
        </w:tc>
      </w:tr>
      <w:tr w:rsidR="00A34B42" w:rsidRPr="008C3A9A" w14:paraId="6664FD5E" w14:textId="77777777" w:rsidTr="005E1582">
        <w:trPr>
          <w:jc w:val="center"/>
        </w:trPr>
        <w:tc>
          <w:tcPr>
            <w:tcW w:w="0" w:type="auto"/>
            <w:hideMark/>
          </w:tcPr>
          <w:p w14:paraId="56137F67" w14:textId="77777777" w:rsidR="00A34B42" w:rsidRPr="008C3A9A" w:rsidRDefault="00A34B42" w:rsidP="00A34B42">
            <w:pPr>
              <w:jc w:val="right"/>
              <w:rPr>
                <w:sz w:val="24"/>
                <w:szCs w:val="24"/>
                <w:lang w:val="en-IN" w:eastAsia="en-IN"/>
              </w:rPr>
            </w:pPr>
            <w:r w:rsidRPr="008C3A9A">
              <w:rPr>
                <w:sz w:val="24"/>
                <w:szCs w:val="24"/>
                <w:lang w:val="en-IN" w:eastAsia="en-IN"/>
              </w:rPr>
              <w:t>79</w:t>
            </w:r>
          </w:p>
        </w:tc>
        <w:tc>
          <w:tcPr>
            <w:tcW w:w="0" w:type="auto"/>
            <w:noWrap/>
            <w:hideMark/>
          </w:tcPr>
          <w:p w14:paraId="450B7147" w14:textId="77777777" w:rsidR="00A34B42" w:rsidRPr="008C3A9A" w:rsidRDefault="00A34B42" w:rsidP="00A34B42">
            <w:pPr>
              <w:jc w:val="right"/>
              <w:rPr>
                <w:sz w:val="24"/>
                <w:szCs w:val="24"/>
                <w:lang w:val="en-IN" w:eastAsia="en-IN"/>
              </w:rPr>
            </w:pPr>
            <w:r w:rsidRPr="008C3A9A">
              <w:rPr>
                <w:sz w:val="24"/>
                <w:szCs w:val="24"/>
                <w:lang w:val="en-IN" w:eastAsia="en-IN"/>
              </w:rPr>
              <w:t>-2.10</w:t>
            </w:r>
          </w:p>
        </w:tc>
        <w:tc>
          <w:tcPr>
            <w:tcW w:w="0" w:type="auto"/>
            <w:shd w:val="clear" w:color="auto" w:fill="FFFF00"/>
            <w:hideMark/>
          </w:tcPr>
          <w:p w14:paraId="630588FB" w14:textId="77777777" w:rsidR="00A34B42" w:rsidRPr="008C3A9A" w:rsidRDefault="00A34B42" w:rsidP="00A34B42">
            <w:pPr>
              <w:jc w:val="right"/>
              <w:rPr>
                <w:sz w:val="24"/>
                <w:szCs w:val="24"/>
                <w:lang w:val="en-IN" w:eastAsia="en-IN"/>
              </w:rPr>
            </w:pPr>
            <w:r w:rsidRPr="008C3A9A">
              <w:rPr>
                <w:sz w:val="24"/>
                <w:szCs w:val="24"/>
                <w:lang w:val="en-IN" w:eastAsia="en-IN"/>
              </w:rPr>
              <w:t>0.0393</w:t>
            </w:r>
          </w:p>
        </w:tc>
      </w:tr>
    </w:tbl>
    <w:p w14:paraId="4B58E679" w14:textId="77777777" w:rsidR="00A34B42" w:rsidRPr="008C3A9A" w:rsidRDefault="00A34B42" w:rsidP="00A34B42">
      <w:pPr>
        <w:rPr>
          <w:color w:val="000000"/>
          <w:lang w:val="en-IN" w:eastAsia="en-IN"/>
        </w:rPr>
      </w:pPr>
    </w:p>
    <w:p w14:paraId="2C8E9C4E" w14:textId="77777777" w:rsidR="00A34B42" w:rsidRPr="008C3A9A" w:rsidRDefault="00A34B42" w:rsidP="00A34B42">
      <w:pPr>
        <w:jc w:val="center"/>
        <w:rPr>
          <w:color w:val="000000"/>
          <w:lang w:val="en-IN" w:eastAsia="en-IN"/>
        </w:rPr>
      </w:pPr>
      <w:r w:rsidRPr="008C3A9A">
        <w:rPr>
          <w:noProof/>
          <w:color w:val="000000"/>
        </w:rPr>
        <w:lastRenderedPageBreak/>
        <w:drawing>
          <wp:inline distT="0" distB="0" distL="0" distR="0" wp14:anchorId="70152157" wp14:editId="7A0B3B6D">
            <wp:extent cx="4754880" cy="3570997"/>
            <wp:effectExtent l="0" t="0" r="7620" b="0"/>
            <wp:docPr id="28" name="Picture 28" descr="Summary Panel for M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ummary Panel for Mi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636" cy="3579826"/>
                    </a:xfrm>
                    <a:prstGeom prst="rect">
                      <a:avLst/>
                    </a:prstGeom>
                    <a:noFill/>
                    <a:ln>
                      <a:noFill/>
                    </a:ln>
                  </pic:spPr>
                </pic:pic>
              </a:graphicData>
            </a:graphic>
          </wp:inline>
        </w:drawing>
      </w:r>
    </w:p>
    <w:p w14:paraId="760F28D6" w14:textId="77777777" w:rsidR="00A34B42" w:rsidRPr="008C3A9A" w:rsidRDefault="00A34B42" w:rsidP="00A34B42">
      <w:pPr>
        <w:rPr>
          <w:color w:val="000000"/>
          <w:lang w:val="en-IN" w:eastAsia="en-IN"/>
        </w:rPr>
      </w:pPr>
    </w:p>
    <w:p w14:paraId="3E9E850A" w14:textId="77777777" w:rsidR="00A34B42" w:rsidRPr="008C3A9A" w:rsidRDefault="00A34B42" w:rsidP="00A34B42">
      <w:pPr>
        <w:jc w:val="center"/>
        <w:rPr>
          <w:color w:val="000000"/>
          <w:lang w:val="en-IN" w:eastAsia="en-IN"/>
        </w:rPr>
      </w:pPr>
      <w:r w:rsidRPr="008C3A9A">
        <w:rPr>
          <w:noProof/>
          <w:color w:val="000000"/>
        </w:rPr>
        <w:drawing>
          <wp:inline distT="0" distB="0" distL="0" distR="0" wp14:anchorId="09108EC7" wp14:editId="30FF686E">
            <wp:extent cx="4954897" cy="3721211"/>
            <wp:effectExtent l="0" t="0" r="0" b="0"/>
            <wp:docPr id="27" name="Picture 27" descr="Q-Q Plot for M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Q-Q Plot for Mi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3106" cy="3727376"/>
                    </a:xfrm>
                    <a:prstGeom prst="rect">
                      <a:avLst/>
                    </a:prstGeom>
                    <a:noFill/>
                    <a:ln>
                      <a:noFill/>
                    </a:ln>
                  </pic:spPr>
                </pic:pic>
              </a:graphicData>
            </a:graphic>
          </wp:inline>
        </w:drawing>
      </w:r>
    </w:p>
    <w:p w14:paraId="6262AEAB" w14:textId="77777777" w:rsidR="00A34B42" w:rsidRPr="008C3A9A" w:rsidRDefault="00A34B42" w:rsidP="00A34B42">
      <w:pPr>
        <w:rPr>
          <w:color w:val="000000"/>
          <w:lang w:val="en-IN" w:eastAsia="en-IN"/>
        </w:rPr>
      </w:pPr>
    </w:p>
    <w:p w14:paraId="7F9E6AB6" w14:textId="0DF6B2BE" w:rsidR="008A2041" w:rsidRPr="005E1582" w:rsidRDefault="005E1582" w:rsidP="005E1582">
      <w:pPr>
        <w:spacing w:before="100" w:beforeAutospacing="1" w:after="100" w:afterAutospacing="1"/>
        <w:ind w:firstLine="720"/>
        <w:rPr>
          <w:color w:val="000000"/>
          <w:sz w:val="24"/>
          <w:lang w:val="en-IN" w:eastAsia="en-IN"/>
        </w:rPr>
      </w:pPr>
      <w:r>
        <w:rPr>
          <w:color w:val="000000"/>
          <w:sz w:val="24"/>
          <w:lang w:val="en-IN" w:eastAsia="en-IN"/>
        </w:rPr>
        <w:t xml:space="preserve">We can see form the above table that the probability of the mean number of miles is low in the tails and thus we can say our null hypothesis cannot be rejected for the given scenario. </w:t>
      </w:r>
    </w:p>
    <w:p w14:paraId="2FFB6C89" w14:textId="77777777" w:rsidR="008A2041" w:rsidRDefault="008A2041" w:rsidP="00A34B42">
      <w:pPr>
        <w:spacing w:before="100" w:beforeAutospacing="1" w:after="100" w:afterAutospacing="1"/>
        <w:rPr>
          <w:color w:val="000000"/>
          <w:lang w:val="en-IN" w:eastAsia="en-IN"/>
        </w:rPr>
      </w:pPr>
    </w:p>
    <w:p w14:paraId="48754ADD" w14:textId="77777777" w:rsidR="008A2041" w:rsidRDefault="008A2041" w:rsidP="00A34B42">
      <w:pPr>
        <w:spacing w:before="100" w:beforeAutospacing="1" w:after="100" w:afterAutospacing="1"/>
        <w:rPr>
          <w:color w:val="000000"/>
          <w:lang w:val="en-IN" w:eastAsia="en-IN"/>
        </w:rPr>
      </w:pPr>
    </w:p>
    <w:p w14:paraId="0946B6AB" w14:textId="35C122E6" w:rsidR="00A71D0C" w:rsidRPr="00A71D0C" w:rsidRDefault="00A71D0C" w:rsidP="00A71D0C">
      <w:pPr>
        <w:tabs>
          <w:tab w:val="left" w:pos="360"/>
          <w:tab w:val="left" w:pos="720"/>
        </w:tabs>
        <w:rPr>
          <w:sz w:val="24"/>
          <w:szCs w:val="22"/>
        </w:rPr>
      </w:pPr>
      <w:r w:rsidRPr="00A71D0C">
        <w:rPr>
          <w:b/>
          <w:sz w:val="24"/>
          <w:szCs w:val="22"/>
        </w:rPr>
        <w:lastRenderedPageBreak/>
        <w:t>Answer</w:t>
      </w:r>
      <w:r>
        <w:rPr>
          <w:b/>
          <w:sz w:val="24"/>
          <w:szCs w:val="22"/>
        </w:rPr>
        <w:t xml:space="preserve"> (b</w:t>
      </w:r>
      <w:r w:rsidRPr="00A71D0C">
        <w:rPr>
          <w:b/>
          <w:sz w:val="24"/>
          <w:szCs w:val="22"/>
        </w:rPr>
        <w:t>)</w:t>
      </w:r>
      <w:r w:rsidRPr="00A71D0C">
        <w:rPr>
          <w:sz w:val="24"/>
          <w:szCs w:val="22"/>
        </w:rPr>
        <w:t>:</w:t>
      </w:r>
    </w:p>
    <w:p w14:paraId="20B98C43" w14:textId="77777777" w:rsidR="00A71D0C" w:rsidRDefault="00A71D0C" w:rsidP="00A71D0C">
      <w:pPr>
        <w:autoSpaceDE w:val="0"/>
        <w:autoSpaceDN w:val="0"/>
        <w:adjustRightInd w:val="0"/>
        <w:rPr>
          <w:b/>
          <w:bCs/>
          <w:color w:val="000080"/>
          <w:shd w:val="clear" w:color="auto" w:fill="FFFFFF"/>
        </w:rPr>
      </w:pPr>
    </w:p>
    <w:p w14:paraId="56C5D57A" w14:textId="2EB93429" w:rsidR="008A2041" w:rsidRPr="008C3A9A" w:rsidRDefault="008A2041" w:rsidP="008A2041">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Pr="008C3A9A">
        <w:rPr>
          <w:b/>
          <w:bCs/>
          <w:color w:val="000080"/>
          <w:shd w:val="clear" w:color="auto" w:fill="FFFFFF"/>
        </w:rPr>
        <w:t>TTEST</w:t>
      </w:r>
      <w:r w:rsidRPr="008C3A9A">
        <w:rPr>
          <w:color w:val="000000"/>
          <w:shd w:val="clear" w:color="auto" w:fill="FFFFFF"/>
        </w:rPr>
        <w:t xml:space="preserve"> </w:t>
      </w:r>
      <w:r w:rsidRPr="008C3A9A">
        <w:rPr>
          <w:color w:val="0000FF"/>
          <w:shd w:val="clear" w:color="auto" w:fill="FFFFFF"/>
        </w:rPr>
        <w:t>H0</w:t>
      </w:r>
      <w:r w:rsidRPr="008C3A9A">
        <w:rPr>
          <w:color w:val="000000"/>
          <w:shd w:val="clear" w:color="auto" w:fill="FFFFFF"/>
        </w:rPr>
        <w:t>=</w:t>
      </w:r>
      <w:r w:rsidRPr="008C3A9A">
        <w:rPr>
          <w:b/>
          <w:bCs/>
          <w:color w:val="008080"/>
          <w:shd w:val="clear" w:color="auto" w:fill="FFFFFF"/>
        </w:rPr>
        <w:t>500</w:t>
      </w:r>
      <w:r w:rsidRPr="008C3A9A">
        <w:rPr>
          <w:color w:val="000000"/>
          <w:shd w:val="clear" w:color="auto" w:fill="FFFFFF"/>
        </w:rPr>
        <w:t xml:space="preserve"> </w:t>
      </w:r>
      <w:r w:rsidRPr="008C3A9A">
        <w:rPr>
          <w:color w:val="0000FF"/>
          <w:shd w:val="clear" w:color="auto" w:fill="FFFFFF"/>
        </w:rPr>
        <w:t>data</w:t>
      </w:r>
      <w:r w:rsidRPr="008C3A9A">
        <w:rPr>
          <w:color w:val="000000"/>
          <w:shd w:val="clear" w:color="auto" w:fill="FFFFFF"/>
        </w:rPr>
        <w:t>=v506.Buses SIDES=</w:t>
      </w:r>
      <w:r w:rsidR="00032D48">
        <w:rPr>
          <w:color w:val="000000"/>
          <w:shd w:val="clear" w:color="auto" w:fill="FFFFFF"/>
        </w:rPr>
        <w:t>U</w:t>
      </w:r>
      <w:r w:rsidRPr="008C3A9A">
        <w:rPr>
          <w:color w:val="000000"/>
          <w:shd w:val="clear" w:color="auto" w:fill="FFFFFF"/>
        </w:rPr>
        <w:t xml:space="preserve"> </w:t>
      </w:r>
      <w:r w:rsidRPr="008C3A9A">
        <w:rPr>
          <w:color w:val="0000FF"/>
          <w:shd w:val="clear" w:color="auto" w:fill="FFFFFF"/>
        </w:rPr>
        <w:t>ALPHA</w:t>
      </w:r>
      <w:r w:rsidRPr="008C3A9A">
        <w:rPr>
          <w:color w:val="000000"/>
          <w:shd w:val="clear" w:color="auto" w:fill="FFFFFF"/>
        </w:rPr>
        <w:t>=</w:t>
      </w:r>
      <w:r w:rsidRPr="008C3A9A">
        <w:rPr>
          <w:b/>
          <w:bCs/>
          <w:color w:val="008080"/>
          <w:shd w:val="clear" w:color="auto" w:fill="FFFFFF"/>
        </w:rPr>
        <w:t>.05</w:t>
      </w:r>
      <w:r w:rsidRPr="008C3A9A">
        <w:rPr>
          <w:color w:val="000000"/>
          <w:shd w:val="clear" w:color="auto" w:fill="FFFFFF"/>
        </w:rPr>
        <w:t>;</w:t>
      </w:r>
    </w:p>
    <w:p w14:paraId="7E9B9750" w14:textId="77777777" w:rsidR="008A2041" w:rsidRPr="008C3A9A" w:rsidRDefault="008A2041" w:rsidP="008A2041">
      <w:pPr>
        <w:autoSpaceDE w:val="0"/>
        <w:autoSpaceDN w:val="0"/>
        <w:adjustRightInd w:val="0"/>
        <w:ind w:left="720"/>
        <w:rPr>
          <w:color w:val="000000"/>
          <w:shd w:val="clear" w:color="auto" w:fill="FFFFFF"/>
        </w:rPr>
      </w:pPr>
      <w:r w:rsidRPr="008C3A9A">
        <w:rPr>
          <w:color w:val="000000"/>
          <w:shd w:val="clear" w:color="auto" w:fill="FFFFFF"/>
        </w:rPr>
        <w:tab/>
      </w:r>
      <w:r w:rsidRPr="008C3A9A">
        <w:rPr>
          <w:color w:val="0000FF"/>
          <w:shd w:val="clear" w:color="auto" w:fill="FFFFFF"/>
        </w:rPr>
        <w:t>var</w:t>
      </w:r>
      <w:r w:rsidRPr="008C3A9A">
        <w:rPr>
          <w:color w:val="000000"/>
          <w:shd w:val="clear" w:color="auto" w:fill="FFFFFF"/>
        </w:rPr>
        <w:t xml:space="preserve"> Maintenance;</w:t>
      </w:r>
    </w:p>
    <w:p w14:paraId="7ED3AE62" w14:textId="590566E0" w:rsidR="00A34B42" w:rsidRPr="008C3A9A" w:rsidRDefault="008A2041" w:rsidP="008A2041">
      <w:pPr>
        <w:autoSpaceDE w:val="0"/>
        <w:autoSpaceDN w:val="0"/>
        <w:adjustRightInd w:val="0"/>
        <w:ind w:left="720"/>
        <w:rPr>
          <w:color w:val="000000"/>
          <w:lang w:val="en-IN" w:eastAsia="en-IN"/>
        </w:rPr>
      </w:pPr>
      <w:r w:rsidRPr="008C3A9A">
        <w:rPr>
          <w:b/>
          <w:bCs/>
          <w:color w:val="000080"/>
          <w:shd w:val="clear" w:color="auto" w:fill="FFFFFF"/>
        </w:rPr>
        <w:t>RUN</w:t>
      </w:r>
      <w:r w:rsidRPr="008C3A9A">
        <w:rPr>
          <w:color w:val="000000"/>
          <w:shd w:val="clear" w:color="auto" w:fill="FFFFFF"/>
        </w:rPr>
        <w:t>;</w:t>
      </w:r>
    </w:p>
    <w:p w14:paraId="19D5E4C2" w14:textId="77777777" w:rsidR="00A34B42" w:rsidRPr="008C3A9A" w:rsidRDefault="00573886" w:rsidP="00A34B42">
      <w:pPr>
        <w:rPr>
          <w:color w:val="000000"/>
          <w:lang w:val="en-IN" w:eastAsia="en-IN"/>
        </w:rPr>
      </w:pPr>
      <w:r>
        <w:rPr>
          <w:color w:val="000000"/>
          <w:lang w:val="en-IN" w:eastAsia="en-IN"/>
        </w:rPr>
        <w:pict w14:anchorId="141E8FFF">
          <v:rect id="_x0000_i1025"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A34B42" w:rsidRPr="008C3A9A" w14:paraId="7C4A2704" w14:textId="77777777" w:rsidTr="00A34B42">
        <w:trPr>
          <w:tblCellSpacing w:w="7" w:type="dxa"/>
        </w:trPr>
        <w:tc>
          <w:tcPr>
            <w:tcW w:w="0" w:type="auto"/>
            <w:shd w:val="clear" w:color="auto" w:fill="FAFBFE"/>
            <w:hideMark/>
          </w:tcPr>
          <w:p w14:paraId="3DB5A365" w14:textId="77777777" w:rsidR="00A34B42" w:rsidRPr="008C3A9A" w:rsidRDefault="00A34B42" w:rsidP="00A34B42">
            <w:pPr>
              <w:jc w:val="center"/>
              <w:rPr>
                <w:color w:val="000000"/>
                <w:lang w:val="en-IN" w:eastAsia="en-IN"/>
              </w:rPr>
            </w:pPr>
            <w:r w:rsidRPr="008C3A9A">
              <w:rPr>
                <w:color w:val="000000"/>
                <w:lang w:val="en-IN" w:eastAsia="en-IN"/>
              </w:rPr>
              <w:t>V506 HOMEWORK03 PART 2 - JIVITESH POOJARY AND QIWEN ZHU</w:t>
            </w:r>
          </w:p>
        </w:tc>
      </w:tr>
    </w:tbl>
    <w:p w14:paraId="43C7AFAD" w14:textId="77777777" w:rsidR="00A34B42" w:rsidRPr="008C3A9A" w:rsidRDefault="00A34B42" w:rsidP="00A34B42">
      <w:pPr>
        <w:rPr>
          <w:color w:val="000000"/>
          <w:lang w:val="en-IN" w:eastAsia="en-IN"/>
        </w:rPr>
      </w:pPr>
    </w:p>
    <w:p w14:paraId="542CA097" w14:textId="77777777" w:rsidR="00032D48" w:rsidRPr="00032D48" w:rsidRDefault="00032D48" w:rsidP="00032D48">
      <w:pPr>
        <w:rPr>
          <w:rFonts w:ascii="Arial" w:hAnsi="Arial" w:cs="Arial"/>
          <w:color w:val="000000"/>
        </w:rPr>
      </w:pPr>
    </w:p>
    <w:p w14:paraId="4F19A004" w14:textId="77777777" w:rsidR="00032D48" w:rsidRPr="00032D48" w:rsidRDefault="00032D48" w:rsidP="00032D48">
      <w:pPr>
        <w:jc w:val="center"/>
        <w:rPr>
          <w:rFonts w:ascii="Arial" w:hAnsi="Arial" w:cs="Arial"/>
          <w:color w:val="000000"/>
        </w:rPr>
      </w:pPr>
      <w:r w:rsidRPr="00032D48">
        <w:rPr>
          <w:rFonts w:ascii="Arial" w:hAnsi="Arial" w:cs="Arial"/>
          <w:color w:val="000000"/>
        </w:rPr>
        <w:t>The TTEST Procedure</w:t>
      </w:r>
    </w:p>
    <w:p w14:paraId="251C8728" w14:textId="77777777" w:rsidR="00032D48" w:rsidRPr="00032D48" w:rsidRDefault="00032D48" w:rsidP="00032D48">
      <w:pPr>
        <w:jc w:val="center"/>
        <w:rPr>
          <w:rFonts w:ascii="Arial" w:hAnsi="Arial" w:cs="Arial"/>
          <w:color w:val="000000"/>
        </w:rPr>
      </w:pPr>
      <w:r w:rsidRPr="00032D48">
        <w:rPr>
          <w:rFonts w:ascii="Arial" w:hAnsi="Arial" w:cs="Arial"/>
          <w:color w:val="000000"/>
        </w:rPr>
        <w:t> </w:t>
      </w:r>
    </w:p>
    <w:p w14:paraId="5279CADE" w14:textId="77777777" w:rsidR="00032D48" w:rsidRPr="00032D48" w:rsidRDefault="00032D48" w:rsidP="00032D48">
      <w:pPr>
        <w:jc w:val="center"/>
        <w:rPr>
          <w:rFonts w:ascii="Arial" w:hAnsi="Arial" w:cs="Arial"/>
          <w:color w:val="000000"/>
        </w:rPr>
      </w:pPr>
      <w:r w:rsidRPr="00032D48">
        <w:rPr>
          <w:rFonts w:ascii="Arial" w:hAnsi="Arial" w:cs="Arial"/>
          <w:color w:val="000000"/>
        </w:rPr>
        <w:t>Variable: Maintenance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Statistics"/>
      </w:tblPr>
      <w:tblGrid>
        <w:gridCol w:w="340"/>
        <w:gridCol w:w="687"/>
        <w:gridCol w:w="907"/>
        <w:gridCol w:w="880"/>
        <w:gridCol w:w="1127"/>
        <w:gridCol w:w="1167"/>
      </w:tblGrid>
      <w:tr w:rsidR="00032D48" w:rsidRPr="00032D48" w14:paraId="40944358" w14:textId="77777777" w:rsidTr="00032D48">
        <w:trPr>
          <w:tblHeader/>
          <w:jc w:val="center"/>
        </w:trPr>
        <w:tc>
          <w:tcPr>
            <w:tcW w:w="0" w:type="auto"/>
            <w:hideMark/>
          </w:tcPr>
          <w:p w14:paraId="25688F7A" w14:textId="77777777" w:rsidR="00032D48" w:rsidRPr="00032D48" w:rsidRDefault="00032D48" w:rsidP="00032D48">
            <w:pPr>
              <w:jc w:val="right"/>
              <w:rPr>
                <w:b/>
                <w:bCs/>
                <w:sz w:val="24"/>
                <w:szCs w:val="24"/>
              </w:rPr>
            </w:pPr>
            <w:r w:rsidRPr="00032D48">
              <w:rPr>
                <w:b/>
                <w:bCs/>
                <w:sz w:val="24"/>
                <w:szCs w:val="24"/>
              </w:rPr>
              <w:t>N</w:t>
            </w:r>
          </w:p>
        </w:tc>
        <w:tc>
          <w:tcPr>
            <w:tcW w:w="0" w:type="auto"/>
            <w:hideMark/>
          </w:tcPr>
          <w:p w14:paraId="3754F338" w14:textId="77777777" w:rsidR="00032D48" w:rsidRPr="00032D48" w:rsidRDefault="00032D48" w:rsidP="00032D48">
            <w:pPr>
              <w:jc w:val="right"/>
              <w:rPr>
                <w:b/>
                <w:bCs/>
                <w:sz w:val="24"/>
                <w:szCs w:val="24"/>
              </w:rPr>
            </w:pPr>
            <w:r w:rsidRPr="00032D48">
              <w:rPr>
                <w:b/>
                <w:bCs/>
                <w:sz w:val="24"/>
                <w:szCs w:val="24"/>
              </w:rPr>
              <w:t>Mean</w:t>
            </w:r>
          </w:p>
        </w:tc>
        <w:tc>
          <w:tcPr>
            <w:tcW w:w="0" w:type="auto"/>
            <w:hideMark/>
          </w:tcPr>
          <w:p w14:paraId="51037226" w14:textId="77777777" w:rsidR="00032D48" w:rsidRPr="00032D48" w:rsidRDefault="00032D48" w:rsidP="00032D48">
            <w:pPr>
              <w:jc w:val="right"/>
              <w:rPr>
                <w:b/>
                <w:bCs/>
                <w:sz w:val="24"/>
                <w:szCs w:val="24"/>
              </w:rPr>
            </w:pPr>
            <w:r w:rsidRPr="00032D48">
              <w:rPr>
                <w:b/>
                <w:bCs/>
                <w:sz w:val="24"/>
                <w:szCs w:val="24"/>
              </w:rPr>
              <w:t>Std Dev</w:t>
            </w:r>
          </w:p>
        </w:tc>
        <w:tc>
          <w:tcPr>
            <w:tcW w:w="0" w:type="auto"/>
            <w:hideMark/>
          </w:tcPr>
          <w:p w14:paraId="0C3F0E99" w14:textId="77777777" w:rsidR="00032D48" w:rsidRPr="00032D48" w:rsidRDefault="00032D48" w:rsidP="00032D48">
            <w:pPr>
              <w:jc w:val="right"/>
              <w:rPr>
                <w:b/>
                <w:bCs/>
                <w:sz w:val="24"/>
                <w:szCs w:val="24"/>
              </w:rPr>
            </w:pPr>
            <w:r w:rsidRPr="00032D48">
              <w:rPr>
                <w:b/>
                <w:bCs/>
                <w:sz w:val="24"/>
                <w:szCs w:val="24"/>
              </w:rPr>
              <w:t>Std Err</w:t>
            </w:r>
          </w:p>
        </w:tc>
        <w:tc>
          <w:tcPr>
            <w:tcW w:w="0" w:type="auto"/>
            <w:hideMark/>
          </w:tcPr>
          <w:p w14:paraId="6A1FC18C" w14:textId="77777777" w:rsidR="00032D48" w:rsidRPr="00032D48" w:rsidRDefault="00032D48" w:rsidP="00032D48">
            <w:pPr>
              <w:jc w:val="right"/>
              <w:rPr>
                <w:b/>
                <w:bCs/>
                <w:sz w:val="24"/>
                <w:szCs w:val="24"/>
              </w:rPr>
            </w:pPr>
            <w:r w:rsidRPr="00032D48">
              <w:rPr>
                <w:b/>
                <w:bCs/>
                <w:sz w:val="24"/>
                <w:szCs w:val="24"/>
              </w:rPr>
              <w:t>Minimum</w:t>
            </w:r>
          </w:p>
        </w:tc>
        <w:tc>
          <w:tcPr>
            <w:tcW w:w="0" w:type="auto"/>
            <w:hideMark/>
          </w:tcPr>
          <w:p w14:paraId="5F50FA04" w14:textId="77777777" w:rsidR="00032D48" w:rsidRPr="00032D48" w:rsidRDefault="00032D48" w:rsidP="00032D48">
            <w:pPr>
              <w:jc w:val="right"/>
              <w:rPr>
                <w:b/>
                <w:bCs/>
                <w:sz w:val="24"/>
                <w:szCs w:val="24"/>
              </w:rPr>
            </w:pPr>
            <w:r w:rsidRPr="00032D48">
              <w:rPr>
                <w:b/>
                <w:bCs/>
                <w:sz w:val="24"/>
                <w:szCs w:val="24"/>
              </w:rPr>
              <w:t>Maximum</w:t>
            </w:r>
          </w:p>
        </w:tc>
      </w:tr>
      <w:tr w:rsidR="00032D48" w:rsidRPr="00032D48" w14:paraId="76FD11F6" w14:textId="77777777" w:rsidTr="00032D48">
        <w:trPr>
          <w:jc w:val="center"/>
        </w:trPr>
        <w:tc>
          <w:tcPr>
            <w:tcW w:w="0" w:type="auto"/>
            <w:hideMark/>
          </w:tcPr>
          <w:p w14:paraId="12E86349" w14:textId="77777777" w:rsidR="00032D48" w:rsidRPr="00032D48" w:rsidRDefault="00032D48" w:rsidP="00032D48">
            <w:pPr>
              <w:jc w:val="right"/>
              <w:rPr>
                <w:sz w:val="24"/>
                <w:szCs w:val="24"/>
              </w:rPr>
            </w:pPr>
            <w:r w:rsidRPr="00032D48">
              <w:rPr>
                <w:sz w:val="24"/>
                <w:szCs w:val="24"/>
              </w:rPr>
              <w:t>80</w:t>
            </w:r>
          </w:p>
        </w:tc>
        <w:tc>
          <w:tcPr>
            <w:tcW w:w="0" w:type="auto"/>
            <w:hideMark/>
          </w:tcPr>
          <w:p w14:paraId="7835929A" w14:textId="77777777" w:rsidR="00032D48" w:rsidRPr="00032D48" w:rsidRDefault="00032D48" w:rsidP="00032D48">
            <w:pPr>
              <w:jc w:val="right"/>
              <w:rPr>
                <w:sz w:val="24"/>
                <w:szCs w:val="24"/>
              </w:rPr>
            </w:pPr>
            <w:r w:rsidRPr="00032D48">
              <w:rPr>
                <w:sz w:val="24"/>
                <w:szCs w:val="24"/>
              </w:rPr>
              <w:t>450.3</w:t>
            </w:r>
          </w:p>
        </w:tc>
        <w:tc>
          <w:tcPr>
            <w:tcW w:w="0" w:type="auto"/>
            <w:hideMark/>
          </w:tcPr>
          <w:p w14:paraId="3A4608CB" w14:textId="77777777" w:rsidR="00032D48" w:rsidRPr="00032D48" w:rsidRDefault="00032D48" w:rsidP="00032D48">
            <w:pPr>
              <w:jc w:val="right"/>
              <w:rPr>
                <w:sz w:val="24"/>
                <w:szCs w:val="24"/>
              </w:rPr>
            </w:pPr>
            <w:r w:rsidRPr="00032D48">
              <w:rPr>
                <w:sz w:val="24"/>
                <w:szCs w:val="24"/>
              </w:rPr>
              <w:t>53.6860</w:t>
            </w:r>
          </w:p>
        </w:tc>
        <w:tc>
          <w:tcPr>
            <w:tcW w:w="0" w:type="auto"/>
            <w:hideMark/>
          </w:tcPr>
          <w:p w14:paraId="2BCC2E7C" w14:textId="77777777" w:rsidR="00032D48" w:rsidRPr="00032D48" w:rsidRDefault="00032D48" w:rsidP="00032D48">
            <w:pPr>
              <w:jc w:val="right"/>
              <w:rPr>
                <w:sz w:val="24"/>
                <w:szCs w:val="24"/>
              </w:rPr>
            </w:pPr>
            <w:r w:rsidRPr="00032D48">
              <w:rPr>
                <w:sz w:val="24"/>
                <w:szCs w:val="24"/>
              </w:rPr>
              <w:t>6.0023</w:t>
            </w:r>
          </w:p>
        </w:tc>
        <w:tc>
          <w:tcPr>
            <w:tcW w:w="0" w:type="auto"/>
            <w:hideMark/>
          </w:tcPr>
          <w:p w14:paraId="5320239C" w14:textId="77777777" w:rsidR="00032D48" w:rsidRPr="00032D48" w:rsidRDefault="00032D48" w:rsidP="00032D48">
            <w:pPr>
              <w:jc w:val="right"/>
              <w:rPr>
                <w:sz w:val="24"/>
                <w:szCs w:val="24"/>
              </w:rPr>
            </w:pPr>
            <w:r w:rsidRPr="00032D48">
              <w:rPr>
                <w:sz w:val="24"/>
                <w:szCs w:val="24"/>
              </w:rPr>
              <w:t>329.0</w:t>
            </w:r>
          </w:p>
        </w:tc>
        <w:tc>
          <w:tcPr>
            <w:tcW w:w="0" w:type="auto"/>
            <w:hideMark/>
          </w:tcPr>
          <w:p w14:paraId="13030C57" w14:textId="77777777" w:rsidR="00032D48" w:rsidRPr="00032D48" w:rsidRDefault="00032D48" w:rsidP="00032D48">
            <w:pPr>
              <w:jc w:val="right"/>
              <w:rPr>
                <w:sz w:val="24"/>
                <w:szCs w:val="24"/>
              </w:rPr>
            </w:pPr>
            <w:r w:rsidRPr="00032D48">
              <w:rPr>
                <w:sz w:val="24"/>
                <w:szCs w:val="24"/>
              </w:rPr>
              <w:t>570.0</w:t>
            </w:r>
          </w:p>
        </w:tc>
      </w:tr>
    </w:tbl>
    <w:p w14:paraId="65A6F896" w14:textId="77777777" w:rsidR="00032D48" w:rsidRPr="00032D48" w:rsidRDefault="00032D48" w:rsidP="00032D48">
      <w:pPr>
        <w:rPr>
          <w:rFonts w:ascii="Arial" w:hAnsi="Arial"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Confidence Limits"/>
      </w:tblPr>
      <w:tblGrid>
        <w:gridCol w:w="687"/>
        <w:gridCol w:w="859"/>
        <w:gridCol w:w="761"/>
        <w:gridCol w:w="907"/>
        <w:gridCol w:w="921"/>
        <w:gridCol w:w="921"/>
      </w:tblGrid>
      <w:tr w:rsidR="00032D48" w:rsidRPr="00032D48" w14:paraId="0CC213FF" w14:textId="77777777" w:rsidTr="00032D48">
        <w:trPr>
          <w:tblHeader/>
          <w:jc w:val="center"/>
        </w:trPr>
        <w:tc>
          <w:tcPr>
            <w:tcW w:w="0" w:type="auto"/>
            <w:hideMark/>
          </w:tcPr>
          <w:p w14:paraId="519B73D3" w14:textId="77777777" w:rsidR="00032D48" w:rsidRPr="00032D48" w:rsidRDefault="00032D48" w:rsidP="00032D48">
            <w:pPr>
              <w:jc w:val="right"/>
              <w:rPr>
                <w:b/>
                <w:bCs/>
                <w:sz w:val="24"/>
                <w:szCs w:val="24"/>
              </w:rPr>
            </w:pPr>
            <w:r w:rsidRPr="00032D48">
              <w:rPr>
                <w:b/>
                <w:bCs/>
                <w:sz w:val="24"/>
                <w:szCs w:val="24"/>
              </w:rPr>
              <w:t>Mean</w:t>
            </w:r>
          </w:p>
        </w:tc>
        <w:tc>
          <w:tcPr>
            <w:tcW w:w="0" w:type="auto"/>
            <w:gridSpan w:val="2"/>
            <w:hideMark/>
          </w:tcPr>
          <w:p w14:paraId="53B73D9E" w14:textId="77777777" w:rsidR="00032D48" w:rsidRPr="00032D48" w:rsidRDefault="00032D48" w:rsidP="00032D48">
            <w:pPr>
              <w:jc w:val="center"/>
              <w:rPr>
                <w:b/>
                <w:bCs/>
                <w:sz w:val="24"/>
                <w:szCs w:val="24"/>
              </w:rPr>
            </w:pPr>
            <w:r w:rsidRPr="00032D48">
              <w:rPr>
                <w:b/>
                <w:bCs/>
                <w:sz w:val="24"/>
                <w:szCs w:val="24"/>
              </w:rPr>
              <w:t>95% CL Mean</w:t>
            </w:r>
          </w:p>
        </w:tc>
        <w:tc>
          <w:tcPr>
            <w:tcW w:w="0" w:type="auto"/>
            <w:hideMark/>
          </w:tcPr>
          <w:p w14:paraId="37C3B9AE" w14:textId="77777777" w:rsidR="00032D48" w:rsidRPr="00032D48" w:rsidRDefault="00032D48" w:rsidP="00032D48">
            <w:pPr>
              <w:jc w:val="right"/>
              <w:rPr>
                <w:b/>
                <w:bCs/>
                <w:sz w:val="24"/>
                <w:szCs w:val="24"/>
              </w:rPr>
            </w:pPr>
            <w:r w:rsidRPr="00032D48">
              <w:rPr>
                <w:b/>
                <w:bCs/>
                <w:sz w:val="24"/>
                <w:szCs w:val="24"/>
              </w:rPr>
              <w:t>Std Dev</w:t>
            </w:r>
          </w:p>
        </w:tc>
        <w:tc>
          <w:tcPr>
            <w:tcW w:w="0" w:type="auto"/>
            <w:gridSpan w:val="2"/>
            <w:hideMark/>
          </w:tcPr>
          <w:p w14:paraId="6AB71589" w14:textId="77777777" w:rsidR="00032D48" w:rsidRPr="00032D48" w:rsidRDefault="00032D48" w:rsidP="00032D48">
            <w:pPr>
              <w:jc w:val="center"/>
              <w:rPr>
                <w:b/>
                <w:bCs/>
                <w:sz w:val="24"/>
                <w:szCs w:val="24"/>
              </w:rPr>
            </w:pPr>
            <w:r w:rsidRPr="00032D48">
              <w:rPr>
                <w:b/>
                <w:bCs/>
                <w:sz w:val="24"/>
                <w:szCs w:val="24"/>
              </w:rPr>
              <w:t>95% CL Std Dev</w:t>
            </w:r>
          </w:p>
        </w:tc>
      </w:tr>
      <w:tr w:rsidR="00032D48" w:rsidRPr="00032D48" w14:paraId="14DD3E5E" w14:textId="77777777" w:rsidTr="00032D48">
        <w:trPr>
          <w:jc w:val="center"/>
        </w:trPr>
        <w:tc>
          <w:tcPr>
            <w:tcW w:w="0" w:type="auto"/>
            <w:hideMark/>
          </w:tcPr>
          <w:p w14:paraId="0C85CE58" w14:textId="77777777" w:rsidR="00032D48" w:rsidRPr="00032D48" w:rsidRDefault="00032D48" w:rsidP="00032D48">
            <w:pPr>
              <w:jc w:val="right"/>
              <w:rPr>
                <w:sz w:val="24"/>
                <w:szCs w:val="24"/>
              </w:rPr>
            </w:pPr>
            <w:r w:rsidRPr="00032D48">
              <w:rPr>
                <w:sz w:val="24"/>
                <w:szCs w:val="24"/>
              </w:rPr>
              <w:t>450.3</w:t>
            </w:r>
          </w:p>
        </w:tc>
        <w:tc>
          <w:tcPr>
            <w:tcW w:w="0" w:type="auto"/>
            <w:shd w:val="clear" w:color="auto" w:fill="FFFF00"/>
            <w:hideMark/>
          </w:tcPr>
          <w:p w14:paraId="0449BBFF" w14:textId="77777777" w:rsidR="00032D48" w:rsidRPr="00032D48" w:rsidRDefault="00032D48" w:rsidP="00032D48">
            <w:pPr>
              <w:jc w:val="right"/>
              <w:rPr>
                <w:sz w:val="24"/>
                <w:szCs w:val="24"/>
              </w:rPr>
            </w:pPr>
            <w:r w:rsidRPr="00032D48">
              <w:rPr>
                <w:sz w:val="24"/>
                <w:szCs w:val="24"/>
              </w:rPr>
              <w:t>440.3</w:t>
            </w:r>
          </w:p>
        </w:tc>
        <w:tc>
          <w:tcPr>
            <w:tcW w:w="0" w:type="auto"/>
            <w:shd w:val="clear" w:color="auto" w:fill="FFFF00"/>
            <w:hideMark/>
          </w:tcPr>
          <w:p w14:paraId="1BBDD7B1" w14:textId="77777777" w:rsidR="00032D48" w:rsidRPr="00032D48" w:rsidRDefault="00032D48" w:rsidP="00032D48">
            <w:pPr>
              <w:jc w:val="right"/>
              <w:rPr>
                <w:sz w:val="24"/>
                <w:szCs w:val="24"/>
              </w:rPr>
            </w:pPr>
            <w:r w:rsidRPr="00032D48">
              <w:rPr>
                <w:sz w:val="24"/>
                <w:szCs w:val="24"/>
              </w:rPr>
              <w:t>Infty</w:t>
            </w:r>
          </w:p>
        </w:tc>
        <w:tc>
          <w:tcPr>
            <w:tcW w:w="0" w:type="auto"/>
            <w:hideMark/>
          </w:tcPr>
          <w:p w14:paraId="5D0861AA" w14:textId="77777777" w:rsidR="00032D48" w:rsidRPr="00032D48" w:rsidRDefault="00032D48" w:rsidP="00032D48">
            <w:pPr>
              <w:jc w:val="right"/>
              <w:rPr>
                <w:sz w:val="24"/>
                <w:szCs w:val="24"/>
              </w:rPr>
            </w:pPr>
            <w:r w:rsidRPr="00032D48">
              <w:rPr>
                <w:sz w:val="24"/>
                <w:szCs w:val="24"/>
              </w:rPr>
              <w:t>53.6860</w:t>
            </w:r>
          </w:p>
        </w:tc>
        <w:tc>
          <w:tcPr>
            <w:tcW w:w="0" w:type="auto"/>
            <w:hideMark/>
          </w:tcPr>
          <w:p w14:paraId="259791B9" w14:textId="77777777" w:rsidR="00032D48" w:rsidRPr="00032D48" w:rsidRDefault="00032D48" w:rsidP="00032D48">
            <w:pPr>
              <w:jc w:val="right"/>
              <w:rPr>
                <w:sz w:val="24"/>
                <w:szCs w:val="24"/>
              </w:rPr>
            </w:pPr>
            <w:r w:rsidRPr="00032D48">
              <w:rPr>
                <w:sz w:val="24"/>
                <w:szCs w:val="24"/>
              </w:rPr>
              <w:t>46.4627</w:t>
            </w:r>
          </w:p>
        </w:tc>
        <w:tc>
          <w:tcPr>
            <w:tcW w:w="0" w:type="auto"/>
            <w:hideMark/>
          </w:tcPr>
          <w:p w14:paraId="42BE2D50" w14:textId="77777777" w:rsidR="00032D48" w:rsidRPr="00032D48" w:rsidRDefault="00032D48" w:rsidP="00032D48">
            <w:pPr>
              <w:jc w:val="right"/>
              <w:rPr>
                <w:sz w:val="24"/>
                <w:szCs w:val="24"/>
              </w:rPr>
            </w:pPr>
            <w:r w:rsidRPr="00032D48">
              <w:rPr>
                <w:sz w:val="24"/>
                <w:szCs w:val="24"/>
              </w:rPr>
              <w:t>63.5895</w:t>
            </w:r>
          </w:p>
        </w:tc>
      </w:tr>
    </w:tbl>
    <w:p w14:paraId="06AE49A2" w14:textId="77777777" w:rsidR="00032D48" w:rsidRPr="00032D48" w:rsidRDefault="00032D48" w:rsidP="00032D48">
      <w:pPr>
        <w:rPr>
          <w:rFonts w:ascii="Arial" w:hAnsi="Arial"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T-Tests"/>
      </w:tblPr>
      <w:tblGrid>
        <w:gridCol w:w="420"/>
        <w:gridCol w:w="840"/>
        <w:gridCol w:w="760"/>
      </w:tblGrid>
      <w:tr w:rsidR="00032D48" w:rsidRPr="00032D48" w14:paraId="686962CD" w14:textId="77777777" w:rsidTr="00032D48">
        <w:trPr>
          <w:tblHeader/>
          <w:jc w:val="center"/>
        </w:trPr>
        <w:tc>
          <w:tcPr>
            <w:tcW w:w="0" w:type="auto"/>
            <w:hideMark/>
          </w:tcPr>
          <w:p w14:paraId="674B8924" w14:textId="77777777" w:rsidR="00032D48" w:rsidRPr="00032D48" w:rsidRDefault="00032D48" w:rsidP="00032D48">
            <w:pPr>
              <w:jc w:val="right"/>
              <w:rPr>
                <w:b/>
                <w:bCs/>
                <w:sz w:val="24"/>
                <w:szCs w:val="24"/>
              </w:rPr>
            </w:pPr>
            <w:r w:rsidRPr="00032D48">
              <w:rPr>
                <w:b/>
                <w:bCs/>
                <w:sz w:val="24"/>
                <w:szCs w:val="24"/>
              </w:rPr>
              <w:t>DF</w:t>
            </w:r>
          </w:p>
        </w:tc>
        <w:tc>
          <w:tcPr>
            <w:tcW w:w="0" w:type="auto"/>
            <w:hideMark/>
          </w:tcPr>
          <w:p w14:paraId="57D91A3F" w14:textId="77777777" w:rsidR="00032D48" w:rsidRPr="00032D48" w:rsidRDefault="00032D48" w:rsidP="00032D48">
            <w:pPr>
              <w:jc w:val="right"/>
              <w:rPr>
                <w:b/>
                <w:bCs/>
                <w:sz w:val="24"/>
                <w:szCs w:val="24"/>
              </w:rPr>
            </w:pPr>
            <w:r w:rsidRPr="00032D48">
              <w:rPr>
                <w:b/>
                <w:bCs/>
                <w:sz w:val="24"/>
                <w:szCs w:val="24"/>
              </w:rPr>
              <w:t>t Value</w:t>
            </w:r>
          </w:p>
        </w:tc>
        <w:tc>
          <w:tcPr>
            <w:tcW w:w="0" w:type="auto"/>
            <w:hideMark/>
          </w:tcPr>
          <w:p w14:paraId="3ED0B981" w14:textId="77777777" w:rsidR="00032D48" w:rsidRPr="00032D48" w:rsidRDefault="00032D48" w:rsidP="00032D48">
            <w:pPr>
              <w:jc w:val="right"/>
              <w:rPr>
                <w:b/>
                <w:bCs/>
                <w:sz w:val="24"/>
                <w:szCs w:val="24"/>
              </w:rPr>
            </w:pPr>
            <w:r w:rsidRPr="00032D48">
              <w:rPr>
                <w:b/>
                <w:bCs/>
                <w:sz w:val="24"/>
                <w:szCs w:val="24"/>
              </w:rPr>
              <w:t>Pr &gt; t</w:t>
            </w:r>
          </w:p>
        </w:tc>
      </w:tr>
      <w:tr w:rsidR="00032D48" w:rsidRPr="00032D48" w14:paraId="2672083A" w14:textId="77777777" w:rsidTr="00032D48">
        <w:trPr>
          <w:jc w:val="center"/>
        </w:trPr>
        <w:tc>
          <w:tcPr>
            <w:tcW w:w="0" w:type="auto"/>
            <w:hideMark/>
          </w:tcPr>
          <w:p w14:paraId="2E00439E" w14:textId="77777777" w:rsidR="00032D48" w:rsidRPr="00032D48" w:rsidRDefault="00032D48" w:rsidP="00032D48">
            <w:pPr>
              <w:jc w:val="right"/>
              <w:rPr>
                <w:sz w:val="24"/>
                <w:szCs w:val="24"/>
              </w:rPr>
            </w:pPr>
            <w:r w:rsidRPr="00032D48">
              <w:rPr>
                <w:sz w:val="24"/>
                <w:szCs w:val="24"/>
              </w:rPr>
              <w:t>79</w:t>
            </w:r>
          </w:p>
        </w:tc>
        <w:tc>
          <w:tcPr>
            <w:tcW w:w="0" w:type="auto"/>
            <w:noWrap/>
            <w:hideMark/>
          </w:tcPr>
          <w:p w14:paraId="5B2EC283" w14:textId="77777777" w:rsidR="00032D48" w:rsidRPr="00032D48" w:rsidRDefault="00032D48" w:rsidP="00032D48">
            <w:pPr>
              <w:jc w:val="right"/>
              <w:rPr>
                <w:sz w:val="24"/>
                <w:szCs w:val="24"/>
              </w:rPr>
            </w:pPr>
            <w:r w:rsidRPr="00032D48">
              <w:rPr>
                <w:sz w:val="24"/>
                <w:szCs w:val="24"/>
              </w:rPr>
              <w:t>-8.28</w:t>
            </w:r>
          </w:p>
        </w:tc>
        <w:tc>
          <w:tcPr>
            <w:tcW w:w="0" w:type="auto"/>
            <w:shd w:val="clear" w:color="auto" w:fill="FFFF00"/>
            <w:hideMark/>
          </w:tcPr>
          <w:p w14:paraId="2BE90BAF" w14:textId="77777777" w:rsidR="00032D48" w:rsidRPr="00032D48" w:rsidRDefault="00032D48" w:rsidP="00032D48">
            <w:pPr>
              <w:jc w:val="right"/>
              <w:rPr>
                <w:sz w:val="24"/>
                <w:szCs w:val="24"/>
              </w:rPr>
            </w:pPr>
            <w:r w:rsidRPr="00032D48">
              <w:rPr>
                <w:sz w:val="24"/>
                <w:szCs w:val="24"/>
              </w:rPr>
              <w:t>1.0000</w:t>
            </w:r>
          </w:p>
        </w:tc>
      </w:tr>
    </w:tbl>
    <w:p w14:paraId="7FB24FC4" w14:textId="77777777" w:rsidR="00032D48" w:rsidRPr="00032D48" w:rsidRDefault="00032D48" w:rsidP="00032D48">
      <w:pPr>
        <w:rPr>
          <w:rFonts w:ascii="Arial" w:hAnsi="Arial" w:cs="Arial"/>
          <w:color w:val="000000"/>
        </w:rPr>
      </w:pPr>
    </w:p>
    <w:p w14:paraId="76AB02F8" w14:textId="7848FABC" w:rsidR="00032D48" w:rsidRPr="00032D48" w:rsidRDefault="00032D48" w:rsidP="00032D48">
      <w:pPr>
        <w:jc w:val="center"/>
        <w:rPr>
          <w:rFonts w:ascii="Arial" w:hAnsi="Arial" w:cs="Arial"/>
          <w:color w:val="000000"/>
        </w:rPr>
      </w:pPr>
      <w:r w:rsidRPr="00032D48">
        <w:rPr>
          <w:rFonts w:ascii="Arial" w:hAnsi="Arial" w:cs="Arial"/>
          <w:noProof/>
          <w:color w:val="000000"/>
        </w:rPr>
        <w:drawing>
          <wp:inline distT="0" distB="0" distL="0" distR="0" wp14:anchorId="6E19988A" wp14:editId="7D31BDBD">
            <wp:extent cx="6098540" cy="4572000"/>
            <wp:effectExtent l="0" t="0" r="0" b="0"/>
            <wp:docPr id="6" name="Picture 6" descr="Summary Panel for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Summary Panel for Mainten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14:paraId="199DCC2C" w14:textId="77777777" w:rsidR="00032D48" w:rsidRPr="00032D48" w:rsidRDefault="00032D48" w:rsidP="00032D48">
      <w:pPr>
        <w:rPr>
          <w:rFonts w:ascii="Arial" w:hAnsi="Arial" w:cs="Arial"/>
          <w:color w:val="000000"/>
        </w:rPr>
      </w:pPr>
    </w:p>
    <w:p w14:paraId="55AE7300" w14:textId="75A7F431" w:rsidR="00032D48" w:rsidRPr="00032D48" w:rsidRDefault="00032D48" w:rsidP="00032D48">
      <w:pPr>
        <w:jc w:val="center"/>
        <w:rPr>
          <w:rFonts w:ascii="Arial" w:hAnsi="Arial" w:cs="Arial"/>
          <w:color w:val="000000"/>
        </w:rPr>
      </w:pPr>
      <w:r w:rsidRPr="00032D48">
        <w:rPr>
          <w:rFonts w:ascii="Arial" w:hAnsi="Arial" w:cs="Arial"/>
          <w:noProof/>
          <w:color w:val="000000"/>
        </w:rPr>
        <w:lastRenderedPageBreak/>
        <w:drawing>
          <wp:inline distT="0" distB="0" distL="0" distR="0" wp14:anchorId="66FDD7A6" wp14:editId="41625D74">
            <wp:extent cx="6098540" cy="4572000"/>
            <wp:effectExtent l="0" t="0" r="0" b="0"/>
            <wp:docPr id="5" name="Picture 5" descr="Q-Q Plot for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Q-Q Plot for Mainten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14:paraId="6DD7421B" w14:textId="663C1536" w:rsidR="00032D48" w:rsidRDefault="00032D48">
      <w:pPr>
        <w:rPr>
          <w:b/>
          <w:sz w:val="24"/>
          <w:szCs w:val="24"/>
        </w:rPr>
      </w:pPr>
    </w:p>
    <w:p w14:paraId="47167198" w14:textId="010B540F" w:rsidR="00032D48" w:rsidRDefault="00032D48">
      <w:pPr>
        <w:rPr>
          <w:b/>
          <w:sz w:val="24"/>
          <w:szCs w:val="24"/>
        </w:rPr>
      </w:pPr>
      <w:r>
        <w:rPr>
          <w:sz w:val="24"/>
          <w:szCs w:val="24"/>
        </w:rPr>
        <w:t>From the above table we can see that we cannot reject the hypothesis as the probability of the maintenance cost greater than $500 is very high.</w:t>
      </w:r>
      <w:r>
        <w:rPr>
          <w:b/>
          <w:sz w:val="24"/>
          <w:szCs w:val="24"/>
        </w:rPr>
        <w:br w:type="page"/>
      </w:r>
    </w:p>
    <w:p w14:paraId="408ACA95" w14:textId="542914F9" w:rsidR="00A34B42" w:rsidRPr="00704715" w:rsidRDefault="00704715" w:rsidP="00704715">
      <w:pPr>
        <w:jc w:val="both"/>
        <w:rPr>
          <w:b/>
          <w:sz w:val="24"/>
          <w:szCs w:val="24"/>
        </w:rPr>
      </w:pPr>
      <w:r>
        <w:rPr>
          <w:b/>
          <w:sz w:val="24"/>
          <w:szCs w:val="24"/>
        </w:rPr>
        <w:lastRenderedPageBreak/>
        <w:t>Answer (c</w:t>
      </w:r>
      <w:r w:rsidRPr="008A2041">
        <w:rPr>
          <w:b/>
          <w:sz w:val="24"/>
          <w:szCs w:val="24"/>
        </w:rPr>
        <w:t>):</w:t>
      </w:r>
    </w:p>
    <w:p w14:paraId="1DDF9E59" w14:textId="77777777" w:rsidR="008A2041" w:rsidRPr="008C3A9A" w:rsidRDefault="008A2041" w:rsidP="008A2041">
      <w:pPr>
        <w:autoSpaceDE w:val="0"/>
        <w:autoSpaceDN w:val="0"/>
        <w:adjustRightInd w:val="0"/>
        <w:ind w:firstLine="720"/>
        <w:rPr>
          <w:color w:val="000000"/>
          <w:shd w:val="clear" w:color="auto" w:fill="FFFFFF"/>
          <w:lang w:val="en-IN"/>
        </w:rPr>
      </w:pPr>
      <w:r w:rsidRPr="008C3A9A">
        <w:rPr>
          <w:b/>
          <w:bCs/>
          <w:color w:val="000080"/>
          <w:shd w:val="clear" w:color="auto" w:fill="FFFFFF"/>
          <w:lang w:val="en-IN"/>
        </w:rPr>
        <w:t>DATA</w:t>
      </w:r>
      <w:r w:rsidRPr="008C3A9A">
        <w:rPr>
          <w:color w:val="000000"/>
          <w:shd w:val="clear" w:color="auto" w:fill="FFFFFF"/>
          <w:lang w:val="en-IN"/>
        </w:rPr>
        <w:t xml:space="preserve"> temp;</w:t>
      </w:r>
    </w:p>
    <w:p w14:paraId="26CA7A00" w14:textId="77777777" w:rsidR="008A2041" w:rsidRPr="008C3A9A" w:rsidRDefault="008A2041" w:rsidP="008A2041">
      <w:pPr>
        <w:autoSpaceDE w:val="0"/>
        <w:autoSpaceDN w:val="0"/>
        <w:adjustRightInd w:val="0"/>
        <w:rPr>
          <w:color w:val="000000"/>
          <w:shd w:val="clear" w:color="auto" w:fill="FFFFFF"/>
          <w:lang w:val="en-IN"/>
        </w:rPr>
      </w:pPr>
      <w:r w:rsidRPr="008C3A9A">
        <w:rPr>
          <w:color w:val="0000FF"/>
          <w:shd w:val="clear" w:color="auto" w:fill="FFFFFF"/>
          <w:lang w:val="en-IN"/>
        </w:rPr>
        <w:tab/>
        <w:t>SET</w:t>
      </w:r>
      <w:r w:rsidRPr="008C3A9A">
        <w:rPr>
          <w:color w:val="000000"/>
          <w:shd w:val="clear" w:color="auto" w:fill="FFFFFF"/>
          <w:lang w:val="en-IN"/>
        </w:rPr>
        <w:t xml:space="preserve"> </w:t>
      </w:r>
      <w:r w:rsidRPr="008C3A9A">
        <w:rPr>
          <w:color w:val="000000"/>
          <w:shd w:val="clear" w:color="auto" w:fill="FFFFFF"/>
        </w:rPr>
        <w:t>v506.</w:t>
      </w:r>
      <w:r w:rsidRPr="008C3A9A">
        <w:rPr>
          <w:color w:val="000000"/>
          <w:shd w:val="clear" w:color="auto" w:fill="FFFFFF"/>
          <w:lang w:val="en-IN"/>
        </w:rPr>
        <w:t>Buses;</w:t>
      </w:r>
    </w:p>
    <w:p w14:paraId="40B71848" w14:textId="77777777" w:rsidR="008A2041" w:rsidRPr="008C3A9A" w:rsidRDefault="008A2041" w:rsidP="008A2041">
      <w:pPr>
        <w:autoSpaceDE w:val="0"/>
        <w:autoSpaceDN w:val="0"/>
        <w:adjustRightInd w:val="0"/>
        <w:rPr>
          <w:color w:val="000000"/>
          <w:shd w:val="clear" w:color="auto" w:fill="FFFFFF"/>
          <w:lang w:val="en-IN"/>
        </w:rPr>
      </w:pPr>
      <w:r w:rsidRPr="008C3A9A">
        <w:rPr>
          <w:color w:val="000000"/>
          <w:shd w:val="clear" w:color="auto" w:fill="FFFFFF"/>
          <w:lang w:val="en-IN"/>
        </w:rPr>
        <w:tab/>
        <w:t xml:space="preserve">  </w:t>
      </w:r>
      <w:r w:rsidRPr="008C3A9A">
        <w:rPr>
          <w:color w:val="0000FF"/>
          <w:shd w:val="clear" w:color="auto" w:fill="FFFFFF"/>
          <w:lang w:val="en-IN"/>
        </w:rPr>
        <w:t>IF</w:t>
      </w:r>
      <w:r w:rsidRPr="008C3A9A">
        <w:rPr>
          <w:color w:val="000000"/>
          <w:shd w:val="clear" w:color="auto" w:fill="FFFFFF"/>
          <w:lang w:val="en-IN"/>
        </w:rPr>
        <w:t xml:space="preserve"> age&gt;=</w:t>
      </w:r>
      <w:r w:rsidRPr="008C3A9A">
        <w:rPr>
          <w:b/>
          <w:bCs/>
          <w:color w:val="008080"/>
          <w:shd w:val="clear" w:color="auto" w:fill="FFFFFF"/>
          <w:lang w:val="en-IN"/>
        </w:rPr>
        <w:t>8</w:t>
      </w:r>
      <w:r w:rsidRPr="008C3A9A">
        <w:rPr>
          <w:color w:val="000000"/>
          <w:shd w:val="clear" w:color="auto" w:fill="FFFFFF"/>
          <w:lang w:val="en-IN"/>
        </w:rPr>
        <w:t xml:space="preserve"> </w:t>
      </w:r>
      <w:r w:rsidRPr="008C3A9A">
        <w:rPr>
          <w:color w:val="0000FF"/>
          <w:shd w:val="clear" w:color="auto" w:fill="FFFFFF"/>
          <w:lang w:val="en-IN"/>
        </w:rPr>
        <w:t>THEN</w:t>
      </w:r>
      <w:r w:rsidRPr="008C3A9A">
        <w:rPr>
          <w:color w:val="000000"/>
          <w:shd w:val="clear" w:color="auto" w:fill="FFFFFF"/>
          <w:lang w:val="en-IN"/>
        </w:rPr>
        <w:t xml:space="preserve"> dage=</w:t>
      </w:r>
      <w:r w:rsidRPr="008C3A9A">
        <w:rPr>
          <w:b/>
          <w:bCs/>
          <w:color w:val="008080"/>
          <w:shd w:val="clear" w:color="auto" w:fill="FFFFFF"/>
          <w:lang w:val="en-IN"/>
        </w:rPr>
        <w:t>1</w:t>
      </w:r>
      <w:r w:rsidRPr="008C3A9A">
        <w:rPr>
          <w:color w:val="000000"/>
          <w:shd w:val="clear" w:color="auto" w:fill="FFFFFF"/>
          <w:lang w:val="en-IN"/>
        </w:rPr>
        <w:t>;</w:t>
      </w:r>
    </w:p>
    <w:p w14:paraId="4B2B6A88" w14:textId="77777777" w:rsidR="008A2041" w:rsidRPr="008C3A9A" w:rsidRDefault="008A2041" w:rsidP="008A2041">
      <w:pPr>
        <w:autoSpaceDE w:val="0"/>
        <w:autoSpaceDN w:val="0"/>
        <w:adjustRightInd w:val="0"/>
        <w:rPr>
          <w:color w:val="000000"/>
          <w:shd w:val="clear" w:color="auto" w:fill="FFFFFF"/>
          <w:lang w:val="en-IN"/>
        </w:rPr>
      </w:pPr>
      <w:r w:rsidRPr="008C3A9A">
        <w:rPr>
          <w:color w:val="000000"/>
          <w:shd w:val="clear" w:color="auto" w:fill="FFFFFF"/>
          <w:lang w:val="en-IN"/>
        </w:rPr>
        <w:tab/>
        <w:t xml:space="preserve">  </w:t>
      </w:r>
      <w:r w:rsidRPr="008C3A9A">
        <w:rPr>
          <w:color w:val="0000FF"/>
          <w:shd w:val="clear" w:color="auto" w:fill="FFFFFF"/>
          <w:lang w:val="en-IN"/>
        </w:rPr>
        <w:t>ELSE</w:t>
      </w:r>
      <w:r w:rsidRPr="008C3A9A">
        <w:rPr>
          <w:color w:val="000000"/>
          <w:shd w:val="clear" w:color="auto" w:fill="FFFFFF"/>
          <w:lang w:val="en-IN"/>
        </w:rPr>
        <w:t xml:space="preserve"> dage=</w:t>
      </w:r>
      <w:r w:rsidRPr="008C3A9A">
        <w:rPr>
          <w:b/>
          <w:bCs/>
          <w:color w:val="008080"/>
          <w:shd w:val="clear" w:color="auto" w:fill="FFFFFF"/>
          <w:lang w:val="en-IN"/>
        </w:rPr>
        <w:t>0</w:t>
      </w:r>
      <w:r w:rsidRPr="008C3A9A">
        <w:rPr>
          <w:color w:val="000000"/>
          <w:shd w:val="clear" w:color="auto" w:fill="FFFFFF"/>
          <w:lang w:val="en-IN"/>
        </w:rPr>
        <w:t>;</w:t>
      </w:r>
      <w:r w:rsidRPr="008C3A9A">
        <w:rPr>
          <w:color w:val="000000"/>
          <w:shd w:val="clear" w:color="auto" w:fill="FFFFFF"/>
          <w:lang w:val="en-IN"/>
        </w:rPr>
        <w:tab/>
      </w:r>
    </w:p>
    <w:p w14:paraId="5BA2BE38" w14:textId="77777777" w:rsidR="008A2041" w:rsidRPr="008C3A9A" w:rsidRDefault="008A2041" w:rsidP="008A2041">
      <w:pPr>
        <w:autoSpaceDE w:val="0"/>
        <w:autoSpaceDN w:val="0"/>
        <w:adjustRightInd w:val="0"/>
        <w:rPr>
          <w:color w:val="000000"/>
          <w:shd w:val="clear" w:color="auto" w:fill="FFFFFF"/>
          <w:lang w:val="en-IN"/>
        </w:rPr>
      </w:pPr>
      <w:r w:rsidRPr="008C3A9A">
        <w:rPr>
          <w:b/>
          <w:bCs/>
          <w:color w:val="000080"/>
          <w:shd w:val="clear" w:color="auto" w:fill="FFFFFF"/>
          <w:lang w:val="en-IN"/>
        </w:rPr>
        <w:tab/>
        <w:t>RUN</w:t>
      </w:r>
      <w:r w:rsidRPr="008C3A9A">
        <w:rPr>
          <w:color w:val="000000"/>
          <w:shd w:val="clear" w:color="auto" w:fill="FFFFFF"/>
          <w:lang w:val="en-IN"/>
        </w:rPr>
        <w:t>;</w:t>
      </w:r>
    </w:p>
    <w:p w14:paraId="0D6849E1" w14:textId="0A396A01" w:rsidR="008A2041" w:rsidRPr="008C3A9A" w:rsidRDefault="008A2041" w:rsidP="008A2041">
      <w:pPr>
        <w:autoSpaceDE w:val="0"/>
        <w:autoSpaceDN w:val="0"/>
        <w:adjustRightInd w:val="0"/>
        <w:rPr>
          <w:color w:val="000000"/>
          <w:shd w:val="clear" w:color="auto" w:fill="FFFFFF"/>
          <w:lang w:val="en-IN"/>
        </w:rPr>
      </w:pPr>
      <w:r w:rsidRPr="008C3A9A">
        <w:rPr>
          <w:b/>
          <w:bCs/>
          <w:color w:val="000080"/>
          <w:shd w:val="clear" w:color="auto" w:fill="FFFFFF"/>
          <w:lang w:val="en-IN"/>
        </w:rPr>
        <w:tab/>
        <w:t>PROC</w:t>
      </w:r>
      <w:r w:rsidRPr="008C3A9A">
        <w:rPr>
          <w:color w:val="000000"/>
          <w:shd w:val="clear" w:color="auto" w:fill="FFFFFF"/>
          <w:lang w:val="en-IN"/>
        </w:rPr>
        <w:t xml:space="preserve"> </w:t>
      </w:r>
      <w:r w:rsidRPr="008C3A9A">
        <w:rPr>
          <w:b/>
          <w:bCs/>
          <w:color w:val="000080"/>
          <w:shd w:val="clear" w:color="auto" w:fill="FFFFFF"/>
          <w:lang w:val="en-IN"/>
        </w:rPr>
        <w:t>FREQ</w:t>
      </w:r>
      <w:r w:rsidRPr="008C3A9A">
        <w:rPr>
          <w:color w:val="000000"/>
          <w:shd w:val="clear" w:color="auto" w:fill="FFFFFF"/>
          <w:lang w:val="en-IN"/>
        </w:rPr>
        <w:t xml:space="preserve"> </w:t>
      </w:r>
      <w:r w:rsidRPr="008C3A9A">
        <w:rPr>
          <w:color w:val="0000FF"/>
          <w:shd w:val="clear" w:color="auto" w:fill="FFFFFF"/>
          <w:lang w:val="en-IN"/>
        </w:rPr>
        <w:t>DATA</w:t>
      </w:r>
      <w:r w:rsidRPr="008C3A9A">
        <w:rPr>
          <w:color w:val="000000"/>
          <w:shd w:val="clear" w:color="auto" w:fill="FFFFFF"/>
          <w:lang w:val="en-IN"/>
        </w:rPr>
        <w:t>=temp;</w:t>
      </w:r>
    </w:p>
    <w:p w14:paraId="74E706EA" w14:textId="77777777" w:rsidR="008A2041" w:rsidRPr="008C3A9A" w:rsidRDefault="008A2041" w:rsidP="008A2041">
      <w:pPr>
        <w:autoSpaceDE w:val="0"/>
        <w:autoSpaceDN w:val="0"/>
        <w:adjustRightInd w:val="0"/>
        <w:rPr>
          <w:color w:val="000000"/>
          <w:shd w:val="clear" w:color="auto" w:fill="FFFFFF"/>
          <w:lang w:val="en-IN"/>
        </w:rPr>
      </w:pPr>
      <w:r w:rsidRPr="008C3A9A">
        <w:rPr>
          <w:color w:val="000000"/>
          <w:shd w:val="clear" w:color="auto" w:fill="FFFFFF"/>
          <w:lang w:val="en-IN"/>
        </w:rPr>
        <w:tab/>
      </w:r>
      <w:r w:rsidRPr="008C3A9A">
        <w:rPr>
          <w:color w:val="000000"/>
          <w:shd w:val="clear" w:color="auto" w:fill="FFFFFF"/>
          <w:lang w:val="en-IN"/>
        </w:rPr>
        <w:tab/>
        <w:t xml:space="preserve">  </w:t>
      </w:r>
      <w:r w:rsidRPr="008C3A9A">
        <w:rPr>
          <w:color w:val="0000FF"/>
          <w:shd w:val="clear" w:color="auto" w:fill="FFFFFF"/>
          <w:lang w:val="en-IN"/>
        </w:rPr>
        <w:t>TABLES</w:t>
      </w:r>
      <w:r w:rsidRPr="008C3A9A">
        <w:rPr>
          <w:color w:val="000000"/>
          <w:shd w:val="clear" w:color="auto" w:fill="FFFFFF"/>
          <w:lang w:val="en-IN"/>
        </w:rPr>
        <w:t xml:space="preserve"> dage / </w:t>
      </w:r>
      <w:r w:rsidRPr="008C3A9A">
        <w:rPr>
          <w:color w:val="0000FF"/>
          <w:shd w:val="clear" w:color="auto" w:fill="FFFFFF"/>
          <w:lang w:val="en-IN"/>
        </w:rPr>
        <w:t>BINOMIAL</w:t>
      </w:r>
      <w:r w:rsidRPr="008C3A9A">
        <w:rPr>
          <w:color w:val="000000"/>
          <w:shd w:val="clear" w:color="auto" w:fill="FFFFFF"/>
          <w:lang w:val="en-IN"/>
        </w:rPr>
        <w:t>(p=0.4 LEVEL=</w:t>
      </w:r>
      <w:r w:rsidRPr="008C3A9A">
        <w:rPr>
          <w:b/>
          <w:bCs/>
          <w:color w:val="008080"/>
          <w:shd w:val="clear" w:color="auto" w:fill="FFFFFF"/>
          <w:lang w:val="en-IN"/>
        </w:rPr>
        <w:t>2</w:t>
      </w:r>
      <w:r w:rsidRPr="008C3A9A">
        <w:rPr>
          <w:color w:val="000000"/>
          <w:shd w:val="clear" w:color="auto" w:fill="FFFFFF"/>
          <w:lang w:val="en-IN"/>
        </w:rPr>
        <w:t xml:space="preserve">) </w:t>
      </w:r>
      <w:r w:rsidRPr="008C3A9A">
        <w:rPr>
          <w:color w:val="0000FF"/>
          <w:shd w:val="clear" w:color="auto" w:fill="FFFFFF"/>
          <w:lang w:val="en-IN"/>
        </w:rPr>
        <w:t>ALPHA</w:t>
      </w:r>
      <w:r w:rsidRPr="008C3A9A">
        <w:rPr>
          <w:color w:val="000000"/>
          <w:shd w:val="clear" w:color="auto" w:fill="FFFFFF"/>
          <w:lang w:val="en-IN"/>
        </w:rPr>
        <w:t>=</w:t>
      </w:r>
      <w:r w:rsidRPr="008C3A9A">
        <w:rPr>
          <w:b/>
          <w:bCs/>
          <w:color w:val="008080"/>
          <w:shd w:val="clear" w:color="auto" w:fill="FFFFFF"/>
          <w:lang w:val="en-IN"/>
        </w:rPr>
        <w:t>.01</w:t>
      </w:r>
      <w:r w:rsidRPr="008C3A9A">
        <w:rPr>
          <w:color w:val="000000"/>
          <w:shd w:val="clear" w:color="auto" w:fill="FFFFFF"/>
          <w:lang w:val="en-IN"/>
        </w:rPr>
        <w:t>;</w:t>
      </w:r>
    </w:p>
    <w:p w14:paraId="391228B0" w14:textId="42E8E5D9" w:rsidR="008A2041" w:rsidRPr="008A2041" w:rsidRDefault="008A2041" w:rsidP="008A2041">
      <w:pPr>
        <w:autoSpaceDE w:val="0"/>
        <w:autoSpaceDN w:val="0"/>
        <w:adjustRightInd w:val="0"/>
        <w:ind w:firstLine="720"/>
        <w:rPr>
          <w:color w:val="000000"/>
          <w:shd w:val="clear" w:color="auto" w:fill="FFFFFF"/>
          <w:lang w:val="en-IN"/>
        </w:rPr>
      </w:pPr>
      <w:r w:rsidRPr="008C3A9A">
        <w:rPr>
          <w:b/>
          <w:bCs/>
          <w:color w:val="000080"/>
          <w:shd w:val="clear" w:color="auto" w:fill="FFFFFF"/>
          <w:lang w:val="en-IN"/>
        </w:rPr>
        <w:t>RUN</w:t>
      </w:r>
      <w:r w:rsidRPr="008C3A9A">
        <w:rPr>
          <w:color w:val="000000"/>
          <w:shd w:val="clear" w:color="auto" w:fill="FFFFFF"/>
          <w:lang w:val="en-IN"/>
        </w:rPr>
        <w:t>;</w:t>
      </w:r>
    </w:p>
    <w:p w14:paraId="278A8841" w14:textId="77777777" w:rsidR="00A34B42" w:rsidRPr="008C3A9A" w:rsidRDefault="00573886" w:rsidP="00A34B42">
      <w:pPr>
        <w:rPr>
          <w:color w:val="000000"/>
          <w:lang w:val="en-IN" w:eastAsia="en-IN"/>
        </w:rPr>
      </w:pPr>
      <w:r>
        <w:rPr>
          <w:color w:val="000000"/>
          <w:lang w:val="en-IN" w:eastAsia="en-IN"/>
        </w:rPr>
        <w:pict w14:anchorId="6721E90D">
          <v:rect id="_x0000_i1026"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A34B42" w:rsidRPr="008C3A9A" w14:paraId="119D13DC" w14:textId="77777777" w:rsidTr="00A34B42">
        <w:trPr>
          <w:tblCellSpacing w:w="7" w:type="dxa"/>
        </w:trPr>
        <w:tc>
          <w:tcPr>
            <w:tcW w:w="0" w:type="auto"/>
            <w:shd w:val="clear" w:color="auto" w:fill="FAFBFE"/>
            <w:hideMark/>
          </w:tcPr>
          <w:p w14:paraId="0899DC17" w14:textId="77777777" w:rsidR="00A34B42" w:rsidRPr="008C3A9A" w:rsidRDefault="00A34B42" w:rsidP="00A34B42">
            <w:pPr>
              <w:jc w:val="center"/>
              <w:rPr>
                <w:color w:val="000000"/>
                <w:lang w:val="en-IN" w:eastAsia="en-IN"/>
              </w:rPr>
            </w:pPr>
            <w:r w:rsidRPr="008C3A9A">
              <w:rPr>
                <w:color w:val="000000"/>
                <w:lang w:val="en-IN" w:eastAsia="en-IN"/>
              </w:rPr>
              <w:t>V506 HOMEWORK03 PART 2 - JIVITESH POOJARY AND QIWEN ZHU</w:t>
            </w:r>
          </w:p>
        </w:tc>
      </w:tr>
    </w:tbl>
    <w:p w14:paraId="520F868F" w14:textId="77777777" w:rsidR="00A34B42" w:rsidRPr="008C3A9A" w:rsidRDefault="00A34B42" w:rsidP="00A34B42">
      <w:pPr>
        <w:rPr>
          <w:color w:val="000000"/>
          <w:lang w:val="en-IN" w:eastAsia="en-IN"/>
        </w:rPr>
      </w:pPr>
    </w:p>
    <w:p w14:paraId="38A9F929" w14:textId="77777777" w:rsidR="00A34B42" w:rsidRPr="008C3A9A" w:rsidRDefault="00A34B42" w:rsidP="00A34B42">
      <w:pPr>
        <w:jc w:val="center"/>
        <w:rPr>
          <w:color w:val="000000"/>
          <w:lang w:val="en-IN" w:eastAsia="en-IN"/>
        </w:rPr>
      </w:pPr>
      <w:r w:rsidRPr="008C3A9A">
        <w:rPr>
          <w:color w:val="000000"/>
          <w:lang w:val="en-IN" w:eastAsia="en-IN"/>
        </w:rPr>
        <w:t>The FREQ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One-Way Frequencies"/>
      </w:tblPr>
      <w:tblGrid>
        <w:gridCol w:w="630"/>
        <w:gridCol w:w="1244"/>
        <w:gridCol w:w="937"/>
        <w:gridCol w:w="1350"/>
        <w:gridCol w:w="1350"/>
      </w:tblGrid>
      <w:tr w:rsidR="00A34B42" w:rsidRPr="008C3A9A" w14:paraId="1F509068" w14:textId="77777777" w:rsidTr="00A34B42">
        <w:trPr>
          <w:tblHeader/>
          <w:jc w:val="center"/>
        </w:trPr>
        <w:tc>
          <w:tcPr>
            <w:tcW w:w="0" w:type="auto"/>
            <w:hideMark/>
          </w:tcPr>
          <w:p w14:paraId="6BC8723C" w14:textId="77777777" w:rsidR="00A34B42" w:rsidRPr="008C3A9A" w:rsidRDefault="00A34B42" w:rsidP="00A34B42">
            <w:pPr>
              <w:jc w:val="right"/>
              <w:rPr>
                <w:b/>
                <w:bCs/>
                <w:sz w:val="24"/>
                <w:szCs w:val="24"/>
                <w:lang w:val="en-IN" w:eastAsia="en-IN"/>
              </w:rPr>
            </w:pPr>
            <w:r w:rsidRPr="008C3A9A">
              <w:rPr>
                <w:b/>
                <w:bCs/>
                <w:sz w:val="24"/>
                <w:szCs w:val="24"/>
                <w:lang w:val="en-IN" w:eastAsia="en-IN"/>
              </w:rPr>
              <w:t>dage</w:t>
            </w:r>
          </w:p>
        </w:tc>
        <w:tc>
          <w:tcPr>
            <w:tcW w:w="0" w:type="auto"/>
            <w:hideMark/>
          </w:tcPr>
          <w:p w14:paraId="03D3478F" w14:textId="77777777" w:rsidR="00A34B42" w:rsidRPr="008C3A9A" w:rsidRDefault="00A34B42" w:rsidP="00A34B42">
            <w:pPr>
              <w:jc w:val="right"/>
              <w:rPr>
                <w:b/>
                <w:bCs/>
                <w:sz w:val="24"/>
                <w:szCs w:val="24"/>
                <w:lang w:val="en-IN" w:eastAsia="en-IN"/>
              </w:rPr>
            </w:pPr>
            <w:r w:rsidRPr="008C3A9A">
              <w:rPr>
                <w:b/>
                <w:bCs/>
                <w:sz w:val="24"/>
                <w:szCs w:val="24"/>
                <w:lang w:val="en-IN" w:eastAsia="en-IN"/>
              </w:rPr>
              <w:t>Frequency</w:t>
            </w:r>
          </w:p>
        </w:tc>
        <w:tc>
          <w:tcPr>
            <w:tcW w:w="0" w:type="auto"/>
            <w:hideMark/>
          </w:tcPr>
          <w:p w14:paraId="5B6CF1D2" w14:textId="77777777" w:rsidR="00A34B42" w:rsidRPr="008C3A9A" w:rsidRDefault="00A34B42" w:rsidP="00A34B42">
            <w:pPr>
              <w:jc w:val="right"/>
              <w:rPr>
                <w:b/>
                <w:bCs/>
                <w:sz w:val="24"/>
                <w:szCs w:val="24"/>
                <w:lang w:val="en-IN" w:eastAsia="en-IN"/>
              </w:rPr>
            </w:pPr>
            <w:r w:rsidRPr="008C3A9A">
              <w:rPr>
                <w:b/>
                <w:bCs/>
                <w:sz w:val="24"/>
                <w:szCs w:val="24"/>
                <w:lang w:val="en-IN" w:eastAsia="en-IN"/>
              </w:rPr>
              <w:t>Percent</w:t>
            </w:r>
          </w:p>
        </w:tc>
        <w:tc>
          <w:tcPr>
            <w:tcW w:w="0" w:type="auto"/>
            <w:hideMark/>
          </w:tcPr>
          <w:p w14:paraId="7D85D9F4" w14:textId="77777777" w:rsidR="00A34B42" w:rsidRPr="008C3A9A" w:rsidRDefault="00A34B42" w:rsidP="00A34B42">
            <w:pPr>
              <w:jc w:val="right"/>
              <w:rPr>
                <w:b/>
                <w:bCs/>
                <w:sz w:val="24"/>
                <w:szCs w:val="24"/>
                <w:lang w:val="en-IN" w:eastAsia="en-IN"/>
              </w:rPr>
            </w:pPr>
            <w:r w:rsidRPr="008C3A9A">
              <w:rPr>
                <w:b/>
                <w:bCs/>
                <w:sz w:val="24"/>
                <w:szCs w:val="24"/>
                <w:lang w:val="en-IN" w:eastAsia="en-IN"/>
              </w:rPr>
              <w:t>Cumulative</w:t>
            </w:r>
            <w:r w:rsidRPr="008C3A9A">
              <w:rPr>
                <w:b/>
                <w:bCs/>
                <w:sz w:val="24"/>
                <w:szCs w:val="24"/>
                <w:lang w:val="en-IN" w:eastAsia="en-IN"/>
              </w:rPr>
              <w:br/>
              <w:t>Frequency</w:t>
            </w:r>
          </w:p>
        </w:tc>
        <w:tc>
          <w:tcPr>
            <w:tcW w:w="0" w:type="auto"/>
            <w:hideMark/>
          </w:tcPr>
          <w:p w14:paraId="13076F96" w14:textId="77777777" w:rsidR="00A34B42" w:rsidRPr="008C3A9A" w:rsidRDefault="00A34B42" w:rsidP="00A34B42">
            <w:pPr>
              <w:jc w:val="right"/>
              <w:rPr>
                <w:b/>
                <w:bCs/>
                <w:sz w:val="24"/>
                <w:szCs w:val="24"/>
                <w:lang w:val="en-IN" w:eastAsia="en-IN"/>
              </w:rPr>
            </w:pPr>
            <w:r w:rsidRPr="008C3A9A">
              <w:rPr>
                <w:b/>
                <w:bCs/>
                <w:sz w:val="24"/>
                <w:szCs w:val="24"/>
                <w:lang w:val="en-IN" w:eastAsia="en-IN"/>
              </w:rPr>
              <w:t>Cumulative</w:t>
            </w:r>
            <w:r w:rsidRPr="008C3A9A">
              <w:rPr>
                <w:b/>
                <w:bCs/>
                <w:sz w:val="24"/>
                <w:szCs w:val="24"/>
                <w:lang w:val="en-IN" w:eastAsia="en-IN"/>
              </w:rPr>
              <w:br/>
              <w:t>Percent</w:t>
            </w:r>
          </w:p>
        </w:tc>
      </w:tr>
      <w:tr w:rsidR="00A34B42" w:rsidRPr="008C3A9A" w14:paraId="5255D03A" w14:textId="77777777" w:rsidTr="002F409C">
        <w:trPr>
          <w:jc w:val="center"/>
        </w:trPr>
        <w:tc>
          <w:tcPr>
            <w:tcW w:w="0" w:type="auto"/>
            <w:hideMark/>
          </w:tcPr>
          <w:p w14:paraId="70C0A11F" w14:textId="77777777" w:rsidR="00A34B42" w:rsidRPr="008C3A9A" w:rsidRDefault="00A34B42" w:rsidP="00A34B42">
            <w:pPr>
              <w:jc w:val="right"/>
              <w:rPr>
                <w:b/>
                <w:bCs/>
                <w:sz w:val="24"/>
                <w:szCs w:val="24"/>
                <w:lang w:val="en-IN" w:eastAsia="en-IN"/>
              </w:rPr>
            </w:pPr>
            <w:r w:rsidRPr="008C3A9A">
              <w:rPr>
                <w:b/>
                <w:bCs/>
                <w:sz w:val="24"/>
                <w:szCs w:val="24"/>
                <w:lang w:val="en-IN" w:eastAsia="en-IN"/>
              </w:rPr>
              <w:t>0</w:t>
            </w:r>
          </w:p>
        </w:tc>
        <w:tc>
          <w:tcPr>
            <w:tcW w:w="0" w:type="auto"/>
            <w:hideMark/>
          </w:tcPr>
          <w:p w14:paraId="28F21D12" w14:textId="77777777" w:rsidR="00A34B42" w:rsidRPr="008C3A9A" w:rsidRDefault="00A34B42" w:rsidP="00A34B42">
            <w:pPr>
              <w:jc w:val="right"/>
              <w:rPr>
                <w:sz w:val="24"/>
                <w:szCs w:val="24"/>
                <w:lang w:val="en-IN" w:eastAsia="en-IN"/>
              </w:rPr>
            </w:pPr>
            <w:r w:rsidRPr="008C3A9A">
              <w:rPr>
                <w:sz w:val="24"/>
                <w:szCs w:val="24"/>
                <w:lang w:val="en-IN" w:eastAsia="en-IN"/>
              </w:rPr>
              <w:t>42</w:t>
            </w:r>
          </w:p>
        </w:tc>
        <w:tc>
          <w:tcPr>
            <w:tcW w:w="0" w:type="auto"/>
            <w:shd w:val="clear" w:color="auto" w:fill="FFFF00"/>
            <w:hideMark/>
          </w:tcPr>
          <w:p w14:paraId="6B520A49" w14:textId="77777777" w:rsidR="00A34B42" w:rsidRPr="008C3A9A" w:rsidRDefault="00A34B42" w:rsidP="00A34B42">
            <w:pPr>
              <w:jc w:val="right"/>
              <w:rPr>
                <w:sz w:val="24"/>
                <w:szCs w:val="24"/>
                <w:lang w:val="en-IN" w:eastAsia="en-IN"/>
              </w:rPr>
            </w:pPr>
            <w:r w:rsidRPr="008C3A9A">
              <w:rPr>
                <w:sz w:val="24"/>
                <w:szCs w:val="24"/>
                <w:lang w:val="en-IN" w:eastAsia="en-IN"/>
              </w:rPr>
              <w:t>52.50</w:t>
            </w:r>
          </w:p>
        </w:tc>
        <w:tc>
          <w:tcPr>
            <w:tcW w:w="0" w:type="auto"/>
            <w:hideMark/>
          </w:tcPr>
          <w:p w14:paraId="45618F0D" w14:textId="77777777" w:rsidR="00A34B42" w:rsidRPr="008C3A9A" w:rsidRDefault="00A34B42" w:rsidP="00A34B42">
            <w:pPr>
              <w:jc w:val="right"/>
              <w:rPr>
                <w:sz w:val="24"/>
                <w:szCs w:val="24"/>
                <w:lang w:val="en-IN" w:eastAsia="en-IN"/>
              </w:rPr>
            </w:pPr>
            <w:r w:rsidRPr="008C3A9A">
              <w:rPr>
                <w:sz w:val="24"/>
                <w:szCs w:val="24"/>
                <w:lang w:val="en-IN" w:eastAsia="en-IN"/>
              </w:rPr>
              <w:t>42</w:t>
            </w:r>
          </w:p>
        </w:tc>
        <w:tc>
          <w:tcPr>
            <w:tcW w:w="0" w:type="auto"/>
            <w:hideMark/>
          </w:tcPr>
          <w:p w14:paraId="4AB9BB5E" w14:textId="77777777" w:rsidR="00A34B42" w:rsidRPr="008C3A9A" w:rsidRDefault="00A34B42" w:rsidP="00A34B42">
            <w:pPr>
              <w:jc w:val="right"/>
              <w:rPr>
                <w:sz w:val="24"/>
                <w:szCs w:val="24"/>
                <w:lang w:val="en-IN" w:eastAsia="en-IN"/>
              </w:rPr>
            </w:pPr>
            <w:r w:rsidRPr="008C3A9A">
              <w:rPr>
                <w:sz w:val="24"/>
                <w:szCs w:val="24"/>
                <w:lang w:val="en-IN" w:eastAsia="en-IN"/>
              </w:rPr>
              <w:t>52.50</w:t>
            </w:r>
          </w:p>
        </w:tc>
      </w:tr>
      <w:tr w:rsidR="00A34B42" w:rsidRPr="008C3A9A" w14:paraId="39DC8086" w14:textId="77777777" w:rsidTr="002F409C">
        <w:trPr>
          <w:jc w:val="center"/>
        </w:trPr>
        <w:tc>
          <w:tcPr>
            <w:tcW w:w="0" w:type="auto"/>
            <w:hideMark/>
          </w:tcPr>
          <w:p w14:paraId="41221B0F" w14:textId="77777777" w:rsidR="00A34B42" w:rsidRPr="008C3A9A" w:rsidRDefault="00A34B42" w:rsidP="00A34B42">
            <w:pPr>
              <w:jc w:val="right"/>
              <w:rPr>
                <w:b/>
                <w:bCs/>
                <w:sz w:val="24"/>
                <w:szCs w:val="24"/>
                <w:lang w:val="en-IN" w:eastAsia="en-IN"/>
              </w:rPr>
            </w:pPr>
            <w:r w:rsidRPr="008C3A9A">
              <w:rPr>
                <w:b/>
                <w:bCs/>
                <w:sz w:val="24"/>
                <w:szCs w:val="24"/>
                <w:lang w:val="en-IN" w:eastAsia="en-IN"/>
              </w:rPr>
              <w:t>1</w:t>
            </w:r>
          </w:p>
        </w:tc>
        <w:tc>
          <w:tcPr>
            <w:tcW w:w="0" w:type="auto"/>
            <w:hideMark/>
          </w:tcPr>
          <w:p w14:paraId="5474EE0F" w14:textId="77777777" w:rsidR="00A34B42" w:rsidRPr="008C3A9A" w:rsidRDefault="00A34B42" w:rsidP="00A34B42">
            <w:pPr>
              <w:jc w:val="right"/>
              <w:rPr>
                <w:sz w:val="24"/>
                <w:szCs w:val="24"/>
                <w:lang w:val="en-IN" w:eastAsia="en-IN"/>
              </w:rPr>
            </w:pPr>
            <w:r w:rsidRPr="008C3A9A">
              <w:rPr>
                <w:sz w:val="24"/>
                <w:szCs w:val="24"/>
                <w:lang w:val="en-IN" w:eastAsia="en-IN"/>
              </w:rPr>
              <w:t>38</w:t>
            </w:r>
          </w:p>
        </w:tc>
        <w:tc>
          <w:tcPr>
            <w:tcW w:w="0" w:type="auto"/>
            <w:shd w:val="clear" w:color="auto" w:fill="FFFF00"/>
            <w:hideMark/>
          </w:tcPr>
          <w:p w14:paraId="24DD8699" w14:textId="77777777" w:rsidR="00A34B42" w:rsidRPr="008C3A9A" w:rsidRDefault="00A34B42" w:rsidP="00A34B42">
            <w:pPr>
              <w:jc w:val="right"/>
              <w:rPr>
                <w:sz w:val="24"/>
                <w:szCs w:val="24"/>
                <w:lang w:val="en-IN" w:eastAsia="en-IN"/>
              </w:rPr>
            </w:pPr>
            <w:r w:rsidRPr="008C3A9A">
              <w:rPr>
                <w:sz w:val="24"/>
                <w:szCs w:val="24"/>
                <w:lang w:val="en-IN" w:eastAsia="en-IN"/>
              </w:rPr>
              <w:t>47.50</w:t>
            </w:r>
          </w:p>
        </w:tc>
        <w:tc>
          <w:tcPr>
            <w:tcW w:w="0" w:type="auto"/>
            <w:hideMark/>
          </w:tcPr>
          <w:p w14:paraId="61816A8E" w14:textId="77777777" w:rsidR="00A34B42" w:rsidRPr="008C3A9A" w:rsidRDefault="00A34B42" w:rsidP="00A34B42">
            <w:pPr>
              <w:jc w:val="right"/>
              <w:rPr>
                <w:sz w:val="24"/>
                <w:szCs w:val="24"/>
                <w:lang w:val="en-IN" w:eastAsia="en-IN"/>
              </w:rPr>
            </w:pPr>
            <w:r w:rsidRPr="008C3A9A">
              <w:rPr>
                <w:sz w:val="24"/>
                <w:szCs w:val="24"/>
                <w:lang w:val="en-IN" w:eastAsia="en-IN"/>
              </w:rPr>
              <w:t>80</w:t>
            </w:r>
          </w:p>
        </w:tc>
        <w:tc>
          <w:tcPr>
            <w:tcW w:w="0" w:type="auto"/>
            <w:hideMark/>
          </w:tcPr>
          <w:p w14:paraId="3CE1B4A9" w14:textId="77777777" w:rsidR="00A34B42" w:rsidRPr="008C3A9A" w:rsidRDefault="00A34B42" w:rsidP="00A34B42">
            <w:pPr>
              <w:jc w:val="right"/>
              <w:rPr>
                <w:sz w:val="24"/>
                <w:szCs w:val="24"/>
                <w:lang w:val="en-IN" w:eastAsia="en-IN"/>
              </w:rPr>
            </w:pPr>
            <w:r w:rsidRPr="008C3A9A">
              <w:rPr>
                <w:sz w:val="24"/>
                <w:szCs w:val="24"/>
                <w:lang w:val="en-IN" w:eastAsia="en-IN"/>
              </w:rPr>
              <w:t>100.00</w:t>
            </w:r>
          </w:p>
        </w:tc>
      </w:tr>
    </w:tbl>
    <w:p w14:paraId="5B3B794F" w14:textId="77777777" w:rsidR="00A34B42" w:rsidRPr="008C3A9A" w:rsidRDefault="00A34B42" w:rsidP="00A34B42">
      <w:pPr>
        <w:rPr>
          <w:color w:val="000000"/>
          <w:lang w:val="en-IN"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Freq: Binomial Proportion"/>
      </w:tblPr>
      <w:tblGrid>
        <w:gridCol w:w="2557"/>
        <w:gridCol w:w="810"/>
      </w:tblGrid>
      <w:tr w:rsidR="00A34B42" w:rsidRPr="008C3A9A" w14:paraId="6DED148D" w14:textId="77777777" w:rsidTr="00A34B42">
        <w:trPr>
          <w:tblHeader/>
          <w:jc w:val="center"/>
        </w:trPr>
        <w:tc>
          <w:tcPr>
            <w:tcW w:w="0" w:type="auto"/>
            <w:gridSpan w:val="2"/>
            <w:hideMark/>
          </w:tcPr>
          <w:p w14:paraId="13A9A35E" w14:textId="77777777" w:rsidR="00A34B42" w:rsidRPr="008C3A9A" w:rsidRDefault="00A34B42" w:rsidP="00A34B42">
            <w:pPr>
              <w:jc w:val="center"/>
              <w:rPr>
                <w:b/>
                <w:bCs/>
                <w:sz w:val="24"/>
                <w:szCs w:val="24"/>
                <w:lang w:val="en-IN" w:eastAsia="en-IN"/>
              </w:rPr>
            </w:pPr>
            <w:r w:rsidRPr="008C3A9A">
              <w:rPr>
                <w:b/>
                <w:bCs/>
                <w:sz w:val="24"/>
                <w:szCs w:val="24"/>
                <w:lang w:val="en-IN" w:eastAsia="en-IN"/>
              </w:rPr>
              <w:t>Binomial Proportion</w:t>
            </w:r>
          </w:p>
        </w:tc>
      </w:tr>
      <w:tr w:rsidR="00A34B42" w:rsidRPr="008C3A9A" w14:paraId="4AEA316A" w14:textId="77777777" w:rsidTr="00A34B42">
        <w:trPr>
          <w:tblHeader/>
          <w:jc w:val="center"/>
        </w:trPr>
        <w:tc>
          <w:tcPr>
            <w:tcW w:w="0" w:type="auto"/>
            <w:gridSpan w:val="2"/>
            <w:hideMark/>
          </w:tcPr>
          <w:p w14:paraId="3B3A6966" w14:textId="77777777" w:rsidR="00A34B42" w:rsidRPr="008C3A9A" w:rsidRDefault="00A34B42" w:rsidP="00A34B42">
            <w:pPr>
              <w:jc w:val="center"/>
              <w:rPr>
                <w:b/>
                <w:bCs/>
                <w:sz w:val="24"/>
                <w:szCs w:val="24"/>
                <w:lang w:val="en-IN" w:eastAsia="en-IN"/>
              </w:rPr>
            </w:pPr>
            <w:r w:rsidRPr="008C3A9A">
              <w:rPr>
                <w:b/>
                <w:bCs/>
                <w:sz w:val="24"/>
                <w:szCs w:val="24"/>
                <w:lang w:val="en-IN" w:eastAsia="en-IN"/>
              </w:rPr>
              <w:t>dage = 1</w:t>
            </w:r>
          </w:p>
        </w:tc>
      </w:tr>
      <w:tr w:rsidR="00A34B42" w:rsidRPr="008C3A9A" w14:paraId="753C8E3D" w14:textId="77777777" w:rsidTr="00A34B42">
        <w:trPr>
          <w:jc w:val="center"/>
        </w:trPr>
        <w:tc>
          <w:tcPr>
            <w:tcW w:w="0" w:type="auto"/>
            <w:hideMark/>
          </w:tcPr>
          <w:p w14:paraId="157694AA" w14:textId="77777777" w:rsidR="00A34B42" w:rsidRPr="008C3A9A" w:rsidRDefault="00A34B42" w:rsidP="00A34B42">
            <w:pPr>
              <w:rPr>
                <w:b/>
                <w:bCs/>
                <w:sz w:val="24"/>
                <w:szCs w:val="24"/>
                <w:lang w:val="en-IN" w:eastAsia="en-IN"/>
              </w:rPr>
            </w:pPr>
            <w:r w:rsidRPr="008C3A9A">
              <w:rPr>
                <w:b/>
                <w:bCs/>
                <w:sz w:val="24"/>
                <w:szCs w:val="24"/>
                <w:lang w:val="en-IN" w:eastAsia="en-IN"/>
              </w:rPr>
              <w:t>Proportion (P)</w:t>
            </w:r>
          </w:p>
        </w:tc>
        <w:tc>
          <w:tcPr>
            <w:tcW w:w="0" w:type="auto"/>
            <w:hideMark/>
          </w:tcPr>
          <w:p w14:paraId="0131F97B" w14:textId="77777777" w:rsidR="00A34B42" w:rsidRPr="008C3A9A" w:rsidRDefault="00A34B42" w:rsidP="00A34B42">
            <w:pPr>
              <w:jc w:val="right"/>
              <w:rPr>
                <w:sz w:val="24"/>
                <w:szCs w:val="24"/>
                <w:lang w:val="en-IN" w:eastAsia="en-IN"/>
              </w:rPr>
            </w:pPr>
            <w:r w:rsidRPr="008C3A9A">
              <w:rPr>
                <w:sz w:val="24"/>
                <w:szCs w:val="24"/>
                <w:lang w:val="en-IN" w:eastAsia="en-IN"/>
              </w:rPr>
              <w:t>0.4750</w:t>
            </w:r>
          </w:p>
        </w:tc>
      </w:tr>
      <w:tr w:rsidR="00A34B42" w:rsidRPr="008C3A9A" w14:paraId="72837B39" w14:textId="77777777" w:rsidTr="00A34B42">
        <w:trPr>
          <w:jc w:val="center"/>
        </w:trPr>
        <w:tc>
          <w:tcPr>
            <w:tcW w:w="0" w:type="auto"/>
            <w:hideMark/>
          </w:tcPr>
          <w:p w14:paraId="2F29C0F5" w14:textId="77777777" w:rsidR="00A34B42" w:rsidRPr="008C3A9A" w:rsidRDefault="00A34B42" w:rsidP="00A34B42">
            <w:pPr>
              <w:rPr>
                <w:b/>
                <w:bCs/>
                <w:sz w:val="24"/>
                <w:szCs w:val="24"/>
                <w:lang w:val="en-IN" w:eastAsia="en-IN"/>
              </w:rPr>
            </w:pPr>
            <w:r w:rsidRPr="008C3A9A">
              <w:rPr>
                <w:b/>
                <w:bCs/>
                <w:sz w:val="24"/>
                <w:szCs w:val="24"/>
                <w:lang w:val="en-IN" w:eastAsia="en-IN"/>
              </w:rPr>
              <w:t>ASE</w:t>
            </w:r>
          </w:p>
        </w:tc>
        <w:tc>
          <w:tcPr>
            <w:tcW w:w="0" w:type="auto"/>
            <w:hideMark/>
          </w:tcPr>
          <w:p w14:paraId="6FDC53B0" w14:textId="77777777" w:rsidR="00A34B42" w:rsidRPr="008C3A9A" w:rsidRDefault="00A34B42" w:rsidP="00A34B42">
            <w:pPr>
              <w:jc w:val="right"/>
              <w:rPr>
                <w:sz w:val="24"/>
                <w:szCs w:val="24"/>
                <w:lang w:val="en-IN" w:eastAsia="en-IN"/>
              </w:rPr>
            </w:pPr>
            <w:r w:rsidRPr="008C3A9A">
              <w:rPr>
                <w:sz w:val="24"/>
                <w:szCs w:val="24"/>
                <w:lang w:val="en-IN" w:eastAsia="en-IN"/>
              </w:rPr>
              <w:t>0.0558</w:t>
            </w:r>
          </w:p>
        </w:tc>
      </w:tr>
      <w:tr w:rsidR="00A34B42" w:rsidRPr="008C3A9A" w14:paraId="5A9C0EEF" w14:textId="77777777" w:rsidTr="002F409C">
        <w:trPr>
          <w:jc w:val="center"/>
        </w:trPr>
        <w:tc>
          <w:tcPr>
            <w:tcW w:w="0" w:type="auto"/>
            <w:hideMark/>
          </w:tcPr>
          <w:p w14:paraId="391B3650" w14:textId="77777777" w:rsidR="00A34B42" w:rsidRPr="008C3A9A" w:rsidRDefault="00A34B42" w:rsidP="00A34B42">
            <w:pPr>
              <w:rPr>
                <w:b/>
                <w:bCs/>
                <w:sz w:val="24"/>
                <w:szCs w:val="24"/>
                <w:lang w:val="en-IN" w:eastAsia="en-IN"/>
              </w:rPr>
            </w:pPr>
            <w:r w:rsidRPr="008C3A9A">
              <w:rPr>
                <w:b/>
                <w:bCs/>
                <w:sz w:val="24"/>
                <w:szCs w:val="24"/>
                <w:lang w:val="en-IN" w:eastAsia="en-IN"/>
              </w:rPr>
              <w:t>99% Lower Conf Limit</w:t>
            </w:r>
          </w:p>
        </w:tc>
        <w:tc>
          <w:tcPr>
            <w:tcW w:w="0" w:type="auto"/>
            <w:shd w:val="clear" w:color="auto" w:fill="FFFF00"/>
            <w:hideMark/>
          </w:tcPr>
          <w:p w14:paraId="63FF7799" w14:textId="77777777" w:rsidR="00A34B42" w:rsidRPr="008C3A9A" w:rsidRDefault="00A34B42" w:rsidP="00A34B42">
            <w:pPr>
              <w:jc w:val="right"/>
              <w:rPr>
                <w:sz w:val="24"/>
                <w:szCs w:val="24"/>
                <w:lang w:val="en-IN" w:eastAsia="en-IN"/>
              </w:rPr>
            </w:pPr>
            <w:r w:rsidRPr="008C3A9A">
              <w:rPr>
                <w:sz w:val="24"/>
                <w:szCs w:val="24"/>
                <w:lang w:val="en-IN" w:eastAsia="en-IN"/>
              </w:rPr>
              <w:t>0.3312</w:t>
            </w:r>
          </w:p>
        </w:tc>
      </w:tr>
      <w:tr w:rsidR="00A34B42" w:rsidRPr="008C3A9A" w14:paraId="32E9F993" w14:textId="77777777" w:rsidTr="002F409C">
        <w:trPr>
          <w:jc w:val="center"/>
        </w:trPr>
        <w:tc>
          <w:tcPr>
            <w:tcW w:w="0" w:type="auto"/>
            <w:hideMark/>
          </w:tcPr>
          <w:p w14:paraId="2FF5C54F" w14:textId="77777777" w:rsidR="00A34B42" w:rsidRPr="008C3A9A" w:rsidRDefault="00A34B42" w:rsidP="00A34B42">
            <w:pPr>
              <w:rPr>
                <w:b/>
                <w:bCs/>
                <w:sz w:val="24"/>
                <w:szCs w:val="24"/>
                <w:lang w:val="en-IN" w:eastAsia="en-IN"/>
              </w:rPr>
            </w:pPr>
            <w:r w:rsidRPr="008C3A9A">
              <w:rPr>
                <w:b/>
                <w:bCs/>
                <w:sz w:val="24"/>
                <w:szCs w:val="24"/>
                <w:lang w:val="en-IN" w:eastAsia="en-IN"/>
              </w:rPr>
              <w:t>99% Upper Conf Limit</w:t>
            </w:r>
          </w:p>
        </w:tc>
        <w:tc>
          <w:tcPr>
            <w:tcW w:w="0" w:type="auto"/>
            <w:shd w:val="clear" w:color="auto" w:fill="FFFF00"/>
            <w:hideMark/>
          </w:tcPr>
          <w:p w14:paraId="029F436A" w14:textId="77777777" w:rsidR="00A34B42" w:rsidRPr="008C3A9A" w:rsidRDefault="00A34B42" w:rsidP="00A34B42">
            <w:pPr>
              <w:jc w:val="right"/>
              <w:rPr>
                <w:sz w:val="24"/>
                <w:szCs w:val="24"/>
                <w:lang w:val="en-IN" w:eastAsia="en-IN"/>
              </w:rPr>
            </w:pPr>
            <w:r w:rsidRPr="008C3A9A">
              <w:rPr>
                <w:sz w:val="24"/>
                <w:szCs w:val="24"/>
                <w:lang w:val="en-IN" w:eastAsia="en-IN"/>
              </w:rPr>
              <w:t>0.6188</w:t>
            </w:r>
          </w:p>
        </w:tc>
      </w:tr>
      <w:tr w:rsidR="00A34B42" w:rsidRPr="008C3A9A" w14:paraId="5CA44D15" w14:textId="77777777" w:rsidTr="00A34B42">
        <w:trPr>
          <w:jc w:val="center"/>
        </w:trPr>
        <w:tc>
          <w:tcPr>
            <w:tcW w:w="0" w:type="auto"/>
            <w:hideMark/>
          </w:tcPr>
          <w:p w14:paraId="25267EDC" w14:textId="77777777" w:rsidR="00A34B42" w:rsidRPr="008C3A9A" w:rsidRDefault="00A34B42" w:rsidP="00A34B42">
            <w:pPr>
              <w:rPr>
                <w:b/>
                <w:bCs/>
                <w:sz w:val="24"/>
                <w:szCs w:val="24"/>
                <w:lang w:val="en-IN" w:eastAsia="en-IN"/>
              </w:rPr>
            </w:pPr>
            <w:r w:rsidRPr="008C3A9A">
              <w:rPr>
                <w:b/>
                <w:bCs/>
                <w:sz w:val="24"/>
                <w:szCs w:val="24"/>
                <w:lang w:val="en-IN" w:eastAsia="en-IN"/>
              </w:rPr>
              <w:t>Exact Conf Limits</w:t>
            </w:r>
          </w:p>
        </w:tc>
        <w:tc>
          <w:tcPr>
            <w:tcW w:w="0" w:type="auto"/>
            <w:hideMark/>
          </w:tcPr>
          <w:p w14:paraId="50DD80D5" w14:textId="77777777" w:rsidR="00A34B42" w:rsidRPr="008C3A9A" w:rsidRDefault="00A34B42" w:rsidP="00A34B42">
            <w:pPr>
              <w:jc w:val="right"/>
              <w:rPr>
                <w:sz w:val="24"/>
                <w:szCs w:val="24"/>
                <w:lang w:val="en-IN" w:eastAsia="en-IN"/>
              </w:rPr>
            </w:pPr>
            <w:r w:rsidRPr="008C3A9A">
              <w:rPr>
                <w:sz w:val="24"/>
                <w:szCs w:val="24"/>
                <w:lang w:val="en-IN" w:eastAsia="en-IN"/>
              </w:rPr>
              <w:t> </w:t>
            </w:r>
          </w:p>
        </w:tc>
      </w:tr>
      <w:tr w:rsidR="00A34B42" w:rsidRPr="008C3A9A" w14:paraId="02EB3AFD" w14:textId="77777777" w:rsidTr="00A34B42">
        <w:trPr>
          <w:jc w:val="center"/>
        </w:trPr>
        <w:tc>
          <w:tcPr>
            <w:tcW w:w="0" w:type="auto"/>
            <w:hideMark/>
          </w:tcPr>
          <w:p w14:paraId="262E1970" w14:textId="77777777" w:rsidR="00A34B42" w:rsidRPr="008C3A9A" w:rsidRDefault="00A34B42" w:rsidP="00A34B42">
            <w:pPr>
              <w:rPr>
                <w:b/>
                <w:bCs/>
                <w:sz w:val="24"/>
                <w:szCs w:val="24"/>
                <w:lang w:val="en-IN" w:eastAsia="en-IN"/>
              </w:rPr>
            </w:pPr>
            <w:r w:rsidRPr="008C3A9A">
              <w:rPr>
                <w:b/>
                <w:bCs/>
                <w:sz w:val="24"/>
                <w:szCs w:val="24"/>
                <w:lang w:val="en-IN" w:eastAsia="en-IN"/>
              </w:rPr>
              <w:t>99% Lower Conf Limit</w:t>
            </w:r>
          </w:p>
        </w:tc>
        <w:tc>
          <w:tcPr>
            <w:tcW w:w="0" w:type="auto"/>
            <w:hideMark/>
          </w:tcPr>
          <w:p w14:paraId="5192AC5D" w14:textId="77777777" w:rsidR="00A34B42" w:rsidRPr="008C3A9A" w:rsidRDefault="00A34B42" w:rsidP="00A34B42">
            <w:pPr>
              <w:jc w:val="right"/>
              <w:rPr>
                <w:sz w:val="24"/>
                <w:szCs w:val="24"/>
                <w:lang w:val="en-IN" w:eastAsia="en-IN"/>
              </w:rPr>
            </w:pPr>
            <w:r w:rsidRPr="008C3A9A">
              <w:rPr>
                <w:sz w:val="24"/>
                <w:szCs w:val="24"/>
                <w:lang w:val="en-IN" w:eastAsia="en-IN"/>
              </w:rPr>
              <w:t>0.3302</w:t>
            </w:r>
          </w:p>
        </w:tc>
      </w:tr>
      <w:tr w:rsidR="00A34B42" w:rsidRPr="008C3A9A" w14:paraId="41B631EF" w14:textId="77777777" w:rsidTr="00A34B42">
        <w:trPr>
          <w:jc w:val="center"/>
        </w:trPr>
        <w:tc>
          <w:tcPr>
            <w:tcW w:w="0" w:type="auto"/>
            <w:hideMark/>
          </w:tcPr>
          <w:p w14:paraId="1542AF2A" w14:textId="77777777" w:rsidR="00A34B42" w:rsidRPr="008C3A9A" w:rsidRDefault="00A34B42" w:rsidP="00A34B42">
            <w:pPr>
              <w:rPr>
                <w:b/>
                <w:bCs/>
                <w:sz w:val="24"/>
                <w:szCs w:val="24"/>
                <w:lang w:val="en-IN" w:eastAsia="en-IN"/>
              </w:rPr>
            </w:pPr>
            <w:r w:rsidRPr="008C3A9A">
              <w:rPr>
                <w:b/>
                <w:bCs/>
                <w:sz w:val="24"/>
                <w:szCs w:val="24"/>
                <w:lang w:val="en-IN" w:eastAsia="en-IN"/>
              </w:rPr>
              <w:t>99% Upper Conf Limit</w:t>
            </w:r>
          </w:p>
        </w:tc>
        <w:tc>
          <w:tcPr>
            <w:tcW w:w="0" w:type="auto"/>
            <w:hideMark/>
          </w:tcPr>
          <w:p w14:paraId="3A469B07" w14:textId="77777777" w:rsidR="00A34B42" w:rsidRPr="008C3A9A" w:rsidRDefault="00A34B42" w:rsidP="00A34B42">
            <w:pPr>
              <w:jc w:val="right"/>
              <w:rPr>
                <w:sz w:val="24"/>
                <w:szCs w:val="24"/>
                <w:lang w:val="en-IN" w:eastAsia="en-IN"/>
              </w:rPr>
            </w:pPr>
            <w:r w:rsidRPr="008C3A9A">
              <w:rPr>
                <w:sz w:val="24"/>
                <w:szCs w:val="24"/>
                <w:lang w:val="en-IN" w:eastAsia="en-IN"/>
              </w:rPr>
              <w:t>0.6229</w:t>
            </w:r>
          </w:p>
        </w:tc>
      </w:tr>
    </w:tbl>
    <w:p w14:paraId="05A6883A" w14:textId="77777777" w:rsidR="00A34B42" w:rsidRPr="008C3A9A" w:rsidRDefault="00A34B42" w:rsidP="00A34B42">
      <w:pPr>
        <w:rPr>
          <w:color w:val="000000"/>
          <w:lang w:val="en-IN" w:eastAsia="en-IN"/>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Binomial Proportion Test"/>
      </w:tblPr>
      <w:tblGrid>
        <w:gridCol w:w="2874"/>
        <w:gridCol w:w="810"/>
      </w:tblGrid>
      <w:tr w:rsidR="00A34B42" w:rsidRPr="008C3A9A" w14:paraId="78806D2F" w14:textId="77777777" w:rsidTr="00A34B42">
        <w:trPr>
          <w:tblHeader/>
          <w:jc w:val="center"/>
        </w:trPr>
        <w:tc>
          <w:tcPr>
            <w:tcW w:w="0" w:type="auto"/>
            <w:gridSpan w:val="2"/>
            <w:tcBorders>
              <w:top w:val="single" w:sz="4" w:space="0" w:color="auto"/>
              <w:left w:val="single" w:sz="4" w:space="0" w:color="auto"/>
              <w:bottom w:val="single" w:sz="4" w:space="0" w:color="auto"/>
              <w:right w:val="single" w:sz="4" w:space="0" w:color="auto"/>
            </w:tcBorders>
            <w:hideMark/>
          </w:tcPr>
          <w:p w14:paraId="60C4C9D9" w14:textId="77777777" w:rsidR="00A34B42" w:rsidRPr="008C3A9A" w:rsidRDefault="00A34B42" w:rsidP="00A34B42">
            <w:pPr>
              <w:jc w:val="center"/>
              <w:rPr>
                <w:b/>
                <w:bCs/>
                <w:sz w:val="24"/>
                <w:szCs w:val="24"/>
                <w:lang w:val="en-IN" w:eastAsia="en-IN"/>
              </w:rPr>
            </w:pPr>
            <w:r w:rsidRPr="008C3A9A">
              <w:rPr>
                <w:b/>
                <w:bCs/>
                <w:sz w:val="24"/>
                <w:szCs w:val="24"/>
                <w:lang w:val="en-IN" w:eastAsia="en-IN"/>
              </w:rPr>
              <w:t>Test of H0: Proportion = 0.4</w:t>
            </w:r>
          </w:p>
        </w:tc>
      </w:tr>
      <w:tr w:rsidR="00A34B42" w:rsidRPr="008C3A9A" w14:paraId="583037A8" w14:textId="77777777" w:rsidTr="00A34B42">
        <w:trPr>
          <w:jc w:val="center"/>
        </w:trPr>
        <w:tc>
          <w:tcPr>
            <w:tcW w:w="0" w:type="auto"/>
            <w:tcBorders>
              <w:top w:val="single" w:sz="4" w:space="0" w:color="auto"/>
              <w:left w:val="single" w:sz="4" w:space="0" w:color="auto"/>
              <w:bottom w:val="single" w:sz="4" w:space="0" w:color="auto"/>
              <w:right w:val="single" w:sz="4" w:space="0" w:color="auto"/>
            </w:tcBorders>
            <w:hideMark/>
          </w:tcPr>
          <w:p w14:paraId="71E99EBB" w14:textId="77777777" w:rsidR="00A34B42" w:rsidRPr="008C3A9A" w:rsidRDefault="00A34B42" w:rsidP="00A34B42">
            <w:pPr>
              <w:rPr>
                <w:b/>
                <w:bCs/>
                <w:sz w:val="24"/>
                <w:szCs w:val="24"/>
                <w:lang w:val="en-IN" w:eastAsia="en-IN"/>
              </w:rPr>
            </w:pPr>
            <w:r w:rsidRPr="008C3A9A">
              <w:rPr>
                <w:b/>
                <w:bCs/>
                <w:sz w:val="24"/>
                <w:szCs w:val="24"/>
                <w:lang w:val="en-IN" w:eastAsia="en-IN"/>
              </w:rPr>
              <w:t>ASE under H0</w:t>
            </w:r>
          </w:p>
        </w:tc>
        <w:tc>
          <w:tcPr>
            <w:tcW w:w="0" w:type="auto"/>
            <w:tcBorders>
              <w:top w:val="single" w:sz="4" w:space="0" w:color="auto"/>
              <w:left w:val="single" w:sz="4" w:space="0" w:color="auto"/>
              <w:bottom w:val="single" w:sz="4" w:space="0" w:color="auto"/>
              <w:right w:val="single" w:sz="4" w:space="0" w:color="auto"/>
            </w:tcBorders>
            <w:hideMark/>
          </w:tcPr>
          <w:p w14:paraId="2A7B531D" w14:textId="77777777" w:rsidR="00A34B42" w:rsidRPr="008C3A9A" w:rsidRDefault="00A34B42" w:rsidP="00A34B42">
            <w:pPr>
              <w:jc w:val="right"/>
              <w:rPr>
                <w:sz w:val="24"/>
                <w:szCs w:val="24"/>
                <w:lang w:val="en-IN" w:eastAsia="en-IN"/>
              </w:rPr>
            </w:pPr>
            <w:r w:rsidRPr="008C3A9A">
              <w:rPr>
                <w:sz w:val="24"/>
                <w:szCs w:val="24"/>
                <w:lang w:val="en-IN" w:eastAsia="en-IN"/>
              </w:rPr>
              <w:t>0.0548</w:t>
            </w:r>
          </w:p>
        </w:tc>
      </w:tr>
      <w:tr w:rsidR="00A34B42" w:rsidRPr="008C3A9A" w14:paraId="32ECFF3B" w14:textId="77777777" w:rsidTr="00A34B42">
        <w:trPr>
          <w:jc w:val="center"/>
        </w:trPr>
        <w:tc>
          <w:tcPr>
            <w:tcW w:w="0" w:type="auto"/>
            <w:tcBorders>
              <w:top w:val="single" w:sz="4" w:space="0" w:color="auto"/>
              <w:left w:val="single" w:sz="4" w:space="0" w:color="auto"/>
              <w:bottom w:val="single" w:sz="4" w:space="0" w:color="auto"/>
              <w:right w:val="single" w:sz="4" w:space="0" w:color="auto"/>
            </w:tcBorders>
            <w:hideMark/>
          </w:tcPr>
          <w:p w14:paraId="4CD403BE" w14:textId="77777777" w:rsidR="00A34B42" w:rsidRPr="008C3A9A" w:rsidRDefault="00A34B42" w:rsidP="00A34B42">
            <w:pPr>
              <w:rPr>
                <w:b/>
                <w:bCs/>
                <w:sz w:val="24"/>
                <w:szCs w:val="24"/>
                <w:lang w:val="en-IN" w:eastAsia="en-IN"/>
              </w:rPr>
            </w:pPr>
            <w:r w:rsidRPr="008C3A9A">
              <w:rPr>
                <w:b/>
                <w:bCs/>
                <w:sz w:val="24"/>
                <w:szCs w:val="24"/>
                <w:lang w:val="en-IN" w:eastAsia="en-IN"/>
              </w:rPr>
              <w:t>Z</w:t>
            </w:r>
          </w:p>
        </w:tc>
        <w:tc>
          <w:tcPr>
            <w:tcW w:w="0" w:type="auto"/>
            <w:tcBorders>
              <w:top w:val="single" w:sz="4" w:space="0" w:color="auto"/>
              <w:left w:val="single" w:sz="4" w:space="0" w:color="auto"/>
              <w:bottom w:val="single" w:sz="4" w:space="0" w:color="auto"/>
              <w:right w:val="single" w:sz="4" w:space="0" w:color="auto"/>
            </w:tcBorders>
            <w:hideMark/>
          </w:tcPr>
          <w:p w14:paraId="7CA07672" w14:textId="77777777" w:rsidR="00A34B42" w:rsidRPr="008C3A9A" w:rsidRDefault="00A34B42" w:rsidP="00A34B42">
            <w:pPr>
              <w:jc w:val="right"/>
              <w:rPr>
                <w:sz w:val="24"/>
                <w:szCs w:val="24"/>
                <w:lang w:val="en-IN" w:eastAsia="en-IN"/>
              </w:rPr>
            </w:pPr>
            <w:r w:rsidRPr="008C3A9A">
              <w:rPr>
                <w:sz w:val="24"/>
                <w:szCs w:val="24"/>
                <w:lang w:val="en-IN" w:eastAsia="en-IN"/>
              </w:rPr>
              <w:t>1.3693</w:t>
            </w:r>
          </w:p>
        </w:tc>
      </w:tr>
      <w:tr w:rsidR="00A34B42" w:rsidRPr="008C3A9A" w14:paraId="021CD0E6" w14:textId="77777777" w:rsidTr="002F409C">
        <w:trPr>
          <w:jc w:val="center"/>
        </w:trPr>
        <w:tc>
          <w:tcPr>
            <w:tcW w:w="0" w:type="auto"/>
            <w:tcBorders>
              <w:top w:val="single" w:sz="4" w:space="0" w:color="auto"/>
              <w:left w:val="single" w:sz="4" w:space="0" w:color="auto"/>
              <w:bottom w:val="single" w:sz="4" w:space="0" w:color="auto"/>
              <w:right w:val="single" w:sz="4" w:space="0" w:color="auto"/>
            </w:tcBorders>
            <w:hideMark/>
          </w:tcPr>
          <w:p w14:paraId="4908522D" w14:textId="77777777" w:rsidR="00A34B42" w:rsidRPr="008C3A9A" w:rsidRDefault="00A34B42" w:rsidP="00A34B42">
            <w:pPr>
              <w:rPr>
                <w:b/>
                <w:bCs/>
                <w:sz w:val="24"/>
                <w:szCs w:val="24"/>
                <w:lang w:val="en-IN" w:eastAsia="en-IN"/>
              </w:rPr>
            </w:pPr>
            <w:r w:rsidRPr="008C3A9A">
              <w:rPr>
                <w:b/>
                <w:bCs/>
                <w:sz w:val="24"/>
                <w:szCs w:val="24"/>
                <w:lang w:val="en-IN" w:eastAsia="en-IN"/>
              </w:rPr>
              <w:t>One-sided Pr &gt; Z</w:t>
            </w:r>
          </w:p>
        </w:tc>
        <w:tc>
          <w:tcPr>
            <w:tcW w:w="0" w:type="auto"/>
            <w:tcBorders>
              <w:top w:val="single" w:sz="4" w:space="0" w:color="auto"/>
              <w:left w:val="single" w:sz="4" w:space="0" w:color="auto"/>
              <w:bottom w:val="single" w:sz="4" w:space="0" w:color="auto"/>
              <w:right w:val="single" w:sz="4" w:space="0" w:color="auto"/>
            </w:tcBorders>
            <w:shd w:val="clear" w:color="auto" w:fill="FFFF00"/>
            <w:hideMark/>
          </w:tcPr>
          <w:p w14:paraId="5F4556B9" w14:textId="77777777" w:rsidR="00A34B42" w:rsidRPr="008C3A9A" w:rsidRDefault="00A34B42" w:rsidP="00A34B42">
            <w:pPr>
              <w:jc w:val="right"/>
              <w:rPr>
                <w:sz w:val="24"/>
                <w:szCs w:val="24"/>
                <w:lang w:val="en-IN" w:eastAsia="en-IN"/>
              </w:rPr>
            </w:pPr>
            <w:r w:rsidRPr="008C3A9A">
              <w:rPr>
                <w:sz w:val="24"/>
                <w:szCs w:val="24"/>
                <w:lang w:val="en-IN" w:eastAsia="en-IN"/>
              </w:rPr>
              <w:t>0.0855</w:t>
            </w:r>
          </w:p>
        </w:tc>
      </w:tr>
      <w:tr w:rsidR="00A34B42" w:rsidRPr="008C3A9A" w14:paraId="3A5A276F" w14:textId="77777777" w:rsidTr="002F409C">
        <w:trPr>
          <w:jc w:val="center"/>
        </w:trPr>
        <w:tc>
          <w:tcPr>
            <w:tcW w:w="0" w:type="auto"/>
            <w:tcBorders>
              <w:top w:val="single" w:sz="4" w:space="0" w:color="auto"/>
              <w:left w:val="single" w:sz="4" w:space="0" w:color="auto"/>
              <w:bottom w:val="single" w:sz="4" w:space="0" w:color="auto"/>
              <w:right w:val="single" w:sz="4" w:space="0" w:color="auto"/>
            </w:tcBorders>
            <w:hideMark/>
          </w:tcPr>
          <w:p w14:paraId="2686CB4B" w14:textId="77777777" w:rsidR="00A34B42" w:rsidRPr="008C3A9A" w:rsidRDefault="00A34B42" w:rsidP="00A34B42">
            <w:pPr>
              <w:rPr>
                <w:b/>
                <w:bCs/>
                <w:sz w:val="24"/>
                <w:szCs w:val="24"/>
                <w:lang w:val="en-IN" w:eastAsia="en-IN"/>
              </w:rPr>
            </w:pPr>
            <w:r w:rsidRPr="008C3A9A">
              <w:rPr>
                <w:b/>
                <w:bCs/>
                <w:sz w:val="24"/>
                <w:szCs w:val="24"/>
                <w:lang w:val="en-IN" w:eastAsia="en-IN"/>
              </w:rPr>
              <w:t>Two-sided Pr &gt; |Z|</w:t>
            </w:r>
          </w:p>
        </w:tc>
        <w:tc>
          <w:tcPr>
            <w:tcW w:w="0" w:type="auto"/>
            <w:tcBorders>
              <w:top w:val="single" w:sz="4" w:space="0" w:color="auto"/>
              <w:left w:val="single" w:sz="4" w:space="0" w:color="auto"/>
              <w:bottom w:val="single" w:sz="4" w:space="0" w:color="auto"/>
              <w:right w:val="single" w:sz="4" w:space="0" w:color="auto"/>
            </w:tcBorders>
            <w:shd w:val="clear" w:color="auto" w:fill="FFFF00"/>
            <w:hideMark/>
          </w:tcPr>
          <w:p w14:paraId="1C31B785" w14:textId="77777777" w:rsidR="00A34B42" w:rsidRPr="008C3A9A" w:rsidRDefault="00A34B42" w:rsidP="00A34B42">
            <w:pPr>
              <w:jc w:val="right"/>
              <w:rPr>
                <w:sz w:val="24"/>
                <w:szCs w:val="24"/>
                <w:lang w:val="en-IN" w:eastAsia="en-IN"/>
              </w:rPr>
            </w:pPr>
            <w:r w:rsidRPr="008C3A9A">
              <w:rPr>
                <w:sz w:val="24"/>
                <w:szCs w:val="24"/>
                <w:lang w:val="en-IN" w:eastAsia="en-IN"/>
              </w:rPr>
              <w:t>0.1709</w:t>
            </w:r>
          </w:p>
        </w:tc>
      </w:tr>
      <w:tr w:rsidR="00A34B42" w:rsidRPr="008C3A9A" w14:paraId="15013DE0" w14:textId="77777777" w:rsidTr="00A34B42">
        <w:trPr>
          <w:jc w:val="center"/>
        </w:trPr>
        <w:tc>
          <w:tcPr>
            <w:tcW w:w="0" w:type="auto"/>
            <w:tcBorders>
              <w:top w:val="single" w:sz="4" w:space="0" w:color="auto"/>
              <w:left w:val="single" w:sz="4" w:space="0" w:color="auto"/>
              <w:bottom w:val="single" w:sz="4" w:space="0" w:color="auto"/>
              <w:right w:val="single" w:sz="4" w:space="0" w:color="auto"/>
            </w:tcBorders>
            <w:hideMark/>
          </w:tcPr>
          <w:p w14:paraId="3992F3D4" w14:textId="77777777" w:rsidR="00A34B42" w:rsidRPr="008C3A9A" w:rsidRDefault="00A34B42" w:rsidP="00A34B42">
            <w:pPr>
              <w:rPr>
                <w:b/>
                <w:bCs/>
                <w:sz w:val="24"/>
                <w:szCs w:val="24"/>
                <w:lang w:val="en-IN" w:eastAsia="en-IN"/>
              </w:rPr>
            </w:pPr>
            <w:r w:rsidRPr="008C3A9A">
              <w:rPr>
                <w:b/>
                <w:bCs/>
                <w:sz w:val="24"/>
                <w:szCs w:val="24"/>
                <w:lang w:val="en-IN" w:eastAsia="en-IN"/>
              </w:rPr>
              <w:t>Exact Test</w:t>
            </w:r>
          </w:p>
        </w:tc>
        <w:tc>
          <w:tcPr>
            <w:tcW w:w="0" w:type="auto"/>
            <w:tcBorders>
              <w:top w:val="single" w:sz="4" w:space="0" w:color="auto"/>
              <w:left w:val="single" w:sz="4" w:space="0" w:color="auto"/>
              <w:bottom w:val="single" w:sz="4" w:space="0" w:color="auto"/>
              <w:right w:val="single" w:sz="4" w:space="0" w:color="auto"/>
            </w:tcBorders>
            <w:hideMark/>
          </w:tcPr>
          <w:p w14:paraId="55A0CDBA" w14:textId="77777777" w:rsidR="00A34B42" w:rsidRPr="008C3A9A" w:rsidRDefault="00A34B42" w:rsidP="00A34B42">
            <w:pPr>
              <w:jc w:val="right"/>
              <w:rPr>
                <w:sz w:val="24"/>
                <w:szCs w:val="24"/>
                <w:lang w:val="en-IN" w:eastAsia="en-IN"/>
              </w:rPr>
            </w:pPr>
            <w:r w:rsidRPr="008C3A9A">
              <w:rPr>
                <w:sz w:val="24"/>
                <w:szCs w:val="24"/>
                <w:lang w:val="en-IN" w:eastAsia="en-IN"/>
              </w:rPr>
              <w:t> </w:t>
            </w:r>
          </w:p>
        </w:tc>
      </w:tr>
      <w:tr w:rsidR="00A34B42" w:rsidRPr="008C3A9A" w14:paraId="1FBC2ED4" w14:textId="77777777" w:rsidTr="00A34B42">
        <w:trPr>
          <w:jc w:val="center"/>
        </w:trPr>
        <w:tc>
          <w:tcPr>
            <w:tcW w:w="0" w:type="auto"/>
            <w:tcBorders>
              <w:top w:val="single" w:sz="4" w:space="0" w:color="auto"/>
              <w:left w:val="single" w:sz="4" w:space="0" w:color="auto"/>
              <w:bottom w:val="single" w:sz="4" w:space="0" w:color="auto"/>
              <w:right w:val="single" w:sz="4" w:space="0" w:color="auto"/>
            </w:tcBorders>
            <w:hideMark/>
          </w:tcPr>
          <w:p w14:paraId="6BAF8407" w14:textId="77777777" w:rsidR="00A34B42" w:rsidRPr="008C3A9A" w:rsidRDefault="00A34B42" w:rsidP="00A34B42">
            <w:pPr>
              <w:rPr>
                <w:b/>
                <w:bCs/>
                <w:sz w:val="24"/>
                <w:szCs w:val="24"/>
                <w:lang w:val="en-IN" w:eastAsia="en-IN"/>
              </w:rPr>
            </w:pPr>
            <w:r w:rsidRPr="008C3A9A">
              <w:rPr>
                <w:b/>
                <w:bCs/>
                <w:sz w:val="24"/>
                <w:szCs w:val="24"/>
                <w:lang w:val="en-IN" w:eastAsia="en-IN"/>
              </w:rPr>
              <w:t>One-sided Pr &gt;= P</w:t>
            </w:r>
          </w:p>
        </w:tc>
        <w:tc>
          <w:tcPr>
            <w:tcW w:w="0" w:type="auto"/>
            <w:tcBorders>
              <w:top w:val="single" w:sz="4" w:space="0" w:color="auto"/>
              <w:left w:val="single" w:sz="4" w:space="0" w:color="auto"/>
              <w:bottom w:val="single" w:sz="4" w:space="0" w:color="auto"/>
              <w:right w:val="single" w:sz="4" w:space="0" w:color="auto"/>
            </w:tcBorders>
            <w:hideMark/>
          </w:tcPr>
          <w:p w14:paraId="4768EF96" w14:textId="77777777" w:rsidR="00A34B42" w:rsidRPr="008C3A9A" w:rsidRDefault="00A34B42" w:rsidP="00A34B42">
            <w:pPr>
              <w:jc w:val="right"/>
              <w:rPr>
                <w:sz w:val="24"/>
                <w:szCs w:val="24"/>
                <w:lang w:val="en-IN" w:eastAsia="en-IN"/>
              </w:rPr>
            </w:pPr>
            <w:r w:rsidRPr="008C3A9A">
              <w:rPr>
                <w:sz w:val="24"/>
                <w:szCs w:val="24"/>
                <w:lang w:val="en-IN" w:eastAsia="en-IN"/>
              </w:rPr>
              <w:t>0.1053</w:t>
            </w:r>
          </w:p>
        </w:tc>
      </w:tr>
      <w:tr w:rsidR="00A34B42" w:rsidRPr="008C3A9A" w14:paraId="2472BC8A" w14:textId="77777777" w:rsidTr="00A34B42">
        <w:trPr>
          <w:jc w:val="center"/>
        </w:trPr>
        <w:tc>
          <w:tcPr>
            <w:tcW w:w="0" w:type="auto"/>
            <w:tcBorders>
              <w:top w:val="single" w:sz="4" w:space="0" w:color="auto"/>
              <w:left w:val="single" w:sz="4" w:space="0" w:color="auto"/>
              <w:bottom w:val="single" w:sz="4" w:space="0" w:color="auto"/>
              <w:right w:val="single" w:sz="4" w:space="0" w:color="auto"/>
            </w:tcBorders>
            <w:hideMark/>
          </w:tcPr>
          <w:p w14:paraId="115D2C9F" w14:textId="77777777" w:rsidR="00A34B42" w:rsidRPr="008C3A9A" w:rsidRDefault="00A34B42" w:rsidP="00A34B42">
            <w:pPr>
              <w:rPr>
                <w:b/>
                <w:bCs/>
                <w:sz w:val="24"/>
                <w:szCs w:val="24"/>
                <w:lang w:val="en-IN" w:eastAsia="en-IN"/>
              </w:rPr>
            </w:pPr>
            <w:r w:rsidRPr="008C3A9A">
              <w:rPr>
                <w:b/>
                <w:bCs/>
                <w:sz w:val="24"/>
                <w:szCs w:val="24"/>
                <w:lang w:val="en-IN" w:eastAsia="en-IN"/>
              </w:rPr>
              <w:t>Two-sided = 2 * One-sided</w:t>
            </w:r>
          </w:p>
        </w:tc>
        <w:tc>
          <w:tcPr>
            <w:tcW w:w="0" w:type="auto"/>
            <w:tcBorders>
              <w:top w:val="single" w:sz="4" w:space="0" w:color="auto"/>
              <w:left w:val="single" w:sz="4" w:space="0" w:color="auto"/>
              <w:bottom w:val="single" w:sz="4" w:space="0" w:color="auto"/>
              <w:right w:val="single" w:sz="4" w:space="0" w:color="auto"/>
            </w:tcBorders>
            <w:hideMark/>
          </w:tcPr>
          <w:p w14:paraId="3E858CAE" w14:textId="77777777" w:rsidR="00A34B42" w:rsidRPr="008C3A9A" w:rsidRDefault="00A34B42" w:rsidP="00A34B42">
            <w:pPr>
              <w:jc w:val="right"/>
              <w:rPr>
                <w:sz w:val="24"/>
                <w:szCs w:val="24"/>
                <w:lang w:val="en-IN" w:eastAsia="en-IN"/>
              </w:rPr>
            </w:pPr>
            <w:r w:rsidRPr="008C3A9A">
              <w:rPr>
                <w:sz w:val="24"/>
                <w:szCs w:val="24"/>
                <w:lang w:val="en-IN" w:eastAsia="en-IN"/>
              </w:rPr>
              <w:t>0.2107</w:t>
            </w:r>
          </w:p>
        </w:tc>
      </w:tr>
    </w:tbl>
    <w:p w14:paraId="60B7BEFE" w14:textId="77777777" w:rsidR="00A34B42" w:rsidRPr="008C3A9A" w:rsidRDefault="00A34B42" w:rsidP="00704715">
      <w:pPr>
        <w:rPr>
          <w:color w:val="000000"/>
          <w:lang w:val="en-IN" w:eastAsia="en-IN"/>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1532"/>
      </w:tblGrid>
      <w:tr w:rsidR="00A34B42" w:rsidRPr="008C3A9A" w14:paraId="646BFEFD" w14:textId="77777777" w:rsidTr="00A34B42">
        <w:trPr>
          <w:tblCellSpacing w:w="15" w:type="dxa"/>
          <w:jc w:val="center"/>
        </w:trPr>
        <w:tc>
          <w:tcPr>
            <w:tcW w:w="0" w:type="auto"/>
            <w:shd w:val="clear" w:color="auto" w:fill="FAFBFE"/>
            <w:hideMark/>
          </w:tcPr>
          <w:p w14:paraId="0426ED58" w14:textId="77777777" w:rsidR="00A34B42" w:rsidRPr="008C3A9A" w:rsidRDefault="00A34B42" w:rsidP="00A34B42">
            <w:pPr>
              <w:jc w:val="center"/>
              <w:rPr>
                <w:b/>
                <w:bCs/>
                <w:color w:val="112277"/>
                <w:lang w:val="en-IN" w:eastAsia="en-IN"/>
              </w:rPr>
            </w:pPr>
            <w:r w:rsidRPr="008C3A9A">
              <w:rPr>
                <w:b/>
                <w:bCs/>
                <w:color w:val="112277"/>
                <w:lang w:val="en-IN" w:eastAsia="en-IN"/>
              </w:rPr>
              <w:t>Sample Size = 80</w:t>
            </w:r>
          </w:p>
        </w:tc>
      </w:tr>
    </w:tbl>
    <w:p w14:paraId="1E222EB1" w14:textId="5027BF1C" w:rsidR="000A06F3" w:rsidRDefault="000A06F3" w:rsidP="00082DB4">
      <w:pPr>
        <w:pBdr>
          <w:bottom w:val="single" w:sz="4" w:space="1" w:color="auto"/>
        </w:pBdr>
        <w:jc w:val="both"/>
        <w:rPr>
          <w:sz w:val="24"/>
          <w:szCs w:val="24"/>
        </w:rPr>
      </w:pPr>
    </w:p>
    <w:p w14:paraId="67ABE050" w14:textId="2D34F9BB" w:rsidR="00A34B42" w:rsidRPr="008C3A9A" w:rsidRDefault="002F409C" w:rsidP="00704715">
      <w:pPr>
        <w:pBdr>
          <w:bottom w:val="single" w:sz="4" w:space="1" w:color="auto"/>
        </w:pBdr>
        <w:jc w:val="both"/>
        <w:rPr>
          <w:sz w:val="24"/>
          <w:szCs w:val="24"/>
        </w:rPr>
      </w:pPr>
      <w:r>
        <w:rPr>
          <w:sz w:val="24"/>
          <w:szCs w:val="24"/>
        </w:rPr>
        <w:t xml:space="preserve">Here the p- values for one tail and two tail are - 0.0855 and </w:t>
      </w:r>
      <w:r w:rsidRPr="002F409C">
        <w:rPr>
          <w:sz w:val="24"/>
          <w:szCs w:val="24"/>
        </w:rPr>
        <w:t>0.1709</w:t>
      </w:r>
      <w:r>
        <w:rPr>
          <w:sz w:val="24"/>
          <w:szCs w:val="24"/>
        </w:rPr>
        <w:t xml:space="preserve"> respectively.</w:t>
      </w:r>
    </w:p>
    <w:p w14:paraId="47C9455D" w14:textId="77777777" w:rsidR="00C2414D" w:rsidRPr="008C3A9A" w:rsidRDefault="00C2414D" w:rsidP="007A104B">
      <w:pPr>
        <w:pStyle w:val="BodyTextIndent"/>
        <w:jc w:val="both"/>
        <w:rPr>
          <w:sz w:val="24"/>
          <w:szCs w:val="24"/>
        </w:rPr>
      </w:pPr>
      <w:r w:rsidRPr="008C3A9A">
        <w:rPr>
          <w:sz w:val="24"/>
          <w:szCs w:val="24"/>
        </w:rPr>
        <w:lastRenderedPageBreak/>
        <w:t>4</w:t>
      </w:r>
      <w:r w:rsidR="002C641F" w:rsidRPr="008C3A9A">
        <w:rPr>
          <w:sz w:val="24"/>
          <w:szCs w:val="24"/>
        </w:rPr>
        <w:t xml:space="preserve">. </w:t>
      </w:r>
      <w:r w:rsidRPr="008C3A9A">
        <w:rPr>
          <w:sz w:val="24"/>
          <w:szCs w:val="24"/>
        </w:rPr>
        <w:t xml:space="preserve"> Carry out the following tasks with the data from the Baltimore Longitudinal Study of Aging</w:t>
      </w:r>
      <w:r w:rsidR="002C641F" w:rsidRPr="008C3A9A">
        <w:rPr>
          <w:sz w:val="24"/>
          <w:szCs w:val="24"/>
        </w:rPr>
        <w:t xml:space="preserve">. </w:t>
      </w:r>
      <w:r w:rsidRPr="008C3A9A">
        <w:rPr>
          <w:sz w:val="24"/>
          <w:szCs w:val="24"/>
        </w:rPr>
        <w:t>This data set is n</w:t>
      </w:r>
      <w:r w:rsidR="00B40FAB" w:rsidRPr="008C3A9A">
        <w:rPr>
          <w:sz w:val="24"/>
          <w:szCs w:val="24"/>
        </w:rPr>
        <w:t xml:space="preserve">amed:  BLSA.DAT, which is a text file </w:t>
      </w:r>
      <w:r w:rsidRPr="008C3A9A">
        <w:rPr>
          <w:sz w:val="24"/>
          <w:szCs w:val="24"/>
        </w:rPr>
        <w:t xml:space="preserve">available </w:t>
      </w:r>
      <w:r w:rsidR="00B40FAB" w:rsidRPr="008C3A9A">
        <w:rPr>
          <w:sz w:val="24"/>
          <w:szCs w:val="24"/>
        </w:rPr>
        <w:t xml:space="preserve">from </w:t>
      </w:r>
      <w:r w:rsidR="00EA53B5" w:rsidRPr="008C3A9A">
        <w:rPr>
          <w:sz w:val="24"/>
          <w:szCs w:val="24"/>
        </w:rPr>
        <w:t>Canvas</w:t>
      </w:r>
      <w:r w:rsidR="002C641F" w:rsidRPr="008C3A9A">
        <w:rPr>
          <w:sz w:val="24"/>
          <w:szCs w:val="24"/>
        </w:rPr>
        <w:t xml:space="preserve">. </w:t>
      </w:r>
      <w:r w:rsidRPr="008C3A9A">
        <w:rPr>
          <w:sz w:val="24"/>
          <w:szCs w:val="24"/>
        </w:rPr>
        <w:t>[5 pts]</w:t>
      </w:r>
    </w:p>
    <w:p w14:paraId="0F76D4A2" w14:textId="77777777" w:rsidR="00C2414D" w:rsidRPr="008C3A9A" w:rsidRDefault="00C2414D" w:rsidP="007A104B">
      <w:pPr>
        <w:jc w:val="both"/>
        <w:rPr>
          <w:sz w:val="24"/>
          <w:szCs w:val="24"/>
        </w:rPr>
      </w:pPr>
    </w:p>
    <w:p w14:paraId="5CC80824" w14:textId="77777777" w:rsidR="00C2414D" w:rsidRPr="008C3A9A" w:rsidRDefault="00C2414D" w:rsidP="007A104B">
      <w:pPr>
        <w:tabs>
          <w:tab w:val="left" w:pos="360"/>
          <w:tab w:val="left" w:pos="720"/>
          <w:tab w:val="left" w:pos="1080"/>
        </w:tabs>
        <w:ind w:left="720" w:hanging="360"/>
        <w:jc w:val="both"/>
        <w:rPr>
          <w:sz w:val="24"/>
          <w:szCs w:val="24"/>
        </w:rPr>
      </w:pPr>
      <w:r w:rsidRPr="008C3A9A">
        <w:rPr>
          <w:sz w:val="24"/>
          <w:szCs w:val="24"/>
        </w:rPr>
        <w:t>a.</w:t>
      </w:r>
      <w:r w:rsidRPr="008C3A9A">
        <w:rPr>
          <w:sz w:val="24"/>
          <w:szCs w:val="24"/>
        </w:rPr>
        <w:tab/>
        <w:t xml:space="preserve">Construct a 95% confidence interval for the </w:t>
      </w:r>
      <w:r w:rsidRPr="008C3A9A">
        <w:rPr>
          <w:b/>
          <w:sz w:val="24"/>
          <w:szCs w:val="24"/>
        </w:rPr>
        <w:t>mean</w:t>
      </w:r>
      <w:r w:rsidRPr="008C3A9A">
        <w:rPr>
          <w:sz w:val="24"/>
          <w:szCs w:val="24"/>
        </w:rPr>
        <w:t xml:space="preserve"> diastolic blood pressure of all males</w:t>
      </w:r>
      <w:r w:rsidR="002C641F" w:rsidRPr="008C3A9A">
        <w:rPr>
          <w:sz w:val="24"/>
          <w:szCs w:val="24"/>
        </w:rPr>
        <w:t xml:space="preserve">. </w:t>
      </w:r>
      <w:r w:rsidRPr="008C3A9A">
        <w:rPr>
          <w:sz w:val="24"/>
          <w:szCs w:val="24"/>
        </w:rPr>
        <w:t>Interpret the results.</w:t>
      </w:r>
    </w:p>
    <w:p w14:paraId="00ED3D40" w14:textId="77777777" w:rsidR="00C2414D" w:rsidRPr="008C3A9A" w:rsidRDefault="0010112A" w:rsidP="007A104B">
      <w:pPr>
        <w:tabs>
          <w:tab w:val="left" w:pos="360"/>
          <w:tab w:val="left" w:pos="720"/>
          <w:tab w:val="left" w:pos="1080"/>
        </w:tabs>
        <w:ind w:left="720" w:hanging="720"/>
        <w:jc w:val="both"/>
        <w:rPr>
          <w:sz w:val="24"/>
          <w:szCs w:val="24"/>
        </w:rPr>
      </w:pPr>
      <w:r w:rsidRPr="008C3A9A">
        <w:rPr>
          <w:sz w:val="24"/>
          <w:szCs w:val="24"/>
        </w:rPr>
        <w:tab/>
        <w:t>b.</w:t>
      </w:r>
      <w:r w:rsidRPr="008C3A9A">
        <w:rPr>
          <w:sz w:val="24"/>
          <w:szCs w:val="24"/>
        </w:rPr>
        <w:tab/>
        <w:t>Construct a 99% confidence interval</w:t>
      </w:r>
      <w:r w:rsidR="00C2414D" w:rsidRPr="008C3A9A">
        <w:rPr>
          <w:sz w:val="24"/>
          <w:szCs w:val="24"/>
        </w:rPr>
        <w:t xml:space="preserve"> for the </w:t>
      </w:r>
      <w:r w:rsidR="00C2414D" w:rsidRPr="008C3A9A">
        <w:rPr>
          <w:b/>
          <w:sz w:val="24"/>
          <w:szCs w:val="24"/>
        </w:rPr>
        <w:t>proportion</w:t>
      </w:r>
      <w:r w:rsidR="00C2414D" w:rsidRPr="008C3A9A">
        <w:rPr>
          <w:sz w:val="24"/>
          <w:szCs w:val="24"/>
        </w:rPr>
        <w:t xml:space="preserve"> of males that smoke</w:t>
      </w:r>
      <w:r w:rsidR="002C641F" w:rsidRPr="008C3A9A">
        <w:rPr>
          <w:sz w:val="24"/>
          <w:szCs w:val="24"/>
        </w:rPr>
        <w:t xml:space="preserve">. </w:t>
      </w:r>
      <w:r w:rsidR="00C2414D" w:rsidRPr="008C3A9A">
        <w:rPr>
          <w:sz w:val="24"/>
          <w:szCs w:val="24"/>
        </w:rPr>
        <w:t>Interpret the results.</w:t>
      </w:r>
    </w:p>
    <w:p w14:paraId="28537081" w14:textId="77777777" w:rsidR="00C2414D" w:rsidRPr="008C3A9A" w:rsidRDefault="0010112A" w:rsidP="007A104B">
      <w:pPr>
        <w:tabs>
          <w:tab w:val="left" w:pos="360"/>
          <w:tab w:val="left" w:pos="720"/>
          <w:tab w:val="left" w:pos="1080"/>
        </w:tabs>
        <w:ind w:left="720" w:hanging="720"/>
        <w:jc w:val="both"/>
        <w:rPr>
          <w:sz w:val="24"/>
          <w:szCs w:val="24"/>
        </w:rPr>
      </w:pPr>
      <w:r w:rsidRPr="008C3A9A">
        <w:rPr>
          <w:sz w:val="24"/>
          <w:szCs w:val="24"/>
        </w:rPr>
        <w:tab/>
        <w:t>c.</w:t>
      </w:r>
      <w:r w:rsidRPr="008C3A9A">
        <w:rPr>
          <w:sz w:val="24"/>
          <w:szCs w:val="24"/>
        </w:rPr>
        <w:tab/>
        <w:t>Construct a 90</w:t>
      </w:r>
      <w:r w:rsidR="00C2414D" w:rsidRPr="008C3A9A">
        <w:rPr>
          <w:sz w:val="24"/>
          <w:szCs w:val="24"/>
        </w:rPr>
        <w:t xml:space="preserve">% confidence interval for the </w:t>
      </w:r>
      <w:r w:rsidR="00C2414D" w:rsidRPr="008C3A9A">
        <w:rPr>
          <w:b/>
          <w:sz w:val="24"/>
          <w:szCs w:val="24"/>
        </w:rPr>
        <w:t>mean</w:t>
      </w:r>
      <w:r w:rsidR="00C2414D" w:rsidRPr="008C3A9A">
        <w:rPr>
          <w:sz w:val="24"/>
          <w:szCs w:val="24"/>
        </w:rPr>
        <w:t xml:space="preserve"> systolic blood pressure of all females who are over 30 years old</w:t>
      </w:r>
      <w:r w:rsidR="002C641F" w:rsidRPr="008C3A9A">
        <w:rPr>
          <w:sz w:val="24"/>
          <w:szCs w:val="24"/>
        </w:rPr>
        <w:t xml:space="preserve">. </w:t>
      </w:r>
      <w:r w:rsidR="00C2414D" w:rsidRPr="008C3A9A">
        <w:rPr>
          <w:sz w:val="24"/>
          <w:szCs w:val="24"/>
        </w:rPr>
        <w:t>Interpret the results.</w:t>
      </w:r>
    </w:p>
    <w:p w14:paraId="240FDDCE" w14:textId="77777777" w:rsidR="00D6493D" w:rsidRPr="008C3A9A" w:rsidRDefault="00D6493D" w:rsidP="007A104B">
      <w:pPr>
        <w:tabs>
          <w:tab w:val="left" w:pos="360"/>
          <w:tab w:val="left" w:pos="720"/>
          <w:tab w:val="left" w:pos="1080"/>
        </w:tabs>
        <w:ind w:left="720" w:hanging="720"/>
        <w:jc w:val="both"/>
        <w:rPr>
          <w:sz w:val="24"/>
          <w:szCs w:val="24"/>
        </w:rPr>
      </w:pPr>
      <w:r w:rsidRPr="008C3A9A">
        <w:rPr>
          <w:sz w:val="24"/>
          <w:szCs w:val="24"/>
        </w:rPr>
        <w:tab/>
        <w:t>d.</w:t>
      </w:r>
      <w:r w:rsidRPr="008C3A9A">
        <w:rPr>
          <w:sz w:val="24"/>
          <w:szCs w:val="24"/>
        </w:rPr>
        <w:tab/>
        <w:t>Test the claim</w:t>
      </w:r>
      <w:r w:rsidR="00327F09" w:rsidRPr="008C3A9A">
        <w:rPr>
          <w:sz w:val="24"/>
          <w:szCs w:val="24"/>
        </w:rPr>
        <w:t>, at the .05 level of significance,</w:t>
      </w:r>
      <w:r w:rsidRPr="008C3A9A">
        <w:rPr>
          <w:sz w:val="24"/>
          <w:szCs w:val="24"/>
        </w:rPr>
        <w:t xml:space="preserve"> that males who are 50 and older have a </w:t>
      </w:r>
      <w:r w:rsidR="00406557" w:rsidRPr="008C3A9A">
        <w:rPr>
          <w:sz w:val="24"/>
          <w:szCs w:val="24"/>
        </w:rPr>
        <w:t xml:space="preserve">mean </w:t>
      </w:r>
      <w:r w:rsidRPr="008C3A9A">
        <w:rPr>
          <w:sz w:val="24"/>
          <w:szCs w:val="24"/>
        </w:rPr>
        <w:t>systolic blood pre</w:t>
      </w:r>
      <w:r w:rsidR="00327F09" w:rsidRPr="008C3A9A">
        <w:rPr>
          <w:sz w:val="24"/>
          <w:szCs w:val="24"/>
        </w:rPr>
        <w:t xml:space="preserve">ssure that is greater than </w:t>
      </w:r>
      <w:r w:rsidR="0010112A" w:rsidRPr="008C3A9A">
        <w:rPr>
          <w:sz w:val="24"/>
          <w:szCs w:val="24"/>
        </w:rPr>
        <w:t>the mean</w:t>
      </w:r>
      <w:r w:rsidR="00327F09" w:rsidRPr="008C3A9A">
        <w:rPr>
          <w:sz w:val="24"/>
          <w:szCs w:val="24"/>
        </w:rPr>
        <w:t xml:space="preserve"> systolic blood pressure for all men</w:t>
      </w:r>
      <w:r w:rsidR="002C641F" w:rsidRPr="008C3A9A">
        <w:rPr>
          <w:sz w:val="24"/>
          <w:szCs w:val="24"/>
        </w:rPr>
        <w:t xml:space="preserve">. </w:t>
      </w:r>
      <w:r w:rsidRPr="008C3A9A">
        <w:rPr>
          <w:sz w:val="24"/>
          <w:szCs w:val="24"/>
        </w:rPr>
        <w:t>Use the p-value method.</w:t>
      </w:r>
    </w:p>
    <w:p w14:paraId="0FBCFE1E" w14:textId="77777777" w:rsidR="00327F09" w:rsidRPr="008C3A9A" w:rsidRDefault="00327F09" w:rsidP="007A104B">
      <w:pPr>
        <w:tabs>
          <w:tab w:val="left" w:pos="360"/>
          <w:tab w:val="left" w:pos="720"/>
          <w:tab w:val="left" w:pos="1080"/>
        </w:tabs>
        <w:ind w:left="720" w:hanging="720"/>
        <w:jc w:val="both"/>
        <w:rPr>
          <w:sz w:val="24"/>
          <w:szCs w:val="24"/>
        </w:rPr>
      </w:pPr>
      <w:r w:rsidRPr="008C3A9A">
        <w:rPr>
          <w:sz w:val="24"/>
          <w:szCs w:val="24"/>
        </w:rPr>
        <w:tab/>
        <w:t>e.</w:t>
      </w:r>
      <w:r w:rsidRPr="008C3A9A">
        <w:rPr>
          <w:sz w:val="24"/>
          <w:szCs w:val="24"/>
        </w:rPr>
        <w:tab/>
        <w:t>Test the claim, at the .01 level, that females who</w:t>
      </w:r>
      <w:r w:rsidR="00135458" w:rsidRPr="008C3A9A">
        <w:rPr>
          <w:sz w:val="24"/>
          <w:szCs w:val="24"/>
        </w:rPr>
        <w:t xml:space="preserve"> have lower weight than the mean</w:t>
      </w:r>
      <w:r w:rsidRPr="008C3A9A">
        <w:rPr>
          <w:sz w:val="24"/>
          <w:szCs w:val="24"/>
        </w:rPr>
        <w:t xml:space="preserve"> weight of all females </w:t>
      </w:r>
      <w:r w:rsidR="00135458" w:rsidRPr="008C3A9A">
        <w:rPr>
          <w:sz w:val="24"/>
          <w:szCs w:val="24"/>
        </w:rPr>
        <w:t xml:space="preserve">also have </w:t>
      </w:r>
      <w:r w:rsidR="00406557" w:rsidRPr="008C3A9A">
        <w:rPr>
          <w:sz w:val="24"/>
          <w:szCs w:val="24"/>
        </w:rPr>
        <w:t xml:space="preserve">a </w:t>
      </w:r>
      <w:r w:rsidR="00135458" w:rsidRPr="008C3A9A">
        <w:rPr>
          <w:sz w:val="24"/>
          <w:szCs w:val="24"/>
        </w:rPr>
        <w:t xml:space="preserve">lower </w:t>
      </w:r>
      <w:r w:rsidR="00406557" w:rsidRPr="008C3A9A">
        <w:rPr>
          <w:sz w:val="24"/>
          <w:szCs w:val="24"/>
        </w:rPr>
        <w:t xml:space="preserve">mean </w:t>
      </w:r>
      <w:r w:rsidR="00135458" w:rsidRPr="008C3A9A">
        <w:rPr>
          <w:sz w:val="24"/>
          <w:szCs w:val="24"/>
        </w:rPr>
        <w:t>systolic blood pressure than the average female.</w:t>
      </w:r>
      <w:r w:rsidR="0010112A" w:rsidRPr="008C3A9A">
        <w:rPr>
          <w:sz w:val="24"/>
          <w:szCs w:val="24"/>
        </w:rPr>
        <w:t xml:space="preserve"> Use the p-value method.</w:t>
      </w:r>
    </w:p>
    <w:p w14:paraId="606D91A9" w14:textId="77777777" w:rsidR="00C2414D" w:rsidRPr="008C3A9A" w:rsidRDefault="00C2414D" w:rsidP="007A104B">
      <w:pPr>
        <w:pStyle w:val="BodyTextIndent2"/>
        <w:jc w:val="both"/>
        <w:rPr>
          <w:sz w:val="24"/>
          <w:szCs w:val="24"/>
        </w:rPr>
      </w:pPr>
    </w:p>
    <w:p w14:paraId="6679F0E6" w14:textId="77777777" w:rsidR="00E02C21" w:rsidRPr="008C3A9A" w:rsidRDefault="00C2414D" w:rsidP="007A104B">
      <w:pPr>
        <w:jc w:val="both"/>
        <w:rPr>
          <w:sz w:val="24"/>
          <w:szCs w:val="24"/>
        </w:rPr>
      </w:pPr>
      <w:r w:rsidRPr="008C3A9A">
        <w:rPr>
          <w:sz w:val="24"/>
          <w:szCs w:val="24"/>
        </w:rPr>
        <w:t>The variables in the BLSA data set are</w:t>
      </w:r>
      <w:r w:rsidR="00052C99" w:rsidRPr="008C3A9A">
        <w:rPr>
          <w:sz w:val="24"/>
          <w:szCs w:val="24"/>
        </w:rPr>
        <w:t>, in order, subject number, sex</w:t>
      </w:r>
      <w:r w:rsidRPr="008C3A9A">
        <w:rPr>
          <w:sz w:val="24"/>
          <w:szCs w:val="24"/>
        </w:rPr>
        <w:t>, age, smoker, systolic blood pressure (SBP), diastolic blood pressure (DBP), height, and weight for a random sample of 720 adults</w:t>
      </w:r>
      <w:r w:rsidR="002C641F" w:rsidRPr="008C3A9A">
        <w:rPr>
          <w:sz w:val="24"/>
          <w:szCs w:val="24"/>
        </w:rPr>
        <w:t xml:space="preserve">. </w:t>
      </w:r>
      <w:r w:rsidRPr="008C3A9A">
        <w:rPr>
          <w:sz w:val="24"/>
          <w:szCs w:val="24"/>
        </w:rPr>
        <w:t>Ages are given in years, blood pressure readings are in millimeters of mercury, heights are given in centimeters, and weights are given in kilograms</w:t>
      </w:r>
      <w:r w:rsidR="002C641F" w:rsidRPr="008C3A9A">
        <w:rPr>
          <w:sz w:val="24"/>
          <w:szCs w:val="24"/>
        </w:rPr>
        <w:t xml:space="preserve">. </w:t>
      </w:r>
      <w:r w:rsidRPr="008C3A9A">
        <w:rPr>
          <w:sz w:val="24"/>
          <w:szCs w:val="24"/>
        </w:rPr>
        <w:t>Male gende</w:t>
      </w:r>
      <w:r w:rsidR="00052C99" w:rsidRPr="008C3A9A">
        <w:rPr>
          <w:sz w:val="24"/>
          <w:szCs w:val="24"/>
        </w:rPr>
        <w:t>r is indicated with a value of M</w:t>
      </w:r>
      <w:r w:rsidRPr="008C3A9A">
        <w:rPr>
          <w:sz w:val="24"/>
          <w:szCs w:val="24"/>
        </w:rPr>
        <w:t xml:space="preserve"> and female gender with a</w:t>
      </w:r>
      <w:r w:rsidR="00052C99" w:rsidRPr="008C3A9A">
        <w:rPr>
          <w:sz w:val="24"/>
          <w:szCs w:val="24"/>
        </w:rPr>
        <w:t xml:space="preserve"> value of F</w:t>
      </w:r>
      <w:r w:rsidR="002C641F" w:rsidRPr="008C3A9A">
        <w:rPr>
          <w:sz w:val="24"/>
          <w:szCs w:val="24"/>
        </w:rPr>
        <w:t xml:space="preserve">. </w:t>
      </w:r>
      <w:r w:rsidR="00052C99" w:rsidRPr="008C3A9A">
        <w:rPr>
          <w:sz w:val="24"/>
          <w:szCs w:val="24"/>
        </w:rPr>
        <w:t>A smoker is given a value of Y</w:t>
      </w:r>
      <w:r w:rsidRPr="008C3A9A">
        <w:rPr>
          <w:sz w:val="24"/>
          <w:szCs w:val="24"/>
        </w:rPr>
        <w:t xml:space="preserve"> and a non-smoker a value</w:t>
      </w:r>
      <w:r w:rsidR="00052C99" w:rsidRPr="008C3A9A">
        <w:rPr>
          <w:sz w:val="24"/>
          <w:szCs w:val="24"/>
        </w:rPr>
        <w:t xml:space="preserve"> of N</w:t>
      </w:r>
      <w:r w:rsidR="002C641F" w:rsidRPr="008C3A9A">
        <w:rPr>
          <w:sz w:val="24"/>
          <w:szCs w:val="24"/>
        </w:rPr>
        <w:t xml:space="preserve">. </w:t>
      </w:r>
      <w:r w:rsidR="00052C99" w:rsidRPr="008C3A9A">
        <w:rPr>
          <w:sz w:val="24"/>
          <w:szCs w:val="24"/>
        </w:rPr>
        <w:t xml:space="preserve">To </w:t>
      </w:r>
      <w:r w:rsidR="004A1D1C" w:rsidRPr="008C3A9A">
        <w:rPr>
          <w:sz w:val="24"/>
          <w:szCs w:val="24"/>
        </w:rPr>
        <w:t xml:space="preserve">use an IF statement to subset the data to only include males with a character variable such as sex, </w:t>
      </w:r>
      <w:r w:rsidR="00052C99" w:rsidRPr="008C3A9A">
        <w:rPr>
          <w:sz w:val="24"/>
          <w:szCs w:val="24"/>
        </w:rPr>
        <w:t>use the following IF statement:</w:t>
      </w:r>
    </w:p>
    <w:p w14:paraId="6F1B8A4F" w14:textId="77777777" w:rsidR="00052C99" w:rsidRPr="008C3A9A" w:rsidRDefault="00052C99" w:rsidP="007A104B">
      <w:pPr>
        <w:jc w:val="both"/>
        <w:rPr>
          <w:sz w:val="24"/>
          <w:szCs w:val="24"/>
        </w:rPr>
      </w:pPr>
    </w:p>
    <w:p w14:paraId="0E95E1FA" w14:textId="77777777" w:rsidR="00052C99" w:rsidRPr="008C3A9A" w:rsidRDefault="00052C99" w:rsidP="007A104B">
      <w:pPr>
        <w:jc w:val="both"/>
        <w:rPr>
          <w:sz w:val="24"/>
          <w:szCs w:val="24"/>
        </w:rPr>
      </w:pPr>
      <w:r w:rsidRPr="008C3A9A">
        <w:rPr>
          <w:sz w:val="24"/>
          <w:szCs w:val="24"/>
        </w:rPr>
        <w:t xml:space="preserve">IF </w:t>
      </w:r>
      <w:r w:rsidR="004A1D1C" w:rsidRPr="008C3A9A">
        <w:rPr>
          <w:sz w:val="24"/>
          <w:szCs w:val="24"/>
        </w:rPr>
        <w:t>s</w:t>
      </w:r>
      <w:r w:rsidRPr="008C3A9A">
        <w:rPr>
          <w:sz w:val="24"/>
          <w:szCs w:val="24"/>
        </w:rPr>
        <w:t>ex=”M”</w:t>
      </w:r>
      <w:r w:rsidR="004A1D1C" w:rsidRPr="008C3A9A">
        <w:rPr>
          <w:sz w:val="24"/>
          <w:szCs w:val="24"/>
        </w:rPr>
        <w:t>;</w:t>
      </w:r>
    </w:p>
    <w:p w14:paraId="270AEF3E" w14:textId="77777777" w:rsidR="00052C99" w:rsidRPr="008C3A9A" w:rsidRDefault="00052C99" w:rsidP="007A104B">
      <w:pPr>
        <w:jc w:val="both"/>
        <w:rPr>
          <w:sz w:val="24"/>
          <w:szCs w:val="24"/>
        </w:rPr>
      </w:pPr>
    </w:p>
    <w:p w14:paraId="6988D292" w14:textId="77777777" w:rsidR="00052C99" w:rsidRPr="008C3A9A" w:rsidRDefault="00052C99" w:rsidP="007A104B">
      <w:pPr>
        <w:jc w:val="both"/>
        <w:rPr>
          <w:sz w:val="24"/>
          <w:szCs w:val="24"/>
        </w:rPr>
      </w:pPr>
      <w:r w:rsidRPr="008C3A9A">
        <w:rPr>
          <w:sz w:val="24"/>
          <w:szCs w:val="24"/>
        </w:rPr>
        <w:t>Note the quotes around the M, which is required in SAS whenever a character value is used in an IF statement.</w:t>
      </w:r>
    </w:p>
    <w:p w14:paraId="41031BF5" w14:textId="77777777" w:rsidR="009D75F7" w:rsidRPr="008C3A9A" w:rsidRDefault="009D75F7" w:rsidP="007A104B">
      <w:pPr>
        <w:jc w:val="both"/>
        <w:rPr>
          <w:sz w:val="24"/>
          <w:szCs w:val="24"/>
        </w:rPr>
      </w:pPr>
    </w:p>
    <w:p w14:paraId="2F545594" w14:textId="77777777" w:rsidR="009D75F7" w:rsidRPr="008C3A9A" w:rsidRDefault="009D75F7" w:rsidP="009D75F7">
      <w:pPr>
        <w:autoSpaceDE w:val="0"/>
        <w:autoSpaceDN w:val="0"/>
        <w:adjustRightInd w:val="0"/>
        <w:ind w:left="360"/>
        <w:rPr>
          <w:color w:val="000000"/>
          <w:shd w:val="clear" w:color="auto" w:fill="FFFFFF"/>
        </w:rPr>
      </w:pPr>
      <w:r w:rsidRPr="008C3A9A">
        <w:rPr>
          <w:sz w:val="22"/>
          <w:szCs w:val="22"/>
        </w:rPr>
        <w:tab/>
      </w:r>
      <w:r w:rsidR="002716D8" w:rsidRPr="008C3A9A">
        <w:rPr>
          <w:color w:val="0000FF"/>
          <w:shd w:val="clear" w:color="auto" w:fill="FFFFFF"/>
        </w:rPr>
        <w:t>TITLE</w:t>
      </w:r>
      <w:r w:rsidR="002716D8" w:rsidRPr="008C3A9A">
        <w:rPr>
          <w:color w:val="800080"/>
          <w:shd w:val="clear" w:color="auto" w:fill="FFFFFF"/>
        </w:rPr>
        <w:t xml:space="preserve"> "V506 HOMEWORK03</w:t>
      </w:r>
      <w:r w:rsidRPr="008C3A9A">
        <w:rPr>
          <w:color w:val="800080"/>
          <w:shd w:val="clear" w:color="auto" w:fill="FFFFFF"/>
        </w:rPr>
        <w:t xml:space="preserve"> PART 2 - JIVITESH POOJARY AND QIWEN ZHU"</w:t>
      </w:r>
      <w:r w:rsidRPr="008C3A9A">
        <w:rPr>
          <w:color w:val="000000"/>
          <w:shd w:val="clear" w:color="auto" w:fill="FFFFFF"/>
        </w:rPr>
        <w:t>;</w:t>
      </w:r>
    </w:p>
    <w:p w14:paraId="5163E4DC" w14:textId="77777777" w:rsidR="007D7816" w:rsidRPr="008C3A9A" w:rsidRDefault="007D7816" w:rsidP="007A104B">
      <w:pPr>
        <w:jc w:val="both"/>
        <w:rPr>
          <w:sz w:val="24"/>
          <w:szCs w:val="24"/>
        </w:rPr>
      </w:pPr>
    </w:p>
    <w:p w14:paraId="004F9A73" w14:textId="77777777" w:rsidR="007D7816" w:rsidRPr="008C3A9A" w:rsidRDefault="005147DF"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007D7816" w:rsidRPr="008C3A9A">
        <w:rPr>
          <w:b/>
          <w:bCs/>
          <w:color w:val="000080"/>
          <w:shd w:val="clear" w:color="auto" w:fill="FFFFFF"/>
        </w:rPr>
        <w:t>TTEST</w:t>
      </w:r>
      <w:r w:rsidR="007D7816" w:rsidRPr="008C3A9A">
        <w:rPr>
          <w:color w:val="000000"/>
          <w:shd w:val="clear" w:color="auto" w:fill="FFFFFF"/>
        </w:rPr>
        <w:t xml:space="preserve"> </w:t>
      </w:r>
      <w:r w:rsidR="007D7816" w:rsidRPr="008C3A9A">
        <w:rPr>
          <w:color w:val="0000FF"/>
          <w:shd w:val="clear" w:color="auto" w:fill="FFFFFF"/>
        </w:rPr>
        <w:t>data</w:t>
      </w:r>
      <w:r w:rsidR="007D7816" w:rsidRPr="008C3A9A">
        <w:rPr>
          <w:color w:val="000000"/>
          <w:shd w:val="clear" w:color="auto" w:fill="FFFFFF"/>
        </w:rPr>
        <w:t xml:space="preserve">=v506.Blsa2 </w:t>
      </w:r>
      <w:r w:rsidR="007D7816" w:rsidRPr="008C3A9A">
        <w:rPr>
          <w:color w:val="0000FF"/>
          <w:shd w:val="clear" w:color="auto" w:fill="FFFFFF"/>
        </w:rPr>
        <w:t>ALPHA</w:t>
      </w:r>
      <w:r w:rsidR="007D7816" w:rsidRPr="008C3A9A">
        <w:rPr>
          <w:color w:val="000000"/>
          <w:shd w:val="clear" w:color="auto" w:fill="FFFFFF"/>
        </w:rPr>
        <w:t>=</w:t>
      </w:r>
      <w:r w:rsidR="007D7816" w:rsidRPr="008C3A9A">
        <w:rPr>
          <w:b/>
          <w:bCs/>
          <w:color w:val="008080"/>
          <w:shd w:val="clear" w:color="auto" w:fill="FFFFFF"/>
        </w:rPr>
        <w:t>.05</w:t>
      </w:r>
      <w:r w:rsidR="007D7816" w:rsidRPr="008C3A9A">
        <w:rPr>
          <w:color w:val="000000"/>
          <w:shd w:val="clear" w:color="auto" w:fill="FFFFFF"/>
        </w:rPr>
        <w:t>;</w:t>
      </w:r>
    </w:p>
    <w:p w14:paraId="08E4EF0B" w14:textId="77777777" w:rsidR="007D7816" w:rsidRPr="008C3A9A" w:rsidRDefault="007D7816" w:rsidP="00E163FF">
      <w:pPr>
        <w:autoSpaceDE w:val="0"/>
        <w:autoSpaceDN w:val="0"/>
        <w:adjustRightInd w:val="0"/>
        <w:ind w:left="720"/>
        <w:rPr>
          <w:color w:val="000000"/>
          <w:shd w:val="clear" w:color="auto" w:fill="FFFFFF"/>
        </w:rPr>
      </w:pPr>
      <w:r w:rsidRPr="008C3A9A">
        <w:rPr>
          <w:color w:val="0000FF"/>
          <w:shd w:val="clear" w:color="auto" w:fill="FFFFFF"/>
        </w:rPr>
        <w:t>WHERE</w:t>
      </w:r>
      <w:r w:rsidRPr="008C3A9A">
        <w:rPr>
          <w:color w:val="000000"/>
          <w:shd w:val="clear" w:color="auto" w:fill="FFFFFF"/>
        </w:rPr>
        <w:t xml:space="preserve">  </w:t>
      </w:r>
      <w:r w:rsidR="00966F9C" w:rsidRPr="008C3A9A">
        <w:rPr>
          <w:color w:val="000000"/>
          <w:shd w:val="clear" w:color="auto" w:fill="FFFFFF"/>
        </w:rPr>
        <w:t xml:space="preserve">SEX </w:t>
      </w:r>
      <w:r w:rsidRPr="008C3A9A">
        <w:rPr>
          <w:color w:val="000000"/>
          <w:shd w:val="clear" w:color="auto" w:fill="FFFFFF"/>
        </w:rPr>
        <w:t xml:space="preserve">= </w:t>
      </w:r>
      <w:r w:rsidRPr="008C3A9A">
        <w:rPr>
          <w:color w:val="800080"/>
          <w:shd w:val="clear" w:color="auto" w:fill="FFFFFF"/>
        </w:rPr>
        <w:t>"M"</w:t>
      </w:r>
      <w:r w:rsidRPr="008C3A9A">
        <w:rPr>
          <w:color w:val="000000"/>
          <w:shd w:val="clear" w:color="auto" w:fill="FFFFFF"/>
        </w:rPr>
        <w:t>;</w:t>
      </w:r>
    </w:p>
    <w:p w14:paraId="51B3347D" w14:textId="77777777" w:rsidR="007D7816" w:rsidRPr="008C3A9A" w:rsidRDefault="007D7816" w:rsidP="00E163FF">
      <w:pPr>
        <w:autoSpaceDE w:val="0"/>
        <w:autoSpaceDN w:val="0"/>
        <w:adjustRightInd w:val="0"/>
        <w:ind w:left="720"/>
        <w:rPr>
          <w:color w:val="000000"/>
          <w:shd w:val="clear" w:color="auto" w:fill="FFFFFF"/>
        </w:rPr>
      </w:pPr>
      <w:r w:rsidRPr="008C3A9A">
        <w:rPr>
          <w:color w:val="000000"/>
          <w:shd w:val="clear" w:color="auto" w:fill="FFFFFF"/>
        </w:rPr>
        <w:tab/>
      </w:r>
      <w:r w:rsidRPr="008C3A9A">
        <w:rPr>
          <w:color w:val="0000FF"/>
          <w:shd w:val="clear" w:color="auto" w:fill="FFFFFF"/>
        </w:rPr>
        <w:t>var</w:t>
      </w:r>
      <w:r w:rsidRPr="008C3A9A">
        <w:rPr>
          <w:color w:val="000000"/>
          <w:shd w:val="clear" w:color="auto" w:fill="FFFFFF"/>
        </w:rPr>
        <w:t xml:space="preserve"> DBP;</w:t>
      </w:r>
    </w:p>
    <w:p w14:paraId="62F1902B" w14:textId="77777777" w:rsidR="007D7816" w:rsidRPr="008C3A9A" w:rsidRDefault="00A54D2B" w:rsidP="00E163FF">
      <w:pPr>
        <w:autoSpaceDE w:val="0"/>
        <w:autoSpaceDN w:val="0"/>
        <w:adjustRightInd w:val="0"/>
        <w:ind w:left="720"/>
        <w:rPr>
          <w:color w:val="000000"/>
          <w:shd w:val="clear" w:color="auto" w:fill="FFFFFF"/>
        </w:rPr>
      </w:pPr>
      <w:r w:rsidRPr="008C3A9A">
        <w:rPr>
          <w:b/>
          <w:bCs/>
          <w:color w:val="000080"/>
          <w:shd w:val="clear" w:color="auto" w:fill="FFFFFF"/>
        </w:rPr>
        <w:t>RUN</w:t>
      </w:r>
      <w:r w:rsidR="007D7816" w:rsidRPr="008C3A9A">
        <w:rPr>
          <w:color w:val="000000"/>
          <w:shd w:val="clear" w:color="auto" w:fill="FFFFFF"/>
        </w:rPr>
        <w:t>;</w:t>
      </w:r>
    </w:p>
    <w:p w14:paraId="68349A56" w14:textId="77777777" w:rsidR="007D7816" w:rsidRPr="008C3A9A" w:rsidRDefault="007D7816" w:rsidP="00E163FF">
      <w:pPr>
        <w:autoSpaceDE w:val="0"/>
        <w:autoSpaceDN w:val="0"/>
        <w:adjustRightInd w:val="0"/>
        <w:ind w:left="720"/>
        <w:rPr>
          <w:color w:val="000000"/>
          <w:shd w:val="clear" w:color="auto" w:fill="FFFFFF"/>
        </w:rPr>
      </w:pPr>
    </w:p>
    <w:p w14:paraId="4511B17B" w14:textId="491EFEA3" w:rsidR="007D7816" w:rsidRPr="008C3A9A" w:rsidRDefault="007D7816"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Pr="008C3A9A">
        <w:rPr>
          <w:b/>
          <w:bCs/>
          <w:color w:val="000080"/>
          <w:shd w:val="clear" w:color="auto" w:fill="FFFFFF"/>
        </w:rPr>
        <w:t>FREQ</w:t>
      </w:r>
      <w:r w:rsidRPr="008C3A9A">
        <w:rPr>
          <w:color w:val="000000"/>
          <w:shd w:val="clear" w:color="auto" w:fill="FFFFFF"/>
        </w:rPr>
        <w:t xml:space="preserve"> </w:t>
      </w:r>
      <w:r w:rsidRPr="008C3A9A">
        <w:rPr>
          <w:color w:val="0000FF"/>
          <w:shd w:val="clear" w:color="auto" w:fill="FFFFFF"/>
        </w:rPr>
        <w:t>DATA</w:t>
      </w:r>
      <w:r w:rsidRPr="008C3A9A">
        <w:rPr>
          <w:color w:val="000000"/>
          <w:shd w:val="clear" w:color="auto" w:fill="FFFFFF"/>
        </w:rPr>
        <w:t>=v506.Blsa2;</w:t>
      </w:r>
    </w:p>
    <w:p w14:paraId="52D28629" w14:textId="77777777" w:rsidR="007D7816" w:rsidRPr="008C3A9A" w:rsidRDefault="007D7816" w:rsidP="00E163FF">
      <w:pPr>
        <w:autoSpaceDE w:val="0"/>
        <w:autoSpaceDN w:val="0"/>
        <w:adjustRightInd w:val="0"/>
        <w:ind w:left="720"/>
        <w:rPr>
          <w:color w:val="000000"/>
          <w:shd w:val="clear" w:color="auto" w:fill="FFFFFF"/>
        </w:rPr>
      </w:pPr>
      <w:r w:rsidRPr="008C3A9A">
        <w:rPr>
          <w:color w:val="0000FF"/>
          <w:shd w:val="clear" w:color="auto" w:fill="FFFFFF"/>
        </w:rPr>
        <w:t>WHERE</w:t>
      </w:r>
      <w:r w:rsidRPr="008C3A9A">
        <w:rPr>
          <w:color w:val="000000"/>
          <w:shd w:val="clear" w:color="auto" w:fill="FFFFFF"/>
        </w:rPr>
        <w:t xml:space="preserve">  </w:t>
      </w:r>
      <w:r w:rsidR="00966F9C" w:rsidRPr="008C3A9A">
        <w:rPr>
          <w:color w:val="000000"/>
          <w:shd w:val="clear" w:color="auto" w:fill="FFFFFF"/>
        </w:rPr>
        <w:t xml:space="preserve">SEX </w:t>
      </w:r>
      <w:r w:rsidRPr="008C3A9A">
        <w:rPr>
          <w:color w:val="000000"/>
          <w:shd w:val="clear" w:color="auto" w:fill="FFFFFF"/>
        </w:rPr>
        <w:t xml:space="preserve">= </w:t>
      </w:r>
      <w:r w:rsidRPr="008C3A9A">
        <w:rPr>
          <w:color w:val="800080"/>
          <w:shd w:val="clear" w:color="auto" w:fill="FFFFFF"/>
        </w:rPr>
        <w:t>"M"</w:t>
      </w:r>
      <w:r w:rsidRPr="008C3A9A">
        <w:rPr>
          <w:color w:val="000000"/>
          <w:shd w:val="clear" w:color="auto" w:fill="FFFFFF"/>
        </w:rPr>
        <w:t>;</w:t>
      </w:r>
    </w:p>
    <w:p w14:paraId="7171C1DC" w14:textId="77777777" w:rsidR="007D7816" w:rsidRPr="008C3A9A" w:rsidRDefault="007D7816" w:rsidP="00E163FF">
      <w:pPr>
        <w:autoSpaceDE w:val="0"/>
        <w:autoSpaceDN w:val="0"/>
        <w:adjustRightInd w:val="0"/>
        <w:ind w:left="720"/>
        <w:rPr>
          <w:color w:val="000000"/>
          <w:shd w:val="clear" w:color="auto" w:fill="FFFFFF"/>
        </w:rPr>
      </w:pPr>
      <w:r w:rsidRPr="008C3A9A">
        <w:rPr>
          <w:color w:val="000000"/>
          <w:shd w:val="clear" w:color="auto" w:fill="FFFFFF"/>
        </w:rPr>
        <w:tab/>
        <w:t xml:space="preserve">  </w:t>
      </w:r>
      <w:r w:rsidRPr="008C3A9A">
        <w:rPr>
          <w:color w:val="0000FF"/>
          <w:shd w:val="clear" w:color="auto" w:fill="FFFFFF"/>
        </w:rPr>
        <w:t>TABLES</w:t>
      </w:r>
      <w:r w:rsidRPr="008C3A9A">
        <w:rPr>
          <w:color w:val="000000"/>
          <w:shd w:val="clear" w:color="auto" w:fill="FFFFFF"/>
        </w:rPr>
        <w:t xml:space="preserve"> smoker / </w:t>
      </w:r>
      <w:r w:rsidRPr="008C3A9A">
        <w:rPr>
          <w:color w:val="0000FF"/>
          <w:shd w:val="clear" w:color="auto" w:fill="FFFFFF"/>
        </w:rPr>
        <w:t>BINOMIAL</w:t>
      </w:r>
      <w:r w:rsidRPr="008C3A9A">
        <w:rPr>
          <w:color w:val="000000"/>
          <w:shd w:val="clear" w:color="auto" w:fill="FFFFFF"/>
        </w:rPr>
        <w:t>(LEVEL=</w:t>
      </w:r>
      <w:r w:rsidRPr="008C3A9A">
        <w:rPr>
          <w:b/>
          <w:bCs/>
          <w:color w:val="008080"/>
          <w:shd w:val="clear" w:color="auto" w:fill="FFFFFF"/>
        </w:rPr>
        <w:t>2</w:t>
      </w:r>
      <w:r w:rsidRPr="008C3A9A">
        <w:rPr>
          <w:color w:val="000000"/>
          <w:shd w:val="clear" w:color="auto" w:fill="FFFFFF"/>
        </w:rPr>
        <w:t xml:space="preserve">) </w:t>
      </w:r>
      <w:r w:rsidRPr="008C3A9A">
        <w:rPr>
          <w:color w:val="0000FF"/>
          <w:shd w:val="clear" w:color="auto" w:fill="FFFFFF"/>
        </w:rPr>
        <w:t>ALPHA</w:t>
      </w:r>
      <w:r w:rsidRPr="008C3A9A">
        <w:rPr>
          <w:color w:val="000000"/>
          <w:shd w:val="clear" w:color="auto" w:fill="FFFFFF"/>
        </w:rPr>
        <w:t>=</w:t>
      </w:r>
      <w:r w:rsidRPr="008C3A9A">
        <w:rPr>
          <w:b/>
          <w:bCs/>
          <w:color w:val="008080"/>
          <w:shd w:val="clear" w:color="auto" w:fill="FFFFFF"/>
        </w:rPr>
        <w:t>.01</w:t>
      </w:r>
      <w:r w:rsidRPr="008C3A9A">
        <w:rPr>
          <w:color w:val="000000"/>
          <w:shd w:val="clear" w:color="auto" w:fill="FFFFFF"/>
        </w:rPr>
        <w:t>;</w:t>
      </w:r>
    </w:p>
    <w:p w14:paraId="34271580" w14:textId="77777777" w:rsidR="007D7816" w:rsidRPr="008C3A9A" w:rsidRDefault="007D7816" w:rsidP="00E163FF">
      <w:pPr>
        <w:autoSpaceDE w:val="0"/>
        <w:autoSpaceDN w:val="0"/>
        <w:adjustRightInd w:val="0"/>
        <w:ind w:left="720"/>
        <w:rPr>
          <w:color w:val="000000"/>
          <w:shd w:val="clear" w:color="auto" w:fill="FFFFFF"/>
        </w:rPr>
      </w:pPr>
      <w:r w:rsidRPr="008C3A9A">
        <w:rPr>
          <w:b/>
          <w:bCs/>
          <w:color w:val="000080"/>
          <w:shd w:val="clear" w:color="auto" w:fill="FFFFFF"/>
        </w:rPr>
        <w:t>RUN</w:t>
      </w:r>
      <w:r w:rsidRPr="008C3A9A">
        <w:rPr>
          <w:color w:val="000000"/>
          <w:shd w:val="clear" w:color="auto" w:fill="FFFFFF"/>
        </w:rPr>
        <w:t>;</w:t>
      </w:r>
    </w:p>
    <w:p w14:paraId="5A709DA6" w14:textId="77777777" w:rsidR="007D7816" w:rsidRPr="008C3A9A" w:rsidRDefault="007D7816" w:rsidP="00E163FF">
      <w:pPr>
        <w:autoSpaceDE w:val="0"/>
        <w:autoSpaceDN w:val="0"/>
        <w:adjustRightInd w:val="0"/>
        <w:ind w:left="720"/>
        <w:rPr>
          <w:color w:val="000000"/>
          <w:shd w:val="clear" w:color="auto" w:fill="FFFFFF"/>
        </w:rPr>
      </w:pPr>
    </w:p>
    <w:p w14:paraId="2D5CD474" w14:textId="77777777" w:rsidR="007D7816" w:rsidRPr="008C3A9A" w:rsidRDefault="005147DF"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007D7816" w:rsidRPr="008C3A9A">
        <w:rPr>
          <w:b/>
          <w:bCs/>
          <w:color w:val="000080"/>
          <w:shd w:val="clear" w:color="auto" w:fill="FFFFFF"/>
        </w:rPr>
        <w:t>TTEST</w:t>
      </w:r>
      <w:r w:rsidR="007D7816" w:rsidRPr="008C3A9A">
        <w:rPr>
          <w:color w:val="000000"/>
          <w:shd w:val="clear" w:color="auto" w:fill="FFFFFF"/>
        </w:rPr>
        <w:t xml:space="preserve"> </w:t>
      </w:r>
      <w:r w:rsidR="007D7816" w:rsidRPr="008C3A9A">
        <w:rPr>
          <w:color w:val="0000FF"/>
          <w:shd w:val="clear" w:color="auto" w:fill="FFFFFF"/>
        </w:rPr>
        <w:t>data</w:t>
      </w:r>
      <w:r w:rsidR="007D7816" w:rsidRPr="008C3A9A">
        <w:rPr>
          <w:color w:val="000000"/>
          <w:shd w:val="clear" w:color="auto" w:fill="FFFFFF"/>
        </w:rPr>
        <w:t xml:space="preserve">=v506.Blsa2 </w:t>
      </w:r>
      <w:r w:rsidR="007D7816" w:rsidRPr="008C3A9A">
        <w:rPr>
          <w:color w:val="0000FF"/>
          <w:shd w:val="clear" w:color="auto" w:fill="FFFFFF"/>
        </w:rPr>
        <w:t>ALPHA</w:t>
      </w:r>
      <w:r w:rsidR="007D7816" w:rsidRPr="008C3A9A">
        <w:rPr>
          <w:color w:val="000000"/>
          <w:shd w:val="clear" w:color="auto" w:fill="FFFFFF"/>
        </w:rPr>
        <w:t>=</w:t>
      </w:r>
      <w:r w:rsidR="007D7816" w:rsidRPr="008C3A9A">
        <w:rPr>
          <w:b/>
          <w:bCs/>
          <w:color w:val="008080"/>
          <w:shd w:val="clear" w:color="auto" w:fill="FFFFFF"/>
        </w:rPr>
        <w:t>.1</w:t>
      </w:r>
      <w:r w:rsidR="007D7816" w:rsidRPr="008C3A9A">
        <w:rPr>
          <w:color w:val="000000"/>
          <w:shd w:val="clear" w:color="auto" w:fill="FFFFFF"/>
        </w:rPr>
        <w:t>;</w:t>
      </w:r>
    </w:p>
    <w:p w14:paraId="5D4F363D" w14:textId="77777777" w:rsidR="007D7816" w:rsidRPr="008C3A9A" w:rsidRDefault="007D7816" w:rsidP="00E163FF">
      <w:pPr>
        <w:autoSpaceDE w:val="0"/>
        <w:autoSpaceDN w:val="0"/>
        <w:adjustRightInd w:val="0"/>
        <w:ind w:left="720"/>
        <w:rPr>
          <w:color w:val="000000"/>
          <w:shd w:val="clear" w:color="auto" w:fill="FFFFFF"/>
        </w:rPr>
      </w:pPr>
      <w:r w:rsidRPr="008C3A9A">
        <w:rPr>
          <w:color w:val="0000FF"/>
          <w:shd w:val="clear" w:color="auto" w:fill="FFFFFF"/>
        </w:rPr>
        <w:t>WHERE</w:t>
      </w:r>
      <w:r w:rsidRPr="008C3A9A">
        <w:rPr>
          <w:color w:val="000000"/>
          <w:shd w:val="clear" w:color="auto" w:fill="FFFFFF"/>
        </w:rPr>
        <w:t xml:space="preserve">  </w:t>
      </w:r>
      <w:r w:rsidR="00966F9C" w:rsidRPr="008C3A9A">
        <w:rPr>
          <w:color w:val="000000"/>
          <w:shd w:val="clear" w:color="auto" w:fill="FFFFFF"/>
        </w:rPr>
        <w:t xml:space="preserve">AGE </w:t>
      </w:r>
      <w:r w:rsidRPr="008C3A9A">
        <w:rPr>
          <w:color w:val="000000"/>
          <w:shd w:val="clear" w:color="auto" w:fill="FFFFFF"/>
        </w:rPr>
        <w:t xml:space="preserve">&gt; </w:t>
      </w:r>
      <w:r w:rsidRPr="008C3A9A">
        <w:rPr>
          <w:b/>
          <w:bCs/>
          <w:color w:val="008080"/>
          <w:shd w:val="clear" w:color="auto" w:fill="FFFFFF"/>
        </w:rPr>
        <w:t>30</w:t>
      </w:r>
      <w:r w:rsidRPr="008C3A9A">
        <w:rPr>
          <w:color w:val="000000"/>
          <w:shd w:val="clear" w:color="auto" w:fill="FFFFFF"/>
        </w:rPr>
        <w:t>;</w:t>
      </w:r>
    </w:p>
    <w:p w14:paraId="42E0A2AB" w14:textId="77777777" w:rsidR="007D7816" w:rsidRPr="008C3A9A" w:rsidRDefault="007D7816" w:rsidP="00E163FF">
      <w:pPr>
        <w:autoSpaceDE w:val="0"/>
        <w:autoSpaceDN w:val="0"/>
        <w:adjustRightInd w:val="0"/>
        <w:ind w:left="720"/>
        <w:rPr>
          <w:color w:val="000000"/>
          <w:shd w:val="clear" w:color="auto" w:fill="FFFFFF"/>
        </w:rPr>
      </w:pPr>
      <w:r w:rsidRPr="008C3A9A">
        <w:rPr>
          <w:color w:val="000000"/>
          <w:shd w:val="clear" w:color="auto" w:fill="FFFFFF"/>
        </w:rPr>
        <w:tab/>
      </w:r>
      <w:r w:rsidRPr="008C3A9A">
        <w:rPr>
          <w:color w:val="0000FF"/>
          <w:shd w:val="clear" w:color="auto" w:fill="FFFFFF"/>
        </w:rPr>
        <w:t>var</w:t>
      </w:r>
      <w:r w:rsidRPr="008C3A9A">
        <w:rPr>
          <w:color w:val="000000"/>
          <w:shd w:val="clear" w:color="auto" w:fill="FFFFFF"/>
        </w:rPr>
        <w:t xml:space="preserve"> SBP;</w:t>
      </w:r>
    </w:p>
    <w:p w14:paraId="3ECD522A" w14:textId="77777777" w:rsidR="007D7816" w:rsidRPr="008C3A9A" w:rsidRDefault="00A54D2B" w:rsidP="00E163FF">
      <w:pPr>
        <w:autoSpaceDE w:val="0"/>
        <w:autoSpaceDN w:val="0"/>
        <w:adjustRightInd w:val="0"/>
        <w:ind w:left="720"/>
        <w:rPr>
          <w:color w:val="000000"/>
          <w:shd w:val="clear" w:color="auto" w:fill="FFFFFF"/>
        </w:rPr>
      </w:pPr>
      <w:r w:rsidRPr="008C3A9A">
        <w:rPr>
          <w:b/>
          <w:bCs/>
          <w:color w:val="000080"/>
          <w:shd w:val="clear" w:color="auto" w:fill="FFFFFF"/>
        </w:rPr>
        <w:t>RUN</w:t>
      </w:r>
      <w:r w:rsidR="007D7816" w:rsidRPr="008C3A9A">
        <w:rPr>
          <w:color w:val="000000"/>
          <w:shd w:val="clear" w:color="auto" w:fill="FFFFFF"/>
        </w:rPr>
        <w:t>;</w:t>
      </w:r>
    </w:p>
    <w:p w14:paraId="65D5D924" w14:textId="77777777" w:rsidR="007D7816" w:rsidRPr="008C3A9A" w:rsidRDefault="007D7816" w:rsidP="00E163FF">
      <w:pPr>
        <w:autoSpaceDE w:val="0"/>
        <w:autoSpaceDN w:val="0"/>
        <w:adjustRightInd w:val="0"/>
        <w:ind w:left="720"/>
        <w:rPr>
          <w:color w:val="000000"/>
          <w:shd w:val="clear" w:color="auto" w:fill="FFFFFF"/>
        </w:rPr>
      </w:pPr>
    </w:p>
    <w:p w14:paraId="57F829A5" w14:textId="77777777" w:rsidR="007D7816" w:rsidRPr="008C3A9A" w:rsidRDefault="005147DF"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00960951" w:rsidRPr="008C3A9A">
        <w:rPr>
          <w:b/>
          <w:bCs/>
          <w:color w:val="000080"/>
          <w:shd w:val="clear" w:color="auto" w:fill="FFFFFF"/>
        </w:rPr>
        <w:t>UNIVARIATE</w:t>
      </w:r>
      <w:r w:rsidR="007D7816" w:rsidRPr="008C3A9A">
        <w:rPr>
          <w:color w:val="000000"/>
          <w:shd w:val="clear" w:color="auto" w:fill="FFFFFF"/>
        </w:rPr>
        <w:t xml:space="preserve"> </w:t>
      </w:r>
      <w:r w:rsidR="007D7816" w:rsidRPr="008C3A9A">
        <w:rPr>
          <w:color w:val="0000FF"/>
          <w:shd w:val="clear" w:color="auto" w:fill="FFFFFF"/>
        </w:rPr>
        <w:t>DATA</w:t>
      </w:r>
      <w:r w:rsidR="007D7816" w:rsidRPr="008C3A9A">
        <w:rPr>
          <w:color w:val="000000"/>
          <w:shd w:val="clear" w:color="auto" w:fill="FFFFFF"/>
        </w:rPr>
        <w:t>=v506.Blsa2;</w:t>
      </w:r>
    </w:p>
    <w:p w14:paraId="66628A89" w14:textId="77777777" w:rsidR="007D7816" w:rsidRPr="008C3A9A" w:rsidRDefault="007D7816" w:rsidP="00E163FF">
      <w:pPr>
        <w:autoSpaceDE w:val="0"/>
        <w:autoSpaceDN w:val="0"/>
        <w:adjustRightInd w:val="0"/>
        <w:ind w:left="720"/>
        <w:rPr>
          <w:color w:val="000000"/>
          <w:shd w:val="clear" w:color="auto" w:fill="FFFFFF"/>
        </w:rPr>
      </w:pPr>
      <w:r w:rsidRPr="008C3A9A">
        <w:rPr>
          <w:color w:val="0000FF"/>
          <w:shd w:val="clear" w:color="auto" w:fill="FFFFFF"/>
        </w:rPr>
        <w:t>WHERE</w:t>
      </w:r>
      <w:r w:rsidRPr="008C3A9A">
        <w:rPr>
          <w:color w:val="000000"/>
          <w:shd w:val="clear" w:color="auto" w:fill="FFFFFF"/>
        </w:rPr>
        <w:t xml:space="preserve"> SEX = </w:t>
      </w:r>
      <w:r w:rsidRPr="008C3A9A">
        <w:rPr>
          <w:color w:val="800080"/>
          <w:shd w:val="clear" w:color="auto" w:fill="FFFFFF"/>
        </w:rPr>
        <w:t>"M"</w:t>
      </w:r>
      <w:r w:rsidRPr="008C3A9A">
        <w:rPr>
          <w:color w:val="000000"/>
          <w:shd w:val="clear" w:color="auto" w:fill="FFFFFF"/>
        </w:rPr>
        <w:t>;</w:t>
      </w:r>
    </w:p>
    <w:p w14:paraId="6D69A3AD" w14:textId="77777777" w:rsidR="007D7816" w:rsidRPr="008C3A9A" w:rsidRDefault="007D7816" w:rsidP="00E163FF">
      <w:pPr>
        <w:autoSpaceDE w:val="0"/>
        <w:autoSpaceDN w:val="0"/>
        <w:adjustRightInd w:val="0"/>
        <w:ind w:left="720"/>
        <w:rPr>
          <w:color w:val="000000"/>
          <w:shd w:val="clear" w:color="auto" w:fill="FFFFFF"/>
        </w:rPr>
      </w:pPr>
      <w:r w:rsidRPr="008C3A9A">
        <w:rPr>
          <w:color w:val="000000"/>
          <w:shd w:val="clear" w:color="auto" w:fill="FFFFFF"/>
        </w:rPr>
        <w:t xml:space="preserve"> </w:t>
      </w:r>
      <w:r w:rsidRPr="008C3A9A">
        <w:rPr>
          <w:color w:val="0000FF"/>
          <w:shd w:val="clear" w:color="auto" w:fill="FFFFFF"/>
        </w:rPr>
        <w:t>var</w:t>
      </w:r>
      <w:r w:rsidRPr="008C3A9A">
        <w:rPr>
          <w:color w:val="000000"/>
          <w:shd w:val="clear" w:color="auto" w:fill="FFFFFF"/>
        </w:rPr>
        <w:t xml:space="preserve"> SBP;</w:t>
      </w:r>
    </w:p>
    <w:p w14:paraId="08B911FF" w14:textId="77777777" w:rsidR="007D7816" w:rsidRPr="008C3A9A" w:rsidRDefault="007D7816" w:rsidP="00E163FF">
      <w:pPr>
        <w:autoSpaceDE w:val="0"/>
        <w:autoSpaceDN w:val="0"/>
        <w:adjustRightInd w:val="0"/>
        <w:ind w:left="720"/>
        <w:rPr>
          <w:color w:val="000000"/>
          <w:shd w:val="clear" w:color="auto" w:fill="FFFFFF"/>
        </w:rPr>
      </w:pPr>
      <w:r w:rsidRPr="008C3A9A">
        <w:rPr>
          <w:b/>
          <w:bCs/>
          <w:color w:val="000080"/>
          <w:shd w:val="clear" w:color="auto" w:fill="FFFFFF"/>
        </w:rPr>
        <w:t>RUN</w:t>
      </w:r>
      <w:r w:rsidRPr="008C3A9A">
        <w:rPr>
          <w:color w:val="000000"/>
          <w:shd w:val="clear" w:color="auto" w:fill="FFFFFF"/>
        </w:rPr>
        <w:t>;</w:t>
      </w:r>
    </w:p>
    <w:p w14:paraId="3EF417B6" w14:textId="77777777" w:rsidR="007D7816" w:rsidRPr="008C3A9A" w:rsidRDefault="007D7816"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Pr="008C3A9A">
        <w:rPr>
          <w:b/>
          <w:bCs/>
          <w:color w:val="000080"/>
          <w:shd w:val="clear" w:color="auto" w:fill="FFFFFF"/>
        </w:rPr>
        <w:t>TTEST</w:t>
      </w:r>
      <w:r w:rsidRPr="008C3A9A">
        <w:rPr>
          <w:color w:val="000000"/>
          <w:shd w:val="clear" w:color="auto" w:fill="FFFFFF"/>
        </w:rPr>
        <w:t xml:space="preserve"> </w:t>
      </w:r>
      <w:r w:rsidRPr="008C3A9A">
        <w:rPr>
          <w:color w:val="0000FF"/>
          <w:shd w:val="clear" w:color="auto" w:fill="FFFFFF"/>
        </w:rPr>
        <w:t>H0</w:t>
      </w:r>
      <w:r w:rsidRPr="008C3A9A">
        <w:rPr>
          <w:color w:val="000000"/>
          <w:shd w:val="clear" w:color="auto" w:fill="FFFFFF"/>
        </w:rPr>
        <w:t>=</w:t>
      </w:r>
      <w:r w:rsidRPr="008C3A9A">
        <w:rPr>
          <w:b/>
          <w:bCs/>
          <w:color w:val="008080"/>
          <w:shd w:val="clear" w:color="auto" w:fill="FFFFFF"/>
        </w:rPr>
        <w:t>130.841667</w:t>
      </w:r>
      <w:r w:rsidRPr="008C3A9A">
        <w:rPr>
          <w:color w:val="000000"/>
          <w:shd w:val="clear" w:color="auto" w:fill="FFFFFF"/>
        </w:rPr>
        <w:t xml:space="preserve"> </w:t>
      </w:r>
      <w:r w:rsidRPr="008C3A9A">
        <w:rPr>
          <w:color w:val="0000FF"/>
          <w:shd w:val="clear" w:color="auto" w:fill="FFFFFF"/>
        </w:rPr>
        <w:t>ALPHA</w:t>
      </w:r>
      <w:r w:rsidRPr="008C3A9A">
        <w:rPr>
          <w:color w:val="000000"/>
          <w:shd w:val="clear" w:color="auto" w:fill="FFFFFF"/>
        </w:rPr>
        <w:t>=</w:t>
      </w:r>
      <w:r w:rsidRPr="008C3A9A">
        <w:rPr>
          <w:b/>
          <w:bCs/>
          <w:color w:val="008080"/>
          <w:shd w:val="clear" w:color="auto" w:fill="FFFFFF"/>
        </w:rPr>
        <w:t>.05</w:t>
      </w:r>
      <w:r w:rsidRPr="008C3A9A">
        <w:rPr>
          <w:color w:val="000000"/>
          <w:shd w:val="clear" w:color="auto" w:fill="FFFFFF"/>
        </w:rPr>
        <w:t xml:space="preserve"> SIDES=</w:t>
      </w:r>
      <w:r w:rsidRPr="008C3A9A">
        <w:rPr>
          <w:b/>
          <w:bCs/>
          <w:color w:val="008080"/>
          <w:shd w:val="clear" w:color="auto" w:fill="FFFFFF"/>
        </w:rPr>
        <w:t>2</w:t>
      </w:r>
      <w:r w:rsidRPr="008C3A9A">
        <w:rPr>
          <w:color w:val="000000"/>
          <w:shd w:val="clear" w:color="auto" w:fill="FFFFFF"/>
        </w:rPr>
        <w:t xml:space="preserve"> </w:t>
      </w:r>
      <w:r w:rsidRPr="008C3A9A">
        <w:rPr>
          <w:color w:val="0000FF"/>
          <w:shd w:val="clear" w:color="auto" w:fill="FFFFFF"/>
        </w:rPr>
        <w:t>DATA</w:t>
      </w:r>
      <w:r w:rsidRPr="008C3A9A">
        <w:rPr>
          <w:color w:val="000000"/>
          <w:shd w:val="clear" w:color="auto" w:fill="FFFFFF"/>
        </w:rPr>
        <w:t>=v506.Blsa2;</w:t>
      </w:r>
    </w:p>
    <w:p w14:paraId="353E842C" w14:textId="77777777" w:rsidR="007D7816" w:rsidRPr="008C3A9A" w:rsidRDefault="007D7816" w:rsidP="00E163FF">
      <w:pPr>
        <w:autoSpaceDE w:val="0"/>
        <w:autoSpaceDN w:val="0"/>
        <w:adjustRightInd w:val="0"/>
        <w:ind w:left="720"/>
        <w:rPr>
          <w:color w:val="000000"/>
          <w:shd w:val="clear" w:color="auto" w:fill="FFFFFF"/>
        </w:rPr>
      </w:pPr>
      <w:r w:rsidRPr="008C3A9A">
        <w:rPr>
          <w:color w:val="0000FF"/>
          <w:shd w:val="clear" w:color="auto" w:fill="FFFFFF"/>
        </w:rPr>
        <w:t>WHERE</w:t>
      </w:r>
      <w:r w:rsidRPr="008C3A9A">
        <w:rPr>
          <w:color w:val="000000"/>
          <w:shd w:val="clear" w:color="auto" w:fill="FFFFFF"/>
        </w:rPr>
        <w:t xml:space="preserve">  </w:t>
      </w:r>
      <w:r w:rsidR="00966F9C" w:rsidRPr="008C3A9A">
        <w:rPr>
          <w:color w:val="000000"/>
          <w:shd w:val="clear" w:color="auto" w:fill="FFFFFF"/>
        </w:rPr>
        <w:t>AGE</w:t>
      </w:r>
      <w:r w:rsidRPr="008C3A9A">
        <w:rPr>
          <w:color w:val="000000"/>
          <w:shd w:val="clear" w:color="auto" w:fill="FFFFFF"/>
        </w:rPr>
        <w:t xml:space="preserve"> &gt; </w:t>
      </w:r>
      <w:r w:rsidR="00966F9C" w:rsidRPr="008C3A9A">
        <w:rPr>
          <w:b/>
          <w:bCs/>
          <w:color w:val="008080"/>
          <w:shd w:val="clear" w:color="auto" w:fill="FFFFFF"/>
        </w:rPr>
        <w:t>5</w:t>
      </w:r>
      <w:r w:rsidRPr="008C3A9A">
        <w:rPr>
          <w:b/>
          <w:bCs/>
          <w:color w:val="008080"/>
          <w:shd w:val="clear" w:color="auto" w:fill="FFFFFF"/>
        </w:rPr>
        <w:t>0</w:t>
      </w:r>
      <w:r w:rsidRPr="008C3A9A">
        <w:rPr>
          <w:color w:val="000000"/>
          <w:shd w:val="clear" w:color="auto" w:fill="FFFFFF"/>
        </w:rPr>
        <w:t xml:space="preserve"> AND SEX = </w:t>
      </w:r>
      <w:r w:rsidRPr="008C3A9A">
        <w:rPr>
          <w:color w:val="800080"/>
          <w:shd w:val="clear" w:color="auto" w:fill="FFFFFF"/>
        </w:rPr>
        <w:t>"M"</w:t>
      </w:r>
      <w:r w:rsidRPr="008C3A9A">
        <w:rPr>
          <w:color w:val="000000"/>
          <w:shd w:val="clear" w:color="auto" w:fill="FFFFFF"/>
        </w:rPr>
        <w:t>;</w:t>
      </w:r>
    </w:p>
    <w:p w14:paraId="3A616AC5" w14:textId="77777777" w:rsidR="007D7816" w:rsidRPr="008C3A9A" w:rsidRDefault="007D7816" w:rsidP="00E163FF">
      <w:pPr>
        <w:autoSpaceDE w:val="0"/>
        <w:autoSpaceDN w:val="0"/>
        <w:adjustRightInd w:val="0"/>
        <w:ind w:left="720"/>
        <w:rPr>
          <w:color w:val="000000"/>
          <w:shd w:val="clear" w:color="auto" w:fill="FFFFFF"/>
        </w:rPr>
      </w:pPr>
      <w:r w:rsidRPr="008C3A9A">
        <w:rPr>
          <w:color w:val="000000"/>
          <w:shd w:val="clear" w:color="auto" w:fill="FFFFFF"/>
        </w:rPr>
        <w:t xml:space="preserve">     </w:t>
      </w:r>
      <w:r w:rsidRPr="008C3A9A">
        <w:rPr>
          <w:color w:val="0000FF"/>
          <w:shd w:val="clear" w:color="auto" w:fill="FFFFFF"/>
        </w:rPr>
        <w:t>VAR</w:t>
      </w:r>
      <w:r w:rsidRPr="008C3A9A">
        <w:rPr>
          <w:color w:val="000000"/>
          <w:shd w:val="clear" w:color="auto" w:fill="FFFFFF"/>
        </w:rPr>
        <w:t xml:space="preserve"> SBP;</w:t>
      </w:r>
    </w:p>
    <w:p w14:paraId="4649D8CA" w14:textId="77777777" w:rsidR="007D7816" w:rsidRPr="008C3A9A" w:rsidRDefault="007D7816" w:rsidP="00E163FF">
      <w:pPr>
        <w:autoSpaceDE w:val="0"/>
        <w:autoSpaceDN w:val="0"/>
        <w:adjustRightInd w:val="0"/>
        <w:ind w:left="720"/>
        <w:rPr>
          <w:color w:val="000000"/>
          <w:shd w:val="clear" w:color="auto" w:fill="FFFFFF"/>
        </w:rPr>
      </w:pPr>
      <w:r w:rsidRPr="008C3A9A">
        <w:rPr>
          <w:b/>
          <w:bCs/>
          <w:color w:val="000080"/>
          <w:shd w:val="clear" w:color="auto" w:fill="FFFFFF"/>
        </w:rPr>
        <w:t>RUN</w:t>
      </w:r>
      <w:r w:rsidRPr="008C3A9A">
        <w:rPr>
          <w:color w:val="000000"/>
          <w:shd w:val="clear" w:color="auto" w:fill="FFFFFF"/>
        </w:rPr>
        <w:t>;</w:t>
      </w:r>
    </w:p>
    <w:p w14:paraId="1A0E9354" w14:textId="77777777" w:rsidR="007D7816" w:rsidRPr="008C3A9A" w:rsidRDefault="007D7816" w:rsidP="00E163FF">
      <w:pPr>
        <w:autoSpaceDE w:val="0"/>
        <w:autoSpaceDN w:val="0"/>
        <w:adjustRightInd w:val="0"/>
        <w:ind w:left="720"/>
        <w:rPr>
          <w:color w:val="000000"/>
          <w:shd w:val="clear" w:color="auto" w:fill="FFFFFF"/>
        </w:rPr>
      </w:pPr>
    </w:p>
    <w:p w14:paraId="3C36BE1B" w14:textId="77777777" w:rsidR="007D7816" w:rsidRPr="008C3A9A" w:rsidRDefault="005147DF"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00960951" w:rsidRPr="008C3A9A">
        <w:rPr>
          <w:b/>
          <w:bCs/>
          <w:color w:val="000080"/>
          <w:shd w:val="clear" w:color="auto" w:fill="FFFFFF"/>
        </w:rPr>
        <w:t>UNIVARIATE</w:t>
      </w:r>
      <w:r w:rsidR="00960951" w:rsidRPr="008C3A9A">
        <w:rPr>
          <w:color w:val="000000"/>
          <w:shd w:val="clear" w:color="auto" w:fill="FFFFFF"/>
        </w:rPr>
        <w:t xml:space="preserve"> </w:t>
      </w:r>
      <w:r w:rsidR="007D7816" w:rsidRPr="008C3A9A">
        <w:rPr>
          <w:color w:val="0000FF"/>
          <w:shd w:val="clear" w:color="auto" w:fill="FFFFFF"/>
        </w:rPr>
        <w:t>DATA</w:t>
      </w:r>
      <w:r w:rsidR="007D7816" w:rsidRPr="008C3A9A">
        <w:rPr>
          <w:color w:val="000000"/>
          <w:shd w:val="clear" w:color="auto" w:fill="FFFFFF"/>
        </w:rPr>
        <w:t>=v506.Blsa2;</w:t>
      </w:r>
    </w:p>
    <w:p w14:paraId="1B27DB51" w14:textId="77777777" w:rsidR="007D7816" w:rsidRPr="008C3A9A" w:rsidRDefault="007D7816" w:rsidP="00E163FF">
      <w:pPr>
        <w:autoSpaceDE w:val="0"/>
        <w:autoSpaceDN w:val="0"/>
        <w:adjustRightInd w:val="0"/>
        <w:ind w:left="720"/>
        <w:rPr>
          <w:color w:val="000000"/>
          <w:shd w:val="clear" w:color="auto" w:fill="FFFFFF"/>
        </w:rPr>
      </w:pPr>
      <w:r w:rsidRPr="008C3A9A">
        <w:rPr>
          <w:color w:val="0000FF"/>
          <w:shd w:val="clear" w:color="auto" w:fill="FFFFFF"/>
        </w:rPr>
        <w:t>WHERE</w:t>
      </w:r>
      <w:r w:rsidRPr="008C3A9A">
        <w:rPr>
          <w:color w:val="000000"/>
          <w:shd w:val="clear" w:color="auto" w:fill="FFFFFF"/>
        </w:rPr>
        <w:t xml:space="preserve"> SEX = </w:t>
      </w:r>
      <w:r w:rsidRPr="008C3A9A">
        <w:rPr>
          <w:color w:val="800080"/>
          <w:shd w:val="clear" w:color="auto" w:fill="FFFFFF"/>
        </w:rPr>
        <w:t>"F"</w:t>
      </w:r>
      <w:r w:rsidRPr="008C3A9A">
        <w:rPr>
          <w:color w:val="000000"/>
          <w:shd w:val="clear" w:color="auto" w:fill="FFFFFF"/>
        </w:rPr>
        <w:t>;</w:t>
      </w:r>
    </w:p>
    <w:p w14:paraId="63156D2B" w14:textId="77777777" w:rsidR="007D7816" w:rsidRPr="008C3A9A" w:rsidRDefault="007D7816" w:rsidP="00E163FF">
      <w:pPr>
        <w:autoSpaceDE w:val="0"/>
        <w:autoSpaceDN w:val="0"/>
        <w:adjustRightInd w:val="0"/>
        <w:ind w:left="720"/>
        <w:rPr>
          <w:color w:val="000000"/>
          <w:shd w:val="clear" w:color="auto" w:fill="FFFFFF"/>
        </w:rPr>
      </w:pPr>
      <w:r w:rsidRPr="008C3A9A">
        <w:rPr>
          <w:color w:val="000000"/>
          <w:shd w:val="clear" w:color="auto" w:fill="FFFFFF"/>
        </w:rPr>
        <w:t xml:space="preserve"> </w:t>
      </w:r>
      <w:r w:rsidRPr="008C3A9A">
        <w:rPr>
          <w:color w:val="0000FF"/>
          <w:shd w:val="clear" w:color="auto" w:fill="FFFFFF"/>
        </w:rPr>
        <w:t>var</w:t>
      </w:r>
      <w:r w:rsidRPr="008C3A9A">
        <w:rPr>
          <w:color w:val="000000"/>
          <w:shd w:val="clear" w:color="auto" w:fill="FFFFFF"/>
        </w:rPr>
        <w:t xml:space="preserve"> weight;</w:t>
      </w:r>
    </w:p>
    <w:p w14:paraId="4809F40C" w14:textId="77777777" w:rsidR="007D7816" w:rsidRPr="008C3A9A" w:rsidRDefault="007D7816" w:rsidP="00E163FF">
      <w:pPr>
        <w:autoSpaceDE w:val="0"/>
        <w:autoSpaceDN w:val="0"/>
        <w:adjustRightInd w:val="0"/>
        <w:ind w:left="720"/>
        <w:rPr>
          <w:color w:val="000000"/>
          <w:shd w:val="clear" w:color="auto" w:fill="FFFFFF"/>
        </w:rPr>
      </w:pPr>
      <w:r w:rsidRPr="008C3A9A">
        <w:rPr>
          <w:b/>
          <w:bCs/>
          <w:color w:val="000080"/>
          <w:shd w:val="clear" w:color="auto" w:fill="FFFFFF"/>
        </w:rPr>
        <w:t>RUN</w:t>
      </w:r>
      <w:r w:rsidRPr="008C3A9A">
        <w:rPr>
          <w:color w:val="000000"/>
          <w:shd w:val="clear" w:color="auto" w:fill="FFFFFF"/>
        </w:rPr>
        <w:t>;</w:t>
      </w:r>
    </w:p>
    <w:p w14:paraId="40E439A4" w14:textId="77777777" w:rsidR="007D7816" w:rsidRPr="008C3A9A" w:rsidRDefault="007D7816" w:rsidP="00E163FF">
      <w:pPr>
        <w:autoSpaceDE w:val="0"/>
        <w:autoSpaceDN w:val="0"/>
        <w:adjustRightInd w:val="0"/>
        <w:ind w:left="720"/>
        <w:rPr>
          <w:color w:val="000000"/>
          <w:shd w:val="clear" w:color="auto" w:fill="FFFFFF"/>
        </w:rPr>
      </w:pPr>
      <w:r w:rsidRPr="008C3A9A">
        <w:rPr>
          <w:b/>
          <w:bCs/>
          <w:color w:val="000080"/>
          <w:shd w:val="clear" w:color="auto" w:fill="FFFFFF"/>
        </w:rPr>
        <w:t>PROC</w:t>
      </w:r>
      <w:r w:rsidRPr="008C3A9A">
        <w:rPr>
          <w:color w:val="000000"/>
          <w:shd w:val="clear" w:color="auto" w:fill="FFFFFF"/>
        </w:rPr>
        <w:t xml:space="preserve"> </w:t>
      </w:r>
      <w:r w:rsidRPr="008C3A9A">
        <w:rPr>
          <w:b/>
          <w:bCs/>
          <w:color w:val="000080"/>
          <w:shd w:val="clear" w:color="auto" w:fill="FFFFFF"/>
        </w:rPr>
        <w:t>TTEST</w:t>
      </w:r>
      <w:r w:rsidRPr="008C3A9A">
        <w:rPr>
          <w:color w:val="000000"/>
          <w:shd w:val="clear" w:color="auto" w:fill="FFFFFF"/>
        </w:rPr>
        <w:t xml:space="preserve"> </w:t>
      </w:r>
      <w:r w:rsidRPr="008C3A9A">
        <w:rPr>
          <w:color w:val="0000FF"/>
          <w:shd w:val="clear" w:color="auto" w:fill="FFFFFF"/>
        </w:rPr>
        <w:t>H0</w:t>
      </w:r>
      <w:r w:rsidRPr="008C3A9A">
        <w:rPr>
          <w:color w:val="000000"/>
          <w:shd w:val="clear" w:color="auto" w:fill="FFFFFF"/>
        </w:rPr>
        <w:t>=</w:t>
      </w:r>
      <w:r w:rsidRPr="008C3A9A">
        <w:rPr>
          <w:b/>
          <w:bCs/>
          <w:color w:val="008080"/>
          <w:shd w:val="clear" w:color="auto" w:fill="FFFFFF"/>
        </w:rPr>
        <w:t>130.841667</w:t>
      </w:r>
      <w:r w:rsidRPr="008C3A9A">
        <w:rPr>
          <w:color w:val="000000"/>
          <w:shd w:val="clear" w:color="auto" w:fill="FFFFFF"/>
        </w:rPr>
        <w:t xml:space="preserve"> </w:t>
      </w:r>
      <w:r w:rsidRPr="008C3A9A">
        <w:rPr>
          <w:color w:val="0000FF"/>
          <w:shd w:val="clear" w:color="auto" w:fill="FFFFFF"/>
        </w:rPr>
        <w:t>ALPHA</w:t>
      </w:r>
      <w:r w:rsidRPr="008C3A9A">
        <w:rPr>
          <w:color w:val="000000"/>
          <w:shd w:val="clear" w:color="auto" w:fill="FFFFFF"/>
        </w:rPr>
        <w:t>=</w:t>
      </w:r>
      <w:r w:rsidRPr="008C3A9A">
        <w:rPr>
          <w:b/>
          <w:bCs/>
          <w:color w:val="008080"/>
          <w:shd w:val="clear" w:color="auto" w:fill="FFFFFF"/>
        </w:rPr>
        <w:t>.01</w:t>
      </w:r>
      <w:r w:rsidRPr="008C3A9A">
        <w:rPr>
          <w:color w:val="000000"/>
          <w:shd w:val="clear" w:color="auto" w:fill="FFFFFF"/>
        </w:rPr>
        <w:t xml:space="preserve"> SIDES=U </w:t>
      </w:r>
      <w:r w:rsidRPr="008C3A9A">
        <w:rPr>
          <w:color w:val="0000FF"/>
          <w:shd w:val="clear" w:color="auto" w:fill="FFFFFF"/>
        </w:rPr>
        <w:t>DATA</w:t>
      </w:r>
      <w:r w:rsidRPr="008C3A9A">
        <w:rPr>
          <w:color w:val="000000"/>
          <w:shd w:val="clear" w:color="auto" w:fill="FFFFFF"/>
        </w:rPr>
        <w:t>=v506.Blsa2;</w:t>
      </w:r>
    </w:p>
    <w:p w14:paraId="0E8414C9" w14:textId="7C37C7A5" w:rsidR="007D7816" w:rsidRPr="008C3A9A" w:rsidRDefault="007D7816" w:rsidP="00E163FF">
      <w:pPr>
        <w:autoSpaceDE w:val="0"/>
        <w:autoSpaceDN w:val="0"/>
        <w:adjustRightInd w:val="0"/>
        <w:ind w:left="720"/>
        <w:rPr>
          <w:color w:val="000000"/>
          <w:shd w:val="clear" w:color="auto" w:fill="FFFFFF"/>
        </w:rPr>
      </w:pPr>
      <w:r w:rsidRPr="008C3A9A">
        <w:rPr>
          <w:color w:val="0000FF"/>
          <w:shd w:val="clear" w:color="auto" w:fill="FFFFFF"/>
        </w:rPr>
        <w:t>WHERE</w:t>
      </w:r>
      <w:r w:rsidRPr="008C3A9A">
        <w:rPr>
          <w:color w:val="000000"/>
          <w:shd w:val="clear" w:color="auto" w:fill="FFFFFF"/>
        </w:rPr>
        <w:t xml:space="preserve">  weight &lt; </w:t>
      </w:r>
      <w:r w:rsidRPr="008C3A9A">
        <w:rPr>
          <w:b/>
          <w:bCs/>
          <w:color w:val="008080"/>
          <w:shd w:val="clear" w:color="auto" w:fill="FFFFFF"/>
        </w:rPr>
        <w:t>62.2883008</w:t>
      </w:r>
      <w:r w:rsidRPr="008C3A9A">
        <w:rPr>
          <w:color w:val="000000"/>
          <w:shd w:val="clear" w:color="auto" w:fill="FFFFFF"/>
        </w:rPr>
        <w:t xml:space="preserve"> AND SEX = </w:t>
      </w:r>
      <w:r w:rsidRPr="008C3A9A">
        <w:rPr>
          <w:color w:val="800080"/>
          <w:shd w:val="clear" w:color="auto" w:fill="FFFFFF"/>
        </w:rPr>
        <w:t>"</w:t>
      </w:r>
      <w:r w:rsidR="00BC7106">
        <w:rPr>
          <w:color w:val="800080"/>
          <w:shd w:val="clear" w:color="auto" w:fill="FFFFFF"/>
        </w:rPr>
        <w:t>F</w:t>
      </w:r>
      <w:r w:rsidRPr="008C3A9A">
        <w:rPr>
          <w:color w:val="800080"/>
          <w:shd w:val="clear" w:color="auto" w:fill="FFFFFF"/>
        </w:rPr>
        <w:t>"</w:t>
      </w:r>
      <w:r w:rsidRPr="008C3A9A">
        <w:rPr>
          <w:color w:val="000000"/>
          <w:shd w:val="clear" w:color="auto" w:fill="FFFFFF"/>
        </w:rPr>
        <w:t>;</w:t>
      </w:r>
    </w:p>
    <w:p w14:paraId="7C1E0C14" w14:textId="77777777" w:rsidR="007D7816" w:rsidRPr="008C3A9A" w:rsidRDefault="007D7816" w:rsidP="00E163FF">
      <w:pPr>
        <w:autoSpaceDE w:val="0"/>
        <w:autoSpaceDN w:val="0"/>
        <w:adjustRightInd w:val="0"/>
        <w:ind w:left="720"/>
        <w:rPr>
          <w:color w:val="000000"/>
          <w:shd w:val="clear" w:color="auto" w:fill="FFFFFF"/>
        </w:rPr>
      </w:pPr>
      <w:r w:rsidRPr="008C3A9A">
        <w:rPr>
          <w:color w:val="000000"/>
          <w:shd w:val="clear" w:color="auto" w:fill="FFFFFF"/>
        </w:rPr>
        <w:t xml:space="preserve">     </w:t>
      </w:r>
      <w:r w:rsidRPr="008C3A9A">
        <w:rPr>
          <w:color w:val="0000FF"/>
          <w:shd w:val="clear" w:color="auto" w:fill="FFFFFF"/>
        </w:rPr>
        <w:t>VAR</w:t>
      </w:r>
      <w:r w:rsidRPr="008C3A9A">
        <w:rPr>
          <w:color w:val="000000"/>
          <w:shd w:val="clear" w:color="auto" w:fill="FFFFFF"/>
        </w:rPr>
        <w:t xml:space="preserve"> SBP;</w:t>
      </w:r>
    </w:p>
    <w:p w14:paraId="27C249C9" w14:textId="77777777" w:rsidR="007D7816" w:rsidRPr="008C3A9A" w:rsidRDefault="007D7816" w:rsidP="00E163FF">
      <w:pPr>
        <w:ind w:left="720"/>
        <w:jc w:val="both"/>
        <w:rPr>
          <w:color w:val="000000"/>
          <w:shd w:val="clear" w:color="auto" w:fill="FFFFFF"/>
        </w:rPr>
      </w:pPr>
      <w:r w:rsidRPr="008C3A9A">
        <w:rPr>
          <w:b/>
          <w:bCs/>
          <w:color w:val="000080"/>
          <w:shd w:val="clear" w:color="auto" w:fill="FFFFFF"/>
        </w:rPr>
        <w:t>RUN</w:t>
      </w:r>
      <w:r w:rsidRPr="008C3A9A">
        <w:rPr>
          <w:color w:val="000000"/>
          <w:shd w:val="clear" w:color="auto" w:fill="FFFFFF"/>
        </w:rPr>
        <w:t>;</w:t>
      </w:r>
    </w:p>
    <w:p w14:paraId="59977F6E" w14:textId="40C5668B" w:rsidR="008A2041" w:rsidRDefault="008A2041" w:rsidP="008A2041">
      <w:pPr>
        <w:jc w:val="both"/>
        <w:rPr>
          <w:sz w:val="24"/>
          <w:szCs w:val="24"/>
        </w:rPr>
      </w:pPr>
    </w:p>
    <w:p w14:paraId="6FFBAE8C" w14:textId="79C6508F" w:rsidR="008A2041" w:rsidRPr="008A2041" w:rsidRDefault="008A2041" w:rsidP="008A2041">
      <w:pPr>
        <w:jc w:val="both"/>
        <w:rPr>
          <w:b/>
          <w:sz w:val="24"/>
          <w:szCs w:val="24"/>
        </w:rPr>
      </w:pPr>
      <w:r w:rsidRPr="008A2041">
        <w:rPr>
          <w:b/>
          <w:sz w:val="24"/>
          <w:szCs w:val="24"/>
        </w:rPr>
        <w:t>Answer (a):</w:t>
      </w:r>
    </w:p>
    <w:p w14:paraId="480D856B" w14:textId="77777777" w:rsidR="008A2041" w:rsidRPr="008C3A9A" w:rsidRDefault="008A2041" w:rsidP="008A2041">
      <w:pPr>
        <w:jc w:val="both"/>
        <w:rPr>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5C433EFB" w14:textId="77777777" w:rsidTr="00196FDB">
        <w:trPr>
          <w:tblCellSpacing w:w="7" w:type="dxa"/>
        </w:trPr>
        <w:tc>
          <w:tcPr>
            <w:tcW w:w="0" w:type="auto"/>
            <w:vAlign w:val="center"/>
            <w:hideMark/>
          </w:tcPr>
          <w:p w14:paraId="789737C3" w14:textId="77777777" w:rsidR="00196FDB" w:rsidRPr="008C3A9A" w:rsidRDefault="00196FDB" w:rsidP="00196FDB">
            <w:pPr>
              <w:rPr>
                <w:sz w:val="24"/>
                <w:szCs w:val="24"/>
                <w:lang w:val="en-IN" w:eastAsia="en-IN"/>
              </w:rPr>
            </w:pPr>
            <w:r w:rsidRPr="008C3A9A">
              <w:rPr>
                <w:sz w:val="24"/>
                <w:szCs w:val="24"/>
                <w:lang w:val="en-IN" w:eastAsia="en-IN"/>
              </w:rPr>
              <w:t>V506 HOMEWORK03 PART 2 - JIVITESH POOJARY AND QIWEN ZHU</w:t>
            </w:r>
          </w:p>
        </w:tc>
      </w:tr>
    </w:tbl>
    <w:p w14:paraId="1AD408DD" w14:textId="77777777" w:rsidR="00196FDB" w:rsidRPr="008C3A9A" w:rsidRDefault="00196FDB" w:rsidP="00196FDB">
      <w:pPr>
        <w:rPr>
          <w:sz w:val="24"/>
          <w:szCs w:val="24"/>
          <w:lang w:val="en-IN" w:eastAsia="en-IN"/>
        </w:rPr>
      </w:pPr>
    </w:p>
    <w:p w14:paraId="5364CC6B" w14:textId="77777777" w:rsidR="00196FDB" w:rsidRPr="008C3A9A" w:rsidRDefault="00196FDB" w:rsidP="00196FDB">
      <w:pPr>
        <w:rPr>
          <w:sz w:val="24"/>
          <w:szCs w:val="24"/>
          <w:lang w:val="en-IN" w:eastAsia="en-IN"/>
        </w:rPr>
      </w:pPr>
      <w:r w:rsidRPr="008C3A9A">
        <w:rPr>
          <w:sz w:val="24"/>
          <w:szCs w:val="24"/>
          <w:lang w:val="en-IN" w:eastAsia="en-IN"/>
        </w:rPr>
        <w:t>The TTEST Procedure</w:t>
      </w:r>
    </w:p>
    <w:p w14:paraId="5D02FF4F" w14:textId="77777777" w:rsidR="00196FDB" w:rsidRPr="008C3A9A" w:rsidRDefault="00196FDB" w:rsidP="00196FDB">
      <w:pPr>
        <w:rPr>
          <w:sz w:val="24"/>
          <w:szCs w:val="24"/>
          <w:lang w:val="en-IN" w:eastAsia="en-IN"/>
        </w:rPr>
      </w:pPr>
      <w:r w:rsidRPr="008C3A9A">
        <w:rPr>
          <w:sz w:val="24"/>
          <w:szCs w:val="24"/>
          <w:lang w:val="en-IN" w:eastAsia="en-IN"/>
        </w:rPr>
        <w:t> </w:t>
      </w:r>
    </w:p>
    <w:p w14:paraId="57095CC1" w14:textId="77777777" w:rsidR="00196FDB" w:rsidRPr="008C3A9A" w:rsidRDefault="00196FDB" w:rsidP="00196FDB">
      <w:pPr>
        <w:rPr>
          <w:sz w:val="24"/>
          <w:szCs w:val="24"/>
          <w:lang w:val="en-IN" w:eastAsia="en-IN"/>
        </w:rPr>
      </w:pPr>
      <w:r w:rsidRPr="008C3A9A">
        <w:rPr>
          <w:sz w:val="24"/>
          <w:szCs w:val="24"/>
          <w:lang w:val="en-IN" w:eastAsia="en-IN"/>
        </w:rPr>
        <w:t>Variable: DBP</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Statistics"/>
      </w:tblPr>
      <w:tblGrid>
        <w:gridCol w:w="530"/>
        <w:gridCol w:w="950"/>
        <w:gridCol w:w="977"/>
        <w:gridCol w:w="950"/>
        <w:gridCol w:w="1197"/>
        <w:gridCol w:w="1237"/>
      </w:tblGrid>
      <w:tr w:rsidR="00196FDB" w:rsidRPr="008C3A9A" w14:paraId="4E03B344" w14:textId="77777777" w:rsidTr="00933D89">
        <w:trPr>
          <w:tblHeader/>
          <w:tblCellSpacing w:w="0" w:type="dxa"/>
          <w:jc w:val="center"/>
        </w:trPr>
        <w:tc>
          <w:tcPr>
            <w:tcW w:w="0" w:type="auto"/>
            <w:vAlign w:val="center"/>
            <w:hideMark/>
          </w:tcPr>
          <w:p w14:paraId="1D3836E6" w14:textId="77777777" w:rsidR="00196FDB" w:rsidRPr="008C3A9A" w:rsidRDefault="00196FDB" w:rsidP="00D02B72">
            <w:pPr>
              <w:jc w:val="center"/>
              <w:rPr>
                <w:b/>
                <w:bCs/>
                <w:sz w:val="24"/>
                <w:szCs w:val="24"/>
                <w:lang w:val="en-IN" w:eastAsia="en-IN"/>
              </w:rPr>
            </w:pPr>
            <w:r w:rsidRPr="008C3A9A">
              <w:rPr>
                <w:b/>
                <w:bCs/>
                <w:sz w:val="24"/>
                <w:szCs w:val="24"/>
                <w:lang w:val="en-IN" w:eastAsia="en-IN"/>
              </w:rPr>
              <w:t>N</w:t>
            </w:r>
          </w:p>
        </w:tc>
        <w:tc>
          <w:tcPr>
            <w:tcW w:w="0" w:type="auto"/>
            <w:vAlign w:val="center"/>
            <w:hideMark/>
          </w:tcPr>
          <w:p w14:paraId="109EE6C8" w14:textId="77777777" w:rsidR="00196FDB" w:rsidRPr="008C3A9A" w:rsidRDefault="00196FDB" w:rsidP="00D02B72">
            <w:pPr>
              <w:jc w:val="center"/>
              <w:rPr>
                <w:b/>
                <w:bCs/>
                <w:sz w:val="24"/>
                <w:szCs w:val="24"/>
                <w:lang w:val="en-IN" w:eastAsia="en-IN"/>
              </w:rPr>
            </w:pPr>
            <w:r w:rsidRPr="008C3A9A">
              <w:rPr>
                <w:b/>
                <w:bCs/>
                <w:sz w:val="24"/>
                <w:szCs w:val="24"/>
                <w:lang w:val="en-IN" w:eastAsia="en-IN"/>
              </w:rPr>
              <w:t>Mean</w:t>
            </w:r>
          </w:p>
        </w:tc>
        <w:tc>
          <w:tcPr>
            <w:tcW w:w="0" w:type="auto"/>
            <w:vAlign w:val="center"/>
            <w:hideMark/>
          </w:tcPr>
          <w:p w14:paraId="3B08363D" w14:textId="77777777" w:rsidR="00196FDB" w:rsidRPr="008C3A9A" w:rsidRDefault="00196FDB" w:rsidP="00D02B72">
            <w:pPr>
              <w:jc w:val="center"/>
              <w:rPr>
                <w:b/>
                <w:bCs/>
                <w:sz w:val="24"/>
                <w:szCs w:val="24"/>
                <w:lang w:val="en-IN" w:eastAsia="en-IN"/>
              </w:rPr>
            </w:pPr>
            <w:r w:rsidRPr="008C3A9A">
              <w:rPr>
                <w:b/>
                <w:bCs/>
                <w:sz w:val="24"/>
                <w:szCs w:val="24"/>
                <w:lang w:val="en-IN" w:eastAsia="en-IN"/>
              </w:rPr>
              <w:t>Std Dev</w:t>
            </w:r>
          </w:p>
        </w:tc>
        <w:tc>
          <w:tcPr>
            <w:tcW w:w="0" w:type="auto"/>
            <w:vAlign w:val="center"/>
            <w:hideMark/>
          </w:tcPr>
          <w:p w14:paraId="451582C0" w14:textId="77777777" w:rsidR="00196FDB" w:rsidRPr="008C3A9A" w:rsidRDefault="00196FDB" w:rsidP="00D02B72">
            <w:pPr>
              <w:jc w:val="center"/>
              <w:rPr>
                <w:b/>
                <w:bCs/>
                <w:sz w:val="24"/>
                <w:szCs w:val="24"/>
                <w:lang w:val="en-IN" w:eastAsia="en-IN"/>
              </w:rPr>
            </w:pPr>
            <w:r w:rsidRPr="008C3A9A">
              <w:rPr>
                <w:b/>
                <w:bCs/>
                <w:sz w:val="24"/>
                <w:szCs w:val="24"/>
                <w:lang w:val="en-IN" w:eastAsia="en-IN"/>
              </w:rPr>
              <w:t>Std Err</w:t>
            </w:r>
          </w:p>
        </w:tc>
        <w:tc>
          <w:tcPr>
            <w:tcW w:w="0" w:type="auto"/>
            <w:vAlign w:val="center"/>
            <w:hideMark/>
          </w:tcPr>
          <w:p w14:paraId="6545C941" w14:textId="77777777" w:rsidR="00196FDB" w:rsidRPr="008C3A9A" w:rsidRDefault="00196FDB" w:rsidP="00D02B72">
            <w:pPr>
              <w:jc w:val="center"/>
              <w:rPr>
                <w:b/>
                <w:bCs/>
                <w:sz w:val="24"/>
                <w:szCs w:val="24"/>
                <w:lang w:val="en-IN" w:eastAsia="en-IN"/>
              </w:rPr>
            </w:pPr>
            <w:r w:rsidRPr="008C3A9A">
              <w:rPr>
                <w:b/>
                <w:bCs/>
                <w:sz w:val="24"/>
                <w:szCs w:val="24"/>
                <w:lang w:val="en-IN" w:eastAsia="en-IN"/>
              </w:rPr>
              <w:t>Minimum</w:t>
            </w:r>
          </w:p>
        </w:tc>
        <w:tc>
          <w:tcPr>
            <w:tcW w:w="0" w:type="auto"/>
            <w:vAlign w:val="center"/>
            <w:hideMark/>
          </w:tcPr>
          <w:p w14:paraId="4146A3B8" w14:textId="77777777" w:rsidR="00196FDB" w:rsidRPr="008C3A9A" w:rsidRDefault="00196FDB" w:rsidP="00D02B72">
            <w:pPr>
              <w:jc w:val="center"/>
              <w:rPr>
                <w:b/>
                <w:bCs/>
                <w:sz w:val="24"/>
                <w:szCs w:val="24"/>
                <w:lang w:val="en-IN" w:eastAsia="en-IN"/>
              </w:rPr>
            </w:pPr>
            <w:r w:rsidRPr="008C3A9A">
              <w:rPr>
                <w:b/>
                <w:bCs/>
                <w:sz w:val="24"/>
                <w:szCs w:val="24"/>
                <w:lang w:val="en-IN" w:eastAsia="en-IN"/>
              </w:rPr>
              <w:t>Maximum</w:t>
            </w:r>
          </w:p>
        </w:tc>
      </w:tr>
      <w:tr w:rsidR="00196FDB" w:rsidRPr="008C3A9A" w14:paraId="419CF323" w14:textId="77777777" w:rsidTr="00933D89">
        <w:trPr>
          <w:tblCellSpacing w:w="0" w:type="dxa"/>
          <w:jc w:val="center"/>
        </w:trPr>
        <w:tc>
          <w:tcPr>
            <w:tcW w:w="0" w:type="auto"/>
            <w:vAlign w:val="center"/>
            <w:hideMark/>
          </w:tcPr>
          <w:p w14:paraId="7F012758" w14:textId="77777777" w:rsidR="00196FDB" w:rsidRPr="008C3A9A" w:rsidRDefault="00196FDB" w:rsidP="00D02B72">
            <w:pPr>
              <w:jc w:val="center"/>
              <w:rPr>
                <w:sz w:val="24"/>
                <w:szCs w:val="24"/>
                <w:lang w:val="en-IN" w:eastAsia="en-IN"/>
              </w:rPr>
            </w:pPr>
            <w:r w:rsidRPr="008C3A9A">
              <w:rPr>
                <w:sz w:val="24"/>
                <w:szCs w:val="24"/>
                <w:lang w:val="en-IN" w:eastAsia="en-IN"/>
              </w:rPr>
              <w:t>360</w:t>
            </w:r>
          </w:p>
        </w:tc>
        <w:tc>
          <w:tcPr>
            <w:tcW w:w="0" w:type="auto"/>
            <w:vAlign w:val="center"/>
            <w:hideMark/>
          </w:tcPr>
          <w:p w14:paraId="6A4F4D88" w14:textId="77777777" w:rsidR="00196FDB" w:rsidRPr="008C3A9A" w:rsidRDefault="00196FDB" w:rsidP="00D02B72">
            <w:pPr>
              <w:jc w:val="center"/>
              <w:rPr>
                <w:sz w:val="24"/>
                <w:szCs w:val="24"/>
                <w:lang w:val="en-IN" w:eastAsia="en-IN"/>
              </w:rPr>
            </w:pPr>
            <w:r w:rsidRPr="008C3A9A">
              <w:rPr>
                <w:sz w:val="24"/>
                <w:szCs w:val="24"/>
                <w:lang w:val="en-IN" w:eastAsia="en-IN"/>
              </w:rPr>
              <w:t>79.9944</w:t>
            </w:r>
          </w:p>
        </w:tc>
        <w:tc>
          <w:tcPr>
            <w:tcW w:w="0" w:type="auto"/>
            <w:vAlign w:val="center"/>
            <w:hideMark/>
          </w:tcPr>
          <w:p w14:paraId="7F5E5044" w14:textId="77777777" w:rsidR="00196FDB" w:rsidRPr="008C3A9A" w:rsidRDefault="00196FDB" w:rsidP="00D02B72">
            <w:pPr>
              <w:jc w:val="center"/>
              <w:rPr>
                <w:sz w:val="24"/>
                <w:szCs w:val="24"/>
                <w:lang w:val="en-IN" w:eastAsia="en-IN"/>
              </w:rPr>
            </w:pPr>
            <w:r w:rsidRPr="008C3A9A">
              <w:rPr>
                <w:sz w:val="24"/>
                <w:szCs w:val="24"/>
                <w:lang w:val="en-IN" w:eastAsia="en-IN"/>
              </w:rPr>
              <w:t>10.9252</w:t>
            </w:r>
          </w:p>
        </w:tc>
        <w:tc>
          <w:tcPr>
            <w:tcW w:w="0" w:type="auto"/>
            <w:vAlign w:val="center"/>
            <w:hideMark/>
          </w:tcPr>
          <w:p w14:paraId="603A3630" w14:textId="77777777" w:rsidR="00196FDB" w:rsidRPr="008C3A9A" w:rsidRDefault="00196FDB" w:rsidP="00D02B72">
            <w:pPr>
              <w:jc w:val="center"/>
              <w:rPr>
                <w:sz w:val="24"/>
                <w:szCs w:val="24"/>
                <w:lang w:val="en-IN" w:eastAsia="en-IN"/>
              </w:rPr>
            </w:pPr>
            <w:r w:rsidRPr="008C3A9A">
              <w:rPr>
                <w:sz w:val="24"/>
                <w:szCs w:val="24"/>
                <w:lang w:val="en-IN" w:eastAsia="en-IN"/>
              </w:rPr>
              <w:t>0.5758</w:t>
            </w:r>
          </w:p>
        </w:tc>
        <w:tc>
          <w:tcPr>
            <w:tcW w:w="0" w:type="auto"/>
            <w:vAlign w:val="center"/>
            <w:hideMark/>
          </w:tcPr>
          <w:p w14:paraId="343DC873" w14:textId="77777777" w:rsidR="00196FDB" w:rsidRPr="00912E99" w:rsidRDefault="00196FDB" w:rsidP="00D02B72">
            <w:pPr>
              <w:jc w:val="center"/>
              <w:rPr>
                <w:b/>
                <w:sz w:val="24"/>
                <w:szCs w:val="24"/>
                <w:lang w:val="en-IN" w:eastAsia="en-IN"/>
              </w:rPr>
            </w:pPr>
            <w:r w:rsidRPr="00912E99">
              <w:rPr>
                <w:b/>
                <w:sz w:val="24"/>
                <w:szCs w:val="24"/>
                <w:lang w:val="en-IN" w:eastAsia="en-IN"/>
              </w:rPr>
              <w:t>56.0000</w:t>
            </w:r>
          </w:p>
        </w:tc>
        <w:tc>
          <w:tcPr>
            <w:tcW w:w="0" w:type="auto"/>
            <w:vAlign w:val="center"/>
            <w:hideMark/>
          </w:tcPr>
          <w:p w14:paraId="413FA4AA" w14:textId="77777777" w:rsidR="00196FDB" w:rsidRPr="008C3A9A" w:rsidRDefault="00196FDB" w:rsidP="00D02B72">
            <w:pPr>
              <w:jc w:val="center"/>
              <w:rPr>
                <w:sz w:val="24"/>
                <w:szCs w:val="24"/>
                <w:lang w:val="en-IN" w:eastAsia="en-IN"/>
              </w:rPr>
            </w:pPr>
            <w:r w:rsidRPr="008C3A9A">
              <w:rPr>
                <w:sz w:val="24"/>
                <w:szCs w:val="24"/>
                <w:lang w:val="en-IN" w:eastAsia="en-IN"/>
              </w:rPr>
              <w:t>130.0</w:t>
            </w:r>
          </w:p>
        </w:tc>
      </w:tr>
    </w:tbl>
    <w:p w14:paraId="3D285657" w14:textId="77777777" w:rsidR="00196FDB" w:rsidRPr="008C3A9A" w:rsidRDefault="00196FDB" w:rsidP="00D02B72">
      <w:pPr>
        <w:jc w:val="center"/>
        <w:rPr>
          <w:sz w:val="24"/>
          <w:szCs w:val="24"/>
          <w:lang w:val="en-IN" w:eastAsia="en-IN"/>
        </w:rPr>
      </w:pP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950"/>
        <w:gridCol w:w="950"/>
        <w:gridCol w:w="950"/>
        <w:gridCol w:w="977"/>
        <w:gridCol w:w="956"/>
        <w:gridCol w:w="956"/>
      </w:tblGrid>
      <w:tr w:rsidR="00196FDB" w:rsidRPr="008C3A9A" w14:paraId="594A8DF9" w14:textId="77777777" w:rsidTr="00933D89">
        <w:trPr>
          <w:tblHeader/>
          <w:tblCellSpacing w:w="0" w:type="dxa"/>
          <w:jc w:val="center"/>
        </w:trPr>
        <w:tc>
          <w:tcPr>
            <w:tcW w:w="0" w:type="auto"/>
            <w:vAlign w:val="center"/>
            <w:hideMark/>
          </w:tcPr>
          <w:p w14:paraId="4F850C2A" w14:textId="77777777" w:rsidR="00196FDB" w:rsidRPr="008C3A9A" w:rsidRDefault="00196FDB" w:rsidP="00D02B72">
            <w:pPr>
              <w:jc w:val="center"/>
              <w:rPr>
                <w:b/>
                <w:bCs/>
                <w:sz w:val="24"/>
                <w:szCs w:val="24"/>
                <w:lang w:val="en-IN" w:eastAsia="en-IN"/>
              </w:rPr>
            </w:pPr>
            <w:r w:rsidRPr="008C3A9A">
              <w:rPr>
                <w:b/>
                <w:bCs/>
                <w:sz w:val="24"/>
                <w:szCs w:val="24"/>
                <w:lang w:val="en-IN" w:eastAsia="en-IN"/>
              </w:rPr>
              <w:t>Mean</w:t>
            </w:r>
          </w:p>
        </w:tc>
        <w:tc>
          <w:tcPr>
            <w:tcW w:w="0" w:type="auto"/>
            <w:gridSpan w:val="2"/>
            <w:vAlign w:val="center"/>
            <w:hideMark/>
          </w:tcPr>
          <w:p w14:paraId="3E3088D1" w14:textId="77777777" w:rsidR="00196FDB" w:rsidRPr="008C3A9A" w:rsidRDefault="00196FDB" w:rsidP="00D02B72">
            <w:pPr>
              <w:jc w:val="center"/>
              <w:rPr>
                <w:b/>
                <w:bCs/>
                <w:sz w:val="24"/>
                <w:szCs w:val="24"/>
                <w:lang w:val="en-IN" w:eastAsia="en-IN"/>
              </w:rPr>
            </w:pPr>
            <w:r w:rsidRPr="008C3A9A">
              <w:rPr>
                <w:b/>
                <w:bCs/>
                <w:sz w:val="24"/>
                <w:szCs w:val="24"/>
                <w:lang w:val="en-IN" w:eastAsia="en-IN"/>
              </w:rPr>
              <w:t>95% CL Mean</w:t>
            </w:r>
          </w:p>
        </w:tc>
        <w:tc>
          <w:tcPr>
            <w:tcW w:w="0" w:type="auto"/>
            <w:vAlign w:val="center"/>
            <w:hideMark/>
          </w:tcPr>
          <w:p w14:paraId="66FD806E" w14:textId="77777777" w:rsidR="00196FDB" w:rsidRPr="008C3A9A" w:rsidRDefault="00196FDB" w:rsidP="00D02B72">
            <w:pPr>
              <w:jc w:val="center"/>
              <w:rPr>
                <w:b/>
                <w:bCs/>
                <w:sz w:val="24"/>
                <w:szCs w:val="24"/>
                <w:lang w:val="en-IN" w:eastAsia="en-IN"/>
              </w:rPr>
            </w:pPr>
            <w:r w:rsidRPr="008C3A9A">
              <w:rPr>
                <w:b/>
                <w:bCs/>
                <w:sz w:val="24"/>
                <w:szCs w:val="24"/>
                <w:lang w:val="en-IN" w:eastAsia="en-IN"/>
              </w:rPr>
              <w:t>Std Dev</w:t>
            </w:r>
          </w:p>
        </w:tc>
        <w:tc>
          <w:tcPr>
            <w:tcW w:w="0" w:type="auto"/>
            <w:gridSpan w:val="2"/>
            <w:vAlign w:val="center"/>
            <w:hideMark/>
          </w:tcPr>
          <w:p w14:paraId="2634F93E" w14:textId="77777777" w:rsidR="00196FDB" w:rsidRPr="008C3A9A" w:rsidRDefault="00196FDB" w:rsidP="00D02B72">
            <w:pPr>
              <w:jc w:val="center"/>
              <w:rPr>
                <w:b/>
                <w:bCs/>
                <w:sz w:val="24"/>
                <w:szCs w:val="24"/>
                <w:lang w:val="en-IN" w:eastAsia="en-IN"/>
              </w:rPr>
            </w:pPr>
            <w:r w:rsidRPr="008C3A9A">
              <w:rPr>
                <w:b/>
                <w:bCs/>
                <w:sz w:val="24"/>
                <w:szCs w:val="24"/>
                <w:lang w:val="en-IN" w:eastAsia="en-IN"/>
              </w:rPr>
              <w:t>95% CL Std Dev</w:t>
            </w:r>
          </w:p>
        </w:tc>
      </w:tr>
      <w:tr w:rsidR="00196FDB" w:rsidRPr="008C3A9A" w14:paraId="3493C8B9" w14:textId="77777777" w:rsidTr="00D02B72">
        <w:trPr>
          <w:tblCellSpacing w:w="0" w:type="dxa"/>
          <w:jc w:val="center"/>
        </w:trPr>
        <w:tc>
          <w:tcPr>
            <w:tcW w:w="0" w:type="auto"/>
            <w:vAlign w:val="center"/>
            <w:hideMark/>
          </w:tcPr>
          <w:p w14:paraId="1C356A1E" w14:textId="77777777" w:rsidR="00196FDB" w:rsidRPr="008C3A9A" w:rsidRDefault="00196FDB" w:rsidP="00D02B72">
            <w:pPr>
              <w:jc w:val="center"/>
              <w:rPr>
                <w:sz w:val="24"/>
                <w:szCs w:val="24"/>
                <w:lang w:val="en-IN" w:eastAsia="en-IN"/>
              </w:rPr>
            </w:pPr>
            <w:r w:rsidRPr="008C3A9A">
              <w:rPr>
                <w:sz w:val="24"/>
                <w:szCs w:val="24"/>
                <w:lang w:val="en-IN" w:eastAsia="en-IN"/>
              </w:rPr>
              <w:t>79.9944</w:t>
            </w:r>
          </w:p>
        </w:tc>
        <w:tc>
          <w:tcPr>
            <w:tcW w:w="0" w:type="auto"/>
            <w:shd w:val="clear" w:color="auto" w:fill="FFFF00"/>
            <w:vAlign w:val="center"/>
            <w:hideMark/>
          </w:tcPr>
          <w:p w14:paraId="4834C083" w14:textId="77777777" w:rsidR="00196FDB" w:rsidRPr="008C3A9A" w:rsidRDefault="00196FDB" w:rsidP="00D02B72">
            <w:pPr>
              <w:jc w:val="center"/>
              <w:rPr>
                <w:sz w:val="24"/>
                <w:szCs w:val="24"/>
                <w:lang w:val="en-IN" w:eastAsia="en-IN"/>
              </w:rPr>
            </w:pPr>
            <w:r w:rsidRPr="008C3A9A">
              <w:rPr>
                <w:sz w:val="24"/>
                <w:szCs w:val="24"/>
                <w:lang w:val="en-IN" w:eastAsia="en-IN"/>
              </w:rPr>
              <w:t>78.8621</w:t>
            </w:r>
          </w:p>
        </w:tc>
        <w:tc>
          <w:tcPr>
            <w:tcW w:w="0" w:type="auto"/>
            <w:shd w:val="clear" w:color="auto" w:fill="FFFF00"/>
            <w:vAlign w:val="center"/>
            <w:hideMark/>
          </w:tcPr>
          <w:p w14:paraId="2ACA4399" w14:textId="77777777" w:rsidR="00196FDB" w:rsidRPr="008C3A9A" w:rsidRDefault="00196FDB" w:rsidP="00D02B72">
            <w:pPr>
              <w:jc w:val="center"/>
              <w:rPr>
                <w:sz w:val="24"/>
                <w:szCs w:val="24"/>
                <w:lang w:val="en-IN" w:eastAsia="en-IN"/>
              </w:rPr>
            </w:pPr>
            <w:r w:rsidRPr="008C3A9A">
              <w:rPr>
                <w:sz w:val="24"/>
                <w:szCs w:val="24"/>
                <w:lang w:val="en-IN" w:eastAsia="en-IN"/>
              </w:rPr>
              <w:t>81.1268</w:t>
            </w:r>
          </w:p>
        </w:tc>
        <w:tc>
          <w:tcPr>
            <w:tcW w:w="0" w:type="auto"/>
            <w:vAlign w:val="center"/>
            <w:hideMark/>
          </w:tcPr>
          <w:p w14:paraId="2C900E8A" w14:textId="77777777" w:rsidR="00196FDB" w:rsidRPr="008C3A9A" w:rsidRDefault="00196FDB" w:rsidP="00D02B72">
            <w:pPr>
              <w:jc w:val="center"/>
              <w:rPr>
                <w:sz w:val="24"/>
                <w:szCs w:val="24"/>
                <w:lang w:val="en-IN" w:eastAsia="en-IN"/>
              </w:rPr>
            </w:pPr>
            <w:r w:rsidRPr="008C3A9A">
              <w:rPr>
                <w:sz w:val="24"/>
                <w:szCs w:val="24"/>
                <w:lang w:val="en-IN" w:eastAsia="en-IN"/>
              </w:rPr>
              <w:t>10.9252</w:t>
            </w:r>
          </w:p>
        </w:tc>
        <w:tc>
          <w:tcPr>
            <w:tcW w:w="0" w:type="auto"/>
            <w:vAlign w:val="center"/>
            <w:hideMark/>
          </w:tcPr>
          <w:p w14:paraId="2D8A8253" w14:textId="77777777" w:rsidR="00196FDB" w:rsidRPr="008C3A9A" w:rsidRDefault="00196FDB" w:rsidP="00D02B72">
            <w:pPr>
              <w:jc w:val="center"/>
              <w:rPr>
                <w:sz w:val="24"/>
                <w:szCs w:val="24"/>
                <w:lang w:val="en-IN" w:eastAsia="en-IN"/>
              </w:rPr>
            </w:pPr>
            <w:r w:rsidRPr="008C3A9A">
              <w:rPr>
                <w:sz w:val="24"/>
                <w:szCs w:val="24"/>
                <w:lang w:val="en-IN" w:eastAsia="en-IN"/>
              </w:rPr>
              <w:t>10.1812</w:t>
            </w:r>
          </w:p>
        </w:tc>
        <w:tc>
          <w:tcPr>
            <w:tcW w:w="0" w:type="auto"/>
            <w:vAlign w:val="center"/>
            <w:hideMark/>
          </w:tcPr>
          <w:p w14:paraId="35B67ADA" w14:textId="77777777" w:rsidR="00196FDB" w:rsidRPr="008C3A9A" w:rsidRDefault="00196FDB" w:rsidP="00D02B72">
            <w:pPr>
              <w:jc w:val="center"/>
              <w:rPr>
                <w:sz w:val="24"/>
                <w:szCs w:val="24"/>
                <w:lang w:val="en-IN" w:eastAsia="en-IN"/>
              </w:rPr>
            </w:pPr>
            <w:r w:rsidRPr="008C3A9A">
              <w:rPr>
                <w:sz w:val="24"/>
                <w:szCs w:val="24"/>
                <w:lang w:val="en-IN" w:eastAsia="en-IN"/>
              </w:rPr>
              <w:t>11.7874</w:t>
            </w:r>
          </w:p>
        </w:tc>
      </w:tr>
    </w:tbl>
    <w:p w14:paraId="24883EA5" w14:textId="77777777" w:rsidR="00196FDB" w:rsidRPr="008C3A9A" w:rsidRDefault="00196FDB" w:rsidP="00D02B72">
      <w:pPr>
        <w:jc w:val="center"/>
        <w:rPr>
          <w:sz w:val="24"/>
          <w:szCs w:val="24"/>
          <w:lang w:val="en-IN" w:eastAsia="en-IN"/>
        </w:rPr>
      </w:pP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T-Tests"/>
      </w:tblPr>
      <w:tblGrid>
        <w:gridCol w:w="530"/>
        <w:gridCol w:w="910"/>
        <w:gridCol w:w="866"/>
      </w:tblGrid>
      <w:tr w:rsidR="00D02B72" w:rsidRPr="008C3A9A" w14:paraId="08F6B936" w14:textId="77777777" w:rsidTr="00933D89">
        <w:trPr>
          <w:tblHeader/>
          <w:tblCellSpacing w:w="0" w:type="dxa"/>
          <w:jc w:val="center"/>
        </w:trPr>
        <w:tc>
          <w:tcPr>
            <w:tcW w:w="0" w:type="auto"/>
            <w:vAlign w:val="center"/>
            <w:hideMark/>
          </w:tcPr>
          <w:p w14:paraId="19D806D4" w14:textId="77777777" w:rsidR="00D02B72" w:rsidRPr="008C3A9A" w:rsidRDefault="00D02B72" w:rsidP="00D02B72">
            <w:pPr>
              <w:jc w:val="center"/>
              <w:rPr>
                <w:b/>
                <w:bCs/>
                <w:sz w:val="24"/>
                <w:szCs w:val="24"/>
                <w:lang w:val="en-IN" w:eastAsia="en-IN"/>
              </w:rPr>
            </w:pPr>
            <w:r w:rsidRPr="008C3A9A">
              <w:rPr>
                <w:b/>
                <w:bCs/>
                <w:sz w:val="24"/>
                <w:szCs w:val="24"/>
                <w:lang w:val="en-IN" w:eastAsia="en-IN"/>
              </w:rPr>
              <w:t>DF</w:t>
            </w:r>
          </w:p>
        </w:tc>
        <w:tc>
          <w:tcPr>
            <w:tcW w:w="0" w:type="auto"/>
            <w:vAlign w:val="center"/>
            <w:hideMark/>
          </w:tcPr>
          <w:p w14:paraId="0F8AA00D" w14:textId="77777777" w:rsidR="00D02B72" w:rsidRPr="008C3A9A" w:rsidRDefault="00D02B72" w:rsidP="00D02B72">
            <w:pPr>
              <w:jc w:val="center"/>
              <w:rPr>
                <w:b/>
                <w:bCs/>
                <w:sz w:val="24"/>
                <w:szCs w:val="24"/>
                <w:lang w:val="en-IN" w:eastAsia="en-IN"/>
              </w:rPr>
            </w:pPr>
            <w:r w:rsidRPr="008C3A9A">
              <w:rPr>
                <w:b/>
                <w:bCs/>
                <w:sz w:val="24"/>
                <w:szCs w:val="24"/>
                <w:lang w:val="en-IN" w:eastAsia="en-IN"/>
              </w:rPr>
              <w:t>t Value</w:t>
            </w:r>
          </w:p>
        </w:tc>
        <w:tc>
          <w:tcPr>
            <w:tcW w:w="0" w:type="auto"/>
            <w:vAlign w:val="center"/>
            <w:hideMark/>
          </w:tcPr>
          <w:p w14:paraId="542ACC91" w14:textId="4A32D655" w:rsidR="00D02B72" w:rsidRPr="008C3A9A" w:rsidRDefault="00D02B72" w:rsidP="00D02B72">
            <w:pPr>
              <w:jc w:val="center"/>
              <w:rPr>
                <w:b/>
                <w:bCs/>
                <w:sz w:val="24"/>
                <w:szCs w:val="24"/>
                <w:lang w:val="en-IN" w:eastAsia="en-IN"/>
              </w:rPr>
            </w:pPr>
            <w:r w:rsidRPr="008C3A9A">
              <w:rPr>
                <w:b/>
                <w:bCs/>
                <w:sz w:val="24"/>
                <w:szCs w:val="24"/>
                <w:lang w:val="en-IN" w:eastAsia="en-IN"/>
              </w:rPr>
              <w:t>Pr &gt; |t|</w:t>
            </w:r>
          </w:p>
        </w:tc>
      </w:tr>
      <w:tr w:rsidR="00D02B72" w:rsidRPr="008C3A9A" w14:paraId="6623FD23" w14:textId="77777777" w:rsidTr="001C2000">
        <w:trPr>
          <w:tblCellSpacing w:w="0" w:type="dxa"/>
          <w:jc w:val="center"/>
        </w:trPr>
        <w:tc>
          <w:tcPr>
            <w:tcW w:w="0" w:type="auto"/>
            <w:vAlign w:val="center"/>
            <w:hideMark/>
          </w:tcPr>
          <w:p w14:paraId="7C2BFA9F" w14:textId="77777777" w:rsidR="00D02B72" w:rsidRPr="008C3A9A" w:rsidRDefault="00D02B72" w:rsidP="00D02B72">
            <w:pPr>
              <w:jc w:val="center"/>
              <w:rPr>
                <w:sz w:val="24"/>
                <w:szCs w:val="24"/>
                <w:lang w:val="en-IN" w:eastAsia="en-IN"/>
              </w:rPr>
            </w:pPr>
            <w:r w:rsidRPr="008C3A9A">
              <w:rPr>
                <w:sz w:val="24"/>
                <w:szCs w:val="24"/>
                <w:lang w:val="en-IN" w:eastAsia="en-IN"/>
              </w:rPr>
              <w:t>359</w:t>
            </w:r>
          </w:p>
        </w:tc>
        <w:tc>
          <w:tcPr>
            <w:tcW w:w="0" w:type="auto"/>
            <w:vAlign w:val="center"/>
            <w:hideMark/>
          </w:tcPr>
          <w:p w14:paraId="3E3A93D5" w14:textId="77777777" w:rsidR="00D02B72" w:rsidRPr="008C3A9A" w:rsidRDefault="00D02B72" w:rsidP="00D02B72">
            <w:pPr>
              <w:jc w:val="center"/>
              <w:rPr>
                <w:sz w:val="24"/>
                <w:szCs w:val="24"/>
                <w:lang w:val="en-IN" w:eastAsia="en-IN"/>
              </w:rPr>
            </w:pPr>
            <w:r w:rsidRPr="008C3A9A">
              <w:rPr>
                <w:sz w:val="24"/>
                <w:szCs w:val="24"/>
                <w:lang w:val="en-IN" w:eastAsia="en-IN"/>
              </w:rPr>
              <w:t>138.93</w:t>
            </w:r>
          </w:p>
        </w:tc>
        <w:tc>
          <w:tcPr>
            <w:tcW w:w="0" w:type="auto"/>
            <w:shd w:val="clear" w:color="auto" w:fill="FFFF00"/>
            <w:vAlign w:val="center"/>
            <w:hideMark/>
          </w:tcPr>
          <w:p w14:paraId="684625C6" w14:textId="3318CE98" w:rsidR="00D02B72" w:rsidRPr="008C3A9A" w:rsidRDefault="00D02B72" w:rsidP="00D02B72">
            <w:pPr>
              <w:jc w:val="center"/>
              <w:rPr>
                <w:sz w:val="24"/>
                <w:szCs w:val="24"/>
                <w:lang w:val="en-IN" w:eastAsia="en-IN"/>
              </w:rPr>
            </w:pPr>
            <w:r w:rsidRPr="008C3A9A">
              <w:rPr>
                <w:sz w:val="24"/>
                <w:szCs w:val="24"/>
                <w:lang w:val="en-IN" w:eastAsia="en-IN"/>
              </w:rPr>
              <w:t>&lt;.0001</w:t>
            </w:r>
          </w:p>
        </w:tc>
      </w:tr>
    </w:tbl>
    <w:p w14:paraId="0DB30A40" w14:textId="77777777" w:rsidR="00196FDB" w:rsidRPr="008C3A9A" w:rsidRDefault="00196FDB" w:rsidP="00196FDB">
      <w:pPr>
        <w:rPr>
          <w:sz w:val="24"/>
          <w:szCs w:val="24"/>
          <w:lang w:val="en-IN" w:eastAsia="en-IN"/>
        </w:rPr>
      </w:pPr>
    </w:p>
    <w:p w14:paraId="289CE742" w14:textId="77777777" w:rsidR="00196FDB" w:rsidRPr="008C3A9A" w:rsidRDefault="00196FDB" w:rsidP="00A34B42">
      <w:pPr>
        <w:jc w:val="center"/>
        <w:rPr>
          <w:sz w:val="24"/>
          <w:szCs w:val="24"/>
          <w:lang w:val="en-IN" w:eastAsia="en-IN"/>
        </w:rPr>
      </w:pPr>
      <w:r w:rsidRPr="008C3A9A">
        <w:rPr>
          <w:noProof/>
          <w:sz w:val="24"/>
          <w:szCs w:val="24"/>
        </w:rPr>
        <w:drawing>
          <wp:inline distT="0" distB="0" distL="0" distR="0" wp14:anchorId="1AF679F5" wp14:editId="1EBADA11">
            <wp:extent cx="4558748" cy="3419061"/>
            <wp:effectExtent l="0" t="0" r="0" b="0"/>
            <wp:docPr id="24" name="Picture 24" descr="Summary Panel for D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ummary Panel for D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8498" cy="3426373"/>
                    </a:xfrm>
                    <a:prstGeom prst="rect">
                      <a:avLst/>
                    </a:prstGeom>
                    <a:noFill/>
                    <a:ln>
                      <a:noFill/>
                    </a:ln>
                  </pic:spPr>
                </pic:pic>
              </a:graphicData>
            </a:graphic>
          </wp:inline>
        </w:drawing>
      </w:r>
    </w:p>
    <w:p w14:paraId="266096AF" w14:textId="77777777" w:rsidR="00196FDB" w:rsidRPr="008C3A9A" w:rsidRDefault="00196FDB" w:rsidP="00196FDB">
      <w:pPr>
        <w:rPr>
          <w:sz w:val="24"/>
          <w:szCs w:val="24"/>
          <w:lang w:val="en-IN" w:eastAsia="en-IN"/>
        </w:rPr>
      </w:pPr>
    </w:p>
    <w:p w14:paraId="62818AE5" w14:textId="77777777" w:rsidR="00196FDB" w:rsidRPr="008C3A9A" w:rsidRDefault="00196FDB" w:rsidP="00A34B42">
      <w:pPr>
        <w:jc w:val="center"/>
        <w:rPr>
          <w:sz w:val="24"/>
          <w:szCs w:val="24"/>
          <w:lang w:val="en-IN" w:eastAsia="en-IN"/>
        </w:rPr>
      </w:pPr>
      <w:r w:rsidRPr="008C3A9A">
        <w:rPr>
          <w:noProof/>
          <w:sz w:val="24"/>
          <w:szCs w:val="24"/>
        </w:rPr>
        <w:lastRenderedPageBreak/>
        <w:drawing>
          <wp:inline distT="0" distB="0" distL="0" distR="0" wp14:anchorId="3C695AB1" wp14:editId="1A00F3B5">
            <wp:extent cx="4516341" cy="3387256"/>
            <wp:effectExtent l="0" t="0" r="0" b="3810"/>
            <wp:docPr id="23" name="Picture 23" descr="Q-Q Plot for D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Q-Q Plot for DB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8714" cy="3396535"/>
                    </a:xfrm>
                    <a:prstGeom prst="rect">
                      <a:avLst/>
                    </a:prstGeom>
                    <a:noFill/>
                    <a:ln>
                      <a:noFill/>
                    </a:ln>
                  </pic:spPr>
                </pic:pic>
              </a:graphicData>
            </a:graphic>
          </wp:inline>
        </w:drawing>
      </w:r>
    </w:p>
    <w:p w14:paraId="1EBA4C6F" w14:textId="77777777" w:rsidR="00196FDB" w:rsidRPr="008C3A9A" w:rsidRDefault="00196FDB" w:rsidP="00196FDB">
      <w:pPr>
        <w:rPr>
          <w:sz w:val="24"/>
          <w:szCs w:val="24"/>
          <w:lang w:val="en-IN" w:eastAsia="en-IN"/>
        </w:rPr>
      </w:pPr>
    </w:p>
    <w:p w14:paraId="6C12FE9C" w14:textId="4A7CE75C" w:rsidR="00196FDB" w:rsidRPr="008C3A9A" w:rsidRDefault="00933D89" w:rsidP="00D02B72">
      <w:pPr>
        <w:spacing w:before="100" w:beforeAutospacing="1" w:after="100" w:afterAutospacing="1"/>
        <w:ind w:firstLine="720"/>
        <w:rPr>
          <w:sz w:val="24"/>
          <w:szCs w:val="24"/>
          <w:lang w:val="en-IN" w:eastAsia="en-IN"/>
        </w:rPr>
      </w:pPr>
      <w:r>
        <w:rPr>
          <w:sz w:val="24"/>
          <w:szCs w:val="24"/>
          <w:lang w:val="en-IN" w:eastAsia="en-IN"/>
        </w:rPr>
        <w:t xml:space="preserve">Our interpretation is that </w:t>
      </w:r>
      <w:r w:rsidR="00B35134">
        <w:rPr>
          <w:sz w:val="24"/>
          <w:szCs w:val="24"/>
          <w:lang w:val="en-IN" w:eastAsia="en-IN"/>
        </w:rPr>
        <w:t xml:space="preserve">for the given confidence level the </w:t>
      </w:r>
      <w:r w:rsidR="00B35134" w:rsidRPr="00B35134">
        <w:rPr>
          <w:b/>
          <w:sz w:val="24"/>
          <w:szCs w:val="24"/>
          <w:lang w:eastAsia="en-IN"/>
        </w:rPr>
        <w:t>mean</w:t>
      </w:r>
      <w:r w:rsidR="00B35134" w:rsidRPr="00B35134">
        <w:rPr>
          <w:sz w:val="24"/>
          <w:szCs w:val="24"/>
          <w:lang w:eastAsia="en-IN"/>
        </w:rPr>
        <w:t xml:space="preserve"> diastolic blood pressure of all males</w:t>
      </w:r>
      <w:r w:rsidR="00B35134">
        <w:rPr>
          <w:sz w:val="24"/>
          <w:szCs w:val="24"/>
          <w:lang w:eastAsia="en-IN"/>
        </w:rPr>
        <w:t xml:space="preserve"> falls in the range of 78.8621 to </w:t>
      </w:r>
      <w:r w:rsidR="00B35134" w:rsidRPr="00B35134">
        <w:rPr>
          <w:sz w:val="24"/>
          <w:szCs w:val="24"/>
          <w:lang w:eastAsia="en-IN"/>
        </w:rPr>
        <w:t>81.1268</w:t>
      </w:r>
    </w:p>
    <w:p w14:paraId="2FBEA108" w14:textId="77777777" w:rsidR="00196FDB" w:rsidRPr="008C3A9A" w:rsidRDefault="00573886" w:rsidP="00196FDB">
      <w:pPr>
        <w:rPr>
          <w:sz w:val="24"/>
          <w:szCs w:val="24"/>
          <w:lang w:val="en-IN" w:eastAsia="en-IN"/>
        </w:rPr>
      </w:pPr>
      <w:r>
        <w:rPr>
          <w:sz w:val="24"/>
          <w:szCs w:val="24"/>
          <w:lang w:val="en-IN" w:eastAsia="en-IN"/>
        </w:rPr>
        <w:pict w14:anchorId="2B990E76">
          <v:rect id="_x0000_i1027" style="width:0;height:2.25pt" o:hralign="center" o:hrstd="t" o:hr="t" fillcolor="#a0a0a0" stroked="f"/>
        </w:pict>
      </w:r>
    </w:p>
    <w:p w14:paraId="3F347B36" w14:textId="77777777" w:rsidR="00A34B42" w:rsidRPr="008C3A9A" w:rsidRDefault="00A34B42">
      <w:r w:rsidRPr="008C3A9A">
        <w:br w:type="page"/>
      </w: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2EEB780D" w14:textId="77777777" w:rsidTr="00A34B42">
        <w:trPr>
          <w:tblCellSpacing w:w="7" w:type="dxa"/>
        </w:trPr>
        <w:tc>
          <w:tcPr>
            <w:tcW w:w="4985" w:type="pct"/>
            <w:vAlign w:val="center"/>
            <w:hideMark/>
          </w:tcPr>
          <w:p w14:paraId="306A1526" w14:textId="49CE3152" w:rsidR="008A2041" w:rsidRPr="008A2041" w:rsidRDefault="008A2041" w:rsidP="008A2041">
            <w:pPr>
              <w:jc w:val="both"/>
              <w:rPr>
                <w:b/>
                <w:sz w:val="24"/>
                <w:szCs w:val="24"/>
              </w:rPr>
            </w:pPr>
            <w:r>
              <w:rPr>
                <w:b/>
                <w:sz w:val="24"/>
                <w:szCs w:val="24"/>
              </w:rPr>
              <w:lastRenderedPageBreak/>
              <w:t>Answer (b</w:t>
            </w:r>
            <w:r w:rsidRPr="008A2041">
              <w:rPr>
                <w:b/>
                <w:sz w:val="24"/>
                <w:szCs w:val="24"/>
              </w:rPr>
              <w:t>):</w:t>
            </w:r>
          </w:p>
          <w:p w14:paraId="646B9854" w14:textId="0EBFBD0A" w:rsidR="008A2041" w:rsidRDefault="008A2041" w:rsidP="00196FDB">
            <w:pPr>
              <w:rPr>
                <w:sz w:val="24"/>
                <w:szCs w:val="24"/>
                <w:lang w:val="en-IN" w:eastAsia="en-IN"/>
              </w:rPr>
            </w:pPr>
          </w:p>
          <w:p w14:paraId="6CC3D909" w14:textId="77777777" w:rsidR="008A2041" w:rsidRDefault="008A2041" w:rsidP="00196FDB">
            <w:pPr>
              <w:rPr>
                <w:sz w:val="24"/>
                <w:szCs w:val="24"/>
                <w:lang w:val="en-IN" w:eastAsia="en-IN"/>
              </w:rPr>
            </w:pPr>
          </w:p>
          <w:p w14:paraId="5B678F25" w14:textId="570E8E07" w:rsidR="00196FDB" w:rsidRPr="008C3A9A" w:rsidRDefault="00196FDB" w:rsidP="00196FDB">
            <w:pPr>
              <w:rPr>
                <w:sz w:val="24"/>
                <w:szCs w:val="24"/>
                <w:lang w:val="en-IN" w:eastAsia="en-IN"/>
              </w:rPr>
            </w:pPr>
            <w:r w:rsidRPr="008C3A9A">
              <w:rPr>
                <w:sz w:val="24"/>
                <w:szCs w:val="24"/>
                <w:lang w:val="en-IN" w:eastAsia="en-IN"/>
              </w:rPr>
              <w:t>V506 HOMEWORK03 PART 2 - JIVITESH POOJARY AND QIWEN ZHU</w:t>
            </w:r>
          </w:p>
        </w:tc>
      </w:tr>
    </w:tbl>
    <w:p w14:paraId="1A695CFF" w14:textId="77777777" w:rsidR="00196FDB" w:rsidRPr="008C3A9A" w:rsidRDefault="00196FDB" w:rsidP="00196FDB">
      <w:pPr>
        <w:rPr>
          <w:sz w:val="24"/>
          <w:szCs w:val="24"/>
          <w:lang w:val="en-IN" w:eastAsia="en-IN"/>
        </w:rPr>
      </w:pPr>
    </w:p>
    <w:p w14:paraId="775314FE" w14:textId="77777777" w:rsidR="00912E99" w:rsidRPr="00912E99" w:rsidRDefault="00912E99" w:rsidP="00912E99">
      <w:pPr>
        <w:jc w:val="center"/>
        <w:rPr>
          <w:rFonts w:ascii="Arial" w:hAnsi="Arial" w:cs="Arial"/>
          <w:color w:val="000000"/>
          <w:sz w:val="24"/>
        </w:rPr>
      </w:pPr>
      <w:r w:rsidRPr="00912E99">
        <w:rPr>
          <w:rFonts w:ascii="Arial" w:hAnsi="Arial" w:cs="Arial"/>
          <w:color w:val="000000"/>
          <w:sz w:val="24"/>
        </w:rPr>
        <w:t>The FREQ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Freq: One-Way Frequencies"/>
      </w:tblPr>
      <w:tblGrid>
        <w:gridCol w:w="860"/>
        <w:gridCol w:w="1194"/>
        <w:gridCol w:w="887"/>
        <w:gridCol w:w="1300"/>
        <w:gridCol w:w="1300"/>
      </w:tblGrid>
      <w:tr w:rsidR="00912E99" w:rsidRPr="00912E99" w14:paraId="7261BC81" w14:textId="77777777" w:rsidTr="00912E99">
        <w:trPr>
          <w:tblHeader/>
          <w:jc w:val="center"/>
        </w:trPr>
        <w:tc>
          <w:tcPr>
            <w:tcW w:w="0" w:type="auto"/>
            <w:hideMark/>
          </w:tcPr>
          <w:p w14:paraId="49593ED2" w14:textId="77777777" w:rsidR="00912E99" w:rsidRPr="00912E99" w:rsidRDefault="00912E99">
            <w:pPr>
              <w:rPr>
                <w:b/>
                <w:bCs/>
                <w:sz w:val="32"/>
                <w:szCs w:val="24"/>
              </w:rPr>
            </w:pPr>
            <w:r w:rsidRPr="00912E99">
              <w:rPr>
                <w:b/>
                <w:bCs/>
                <w:sz w:val="24"/>
              </w:rPr>
              <w:t>smoker</w:t>
            </w:r>
          </w:p>
        </w:tc>
        <w:tc>
          <w:tcPr>
            <w:tcW w:w="0" w:type="auto"/>
            <w:hideMark/>
          </w:tcPr>
          <w:p w14:paraId="7FCBE383" w14:textId="77777777" w:rsidR="00912E99" w:rsidRPr="00912E99" w:rsidRDefault="00912E99">
            <w:pPr>
              <w:jc w:val="right"/>
              <w:rPr>
                <w:b/>
                <w:bCs/>
                <w:sz w:val="24"/>
              </w:rPr>
            </w:pPr>
            <w:r w:rsidRPr="00912E99">
              <w:rPr>
                <w:b/>
                <w:bCs/>
                <w:sz w:val="24"/>
              </w:rPr>
              <w:t>Frequency</w:t>
            </w:r>
          </w:p>
        </w:tc>
        <w:tc>
          <w:tcPr>
            <w:tcW w:w="0" w:type="auto"/>
            <w:hideMark/>
          </w:tcPr>
          <w:p w14:paraId="4BE42801" w14:textId="77777777" w:rsidR="00912E99" w:rsidRPr="00912E99" w:rsidRDefault="00912E99">
            <w:pPr>
              <w:jc w:val="right"/>
              <w:rPr>
                <w:b/>
                <w:bCs/>
                <w:sz w:val="24"/>
              </w:rPr>
            </w:pPr>
            <w:r w:rsidRPr="00912E99">
              <w:rPr>
                <w:b/>
                <w:bCs/>
                <w:sz w:val="24"/>
              </w:rPr>
              <w:t>Percent</w:t>
            </w:r>
          </w:p>
        </w:tc>
        <w:tc>
          <w:tcPr>
            <w:tcW w:w="0" w:type="auto"/>
            <w:hideMark/>
          </w:tcPr>
          <w:p w14:paraId="0ADF7B51" w14:textId="77777777" w:rsidR="00912E99" w:rsidRPr="00912E99" w:rsidRDefault="00912E99">
            <w:pPr>
              <w:jc w:val="right"/>
              <w:rPr>
                <w:b/>
                <w:bCs/>
                <w:sz w:val="24"/>
              </w:rPr>
            </w:pPr>
            <w:r w:rsidRPr="00912E99">
              <w:rPr>
                <w:b/>
                <w:bCs/>
                <w:sz w:val="24"/>
              </w:rPr>
              <w:t>Cumulative</w:t>
            </w:r>
            <w:r w:rsidRPr="00912E99">
              <w:rPr>
                <w:b/>
                <w:bCs/>
                <w:sz w:val="24"/>
              </w:rPr>
              <w:br/>
              <w:t>Frequency</w:t>
            </w:r>
          </w:p>
        </w:tc>
        <w:tc>
          <w:tcPr>
            <w:tcW w:w="0" w:type="auto"/>
            <w:hideMark/>
          </w:tcPr>
          <w:p w14:paraId="3A8A9ACF" w14:textId="77777777" w:rsidR="00912E99" w:rsidRPr="00912E99" w:rsidRDefault="00912E99">
            <w:pPr>
              <w:jc w:val="right"/>
              <w:rPr>
                <w:b/>
                <w:bCs/>
                <w:sz w:val="24"/>
              </w:rPr>
            </w:pPr>
            <w:r w:rsidRPr="00912E99">
              <w:rPr>
                <w:b/>
                <w:bCs/>
                <w:sz w:val="24"/>
              </w:rPr>
              <w:t>Cumulative</w:t>
            </w:r>
            <w:r w:rsidRPr="00912E99">
              <w:rPr>
                <w:b/>
                <w:bCs/>
                <w:sz w:val="24"/>
              </w:rPr>
              <w:br/>
              <w:t>Percent</w:t>
            </w:r>
          </w:p>
        </w:tc>
      </w:tr>
      <w:tr w:rsidR="00912E99" w:rsidRPr="00912E99" w14:paraId="03C1BBB0" w14:textId="77777777" w:rsidTr="00E0121F">
        <w:trPr>
          <w:jc w:val="center"/>
        </w:trPr>
        <w:tc>
          <w:tcPr>
            <w:tcW w:w="0" w:type="auto"/>
            <w:hideMark/>
          </w:tcPr>
          <w:p w14:paraId="2A89A1BE" w14:textId="77777777" w:rsidR="00912E99" w:rsidRPr="00912E99" w:rsidRDefault="00912E99">
            <w:pPr>
              <w:rPr>
                <w:b/>
                <w:bCs/>
                <w:sz w:val="24"/>
              </w:rPr>
            </w:pPr>
            <w:r w:rsidRPr="00912E99">
              <w:rPr>
                <w:b/>
                <w:bCs/>
                <w:sz w:val="24"/>
              </w:rPr>
              <w:t>Y</w:t>
            </w:r>
          </w:p>
        </w:tc>
        <w:tc>
          <w:tcPr>
            <w:tcW w:w="0" w:type="auto"/>
            <w:hideMark/>
          </w:tcPr>
          <w:p w14:paraId="7D0EB9AE" w14:textId="77777777" w:rsidR="00912E99" w:rsidRPr="00912E99" w:rsidRDefault="00912E99">
            <w:pPr>
              <w:jc w:val="right"/>
              <w:rPr>
                <w:sz w:val="24"/>
              </w:rPr>
            </w:pPr>
            <w:r w:rsidRPr="00912E99">
              <w:rPr>
                <w:sz w:val="24"/>
              </w:rPr>
              <w:t>129</w:t>
            </w:r>
          </w:p>
        </w:tc>
        <w:tc>
          <w:tcPr>
            <w:tcW w:w="0" w:type="auto"/>
            <w:shd w:val="clear" w:color="auto" w:fill="FFFF00"/>
            <w:hideMark/>
          </w:tcPr>
          <w:p w14:paraId="38F6493D" w14:textId="77777777" w:rsidR="00912E99" w:rsidRPr="00912E99" w:rsidRDefault="00912E99">
            <w:pPr>
              <w:jc w:val="right"/>
              <w:rPr>
                <w:sz w:val="24"/>
              </w:rPr>
            </w:pPr>
            <w:r w:rsidRPr="00912E99">
              <w:rPr>
                <w:sz w:val="24"/>
              </w:rPr>
              <w:t>35.83</w:t>
            </w:r>
          </w:p>
        </w:tc>
        <w:tc>
          <w:tcPr>
            <w:tcW w:w="0" w:type="auto"/>
            <w:hideMark/>
          </w:tcPr>
          <w:p w14:paraId="5B647AE8" w14:textId="77777777" w:rsidR="00912E99" w:rsidRPr="00912E99" w:rsidRDefault="00912E99">
            <w:pPr>
              <w:jc w:val="right"/>
              <w:rPr>
                <w:sz w:val="24"/>
              </w:rPr>
            </w:pPr>
            <w:r w:rsidRPr="00912E99">
              <w:rPr>
                <w:sz w:val="24"/>
              </w:rPr>
              <w:t>129</w:t>
            </w:r>
          </w:p>
        </w:tc>
        <w:tc>
          <w:tcPr>
            <w:tcW w:w="0" w:type="auto"/>
            <w:hideMark/>
          </w:tcPr>
          <w:p w14:paraId="38CBF6A4" w14:textId="77777777" w:rsidR="00912E99" w:rsidRPr="00912E99" w:rsidRDefault="00912E99">
            <w:pPr>
              <w:jc w:val="right"/>
              <w:rPr>
                <w:sz w:val="24"/>
              </w:rPr>
            </w:pPr>
            <w:r w:rsidRPr="00912E99">
              <w:rPr>
                <w:sz w:val="24"/>
              </w:rPr>
              <w:t>35.83</w:t>
            </w:r>
          </w:p>
        </w:tc>
      </w:tr>
      <w:tr w:rsidR="00912E99" w:rsidRPr="00912E99" w14:paraId="7A983541" w14:textId="77777777" w:rsidTr="00E0121F">
        <w:trPr>
          <w:jc w:val="center"/>
        </w:trPr>
        <w:tc>
          <w:tcPr>
            <w:tcW w:w="0" w:type="auto"/>
            <w:hideMark/>
          </w:tcPr>
          <w:p w14:paraId="3A49F4B4" w14:textId="77777777" w:rsidR="00912E99" w:rsidRPr="00912E99" w:rsidRDefault="00912E99">
            <w:pPr>
              <w:rPr>
                <w:b/>
                <w:bCs/>
                <w:sz w:val="24"/>
              </w:rPr>
            </w:pPr>
            <w:r w:rsidRPr="00912E99">
              <w:rPr>
                <w:b/>
                <w:bCs/>
                <w:sz w:val="24"/>
              </w:rPr>
              <w:t>N</w:t>
            </w:r>
          </w:p>
        </w:tc>
        <w:tc>
          <w:tcPr>
            <w:tcW w:w="0" w:type="auto"/>
            <w:hideMark/>
          </w:tcPr>
          <w:p w14:paraId="423D65D9" w14:textId="77777777" w:rsidR="00912E99" w:rsidRPr="00912E99" w:rsidRDefault="00912E99">
            <w:pPr>
              <w:jc w:val="right"/>
              <w:rPr>
                <w:sz w:val="24"/>
              </w:rPr>
            </w:pPr>
            <w:r w:rsidRPr="00912E99">
              <w:rPr>
                <w:sz w:val="24"/>
              </w:rPr>
              <w:t>231</w:t>
            </w:r>
          </w:p>
        </w:tc>
        <w:tc>
          <w:tcPr>
            <w:tcW w:w="0" w:type="auto"/>
            <w:shd w:val="clear" w:color="auto" w:fill="FFFF00"/>
            <w:hideMark/>
          </w:tcPr>
          <w:p w14:paraId="4879021C" w14:textId="77777777" w:rsidR="00912E99" w:rsidRPr="00912E99" w:rsidRDefault="00912E99">
            <w:pPr>
              <w:jc w:val="right"/>
              <w:rPr>
                <w:sz w:val="24"/>
              </w:rPr>
            </w:pPr>
            <w:r w:rsidRPr="00912E99">
              <w:rPr>
                <w:sz w:val="24"/>
              </w:rPr>
              <w:t>64.17</w:t>
            </w:r>
          </w:p>
        </w:tc>
        <w:tc>
          <w:tcPr>
            <w:tcW w:w="0" w:type="auto"/>
            <w:hideMark/>
          </w:tcPr>
          <w:p w14:paraId="6552C290" w14:textId="77777777" w:rsidR="00912E99" w:rsidRPr="00912E99" w:rsidRDefault="00912E99">
            <w:pPr>
              <w:jc w:val="right"/>
              <w:rPr>
                <w:sz w:val="24"/>
              </w:rPr>
            </w:pPr>
            <w:r w:rsidRPr="00912E99">
              <w:rPr>
                <w:sz w:val="24"/>
              </w:rPr>
              <w:t>360</w:t>
            </w:r>
          </w:p>
        </w:tc>
        <w:tc>
          <w:tcPr>
            <w:tcW w:w="0" w:type="auto"/>
            <w:hideMark/>
          </w:tcPr>
          <w:p w14:paraId="32FEF8B6" w14:textId="77777777" w:rsidR="00912E99" w:rsidRPr="00912E99" w:rsidRDefault="00912E99">
            <w:pPr>
              <w:jc w:val="right"/>
              <w:rPr>
                <w:sz w:val="24"/>
              </w:rPr>
            </w:pPr>
            <w:r w:rsidRPr="00912E99">
              <w:rPr>
                <w:sz w:val="24"/>
              </w:rPr>
              <w:t>100.00</w:t>
            </w:r>
          </w:p>
        </w:tc>
      </w:tr>
    </w:tbl>
    <w:p w14:paraId="3C400855" w14:textId="77777777" w:rsidR="00912E99" w:rsidRPr="00912E99" w:rsidRDefault="00912E99" w:rsidP="00912E99">
      <w:pPr>
        <w:rPr>
          <w:rFonts w:ascii="Arial" w:hAnsi="Arial" w:cs="Arial"/>
          <w:color w:val="0000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Freq: Binomial Proportion"/>
      </w:tblPr>
      <w:tblGrid>
        <w:gridCol w:w="2507"/>
        <w:gridCol w:w="760"/>
      </w:tblGrid>
      <w:tr w:rsidR="00912E99" w:rsidRPr="00912E99" w14:paraId="4B1733D4" w14:textId="77777777" w:rsidTr="00912E99">
        <w:trPr>
          <w:tblHeader/>
          <w:jc w:val="center"/>
        </w:trPr>
        <w:tc>
          <w:tcPr>
            <w:tcW w:w="0" w:type="auto"/>
            <w:gridSpan w:val="2"/>
            <w:hideMark/>
          </w:tcPr>
          <w:p w14:paraId="7F8C7952" w14:textId="77777777" w:rsidR="00912E99" w:rsidRPr="00912E99" w:rsidRDefault="00912E99">
            <w:pPr>
              <w:jc w:val="center"/>
              <w:rPr>
                <w:b/>
                <w:bCs/>
                <w:sz w:val="32"/>
                <w:szCs w:val="24"/>
              </w:rPr>
            </w:pPr>
            <w:r w:rsidRPr="00912E99">
              <w:rPr>
                <w:b/>
                <w:bCs/>
                <w:sz w:val="24"/>
              </w:rPr>
              <w:t>Binomial Proportion</w:t>
            </w:r>
          </w:p>
        </w:tc>
      </w:tr>
      <w:tr w:rsidR="00912E99" w:rsidRPr="00912E99" w14:paraId="3B22A656" w14:textId="77777777" w:rsidTr="00912E99">
        <w:trPr>
          <w:tblHeader/>
          <w:jc w:val="center"/>
        </w:trPr>
        <w:tc>
          <w:tcPr>
            <w:tcW w:w="0" w:type="auto"/>
            <w:gridSpan w:val="2"/>
            <w:hideMark/>
          </w:tcPr>
          <w:p w14:paraId="542C1B5D" w14:textId="77777777" w:rsidR="00912E99" w:rsidRPr="00912E99" w:rsidRDefault="00912E99">
            <w:pPr>
              <w:jc w:val="center"/>
              <w:rPr>
                <w:b/>
                <w:bCs/>
                <w:sz w:val="24"/>
              </w:rPr>
            </w:pPr>
            <w:r w:rsidRPr="00912E99">
              <w:rPr>
                <w:b/>
                <w:bCs/>
                <w:sz w:val="24"/>
              </w:rPr>
              <w:t>smoker = Y</w:t>
            </w:r>
          </w:p>
        </w:tc>
      </w:tr>
      <w:tr w:rsidR="00912E99" w:rsidRPr="00912E99" w14:paraId="2C848BD5" w14:textId="77777777" w:rsidTr="00E0121F">
        <w:trPr>
          <w:jc w:val="center"/>
        </w:trPr>
        <w:tc>
          <w:tcPr>
            <w:tcW w:w="0" w:type="auto"/>
            <w:hideMark/>
          </w:tcPr>
          <w:p w14:paraId="3B540C21" w14:textId="77777777" w:rsidR="00912E99" w:rsidRPr="00912E99" w:rsidRDefault="00912E99">
            <w:pPr>
              <w:rPr>
                <w:b/>
                <w:bCs/>
                <w:sz w:val="24"/>
              </w:rPr>
            </w:pPr>
            <w:r w:rsidRPr="00912E99">
              <w:rPr>
                <w:b/>
                <w:bCs/>
                <w:sz w:val="24"/>
              </w:rPr>
              <w:t>Proportion</w:t>
            </w:r>
          </w:p>
        </w:tc>
        <w:tc>
          <w:tcPr>
            <w:tcW w:w="0" w:type="auto"/>
            <w:shd w:val="clear" w:color="auto" w:fill="FFFF00"/>
            <w:hideMark/>
          </w:tcPr>
          <w:p w14:paraId="2262347E" w14:textId="77777777" w:rsidR="00912E99" w:rsidRPr="00912E99" w:rsidRDefault="00912E99">
            <w:pPr>
              <w:jc w:val="right"/>
              <w:rPr>
                <w:sz w:val="24"/>
              </w:rPr>
            </w:pPr>
            <w:r w:rsidRPr="00912E99">
              <w:rPr>
                <w:sz w:val="24"/>
              </w:rPr>
              <w:t>0.3583</w:t>
            </w:r>
          </w:p>
        </w:tc>
      </w:tr>
      <w:tr w:rsidR="00912E99" w:rsidRPr="00912E99" w14:paraId="552B4C36" w14:textId="77777777" w:rsidTr="00912E99">
        <w:trPr>
          <w:jc w:val="center"/>
        </w:trPr>
        <w:tc>
          <w:tcPr>
            <w:tcW w:w="0" w:type="auto"/>
            <w:hideMark/>
          </w:tcPr>
          <w:p w14:paraId="73F53DD9" w14:textId="77777777" w:rsidR="00912E99" w:rsidRPr="00912E99" w:rsidRDefault="00912E99">
            <w:pPr>
              <w:rPr>
                <w:b/>
                <w:bCs/>
                <w:sz w:val="24"/>
              </w:rPr>
            </w:pPr>
            <w:r w:rsidRPr="00912E99">
              <w:rPr>
                <w:b/>
                <w:bCs/>
                <w:sz w:val="24"/>
              </w:rPr>
              <w:t>ASE</w:t>
            </w:r>
          </w:p>
        </w:tc>
        <w:tc>
          <w:tcPr>
            <w:tcW w:w="0" w:type="auto"/>
            <w:hideMark/>
          </w:tcPr>
          <w:p w14:paraId="22529503" w14:textId="77777777" w:rsidR="00912E99" w:rsidRPr="00912E99" w:rsidRDefault="00912E99">
            <w:pPr>
              <w:jc w:val="right"/>
              <w:rPr>
                <w:sz w:val="24"/>
              </w:rPr>
            </w:pPr>
            <w:r w:rsidRPr="00912E99">
              <w:rPr>
                <w:sz w:val="24"/>
              </w:rPr>
              <w:t>0.0253</w:t>
            </w:r>
          </w:p>
        </w:tc>
      </w:tr>
      <w:tr w:rsidR="00912E99" w:rsidRPr="00912E99" w14:paraId="64ED5614" w14:textId="77777777" w:rsidTr="00E0121F">
        <w:trPr>
          <w:jc w:val="center"/>
        </w:trPr>
        <w:tc>
          <w:tcPr>
            <w:tcW w:w="0" w:type="auto"/>
            <w:hideMark/>
          </w:tcPr>
          <w:p w14:paraId="79178F54" w14:textId="77777777" w:rsidR="00912E99" w:rsidRPr="00912E99" w:rsidRDefault="00912E99">
            <w:pPr>
              <w:rPr>
                <w:b/>
                <w:bCs/>
                <w:sz w:val="24"/>
              </w:rPr>
            </w:pPr>
            <w:r w:rsidRPr="00912E99">
              <w:rPr>
                <w:b/>
                <w:bCs/>
                <w:sz w:val="24"/>
              </w:rPr>
              <w:t>99% Lower Conf Limit</w:t>
            </w:r>
          </w:p>
        </w:tc>
        <w:tc>
          <w:tcPr>
            <w:tcW w:w="0" w:type="auto"/>
            <w:shd w:val="clear" w:color="auto" w:fill="FFFF00"/>
            <w:hideMark/>
          </w:tcPr>
          <w:p w14:paraId="17E26FF2" w14:textId="77777777" w:rsidR="00912E99" w:rsidRPr="00912E99" w:rsidRDefault="00912E99">
            <w:pPr>
              <w:jc w:val="right"/>
              <w:rPr>
                <w:sz w:val="24"/>
              </w:rPr>
            </w:pPr>
            <w:r w:rsidRPr="00912E99">
              <w:rPr>
                <w:sz w:val="24"/>
              </w:rPr>
              <w:t>0.2932</w:t>
            </w:r>
          </w:p>
        </w:tc>
      </w:tr>
      <w:tr w:rsidR="00912E99" w:rsidRPr="00912E99" w14:paraId="33DAAF30" w14:textId="77777777" w:rsidTr="00E0121F">
        <w:trPr>
          <w:jc w:val="center"/>
        </w:trPr>
        <w:tc>
          <w:tcPr>
            <w:tcW w:w="0" w:type="auto"/>
            <w:hideMark/>
          </w:tcPr>
          <w:p w14:paraId="000C1BD4" w14:textId="77777777" w:rsidR="00912E99" w:rsidRPr="00912E99" w:rsidRDefault="00912E99">
            <w:pPr>
              <w:rPr>
                <w:b/>
                <w:bCs/>
                <w:sz w:val="24"/>
              </w:rPr>
            </w:pPr>
            <w:r w:rsidRPr="00912E99">
              <w:rPr>
                <w:b/>
                <w:bCs/>
                <w:sz w:val="24"/>
              </w:rPr>
              <w:t>99% Upper Conf Limit</w:t>
            </w:r>
          </w:p>
        </w:tc>
        <w:tc>
          <w:tcPr>
            <w:tcW w:w="0" w:type="auto"/>
            <w:shd w:val="clear" w:color="auto" w:fill="FFFF00"/>
            <w:hideMark/>
          </w:tcPr>
          <w:p w14:paraId="6B945055" w14:textId="77777777" w:rsidR="00912E99" w:rsidRPr="00912E99" w:rsidRDefault="00912E99">
            <w:pPr>
              <w:jc w:val="right"/>
              <w:rPr>
                <w:sz w:val="24"/>
              </w:rPr>
            </w:pPr>
            <w:r w:rsidRPr="00912E99">
              <w:rPr>
                <w:sz w:val="24"/>
              </w:rPr>
              <w:t>0.4234</w:t>
            </w:r>
          </w:p>
        </w:tc>
      </w:tr>
      <w:tr w:rsidR="00912E99" w:rsidRPr="00912E99" w14:paraId="6CA5BFFC" w14:textId="77777777" w:rsidTr="00912E99">
        <w:trPr>
          <w:jc w:val="center"/>
        </w:trPr>
        <w:tc>
          <w:tcPr>
            <w:tcW w:w="0" w:type="auto"/>
            <w:hideMark/>
          </w:tcPr>
          <w:p w14:paraId="677F91B0" w14:textId="77777777" w:rsidR="00912E99" w:rsidRPr="00912E99" w:rsidRDefault="00912E99">
            <w:pPr>
              <w:rPr>
                <w:b/>
                <w:bCs/>
                <w:sz w:val="24"/>
              </w:rPr>
            </w:pPr>
            <w:r w:rsidRPr="00912E99">
              <w:rPr>
                <w:b/>
                <w:bCs/>
                <w:sz w:val="24"/>
              </w:rPr>
              <w:t> </w:t>
            </w:r>
          </w:p>
        </w:tc>
        <w:tc>
          <w:tcPr>
            <w:tcW w:w="0" w:type="auto"/>
            <w:hideMark/>
          </w:tcPr>
          <w:p w14:paraId="2404F132" w14:textId="77777777" w:rsidR="00912E99" w:rsidRPr="00912E99" w:rsidRDefault="00912E99">
            <w:pPr>
              <w:jc w:val="right"/>
              <w:rPr>
                <w:sz w:val="24"/>
              </w:rPr>
            </w:pPr>
            <w:r w:rsidRPr="00912E99">
              <w:rPr>
                <w:sz w:val="24"/>
              </w:rPr>
              <w:t> </w:t>
            </w:r>
          </w:p>
        </w:tc>
      </w:tr>
      <w:tr w:rsidR="00912E99" w:rsidRPr="00912E99" w14:paraId="7EE3B873" w14:textId="77777777" w:rsidTr="00912E99">
        <w:trPr>
          <w:jc w:val="center"/>
        </w:trPr>
        <w:tc>
          <w:tcPr>
            <w:tcW w:w="0" w:type="auto"/>
            <w:hideMark/>
          </w:tcPr>
          <w:p w14:paraId="2DC328EC" w14:textId="77777777" w:rsidR="00912E99" w:rsidRPr="00912E99" w:rsidRDefault="00912E99">
            <w:pPr>
              <w:rPr>
                <w:b/>
                <w:bCs/>
                <w:sz w:val="24"/>
              </w:rPr>
            </w:pPr>
            <w:r w:rsidRPr="00912E99">
              <w:rPr>
                <w:b/>
                <w:bCs/>
                <w:sz w:val="24"/>
              </w:rPr>
              <w:t>Exact Conf Limits</w:t>
            </w:r>
          </w:p>
        </w:tc>
        <w:tc>
          <w:tcPr>
            <w:tcW w:w="0" w:type="auto"/>
            <w:hideMark/>
          </w:tcPr>
          <w:p w14:paraId="3305C1AC" w14:textId="77777777" w:rsidR="00912E99" w:rsidRPr="00912E99" w:rsidRDefault="00912E99">
            <w:pPr>
              <w:jc w:val="right"/>
              <w:rPr>
                <w:sz w:val="24"/>
              </w:rPr>
            </w:pPr>
            <w:r w:rsidRPr="00912E99">
              <w:rPr>
                <w:sz w:val="24"/>
              </w:rPr>
              <w:t> </w:t>
            </w:r>
          </w:p>
        </w:tc>
      </w:tr>
      <w:tr w:rsidR="00912E99" w:rsidRPr="00912E99" w14:paraId="559448EA" w14:textId="77777777" w:rsidTr="00912E99">
        <w:trPr>
          <w:jc w:val="center"/>
        </w:trPr>
        <w:tc>
          <w:tcPr>
            <w:tcW w:w="0" w:type="auto"/>
            <w:hideMark/>
          </w:tcPr>
          <w:p w14:paraId="0128133C" w14:textId="77777777" w:rsidR="00912E99" w:rsidRPr="00912E99" w:rsidRDefault="00912E99">
            <w:pPr>
              <w:rPr>
                <w:b/>
                <w:bCs/>
                <w:sz w:val="24"/>
              </w:rPr>
            </w:pPr>
            <w:r w:rsidRPr="00912E99">
              <w:rPr>
                <w:b/>
                <w:bCs/>
                <w:sz w:val="24"/>
              </w:rPr>
              <w:t>99% Lower Conf Limit</w:t>
            </w:r>
          </w:p>
        </w:tc>
        <w:tc>
          <w:tcPr>
            <w:tcW w:w="0" w:type="auto"/>
            <w:hideMark/>
          </w:tcPr>
          <w:p w14:paraId="79769738" w14:textId="77777777" w:rsidR="00912E99" w:rsidRPr="00912E99" w:rsidRDefault="00912E99">
            <w:pPr>
              <w:jc w:val="right"/>
              <w:rPr>
                <w:sz w:val="24"/>
              </w:rPr>
            </w:pPr>
            <w:r w:rsidRPr="00912E99">
              <w:rPr>
                <w:sz w:val="24"/>
              </w:rPr>
              <w:t>0.2941</w:t>
            </w:r>
          </w:p>
        </w:tc>
      </w:tr>
      <w:tr w:rsidR="00912E99" w:rsidRPr="00912E99" w14:paraId="36BAB5D8" w14:textId="77777777" w:rsidTr="00912E99">
        <w:trPr>
          <w:jc w:val="center"/>
        </w:trPr>
        <w:tc>
          <w:tcPr>
            <w:tcW w:w="0" w:type="auto"/>
            <w:hideMark/>
          </w:tcPr>
          <w:p w14:paraId="34BE0AE8" w14:textId="77777777" w:rsidR="00912E99" w:rsidRPr="00912E99" w:rsidRDefault="00912E99">
            <w:pPr>
              <w:rPr>
                <w:b/>
                <w:bCs/>
                <w:sz w:val="24"/>
              </w:rPr>
            </w:pPr>
            <w:r w:rsidRPr="00912E99">
              <w:rPr>
                <w:b/>
                <w:bCs/>
                <w:sz w:val="24"/>
              </w:rPr>
              <w:t>99% Upper Conf Limit</w:t>
            </w:r>
          </w:p>
        </w:tc>
        <w:tc>
          <w:tcPr>
            <w:tcW w:w="0" w:type="auto"/>
            <w:hideMark/>
          </w:tcPr>
          <w:p w14:paraId="79B52E36" w14:textId="77777777" w:rsidR="00912E99" w:rsidRPr="00912E99" w:rsidRDefault="00912E99">
            <w:pPr>
              <w:jc w:val="right"/>
              <w:rPr>
                <w:sz w:val="24"/>
              </w:rPr>
            </w:pPr>
            <w:r w:rsidRPr="00912E99">
              <w:rPr>
                <w:sz w:val="24"/>
              </w:rPr>
              <w:t>0.4264</w:t>
            </w:r>
          </w:p>
        </w:tc>
      </w:tr>
    </w:tbl>
    <w:p w14:paraId="33DEEC6C" w14:textId="77777777" w:rsidR="00912E99" w:rsidRPr="00912E99" w:rsidRDefault="00912E99" w:rsidP="00912E99">
      <w:pPr>
        <w:rPr>
          <w:rFonts w:ascii="Arial" w:hAnsi="Arial" w:cs="Arial"/>
          <w:color w:val="0000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Freq: Binomial Proportion Test"/>
      </w:tblPr>
      <w:tblGrid>
        <w:gridCol w:w="2111"/>
        <w:gridCol w:w="886"/>
      </w:tblGrid>
      <w:tr w:rsidR="00912E99" w:rsidRPr="00912E99" w14:paraId="239779B6" w14:textId="77777777" w:rsidTr="00912E99">
        <w:trPr>
          <w:tblHeader/>
          <w:jc w:val="center"/>
        </w:trPr>
        <w:tc>
          <w:tcPr>
            <w:tcW w:w="0" w:type="auto"/>
            <w:gridSpan w:val="2"/>
            <w:hideMark/>
          </w:tcPr>
          <w:p w14:paraId="0A20B39E" w14:textId="77777777" w:rsidR="00912E99" w:rsidRPr="00912E99" w:rsidRDefault="00912E99">
            <w:pPr>
              <w:jc w:val="center"/>
              <w:rPr>
                <w:b/>
                <w:bCs/>
                <w:sz w:val="32"/>
                <w:szCs w:val="24"/>
              </w:rPr>
            </w:pPr>
            <w:r w:rsidRPr="00912E99">
              <w:rPr>
                <w:b/>
                <w:bCs/>
                <w:sz w:val="24"/>
              </w:rPr>
              <w:t>Test of H0: Proportion = 0.5</w:t>
            </w:r>
          </w:p>
        </w:tc>
      </w:tr>
      <w:tr w:rsidR="00912E99" w:rsidRPr="00912E99" w14:paraId="7FDBD33B" w14:textId="77777777" w:rsidTr="00912E99">
        <w:trPr>
          <w:jc w:val="center"/>
        </w:trPr>
        <w:tc>
          <w:tcPr>
            <w:tcW w:w="0" w:type="auto"/>
            <w:hideMark/>
          </w:tcPr>
          <w:p w14:paraId="0524EF45" w14:textId="77777777" w:rsidR="00912E99" w:rsidRPr="00912E99" w:rsidRDefault="00912E99">
            <w:pPr>
              <w:rPr>
                <w:b/>
                <w:bCs/>
                <w:sz w:val="24"/>
              </w:rPr>
            </w:pPr>
            <w:r w:rsidRPr="00912E99">
              <w:rPr>
                <w:b/>
                <w:bCs/>
                <w:sz w:val="24"/>
              </w:rPr>
              <w:t>ASE under H0</w:t>
            </w:r>
          </w:p>
        </w:tc>
        <w:tc>
          <w:tcPr>
            <w:tcW w:w="0" w:type="auto"/>
            <w:hideMark/>
          </w:tcPr>
          <w:p w14:paraId="74FBEDB9" w14:textId="77777777" w:rsidR="00912E99" w:rsidRPr="00912E99" w:rsidRDefault="00912E99">
            <w:pPr>
              <w:jc w:val="right"/>
              <w:rPr>
                <w:sz w:val="24"/>
              </w:rPr>
            </w:pPr>
            <w:r w:rsidRPr="00912E99">
              <w:rPr>
                <w:sz w:val="24"/>
              </w:rPr>
              <w:t>0.0264</w:t>
            </w:r>
          </w:p>
        </w:tc>
      </w:tr>
      <w:tr w:rsidR="00912E99" w:rsidRPr="00912E99" w14:paraId="6B3C8588" w14:textId="77777777" w:rsidTr="00912E99">
        <w:trPr>
          <w:jc w:val="center"/>
        </w:trPr>
        <w:tc>
          <w:tcPr>
            <w:tcW w:w="0" w:type="auto"/>
            <w:hideMark/>
          </w:tcPr>
          <w:p w14:paraId="2F43768C" w14:textId="77777777" w:rsidR="00912E99" w:rsidRPr="00912E99" w:rsidRDefault="00912E99">
            <w:pPr>
              <w:rPr>
                <w:b/>
                <w:bCs/>
                <w:sz w:val="24"/>
              </w:rPr>
            </w:pPr>
            <w:r w:rsidRPr="00912E99">
              <w:rPr>
                <w:b/>
                <w:bCs/>
                <w:sz w:val="24"/>
              </w:rPr>
              <w:t>Z</w:t>
            </w:r>
          </w:p>
        </w:tc>
        <w:tc>
          <w:tcPr>
            <w:tcW w:w="0" w:type="auto"/>
            <w:noWrap/>
            <w:hideMark/>
          </w:tcPr>
          <w:p w14:paraId="4A2792EE" w14:textId="77777777" w:rsidR="00912E99" w:rsidRPr="00912E99" w:rsidRDefault="00912E99">
            <w:pPr>
              <w:jc w:val="right"/>
              <w:rPr>
                <w:sz w:val="24"/>
              </w:rPr>
            </w:pPr>
            <w:r w:rsidRPr="00912E99">
              <w:rPr>
                <w:sz w:val="24"/>
              </w:rPr>
              <w:t>-5.3759</w:t>
            </w:r>
          </w:p>
        </w:tc>
      </w:tr>
      <w:tr w:rsidR="00912E99" w:rsidRPr="00912E99" w14:paraId="21216341" w14:textId="77777777" w:rsidTr="00BE0551">
        <w:trPr>
          <w:jc w:val="center"/>
        </w:trPr>
        <w:tc>
          <w:tcPr>
            <w:tcW w:w="0" w:type="auto"/>
            <w:hideMark/>
          </w:tcPr>
          <w:p w14:paraId="0BDBA0C7" w14:textId="77777777" w:rsidR="00912E99" w:rsidRPr="00912E99" w:rsidRDefault="00912E99">
            <w:pPr>
              <w:rPr>
                <w:b/>
                <w:bCs/>
                <w:sz w:val="24"/>
              </w:rPr>
            </w:pPr>
            <w:r w:rsidRPr="00912E99">
              <w:rPr>
                <w:b/>
                <w:bCs/>
                <w:sz w:val="24"/>
              </w:rPr>
              <w:t>One-sided Pr &lt; Z</w:t>
            </w:r>
          </w:p>
        </w:tc>
        <w:tc>
          <w:tcPr>
            <w:tcW w:w="0" w:type="auto"/>
            <w:shd w:val="clear" w:color="auto" w:fill="FFFF00"/>
            <w:hideMark/>
          </w:tcPr>
          <w:p w14:paraId="03B3BB34" w14:textId="77777777" w:rsidR="00912E99" w:rsidRPr="00912E99" w:rsidRDefault="00912E99">
            <w:pPr>
              <w:jc w:val="right"/>
              <w:rPr>
                <w:sz w:val="24"/>
              </w:rPr>
            </w:pPr>
            <w:r w:rsidRPr="00912E99">
              <w:rPr>
                <w:sz w:val="24"/>
              </w:rPr>
              <w:t>&lt;.0001</w:t>
            </w:r>
          </w:p>
        </w:tc>
      </w:tr>
      <w:tr w:rsidR="00912E99" w:rsidRPr="00912E99" w14:paraId="6881830F" w14:textId="77777777" w:rsidTr="00BE0551">
        <w:trPr>
          <w:jc w:val="center"/>
        </w:trPr>
        <w:tc>
          <w:tcPr>
            <w:tcW w:w="0" w:type="auto"/>
            <w:hideMark/>
          </w:tcPr>
          <w:p w14:paraId="18E97248" w14:textId="77777777" w:rsidR="00912E99" w:rsidRPr="00912E99" w:rsidRDefault="00912E99">
            <w:pPr>
              <w:rPr>
                <w:b/>
                <w:bCs/>
                <w:sz w:val="24"/>
              </w:rPr>
            </w:pPr>
            <w:r w:rsidRPr="00912E99">
              <w:rPr>
                <w:b/>
                <w:bCs/>
                <w:sz w:val="24"/>
              </w:rPr>
              <w:t>Two-sided Pr &gt; |Z|</w:t>
            </w:r>
          </w:p>
        </w:tc>
        <w:tc>
          <w:tcPr>
            <w:tcW w:w="0" w:type="auto"/>
            <w:shd w:val="clear" w:color="auto" w:fill="FFFF00"/>
            <w:hideMark/>
          </w:tcPr>
          <w:p w14:paraId="4ED1FA70" w14:textId="77777777" w:rsidR="00912E99" w:rsidRPr="00912E99" w:rsidRDefault="00912E99">
            <w:pPr>
              <w:jc w:val="right"/>
              <w:rPr>
                <w:sz w:val="24"/>
              </w:rPr>
            </w:pPr>
            <w:r w:rsidRPr="00912E99">
              <w:rPr>
                <w:sz w:val="24"/>
              </w:rPr>
              <w:t>&lt;.0001</w:t>
            </w:r>
          </w:p>
        </w:tc>
      </w:tr>
    </w:tbl>
    <w:p w14:paraId="4B8DD7A0" w14:textId="77777777" w:rsidR="00912E99" w:rsidRDefault="00912E99" w:rsidP="00912E99">
      <w:pPr>
        <w:spacing w:after="240"/>
        <w:rPr>
          <w:rFonts w:ascii="Arial" w:hAnsi="Arial" w:cs="Arial"/>
          <w:color w:val="000000"/>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1819"/>
      </w:tblGrid>
      <w:tr w:rsidR="00912E99" w14:paraId="62D7C192" w14:textId="77777777" w:rsidTr="00912E99">
        <w:trPr>
          <w:tblCellSpacing w:w="15" w:type="dxa"/>
          <w:jc w:val="center"/>
        </w:trPr>
        <w:tc>
          <w:tcPr>
            <w:tcW w:w="0" w:type="auto"/>
            <w:shd w:val="clear" w:color="auto" w:fill="FAFBFE"/>
            <w:hideMark/>
          </w:tcPr>
          <w:p w14:paraId="1B95F4A9" w14:textId="77777777" w:rsidR="00912E99" w:rsidRDefault="00912E99">
            <w:pPr>
              <w:jc w:val="center"/>
              <w:rPr>
                <w:rFonts w:ascii="Arial" w:hAnsi="Arial" w:cs="Arial"/>
                <w:b/>
                <w:bCs/>
                <w:color w:val="112277"/>
              </w:rPr>
            </w:pPr>
            <w:r>
              <w:rPr>
                <w:rFonts w:ascii="Arial" w:hAnsi="Arial" w:cs="Arial"/>
                <w:b/>
                <w:bCs/>
                <w:color w:val="112277"/>
              </w:rPr>
              <w:t>Sample Size = 360</w:t>
            </w:r>
          </w:p>
        </w:tc>
      </w:tr>
    </w:tbl>
    <w:p w14:paraId="5C3EA46B" w14:textId="06753F7E" w:rsidR="00843148" w:rsidRPr="005E1582" w:rsidRDefault="00912E99" w:rsidP="00E0121F">
      <w:pPr>
        <w:spacing w:before="100" w:beforeAutospacing="1" w:after="100" w:afterAutospacing="1"/>
        <w:ind w:firstLine="720"/>
        <w:rPr>
          <w:sz w:val="24"/>
          <w:szCs w:val="24"/>
          <w:lang w:eastAsia="en-IN"/>
        </w:rPr>
      </w:pPr>
      <w:r>
        <w:rPr>
          <w:sz w:val="24"/>
          <w:szCs w:val="24"/>
          <w:lang w:val="en-IN" w:eastAsia="en-IN"/>
        </w:rPr>
        <w:t xml:space="preserve"> </w:t>
      </w:r>
      <w:r w:rsidR="00843148" w:rsidRPr="005E1582">
        <w:rPr>
          <w:sz w:val="24"/>
          <w:szCs w:val="24"/>
          <w:lang w:val="en-IN" w:eastAsia="en-IN"/>
        </w:rPr>
        <w:t xml:space="preserve">Our interpretation is that for the given confidence level </w:t>
      </w:r>
      <w:r w:rsidR="00843148" w:rsidRPr="005E1582">
        <w:rPr>
          <w:b/>
          <w:sz w:val="24"/>
          <w:szCs w:val="24"/>
        </w:rPr>
        <w:t>proportion</w:t>
      </w:r>
      <w:r w:rsidR="00843148" w:rsidRPr="005E1582">
        <w:rPr>
          <w:sz w:val="24"/>
          <w:szCs w:val="24"/>
        </w:rPr>
        <w:t xml:space="preserve"> of males that smoke</w:t>
      </w:r>
      <w:r w:rsidR="00843148" w:rsidRPr="005E1582">
        <w:rPr>
          <w:sz w:val="24"/>
          <w:szCs w:val="24"/>
          <w:lang w:eastAsia="en-IN"/>
        </w:rPr>
        <w:t xml:space="preserve"> </w:t>
      </w:r>
      <w:r w:rsidRPr="005E1582">
        <w:rPr>
          <w:sz w:val="24"/>
          <w:szCs w:val="24"/>
          <w:lang w:eastAsia="en-IN"/>
        </w:rPr>
        <w:t>is 0.3583</w:t>
      </w:r>
      <w:r w:rsidR="00E0121F" w:rsidRPr="005E1582">
        <w:rPr>
          <w:sz w:val="24"/>
          <w:szCs w:val="24"/>
          <w:lang w:eastAsia="en-IN"/>
        </w:rPr>
        <w:t xml:space="preserve">. From the given confidence </w:t>
      </w:r>
      <w:r w:rsidR="00BE0551" w:rsidRPr="005E1582">
        <w:rPr>
          <w:sz w:val="24"/>
          <w:szCs w:val="24"/>
          <w:lang w:eastAsia="en-IN"/>
        </w:rPr>
        <w:t>level,</w:t>
      </w:r>
      <w:r w:rsidR="00E0121F" w:rsidRPr="005E1582">
        <w:rPr>
          <w:sz w:val="24"/>
          <w:szCs w:val="24"/>
          <w:lang w:eastAsia="en-IN"/>
        </w:rPr>
        <w:t xml:space="preserve"> we can say that the required proportion lie between the range 0.2932 to 0.4234</w:t>
      </w:r>
      <w:r w:rsidR="00BE0551" w:rsidRPr="005E1582">
        <w:rPr>
          <w:sz w:val="24"/>
          <w:szCs w:val="24"/>
          <w:lang w:eastAsia="en-IN"/>
        </w:rPr>
        <w:t>. As we did not know the proportion to be tested, the system assumes as 50-50 ratio for the smoking and non-smoking males.</w:t>
      </w:r>
      <w:r w:rsidR="009A2C5E" w:rsidRPr="005E1582">
        <w:rPr>
          <w:sz w:val="24"/>
          <w:szCs w:val="24"/>
          <w:lang w:eastAsia="en-IN"/>
        </w:rPr>
        <w:t xml:space="preserve"> This Hypothesis is however rejected.</w:t>
      </w:r>
    </w:p>
    <w:p w14:paraId="2DE0CD7C" w14:textId="77777777" w:rsidR="00A34B42" w:rsidRPr="008C3A9A" w:rsidRDefault="00196FDB" w:rsidP="00A34B42">
      <w:pPr>
        <w:spacing w:before="100" w:beforeAutospacing="1" w:after="100" w:afterAutospacing="1"/>
        <w:rPr>
          <w:sz w:val="24"/>
          <w:szCs w:val="24"/>
          <w:lang w:val="en-IN" w:eastAsia="en-IN"/>
        </w:rPr>
      </w:pPr>
      <w:r w:rsidRPr="008C3A9A">
        <w:rPr>
          <w:sz w:val="24"/>
          <w:szCs w:val="24"/>
          <w:lang w:val="en-IN" w:eastAsia="en-IN"/>
        </w:rPr>
        <w:br w:type="page"/>
      </w:r>
    </w:p>
    <w:p w14:paraId="7B357DDD" w14:textId="5A354ED0" w:rsidR="00D114DF" w:rsidRPr="008A2041" w:rsidRDefault="00D114DF" w:rsidP="00D114DF">
      <w:pPr>
        <w:jc w:val="both"/>
        <w:rPr>
          <w:b/>
          <w:sz w:val="24"/>
          <w:szCs w:val="24"/>
        </w:rPr>
      </w:pPr>
      <w:r>
        <w:rPr>
          <w:b/>
          <w:sz w:val="24"/>
          <w:szCs w:val="24"/>
        </w:rPr>
        <w:lastRenderedPageBreak/>
        <w:t>Answer (c</w:t>
      </w:r>
      <w:r w:rsidRPr="008A2041">
        <w:rPr>
          <w:b/>
          <w:sz w:val="24"/>
          <w:szCs w:val="24"/>
        </w:rPr>
        <w:t>):</w:t>
      </w:r>
    </w:p>
    <w:p w14:paraId="68AACADD" w14:textId="77777777" w:rsidR="00D114DF" w:rsidRDefault="00D114DF" w:rsidP="00196FDB">
      <w:pPr>
        <w:rPr>
          <w:sz w:val="24"/>
          <w:szCs w:val="24"/>
          <w:lang w:val="en-IN" w:eastAsia="en-IN"/>
        </w:rPr>
      </w:pPr>
    </w:p>
    <w:p w14:paraId="2437CA97" w14:textId="67815BC7" w:rsidR="00196FDB" w:rsidRPr="008C3A9A" w:rsidRDefault="00573886" w:rsidP="00196FDB">
      <w:pPr>
        <w:rPr>
          <w:sz w:val="24"/>
          <w:szCs w:val="24"/>
          <w:lang w:val="en-IN" w:eastAsia="en-IN"/>
        </w:rPr>
      </w:pPr>
      <w:r>
        <w:rPr>
          <w:sz w:val="24"/>
          <w:szCs w:val="24"/>
          <w:lang w:val="en-IN" w:eastAsia="en-IN"/>
        </w:rPr>
        <w:pict w14:anchorId="29CC86BB">
          <v:rect id="_x0000_i1028" style="width:0;height:2.25pt" o:hralign="center" o:hrstd="t" o:hr="t" fillcolor="#a0a0a0" stroked="f"/>
        </w:pict>
      </w: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0FBD79DC" w14:textId="77777777" w:rsidTr="00196FDB">
        <w:trPr>
          <w:tblCellSpacing w:w="7" w:type="dxa"/>
        </w:trPr>
        <w:tc>
          <w:tcPr>
            <w:tcW w:w="0" w:type="auto"/>
            <w:vAlign w:val="center"/>
            <w:hideMark/>
          </w:tcPr>
          <w:p w14:paraId="0B63D3B5" w14:textId="77777777" w:rsidR="00196FDB" w:rsidRPr="008C3A9A" w:rsidRDefault="00196FDB" w:rsidP="00196FDB">
            <w:pPr>
              <w:rPr>
                <w:sz w:val="24"/>
                <w:szCs w:val="24"/>
                <w:lang w:val="en-IN" w:eastAsia="en-IN"/>
              </w:rPr>
            </w:pPr>
            <w:r w:rsidRPr="008C3A9A">
              <w:rPr>
                <w:sz w:val="24"/>
                <w:szCs w:val="24"/>
                <w:lang w:val="en-IN" w:eastAsia="en-IN"/>
              </w:rPr>
              <w:t>V506 HOMEWORK03 PART 2 - JIVITESH POOJARY AND QIWEN ZHU</w:t>
            </w:r>
          </w:p>
        </w:tc>
      </w:tr>
    </w:tbl>
    <w:p w14:paraId="72F89BC0" w14:textId="77777777" w:rsidR="00196FDB" w:rsidRPr="008C3A9A" w:rsidRDefault="00196FDB" w:rsidP="00196FDB">
      <w:pPr>
        <w:rPr>
          <w:sz w:val="24"/>
          <w:szCs w:val="24"/>
          <w:lang w:val="en-IN" w:eastAsia="en-IN"/>
        </w:rPr>
      </w:pPr>
    </w:p>
    <w:p w14:paraId="467C02BF" w14:textId="77777777" w:rsidR="00196FDB" w:rsidRPr="008C3A9A" w:rsidRDefault="00196FDB" w:rsidP="00196FDB">
      <w:pPr>
        <w:rPr>
          <w:sz w:val="24"/>
          <w:szCs w:val="24"/>
          <w:lang w:val="en-IN" w:eastAsia="en-IN"/>
        </w:rPr>
      </w:pPr>
      <w:r w:rsidRPr="008C3A9A">
        <w:rPr>
          <w:sz w:val="24"/>
          <w:szCs w:val="24"/>
          <w:lang w:val="en-IN" w:eastAsia="en-IN"/>
        </w:rPr>
        <w:t>The TTEST Procedure</w:t>
      </w:r>
    </w:p>
    <w:p w14:paraId="1E8225BE" w14:textId="77777777" w:rsidR="00196FDB" w:rsidRPr="008C3A9A" w:rsidRDefault="00196FDB" w:rsidP="00196FDB">
      <w:pPr>
        <w:rPr>
          <w:sz w:val="24"/>
          <w:szCs w:val="24"/>
          <w:lang w:val="en-IN" w:eastAsia="en-IN"/>
        </w:rPr>
      </w:pPr>
      <w:r w:rsidRPr="008C3A9A">
        <w:rPr>
          <w:sz w:val="24"/>
          <w:szCs w:val="24"/>
          <w:lang w:val="en-IN" w:eastAsia="en-IN"/>
        </w:rPr>
        <w:t> </w:t>
      </w:r>
    </w:p>
    <w:p w14:paraId="01EEA106" w14:textId="77777777" w:rsidR="00196FDB" w:rsidRPr="008C3A9A" w:rsidRDefault="00196FDB" w:rsidP="00196FDB">
      <w:pPr>
        <w:rPr>
          <w:sz w:val="24"/>
          <w:szCs w:val="24"/>
          <w:lang w:val="en-IN" w:eastAsia="en-IN"/>
        </w:rPr>
      </w:pPr>
      <w:r w:rsidRPr="008C3A9A">
        <w:rPr>
          <w:sz w:val="24"/>
          <w:szCs w:val="24"/>
          <w:lang w:val="en-IN" w:eastAsia="en-IN"/>
        </w:rPr>
        <w:t>Variable: SBP</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Statistics"/>
      </w:tblPr>
      <w:tblGrid>
        <w:gridCol w:w="530"/>
        <w:gridCol w:w="757"/>
        <w:gridCol w:w="977"/>
        <w:gridCol w:w="950"/>
        <w:gridCol w:w="1197"/>
        <w:gridCol w:w="1237"/>
      </w:tblGrid>
      <w:tr w:rsidR="00196FDB" w:rsidRPr="008C3A9A" w14:paraId="1FE09EA7" w14:textId="77777777" w:rsidTr="00196FDB">
        <w:trPr>
          <w:tblHeader/>
          <w:tblCellSpacing w:w="0" w:type="dxa"/>
          <w:jc w:val="center"/>
        </w:trPr>
        <w:tc>
          <w:tcPr>
            <w:tcW w:w="0" w:type="auto"/>
            <w:vAlign w:val="center"/>
            <w:hideMark/>
          </w:tcPr>
          <w:p w14:paraId="3AA42318" w14:textId="77777777" w:rsidR="00196FDB" w:rsidRPr="008C3A9A" w:rsidRDefault="00196FDB" w:rsidP="00196FDB">
            <w:pPr>
              <w:jc w:val="center"/>
              <w:rPr>
                <w:b/>
                <w:bCs/>
                <w:sz w:val="24"/>
                <w:szCs w:val="24"/>
                <w:lang w:val="en-IN" w:eastAsia="en-IN"/>
              </w:rPr>
            </w:pPr>
            <w:r w:rsidRPr="008C3A9A">
              <w:rPr>
                <w:b/>
                <w:bCs/>
                <w:sz w:val="24"/>
                <w:szCs w:val="24"/>
                <w:lang w:val="en-IN" w:eastAsia="en-IN"/>
              </w:rPr>
              <w:t>N</w:t>
            </w:r>
          </w:p>
        </w:tc>
        <w:tc>
          <w:tcPr>
            <w:tcW w:w="0" w:type="auto"/>
            <w:vAlign w:val="center"/>
            <w:hideMark/>
          </w:tcPr>
          <w:p w14:paraId="45E3273D" w14:textId="77777777" w:rsidR="00196FDB" w:rsidRPr="008C3A9A" w:rsidRDefault="00196FDB" w:rsidP="00196FDB">
            <w:pPr>
              <w:jc w:val="center"/>
              <w:rPr>
                <w:b/>
                <w:bCs/>
                <w:sz w:val="24"/>
                <w:szCs w:val="24"/>
                <w:lang w:val="en-IN" w:eastAsia="en-IN"/>
              </w:rPr>
            </w:pPr>
            <w:r w:rsidRPr="008C3A9A">
              <w:rPr>
                <w:b/>
                <w:bCs/>
                <w:sz w:val="24"/>
                <w:szCs w:val="24"/>
                <w:lang w:val="en-IN" w:eastAsia="en-IN"/>
              </w:rPr>
              <w:t>Mean</w:t>
            </w:r>
          </w:p>
        </w:tc>
        <w:tc>
          <w:tcPr>
            <w:tcW w:w="0" w:type="auto"/>
            <w:vAlign w:val="center"/>
            <w:hideMark/>
          </w:tcPr>
          <w:p w14:paraId="36651FA2"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w:t>
            </w:r>
          </w:p>
        </w:tc>
        <w:tc>
          <w:tcPr>
            <w:tcW w:w="0" w:type="auto"/>
            <w:vAlign w:val="center"/>
            <w:hideMark/>
          </w:tcPr>
          <w:p w14:paraId="607B66D6"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Err</w:t>
            </w:r>
          </w:p>
        </w:tc>
        <w:tc>
          <w:tcPr>
            <w:tcW w:w="0" w:type="auto"/>
            <w:vAlign w:val="center"/>
            <w:hideMark/>
          </w:tcPr>
          <w:p w14:paraId="7925098A" w14:textId="77777777" w:rsidR="00196FDB" w:rsidRPr="008C3A9A" w:rsidRDefault="00196FDB" w:rsidP="00196FDB">
            <w:pPr>
              <w:jc w:val="center"/>
              <w:rPr>
                <w:b/>
                <w:bCs/>
                <w:sz w:val="24"/>
                <w:szCs w:val="24"/>
                <w:lang w:val="en-IN" w:eastAsia="en-IN"/>
              </w:rPr>
            </w:pPr>
            <w:r w:rsidRPr="008C3A9A">
              <w:rPr>
                <w:b/>
                <w:bCs/>
                <w:sz w:val="24"/>
                <w:szCs w:val="24"/>
                <w:lang w:val="en-IN" w:eastAsia="en-IN"/>
              </w:rPr>
              <w:t>Minimum</w:t>
            </w:r>
          </w:p>
        </w:tc>
        <w:tc>
          <w:tcPr>
            <w:tcW w:w="0" w:type="auto"/>
            <w:vAlign w:val="center"/>
            <w:hideMark/>
          </w:tcPr>
          <w:p w14:paraId="1CEBDF42" w14:textId="77777777" w:rsidR="00196FDB" w:rsidRPr="008C3A9A" w:rsidRDefault="00196FDB" w:rsidP="00196FDB">
            <w:pPr>
              <w:jc w:val="center"/>
              <w:rPr>
                <w:b/>
                <w:bCs/>
                <w:sz w:val="24"/>
                <w:szCs w:val="24"/>
                <w:lang w:val="en-IN" w:eastAsia="en-IN"/>
              </w:rPr>
            </w:pPr>
            <w:r w:rsidRPr="008C3A9A">
              <w:rPr>
                <w:b/>
                <w:bCs/>
                <w:sz w:val="24"/>
                <w:szCs w:val="24"/>
                <w:lang w:val="en-IN" w:eastAsia="en-IN"/>
              </w:rPr>
              <w:t>Maximum</w:t>
            </w:r>
          </w:p>
        </w:tc>
      </w:tr>
      <w:tr w:rsidR="00196FDB" w:rsidRPr="008C3A9A" w14:paraId="0074789F" w14:textId="77777777" w:rsidTr="00196FDB">
        <w:trPr>
          <w:tblCellSpacing w:w="0" w:type="dxa"/>
          <w:jc w:val="center"/>
        </w:trPr>
        <w:tc>
          <w:tcPr>
            <w:tcW w:w="0" w:type="auto"/>
            <w:vAlign w:val="center"/>
            <w:hideMark/>
          </w:tcPr>
          <w:p w14:paraId="07331E93" w14:textId="77777777" w:rsidR="00196FDB" w:rsidRPr="008C3A9A" w:rsidRDefault="00196FDB" w:rsidP="00196FDB">
            <w:pPr>
              <w:rPr>
                <w:sz w:val="24"/>
                <w:szCs w:val="24"/>
                <w:lang w:val="en-IN" w:eastAsia="en-IN"/>
              </w:rPr>
            </w:pPr>
            <w:r w:rsidRPr="008C3A9A">
              <w:rPr>
                <w:sz w:val="24"/>
                <w:szCs w:val="24"/>
                <w:lang w:val="en-IN" w:eastAsia="en-IN"/>
              </w:rPr>
              <w:t>592</w:t>
            </w:r>
          </w:p>
        </w:tc>
        <w:tc>
          <w:tcPr>
            <w:tcW w:w="0" w:type="auto"/>
            <w:vAlign w:val="center"/>
            <w:hideMark/>
          </w:tcPr>
          <w:p w14:paraId="4F289FD4" w14:textId="77777777" w:rsidR="00196FDB" w:rsidRPr="008C3A9A" w:rsidRDefault="00196FDB" w:rsidP="00196FDB">
            <w:pPr>
              <w:rPr>
                <w:sz w:val="24"/>
                <w:szCs w:val="24"/>
                <w:lang w:val="en-IN" w:eastAsia="en-IN"/>
              </w:rPr>
            </w:pPr>
            <w:r w:rsidRPr="008C3A9A">
              <w:rPr>
                <w:sz w:val="24"/>
                <w:szCs w:val="24"/>
                <w:lang w:val="en-IN" w:eastAsia="en-IN"/>
              </w:rPr>
              <w:t>129.5</w:t>
            </w:r>
          </w:p>
        </w:tc>
        <w:tc>
          <w:tcPr>
            <w:tcW w:w="0" w:type="auto"/>
            <w:vAlign w:val="center"/>
            <w:hideMark/>
          </w:tcPr>
          <w:p w14:paraId="64886B38" w14:textId="77777777" w:rsidR="00196FDB" w:rsidRPr="008C3A9A" w:rsidRDefault="00196FDB" w:rsidP="00196FDB">
            <w:pPr>
              <w:rPr>
                <w:sz w:val="24"/>
                <w:szCs w:val="24"/>
                <w:lang w:val="en-IN" w:eastAsia="en-IN"/>
              </w:rPr>
            </w:pPr>
            <w:r w:rsidRPr="008C3A9A">
              <w:rPr>
                <w:sz w:val="24"/>
                <w:szCs w:val="24"/>
                <w:lang w:val="en-IN" w:eastAsia="en-IN"/>
              </w:rPr>
              <w:t>21.1446</w:t>
            </w:r>
          </w:p>
        </w:tc>
        <w:tc>
          <w:tcPr>
            <w:tcW w:w="0" w:type="auto"/>
            <w:vAlign w:val="center"/>
            <w:hideMark/>
          </w:tcPr>
          <w:p w14:paraId="60863010" w14:textId="77777777" w:rsidR="00196FDB" w:rsidRPr="008C3A9A" w:rsidRDefault="00196FDB" w:rsidP="00196FDB">
            <w:pPr>
              <w:rPr>
                <w:sz w:val="24"/>
                <w:szCs w:val="24"/>
                <w:lang w:val="en-IN" w:eastAsia="en-IN"/>
              </w:rPr>
            </w:pPr>
            <w:r w:rsidRPr="008C3A9A">
              <w:rPr>
                <w:sz w:val="24"/>
                <w:szCs w:val="24"/>
                <w:lang w:val="en-IN" w:eastAsia="en-IN"/>
              </w:rPr>
              <w:t>0.8690</w:t>
            </w:r>
          </w:p>
        </w:tc>
        <w:tc>
          <w:tcPr>
            <w:tcW w:w="0" w:type="auto"/>
            <w:vAlign w:val="center"/>
            <w:hideMark/>
          </w:tcPr>
          <w:p w14:paraId="16EEC529" w14:textId="77777777" w:rsidR="00196FDB" w:rsidRPr="008C3A9A" w:rsidRDefault="00196FDB" w:rsidP="00196FDB">
            <w:pPr>
              <w:rPr>
                <w:sz w:val="24"/>
                <w:szCs w:val="24"/>
                <w:lang w:val="en-IN" w:eastAsia="en-IN"/>
              </w:rPr>
            </w:pPr>
            <w:r w:rsidRPr="008C3A9A">
              <w:rPr>
                <w:sz w:val="24"/>
                <w:szCs w:val="24"/>
                <w:lang w:val="en-IN" w:eastAsia="en-IN"/>
              </w:rPr>
              <w:t>90.0000</w:t>
            </w:r>
          </w:p>
        </w:tc>
        <w:tc>
          <w:tcPr>
            <w:tcW w:w="0" w:type="auto"/>
            <w:vAlign w:val="center"/>
            <w:hideMark/>
          </w:tcPr>
          <w:p w14:paraId="610E6639" w14:textId="77777777" w:rsidR="00196FDB" w:rsidRPr="008C3A9A" w:rsidRDefault="00196FDB" w:rsidP="00196FDB">
            <w:pPr>
              <w:rPr>
                <w:sz w:val="24"/>
                <w:szCs w:val="24"/>
                <w:lang w:val="en-IN" w:eastAsia="en-IN"/>
              </w:rPr>
            </w:pPr>
            <w:r w:rsidRPr="008C3A9A">
              <w:rPr>
                <w:sz w:val="24"/>
                <w:szCs w:val="24"/>
                <w:lang w:val="en-IN" w:eastAsia="en-IN"/>
              </w:rPr>
              <w:t>220.0</w:t>
            </w:r>
          </w:p>
        </w:tc>
      </w:tr>
    </w:tbl>
    <w:p w14:paraId="0F440C0F" w14:textId="77777777" w:rsidR="00196FDB" w:rsidRPr="008C3A9A" w:rsidRDefault="00196FDB" w:rsidP="00196FDB">
      <w:pPr>
        <w:rPr>
          <w:sz w:val="24"/>
          <w:szCs w:val="24"/>
          <w:lang w:val="en-IN" w:eastAsia="en-IN"/>
        </w:rPr>
      </w:pP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757"/>
        <w:gridCol w:w="845"/>
        <w:gridCol w:w="845"/>
        <w:gridCol w:w="977"/>
        <w:gridCol w:w="956"/>
        <w:gridCol w:w="956"/>
      </w:tblGrid>
      <w:tr w:rsidR="00196FDB" w:rsidRPr="008C3A9A" w14:paraId="49F61080" w14:textId="77777777" w:rsidTr="00196FDB">
        <w:trPr>
          <w:tblHeader/>
          <w:tblCellSpacing w:w="0" w:type="dxa"/>
          <w:jc w:val="center"/>
        </w:trPr>
        <w:tc>
          <w:tcPr>
            <w:tcW w:w="0" w:type="auto"/>
            <w:vAlign w:val="center"/>
            <w:hideMark/>
          </w:tcPr>
          <w:p w14:paraId="408F59F1" w14:textId="77777777" w:rsidR="00196FDB" w:rsidRPr="008C3A9A" w:rsidRDefault="00196FDB" w:rsidP="00196FDB">
            <w:pPr>
              <w:jc w:val="center"/>
              <w:rPr>
                <w:b/>
                <w:bCs/>
                <w:sz w:val="24"/>
                <w:szCs w:val="24"/>
                <w:lang w:val="en-IN" w:eastAsia="en-IN"/>
              </w:rPr>
            </w:pPr>
            <w:r w:rsidRPr="008C3A9A">
              <w:rPr>
                <w:b/>
                <w:bCs/>
                <w:sz w:val="24"/>
                <w:szCs w:val="24"/>
                <w:lang w:val="en-IN" w:eastAsia="en-IN"/>
              </w:rPr>
              <w:t>Mean</w:t>
            </w:r>
          </w:p>
        </w:tc>
        <w:tc>
          <w:tcPr>
            <w:tcW w:w="0" w:type="auto"/>
            <w:gridSpan w:val="2"/>
            <w:vAlign w:val="center"/>
            <w:hideMark/>
          </w:tcPr>
          <w:p w14:paraId="567A4442" w14:textId="77777777" w:rsidR="00196FDB" w:rsidRPr="008C3A9A" w:rsidRDefault="00196FDB" w:rsidP="00196FDB">
            <w:pPr>
              <w:jc w:val="center"/>
              <w:rPr>
                <w:b/>
                <w:bCs/>
                <w:sz w:val="24"/>
                <w:szCs w:val="24"/>
                <w:lang w:val="en-IN" w:eastAsia="en-IN"/>
              </w:rPr>
            </w:pPr>
            <w:r w:rsidRPr="008C3A9A">
              <w:rPr>
                <w:b/>
                <w:bCs/>
                <w:sz w:val="24"/>
                <w:szCs w:val="24"/>
                <w:lang w:val="en-IN" w:eastAsia="en-IN"/>
              </w:rPr>
              <w:t>90% CL Mean</w:t>
            </w:r>
          </w:p>
        </w:tc>
        <w:tc>
          <w:tcPr>
            <w:tcW w:w="0" w:type="auto"/>
            <w:vAlign w:val="center"/>
            <w:hideMark/>
          </w:tcPr>
          <w:p w14:paraId="2B998812"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w:t>
            </w:r>
          </w:p>
        </w:tc>
        <w:tc>
          <w:tcPr>
            <w:tcW w:w="0" w:type="auto"/>
            <w:gridSpan w:val="2"/>
            <w:vAlign w:val="center"/>
            <w:hideMark/>
          </w:tcPr>
          <w:p w14:paraId="3C05EA30" w14:textId="77777777" w:rsidR="00196FDB" w:rsidRPr="008C3A9A" w:rsidRDefault="00196FDB" w:rsidP="00196FDB">
            <w:pPr>
              <w:jc w:val="center"/>
              <w:rPr>
                <w:b/>
                <w:bCs/>
                <w:sz w:val="24"/>
                <w:szCs w:val="24"/>
                <w:lang w:val="en-IN" w:eastAsia="en-IN"/>
              </w:rPr>
            </w:pPr>
            <w:r w:rsidRPr="008C3A9A">
              <w:rPr>
                <w:b/>
                <w:bCs/>
                <w:sz w:val="24"/>
                <w:szCs w:val="24"/>
                <w:lang w:val="en-IN" w:eastAsia="en-IN"/>
              </w:rPr>
              <w:t>90% CL Std Dev</w:t>
            </w:r>
          </w:p>
        </w:tc>
      </w:tr>
      <w:tr w:rsidR="00196FDB" w:rsidRPr="008C3A9A" w14:paraId="775A38EC" w14:textId="77777777" w:rsidTr="00EF766A">
        <w:trPr>
          <w:tblCellSpacing w:w="0" w:type="dxa"/>
          <w:jc w:val="center"/>
        </w:trPr>
        <w:tc>
          <w:tcPr>
            <w:tcW w:w="0" w:type="auto"/>
            <w:vAlign w:val="center"/>
            <w:hideMark/>
          </w:tcPr>
          <w:p w14:paraId="7FE3C8E6" w14:textId="77777777" w:rsidR="00196FDB" w:rsidRPr="008C3A9A" w:rsidRDefault="00196FDB" w:rsidP="00196FDB">
            <w:pPr>
              <w:rPr>
                <w:sz w:val="24"/>
                <w:szCs w:val="24"/>
                <w:lang w:val="en-IN" w:eastAsia="en-IN"/>
              </w:rPr>
            </w:pPr>
            <w:r w:rsidRPr="008C3A9A">
              <w:rPr>
                <w:sz w:val="24"/>
                <w:szCs w:val="24"/>
                <w:lang w:val="en-IN" w:eastAsia="en-IN"/>
              </w:rPr>
              <w:t>129.5</w:t>
            </w:r>
          </w:p>
        </w:tc>
        <w:tc>
          <w:tcPr>
            <w:tcW w:w="0" w:type="auto"/>
            <w:shd w:val="clear" w:color="auto" w:fill="FFFF00"/>
            <w:vAlign w:val="center"/>
            <w:hideMark/>
          </w:tcPr>
          <w:p w14:paraId="609F2DEB" w14:textId="77777777" w:rsidR="00196FDB" w:rsidRPr="008C3A9A" w:rsidRDefault="00196FDB" w:rsidP="00196FDB">
            <w:pPr>
              <w:rPr>
                <w:sz w:val="24"/>
                <w:szCs w:val="24"/>
                <w:lang w:val="en-IN" w:eastAsia="en-IN"/>
              </w:rPr>
            </w:pPr>
            <w:r w:rsidRPr="008C3A9A">
              <w:rPr>
                <w:sz w:val="24"/>
                <w:szCs w:val="24"/>
                <w:lang w:val="en-IN" w:eastAsia="en-IN"/>
              </w:rPr>
              <w:t>128.1</w:t>
            </w:r>
          </w:p>
        </w:tc>
        <w:tc>
          <w:tcPr>
            <w:tcW w:w="0" w:type="auto"/>
            <w:shd w:val="clear" w:color="auto" w:fill="FFFF00"/>
            <w:vAlign w:val="center"/>
            <w:hideMark/>
          </w:tcPr>
          <w:p w14:paraId="55B16EB4" w14:textId="77777777" w:rsidR="00196FDB" w:rsidRPr="008C3A9A" w:rsidRDefault="00196FDB" w:rsidP="00196FDB">
            <w:pPr>
              <w:rPr>
                <w:sz w:val="24"/>
                <w:szCs w:val="24"/>
                <w:lang w:val="en-IN" w:eastAsia="en-IN"/>
              </w:rPr>
            </w:pPr>
            <w:r w:rsidRPr="008C3A9A">
              <w:rPr>
                <w:sz w:val="24"/>
                <w:szCs w:val="24"/>
                <w:lang w:val="en-IN" w:eastAsia="en-IN"/>
              </w:rPr>
              <w:t>130.9</w:t>
            </w:r>
          </w:p>
        </w:tc>
        <w:tc>
          <w:tcPr>
            <w:tcW w:w="0" w:type="auto"/>
            <w:vAlign w:val="center"/>
            <w:hideMark/>
          </w:tcPr>
          <w:p w14:paraId="12F0E388" w14:textId="77777777" w:rsidR="00196FDB" w:rsidRPr="008C3A9A" w:rsidRDefault="00196FDB" w:rsidP="00196FDB">
            <w:pPr>
              <w:rPr>
                <w:sz w:val="24"/>
                <w:szCs w:val="24"/>
                <w:lang w:val="en-IN" w:eastAsia="en-IN"/>
              </w:rPr>
            </w:pPr>
            <w:r w:rsidRPr="008C3A9A">
              <w:rPr>
                <w:sz w:val="24"/>
                <w:szCs w:val="24"/>
                <w:lang w:val="en-IN" w:eastAsia="en-IN"/>
              </w:rPr>
              <w:t>21.1446</w:t>
            </w:r>
          </w:p>
        </w:tc>
        <w:tc>
          <w:tcPr>
            <w:tcW w:w="0" w:type="auto"/>
            <w:vAlign w:val="center"/>
            <w:hideMark/>
          </w:tcPr>
          <w:p w14:paraId="3E55A0B6" w14:textId="77777777" w:rsidR="00196FDB" w:rsidRPr="008C3A9A" w:rsidRDefault="00196FDB" w:rsidP="00196FDB">
            <w:pPr>
              <w:rPr>
                <w:sz w:val="24"/>
                <w:szCs w:val="24"/>
                <w:lang w:val="en-IN" w:eastAsia="en-IN"/>
              </w:rPr>
            </w:pPr>
            <w:r w:rsidRPr="008C3A9A">
              <w:rPr>
                <w:sz w:val="24"/>
                <w:szCs w:val="24"/>
                <w:lang w:val="en-IN" w:eastAsia="en-IN"/>
              </w:rPr>
              <w:t>20.1829</w:t>
            </w:r>
          </w:p>
        </w:tc>
        <w:tc>
          <w:tcPr>
            <w:tcW w:w="0" w:type="auto"/>
            <w:vAlign w:val="center"/>
            <w:hideMark/>
          </w:tcPr>
          <w:p w14:paraId="76034AD1" w14:textId="77777777" w:rsidR="00196FDB" w:rsidRPr="008C3A9A" w:rsidRDefault="00196FDB" w:rsidP="00196FDB">
            <w:pPr>
              <w:rPr>
                <w:sz w:val="24"/>
                <w:szCs w:val="24"/>
                <w:lang w:val="en-IN" w:eastAsia="en-IN"/>
              </w:rPr>
            </w:pPr>
            <w:r w:rsidRPr="008C3A9A">
              <w:rPr>
                <w:sz w:val="24"/>
                <w:szCs w:val="24"/>
                <w:lang w:val="en-IN" w:eastAsia="en-IN"/>
              </w:rPr>
              <w:t>22.2110</w:t>
            </w:r>
          </w:p>
        </w:tc>
      </w:tr>
    </w:tbl>
    <w:p w14:paraId="5B469F75" w14:textId="77777777" w:rsidR="00196FDB" w:rsidRPr="008C3A9A" w:rsidRDefault="00196FDB" w:rsidP="00196FDB">
      <w:pPr>
        <w:rPr>
          <w:sz w:val="24"/>
          <w:szCs w:val="24"/>
          <w:lang w:val="en-IN" w:eastAsia="en-IN"/>
        </w:rPr>
      </w:pPr>
      <w:bookmarkStart w:id="15" w:name="IDX10"/>
      <w:bookmarkEnd w:id="15"/>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T-Tests"/>
      </w:tblPr>
      <w:tblGrid>
        <w:gridCol w:w="530"/>
        <w:gridCol w:w="910"/>
        <w:gridCol w:w="866"/>
      </w:tblGrid>
      <w:tr w:rsidR="00196FDB" w:rsidRPr="008C3A9A" w14:paraId="0D125525" w14:textId="77777777" w:rsidTr="00196FDB">
        <w:trPr>
          <w:tblHeader/>
          <w:tblCellSpacing w:w="0" w:type="dxa"/>
          <w:jc w:val="center"/>
        </w:trPr>
        <w:tc>
          <w:tcPr>
            <w:tcW w:w="0" w:type="auto"/>
            <w:vAlign w:val="center"/>
            <w:hideMark/>
          </w:tcPr>
          <w:p w14:paraId="3F6030BB" w14:textId="77777777" w:rsidR="00196FDB" w:rsidRPr="008C3A9A" w:rsidRDefault="00196FDB" w:rsidP="00196FDB">
            <w:pPr>
              <w:jc w:val="center"/>
              <w:rPr>
                <w:b/>
                <w:bCs/>
                <w:sz w:val="24"/>
                <w:szCs w:val="24"/>
                <w:lang w:val="en-IN" w:eastAsia="en-IN"/>
              </w:rPr>
            </w:pPr>
            <w:r w:rsidRPr="008C3A9A">
              <w:rPr>
                <w:b/>
                <w:bCs/>
                <w:sz w:val="24"/>
                <w:szCs w:val="24"/>
                <w:lang w:val="en-IN" w:eastAsia="en-IN"/>
              </w:rPr>
              <w:t>DF</w:t>
            </w:r>
          </w:p>
        </w:tc>
        <w:tc>
          <w:tcPr>
            <w:tcW w:w="0" w:type="auto"/>
            <w:vAlign w:val="center"/>
            <w:hideMark/>
          </w:tcPr>
          <w:p w14:paraId="683A5EFB" w14:textId="77777777" w:rsidR="00196FDB" w:rsidRPr="008C3A9A" w:rsidRDefault="00196FDB" w:rsidP="00196FDB">
            <w:pPr>
              <w:jc w:val="center"/>
              <w:rPr>
                <w:b/>
                <w:bCs/>
                <w:sz w:val="24"/>
                <w:szCs w:val="24"/>
                <w:lang w:val="en-IN" w:eastAsia="en-IN"/>
              </w:rPr>
            </w:pPr>
            <w:r w:rsidRPr="008C3A9A">
              <w:rPr>
                <w:b/>
                <w:bCs/>
                <w:sz w:val="24"/>
                <w:szCs w:val="24"/>
                <w:lang w:val="en-IN" w:eastAsia="en-IN"/>
              </w:rPr>
              <w:t>t Value</w:t>
            </w:r>
          </w:p>
        </w:tc>
        <w:tc>
          <w:tcPr>
            <w:tcW w:w="0" w:type="auto"/>
            <w:vAlign w:val="center"/>
            <w:hideMark/>
          </w:tcPr>
          <w:p w14:paraId="225AB65A" w14:textId="77777777" w:rsidR="00196FDB" w:rsidRPr="008C3A9A" w:rsidRDefault="00196FDB" w:rsidP="00196FDB">
            <w:pPr>
              <w:jc w:val="center"/>
              <w:rPr>
                <w:b/>
                <w:bCs/>
                <w:sz w:val="24"/>
                <w:szCs w:val="24"/>
                <w:lang w:val="en-IN" w:eastAsia="en-IN"/>
              </w:rPr>
            </w:pPr>
            <w:r w:rsidRPr="008C3A9A">
              <w:rPr>
                <w:b/>
                <w:bCs/>
                <w:sz w:val="24"/>
                <w:szCs w:val="24"/>
                <w:lang w:val="en-IN" w:eastAsia="en-IN"/>
              </w:rPr>
              <w:t>Pr &gt; |t|</w:t>
            </w:r>
          </w:p>
        </w:tc>
      </w:tr>
      <w:tr w:rsidR="00196FDB" w:rsidRPr="008C3A9A" w14:paraId="0DA811F1" w14:textId="77777777" w:rsidTr="00196FDB">
        <w:trPr>
          <w:tblCellSpacing w:w="0" w:type="dxa"/>
          <w:jc w:val="center"/>
        </w:trPr>
        <w:tc>
          <w:tcPr>
            <w:tcW w:w="0" w:type="auto"/>
            <w:vAlign w:val="center"/>
            <w:hideMark/>
          </w:tcPr>
          <w:p w14:paraId="135913A2" w14:textId="77777777" w:rsidR="00196FDB" w:rsidRPr="008C3A9A" w:rsidRDefault="00196FDB" w:rsidP="00196FDB">
            <w:pPr>
              <w:rPr>
                <w:sz w:val="24"/>
                <w:szCs w:val="24"/>
                <w:lang w:val="en-IN" w:eastAsia="en-IN"/>
              </w:rPr>
            </w:pPr>
            <w:r w:rsidRPr="008C3A9A">
              <w:rPr>
                <w:sz w:val="24"/>
                <w:szCs w:val="24"/>
                <w:lang w:val="en-IN" w:eastAsia="en-IN"/>
              </w:rPr>
              <w:t>591</w:t>
            </w:r>
          </w:p>
        </w:tc>
        <w:tc>
          <w:tcPr>
            <w:tcW w:w="0" w:type="auto"/>
            <w:vAlign w:val="center"/>
            <w:hideMark/>
          </w:tcPr>
          <w:p w14:paraId="5B52E140" w14:textId="77777777" w:rsidR="00196FDB" w:rsidRPr="008C3A9A" w:rsidRDefault="00196FDB" w:rsidP="00196FDB">
            <w:pPr>
              <w:rPr>
                <w:sz w:val="24"/>
                <w:szCs w:val="24"/>
                <w:lang w:val="en-IN" w:eastAsia="en-IN"/>
              </w:rPr>
            </w:pPr>
            <w:r w:rsidRPr="008C3A9A">
              <w:rPr>
                <w:sz w:val="24"/>
                <w:szCs w:val="24"/>
                <w:lang w:val="en-IN" w:eastAsia="en-IN"/>
              </w:rPr>
              <w:t>149.02</w:t>
            </w:r>
          </w:p>
        </w:tc>
        <w:tc>
          <w:tcPr>
            <w:tcW w:w="0" w:type="auto"/>
            <w:vAlign w:val="center"/>
            <w:hideMark/>
          </w:tcPr>
          <w:p w14:paraId="15984552" w14:textId="77777777" w:rsidR="00196FDB" w:rsidRPr="008C3A9A" w:rsidRDefault="00196FDB" w:rsidP="00196FDB">
            <w:pPr>
              <w:rPr>
                <w:sz w:val="24"/>
                <w:szCs w:val="24"/>
                <w:lang w:val="en-IN" w:eastAsia="en-IN"/>
              </w:rPr>
            </w:pPr>
            <w:r w:rsidRPr="008C3A9A">
              <w:rPr>
                <w:sz w:val="24"/>
                <w:szCs w:val="24"/>
                <w:lang w:val="en-IN" w:eastAsia="en-IN"/>
              </w:rPr>
              <w:t>&lt;.0001</w:t>
            </w:r>
          </w:p>
        </w:tc>
      </w:tr>
    </w:tbl>
    <w:p w14:paraId="03C4F20B" w14:textId="77777777" w:rsidR="00196FDB" w:rsidRPr="008C3A9A" w:rsidRDefault="00196FDB" w:rsidP="00196FDB">
      <w:pPr>
        <w:rPr>
          <w:sz w:val="24"/>
          <w:szCs w:val="24"/>
          <w:lang w:val="en-IN" w:eastAsia="en-IN"/>
        </w:rPr>
      </w:pPr>
    </w:p>
    <w:p w14:paraId="358638E8" w14:textId="77777777" w:rsidR="00196FDB" w:rsidRPr="008C3A9A" w:rsidRDefault="00196FDB" w:rsidP="00A34B42">
      <w:pPr>
        <w:jc w:val="center"/>
        <w:rPr>
          <w:sz w:val="24"/>
          <w:szCs w:val="24"/>
          <w:lang w:val="en-IN" w:eastAsia="en-IN"/>
        </w:rPr>
      </w:pPr>
      <w:r w:rsidRPr="008C3A9A">
        <w:rPr>
          <w:noProof/>
          <w:sz w:val="24"/>
          <w:szCs w:val="24"/>
        </w:rPr>
        <w:drawing>
          <wp:inline distT="0" distB="0" distL="0" distR="0" wp14:anchorId="265980D0" wp14:editId="6FB97452">
            <wp:extent cx="5428091" cy="4071068"/>
            <wp:effectExtent l="0" t="0" r="1270" b="5715"/>
            <wp:docPr id="22" name="Picture 22" descr="Summary Panel for S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ummary Panel for SB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876" cy="4086657"/>
                    </a:xfrm>
                    <a:prstGeom prst="rect">
                      <a:avLst/>
                    </a:prstGeom>
                    <a:noFill/>
                    <a:ln>
                      <a:noFill/>
                    </a:ln>
                  </pic:spPr>
                </pic:pic>
              </a:graphicData>
            </a:graphic>
          </wp:inline>
        </w:drawing>
      </w:r>
    </w:p>
    <w:p w14:paraId="7941FCDC" w14:textId="77777777" w:rsidR="00196FDB" w:rsidRPr="008C3A9A" w:rsidRDefault="00196FDB" w:rsidP="00196FDB">
      <w:pPr>
        <w:rPr>
          <w:sz w:val="24"/>
          <w:szCs w:val="24"/>
          <w:lang w:val="en-IN" w:eastAsia="en-IN"/>
        </w:rPr>
      </w:pPr>
    </w:p>
    <w:p w14:paraId="35207488" w14:textId="45E0D084" w:rsidR="00196FDB" w:rsidRDefault="00196FDB" w:rsidP="002D40BB">
      <w:pPr>
        <w:jc w:val="center"/>
        <w:rPr>
          <w:sz w:val="24"/>
          <w:szCs w:val="24"/>
          <w:lang w:val="en-IN" w:eastAsia="en-IN"/>
        </w:rPr>
      </w:pPr>
      <w:r w:rsidRPr="008C3A9A">
        <w:rPr>
          <w:noProof/>
          <w:sz w:val="24"/>
          <w:szCs w:val="24"/>
        </w:rPr>
        <w:lastRenderedPageBreak/>
        <w:drawing>
          <wp:inline distT="0" distB="0" distL="0" distR="0" wp14:anchorId="2EF47C40" wp14:editId="018400C8">
            <wp:extent cx="5767346" cy="4325509"/>
            <wp:effectExtent l="0" t="0" r="5080" b="0"/>
            <wp:docPr id="21" name="Picture 21" descr="Q-Q Plot for S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Q-Q Plot for SB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7428" cy="4340571"/>
                    </a:xfrm>
                    <a:prstGeom prst="rect">
                      <a:avLst/>
                    </a:prstGeom>
                    <a:noFill/>
                    <a:ln>
                      <a:noFill/>
                    </a:ln>
                  </pic:spPr>
                </pic:pic>
              </a:graphicData>
            </a:graphic>
          </wp:inline>
        </w:drawing>
      </w:r>
    </w:p>
    <w:p w14:paraId="5CAC27E6" w14:textId="53839B7D" w:rsidR="00EF766A" w:rsidRDefault="00EF766A" w:rsidP="00EF766A">
      <w:pPr>
        <w:rPr>
          <w:sz w:val="24"/>
          <w:szCs w:val="24"/>
          <w:lang w:val="en-IN" w:eastAsia="en-IN"/>
        </w:rPr>
      </w:pPr>
    </w:p>
    <w:p w14:paraId="076871CE" w14:textId="64D788A0" w:rsidR="00EF766A" w:rsidRPr="008C3A9A" w:rsidRDefault="00EF766A" w:rsidP="00EF766A">
      <w:pPr>
        <w:spacing w:before="100" w:beforeAutospacing="1" w:after="100" w:afterAutospacing="1"/>
        <w:ind w:firstLine="720"/>
        <w:rPr>
          <w:sz w:val="24"/>
          <w:szCs w:val="24"/>
          <w:lang w:val="en-IN" w:eastAsia="en-IN"/>
        </w:rPr>
      </w:pPr>
      <w:r>
        <w:rPr>
          <w:sz w:val="24"/>
          <w:szCs w:val="24"/>
          <w:lang w:val="en-IN" w:eastAsia="en-IN"/>
        </w:rPr>
        <w:t xml:space="preserve">Our interpretation is that for the given confidence level the </w:t>
      </w:r>
      <w:r w:rsidRPr="00B35134">
        <w:rPr>
          <w:b/>
          <w:sz w:val="24"/>
          <w:szCs w:val="24"/>
          <w:lang w:eastAsia="en-IN"/>
        </w:rPr>
        <w:t>mean</w:t>
      </w:r>
      <w:r w:rsidRPr="00B35134">
        <w:rPr>
          <w:sz w:val="24"/>
          <w:szCs w:val="24"/>
          <w:lang w:eastAsia="en-IN"/>
        </w:rPr>
        <w:t xml:space="preserve"> diastolic blood pressure of all males</w:t>
      </w:r>
      <w:r>
        <w:rPr>
          <w:sz w:val="24"/>
          <w:szCs w:val="24"/>
          <w:lang w:eastAsia="en-IN"/>
        </w:rPr>
        <w:t xml:space="preserve"> falls in the range of </w:t>
      </w:r>
      <w:r w:rsidR="00ED6E58">
        <w:rPr>
          <w:sz w:val="24"/>
          <w:szCs w:val="24"/>
          <w:lang w:eastAsia="en-IN"/>
        </w:rPr>
        <w:t xml:space="preserve">128.1 to </w:t>
      </w:r>
      <w:r w:rsidR="00ED6E58" w:rsidRPr="00ED6E58">
        <w:rPr>
          <w:sz w:val="24"/>
          <w:szCs w:val="24"/>
          <w:lang w:eastAsia="en-IN"/>
        </w:rPr>
        <w:t>130.9</w:t>
      </w:r>
    </w:p>
    <w:p w14:paraId="7AF0EAB1" w14:textId="4CE295B8" w:rsidR="00EF766A" w:rsidRDefault="00EF766A" w:rsidP="00EF766A">
      <w:pPr>
        <w:rPr>
          <w:sz w:val="24"/>
          <w:szCs w:val="24"/>
          <w:lang w:val="en-IN" w:eastAsia="en-IN"/>
        </w:rPr>
      </w:pPr>
    </w:p>
    <w:p w14:paraId="2B96A24A" w14:textId="4CDCC0AE" w:rsidR="00EF766A" w:rsidRDefault="00EF766A" w:rsidP="00EF766A">
      <w:pPr>
        <w:rPr>
          <w:sz w:val="24"/>
          <w:szCs w:val="24"/>
          <w:lang w:val="en-IN" w:eastAsia="en-IN"/>
        </w:rPr>
      </w:pPr>
    </w:p>
    <w:p w14:paraId="4BD8BE35" w14:textId="5505DFC7" w:rsidR="00EF766A" w:rsidRDefault="00EF766A" w:rsidP="00EF766A">
      <w:pPr>
        <w:rPr>
          <w:sz w:val="24"/>
          <w:szCs w:val="24"/>
          <w:lang w:val="en-IN" w:eastAsia="en-IN"/>
        </w:rPr>
      </w:pPr>
    </w:p>
    <w:p w14:paraId="5D66BE0B" w14:textId="4995834A" w:rsidR="00EF766A" w:rsidRDefault="00EF766A" w:rsidP="00EF766A">
      <w:pPr>
        <w:rPr>
          <w:sz w:val="24"/>
          <w:szCs w:val="24"/>
          <w:lang w:val="en-IN" w:eastAsia="en-IN"/>
        </w:rPr>
      </w:pPr>
    </w:p>
    <w:p w14:paraId="07DA78D1" w14:textId="63598F9D" w:rsidR="00EF766A" w:rsidRDefault="00EF766A" w:rsidP="00EF766A">
      <w:pPr>
        <w:rPr>
          <w:sz w:val="24"/>
          <w:szCs w:val="24"/>
          <w:lang w:val="en-IN" w:eastAsia="en-IN"/>
        </w:rPr>
      </w:pPr>
    </w:p>
    <w:p w14:paraId="7DE761E2" w14:textId="30A311DD" w:rsidR="00EF766A" w:rsidRDefault="00EF766A" w:rsidP="00EF766A">
      <w:pPr>
        <w:rPr>
          <w:sz w:val="24"/>
          <w:szCs w:val="24"/>
          <w:lang w:val="en-IN" w:eastAsia="en-IN"/>
        </w:rPr>
      </w:pPr>
    </w:p>
    <w:p w14:paraId="7AF12160" w14:textId="0F9A54C4" w:rsidR="00EF766A" w:rsidRDefault="00EF766A" w:rsidP="00EF766A">
      <w:pPr>
        <w:rPr>
          <w:sz w:val="24"/>
          <w:szCs w:val="24"/>
          <w:lang w:val="en-IN" w:eastAsia="en-IN"/>
        </w:rPr>
      </w:pPr>
    </w:p>
    <w:p w14:paraId="2EB2A478" w14:textId="165C4B17" w:rsidR="00EF766A" w:rsidRDefault="00EF766A" w:rsidP="00EF766A">
      <w:pPr>
        <w:rPr>
          <w:sz w:val="24"/>
          <w:szCs w:val="24"/>
          <w:lang w:val="en-IN" w:eastAsia="en-IN"/>
        </w:rPr>
      </w:pPr>
    </w:p>
    <w:p w14:paraId="6DB96D5F" w14:textId="7DA5C24E" w:rsidR="00EF766A" w:rsidRDefault="00EF766A" w:rsidP="00EF766A">
      <w:pPr>
        <w:rPr>
          <w:sz w:val="24"/>
          <w:szCs w:val="24"/>
          <w:lang w:val="en-IN" w:eastAsia="en-IN"/>
        </w:rPr>
      </w:pPr>
    </w:p>
    <w:p w14:paraId="5B1C20A5" w14:textId="611D52F3" w:rsidR="00EF766A" w:rsidRDefault="00EF766A" w:rsidP="00EF766A">
      <w:pPr>
        <w:rPr>
          <w:sz w:val="24"/>
          <w:szCs w:val="24"/>
          <w:lang w:val="en-IN" w:eastAsia="en-IN"/>
        </w:rPr>
      </w:pPr>
    </w:p>
    <w:p w14:paraId="3D041B87" w14:textId="61A0EF6B" w:rsidR="00EF766A" w:rsidRDefault="00EF766A" w:rsidP="00EF766A">
      <w:pPr>
        <w:rPr>
          <w:sz w:val="24"/>
          <w:szCs w:val="24"/>
          <w:lang w:val="en-IN" w:eastAsia="en-IN"/>
        </w:rPr>
      </w:pPr>
    </w:p>
    <w:p w14:paraId="760DD2DB" w14:textId="0B5F067C" w:rsidR="00EF766A" w:rsidRDefault="00EF766A" w:rsidP="00EF766A">
      <w:pPr>
        <w:rPr>
          <w:sz w:val="24"/>
          <w:szCs w:val="24"/>
          <w:lang w:val="en-IN" w:eastAsia="en-IN"/>
        </w:rPr>
      </w:pPr>
    </w:p>
    <w:p w14:paraId="57887E50" w14:textId="2A62B6E7" w:rsidR="00EF766A" w:rsidRDefault="00EF766A" w:rsidP="00EF766A">
      <w:pPr>
        <w:rPr>
          <w:sz w:val="24"/>
          <w:szCs w:val="24"/>
          <w:lang w:val="en-IN" w:eastAsia="en-IN"/>
        </w:rPr>
      </w:pPr>
    </w:p>
    <w:p w14:paraId="280F8EB7" w14:textId="77E2D14D" w:rsidR="00EF766A" w:rsidRDefault="00EF766A" w:rsidP="00EF766A">
      <w:pPr>
        <w:rPr>
          <w:sz w:val="24"/>
          <w:szCs w:val="24"/>
          <w:lang w:val="en-IN" w:eastAsia="en-IN"/>
        </w:rPr>
      </w:pPr>
    </w:p>
    <w:p w14:paraId="53847A79" w14:textId="1C5B4568" w:rsidR="00EF766A" w:rsidRDefault="00EF766A" w:rsidP="00EF766A">
      <w:pPr>
        <w:rPr>
          <w:sz w:val="24"/>
          <w:szCs w:val="24"/>
          <w:lang w:val="en-IN" w:eastAsia="en-IN"/>
        </w:rPr>
      </w:pPr>
    </w:p>
    <w:p w14:paraId="74826B43" w14:textId="4A59EA4B" w:rsidR="00EF766A" w:rsidRDefault="00EF766A" w:rsidP="00EF766A">
      <w:pPr>
        <w:rPr>
          <w:sz w:val="24"/>
          <w:szCs w:val="24"/>
          <w:lang w:val="en-IN" w:eastAsia="en-IN"/>
        </w:rPr>
      </w:pPr>
    </w:p>
    <w:p w14:paraId="767E09F2" w14:textId="5C508CC9" w:rsidR="00EF766A" w:rsidRDefault="00EF766A" w:rsidP="00EF766A">
      <w:pPr>
        <w:rPr>
          <w:sz w:val="24"/>
          <w:szCs w:val="24"/>
          <w:lang w:val="en-IN" w:eastAsia="en-IN"/>
        </w:rPr>
      </w:pPr>
    </w:p>
    <w:p w14:paraId="1935EF3C" w14:textId="4527A012" w:rsidR="00EF766A" w:rsidRDefault="00EF766A" w:rsidP="00EF766A">
      <w:pPr>
        <w:rPr>
          <w:sz w:val="24"/>
          <w:szCs w:val="24"/>
          <w:lang w:val="en-IN" w:eastAsia="en-IN"/>
        </w:rPr>
      </w:pPr>
    </w:p>
    <w:p w14:paraId="1C34B320" w14:textId="2CC88B46" w:rsidR="00EF766A" w:rsidRDefault="00EF766A" w:rsidP="00EF766A">
      <w:pPr>
        <w:rPr>
          <w:sz w:val="24"/>
          <w:szCs w:val="24"/>
          <w:lang w:val="en-IN" w:eastAsia="en-IN"/>
        </w:rPr>
      </w:pPr>
    </w:p>
    <w:p w14:paraId="4676EA47" w14:textId="29FC11F2" w:rsidR="00EF766A" w:rsidRPr="008C3A9A" w:rsidRDefault="00EF766A" w:rsidP="00EF766A">
      <w:pPr>
        <w:rPr>
          <w:sz w:val="24"/>
          <w:szCs w:val="24"/>
          <w:lang w:val="en-IN" w:eastAsia="en-IN"/>
        </w:rPr>
      </w:pPr>
    </w:p>
    <w:p w14:paraId="39234E16" w14:textId="77777777" w:rsidR="00196FDB" w:rsidRPr="008C3A9A" w:rsidRDefault="00573886" w:rsidP="00196FDB">
      <w:pPr>
        <w:rPr>
          <w:sz w:val="24"/>
          <w:szCs w:val="24"/>
          <w:lang w:val="en-IN" w:eastAsia="en-IN"/>
        </w:rPr>
      </w:pPr>
      <w:r>
        <w:rPr>
          <w:sz w:val="24"/>
          <w:szCs w:val="24"/>
          <w:lang w:val="en-IN" w:eastAsia="en-IN"/>
        </w:rPr>
        <w:lastRenderedPageBreak/>
        <w:pict w14:anchorId="288A2C83">
          <v:rect id="_x0000_i1029" style="width:0;height:2.25pt" o:hralign="center" o:hrstd="t" o:hr="t" fillcolor="#a0a0a0" stroked="f"/>
        </w:pict>
      </w: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75F01F60" w14:textId="77777777" w:rsidTr="00196FDB">
        <w:trPr>
          <w:tblCellSpacing w:w="7" w:type="dxa"/>
        </w:trPr>
        <w:tc>
          <w:tcPr>
            <w:tcW w:w="0" w:type="auto"/>
            <w:vAlign w:val="center"/>
            <w:hideMark/>
          </w:tcPr>
          <w:p w14:paraId="4491D02A" w14:textId="064E635B" w:rsidR="002D40BB" w:rsidRPr="008A2041" w:rsidRDefault="002D40BB" w:rsidP="002D40BB">
            <w:pPr>
              <w:jc w:val="both"/>
              <w:rPr>
                <w:b/>
                <w:sz w:val="24"/>
                <w:szCs w:val="24"/>
              </w:rPr>
            </w:pPr>
            <w:bookmarkStart w:id="16" w:name="IDX13"/>
            <w:bookmarkEnd w:id="16"/>
            <w:r>
              <w:rPr>
                <w:b/>
                <w:sz w:val="24"/>
                <w:szCs w:val="24"/>
              </w:rPr>
              <w:t>Answer (d</w:t>
            </w:r>
            <w:r w:rsidRPr="008A2041">
              <w:rPr>
                <w:b/>
                <w:sz w:val="24"/>
                <w:szCs w:val="24"/>
              </w:rPr>
              <w:t>):</w:t>
            </w:r>
          </w:p>
          <w:p w14:paraId="6869F967" w14:textId="77777777" w:rsidR="002D40BB" w:rsidRDefault="002D40BB" w:rsidP="00196FDB">
            <w:pPr>
              <w:rPr>
                <w:sz w:val="24"/>
                <w:szCs w:val="24"/>
                <w:lang w:val="en-IN" w:eastAsia="en-IN"/>
              </w:rPr>
            </w:pPr>
          </w:p>
          <w:p w14:paraId="1A77832D" w14:textId="28F209AD" w:rsidR="00196FDB" w:rsidRPr="008C3A9A" w:rsidRDefault="00196FDB" w:rsidP="00196FDB">
            <w:pPr>
              <w:rPr>
                <w:sz w:val="24"/>
                <w:szCs w:val="24"/>
                <w:lang w:val="en-IN" w:eastAsia="en-IN"/>
              </w:rPr>
            </w:pPr>
            <w:r w:rsidRPr="008C3A9A">
              <w:rPr>
                <w:sz w:val="24"/>
                <w:szCs w:val="24"/>
                <w:lang w:val="en-IN" w:eastAsia="en-IN"/>
              </w:rPr>
              <w:t>V506 HOMEWORK03 PART 2 - JIVITESH POOJARY AND QIWEN ZHU</w:t>
            </w:r>
          </w:p>
        </w:tc>
      </w:tr>
    </w:tbl>
    <w:p w14:paraId="17F09166" w14:textId="77777777" w:rsidR="00196FDB" w:rsidRPr="008C3A9A" w:rsidRDefault="00196FDB" w:rsidP="00196FDB">
      <w:pPr>
        <w:rPr>
          <w:sz w:val="24"/>
          <w:szCs w:val="24"/>
          <w:lang w:val="en-IN" w:eastAsia="en-IN"/>
        </w:rPr>
      </w:pPr>
    </w:p>
    <w:p w14:paraId="0306C2B6" w14:textId="77777777" w:rsidR="00196FDB" w:rsidRPr="008C3A9A" w:rsidRDefault="00196FDB" w:rsidP="00196FDB">
      <w:pPr>
        <w:rPr>
          <w:sz w:val="24"/>
          <w:szCs w:val="24"/>
          <w:lang w:val="en-IN" w:eastAsia="en-IN"/>
        </w:rPr>
      </w:pPr>
      <w:r w:rsidRPr="008C3A9A">
        <w:rPr>
          <w:sz w:val="24"/>
          <w:szCs w:val="24"/>
          <w:lang w:val="en-IN" w:eastAsia="en-IN"/>
        </w:rPr>
        <w:t>The UNIVARIATE Procedure</w:t>
      </w:r>
    </w:p>
    <w:p w14:paraId="35686CA0" w14:textId="77777777" w:rsidR="00196FDB" w:rsidRPr="008C3A9A" w:rsidRDefault="00196FDB" w:rsidP="00196FDB">
      <w:pPr>
        <w:rPr>
          <w:sz w:val="24"/>
          <w:szCs w:val="24"/>
          <w:lang w:val="en-IN" w:eastAsia="en-IN"/>
        </w:rPr>
      </w:pPr>
      <w:r w:rsidRPr="008C3A9A">
        <w:rPr>
          <w:sz w:val="24"/>
          <w:szCs w:val="24"/>
          <w:lang w:val="en-IN" w:eastAsia="en-IN"/>
        </w:rPr>
        <w:t>Variable: SBP</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777"/>
        <w:gridCol w:w="1310"/>
        <w:gridCol w:w="2057"/>
        <w:gridCol w:w="1310"/>
      </w:tblGrid>
      <w:tr w:rsidR="00196FDB" w:rsidRPr="008C3A9A" w14:paraId="09022664" w14:textId="77777777" w:rsidTr="00196FDB">
        <w:trPr>
          <w:tblHeader/>
          <w:tblCellSpacing w:w="0" w:type="dxa"/>
          <w:jc w:val="center"/>
        </w:trPr>
        <w:tc>
          <w:tcPr>
            <w:tcW w:w="0" w:type="auto"/>
            <w:gridSpan w:val="4"/>
            <w:vAlign w:val="center"/>
            <w:hideMark/>
          </w:tcPr>
          <w:p w14:paraId="021C0BED" w14:textId="77777777" w:rsidR="00196FDB" w:rsidRPr="008C3A9A" w:rsidRDefault="00196FDB" w:rsidP="00196FDB">
            <w:pPr>
              <w:jc w:val="center"/>
              <w:rPr>
                <w:b/>
                <w:bCs/>
                <w:sz w:val="24"/>
                <w:szCs w:val="24"/>
                <w:lang w:val="en-IN" w:eastAsia="en-IN"/>
              </w:rPr>
            </w:pPr>
            <w:r w:rsidRPr="008C3A9A">
              <w:rPr>
                <w:b/>
                <w:bCs/>
                <w:sz w:val="24"/>
                <w:szCs w:val="24"/>
                <w:lang w:val="en-IN" w:eastAsia="en-IN"/>
              </w:rPr>
              <w:t>Moments</w:t>
            </w:r>
          </w:p>
        </w:tc>
      </w:tr>
      <w:tr w:rsidR="00196FDB" w:rsidRPr="008C3A9A" w14:paraId="5B016CCD" w14:textId="77777777" w:rsidTr="00196FDB">
        <w:trPr>
          <w:tblCellSpacing w:w="0" w:type="dxa"/>
          <w:jc w:val="center"/>
        </w:trPr>
        <w:tc>
          <w:tcPr>
            <w:tcW w:w="0" w:type="auto"/>
            <w:vAlign w:val="center"/>
            <w:hideMark/>
          </w:tcPr>
          <w:p w14:paraId="32879303" w14:textId="77777777" w:rsidR="00196FDB" w:rsidRPr="008C3A9A" w:rsidRDefault="00196FDB" w:rsidP="00196FDB">
            <w:pPr>
              <w:jc w:val="center"/>
              <w:rPr>
                <w:b/>
                <w:bCs/>
                <w:sz w:val="24"/>
                <w:szCs w:val="24"/>
                <w:lang w:val="en-IN" w:eastAsia="en-IN"/>
              </w:rPr>
            </w:pPr>
            <w:r w:rsidRPr="008C3A9A">
              <w:rPr>
                <w:b/>
                <w:bCs/>
                <w:sz w:val="24"/>
                <w:szCs w:val="24"/>
                <w:lang w:val="en-IN" w:eastAsia="en-IN"/>
              </w:rPr>
              <w:t>N</w:t>
            </w:r>
          </w:p>
        </w:tc>
        <w:tc>
          <w:tcPr>
            <w:tcW w:w="0" w:type="auto"/>
            <w:vAlign w:val="center"/>
            <w:hideMark/>
          </w:tcPr>
          <w:p w14:paraId="161FABE8" w14:textId="77777777" w:rsidR="00196FDB" w:rsidRPr="008C3A9A" w:rsidRDefault="00196FDB" w:rsidP="00196FDB">
            <w:pPr>
              <w:rPr>
                <w:sz w:val="24"/>
                <w:szCs w:val="24"/>
                <w:lang w:val="en-IN" w:eastAsia="en-IN"/>
              </w:rPr>
            </w:pPr>
            <w:r w:rsidRPr="008C3A9A">
              <w:rPr>
                <w:sz w:val="24"/>
                <w:szCs w:val="24"/>
                <w:lang w:val="en-IN" w:eastAsia="en-IN"/>
              </w:rPr>
              <w:t>360</w:t>
            </w:r>
          </w:p>
        </w:tc>
        <w:tc>
          <w:tcPr>
            <w:tcW w:w="0" w:type="auto"/>
            <w:vAlign w:val="center"/>
            <w:hideMark/>
          </w:tcPr>
          <w:p w14:paraId="581294FF" w14:textId="77777777" w:rsidR="00196FDB" w:rsidRPr="008C3A9A" w:rsidRDefault="00196FDB" w:rsidP="00196FDB">
            <w:pPr>
              <w:jc w:val="center"/>
              <w:rPr>
                <w:b/>
                <w:bCs/>
                <w:sz w:val="24"/>
                <w:szCs w:val="24"/>
                <w:lang w:val="en-IN" w:eastAsia="en-IN"/>
              </w:rPr>
            </w:pPr>
            <w:r w:rsidRPr="008C3A9A">
              <w:rPr>
                <w:b/>
                <w:bCs/>
                <w:sz w:val="24"/>
                <w:szCs w:val="24"/>
                <w:lang w:val="en-IN" w:eastAsia="en-IN"/>
              </w:rPr>
              <w:t>Sum Weights</w:t>
            </w:r>
          </w:p>
        </w:tc>
        <w:tc>
          <w:tcPr>
            <w:tcW w:w="0" w:type="auto"/>
            <w:vAlign w:val="center"/>
            <w:hideMark/>
          </w:tcPr>
          <w:p w14:paraId="5BEAD530" w14:textId="77777777" w:rsidR="00196FDB" w:rsidRPr="008C3A9A" w:rsidRDefault="00196FDB" w:rsidP="00196FDB">
            <w:pPr>
              <w:rPr>
                <w:sz w:val="24"/>
                <w:szCs w:val="24"/>
                <w:lang w:val="en-IN" w:eastAsia="en-IN"/>
              </w:rPr>
            </w:pPr>
            <w:r w:rsidRPr="008C3A9A">
              <w:rPr>
                <w:sz w:val="24"/>
                <w:szCs w:val="24"/>
                <w:lang w:val="en-IN" w:eastAsia="en-IN"/>
              </w:rPr>
              <w:t>360</w:t>
            </w:r>
          </w:p>
        </w:tc>
      </w:tr>
      <w:tr w:rsidR="00196FDB" w:rsidRPr="008C3A9A" w14:paraId="433F2B15" w14:textId="77777777" w:rsidTr="000B57DA">
        <w:trPr>
          <w:tblCellSpacing w:w="0" w:type="dxa"/>
          <w:jc w:val="center"/>
        </w:trPr>
        <w:tc>
          <w:tcPr>
            <w:tcW w:w="0" w:type="auto"/>
            <w:vAlign w:val="center"/>
            <w:hideMark/>
          </w:tcPr>
          <w:p w14:paraId="60B7D08F" w14:textId="77777777" w:rsidR="00196FDB" w:rsidRPr="008C3A9A" w:rsidRDefault="00196FDB" w:rsidP="00196FDB">
            <w:pPr>
              <w:jc w:val="center"/>
              <w:rPr>
                <w:b/>
                <w:bCs/>
                <w:sz w:val="24"/>
                <w:szCs w:val="24"/>
                <w:lang w:val="en-IN" w:eastAsia="en-IN"/>
              </w:rPr>
            </w:pPr>
            <w:r w:rsidRPr="008C3A9A">
              <w:rPr>
                <w:b/>
                <w:bCs/>
                <w:sz w:val="24"/>
                <w:szCs w:val="24"/>
                <w:lang w:val="en-IN" w:eastAsia="en-IN"/>
              </w:rPr>
              <w:t>Mean</w:t>
            </w:r>
          </w:p>
        </w:tc>
        <w:tc>
          <w:tcPr>
            <w:tcW w:w="0" w:type="auto"/>
            <w:shd w:val="clear" w:color="auto" w:fill="FFFF00"/>
            <w:vAlign w:val="center"/>
            <w:hideMark/>
          </w:tcPr>
          <w:p w14:paraId="06C8E0DC" w14:textId="77777777" w:rsidR="00196FDB" w:rsidRPr="008C3A9A" w:rsidRDefault="00196FDB" w:rsidP="00196FDB">
            <w:pPr>
              <w:rPr>
                <w:sz w:val="24"/>
                <w:szCs w:val="24"/>
                <w:lang w:val="en-IN" w:eastAsia="en-IN"/>
              </w:rPr>
            </w:pPr>
            <w:r w:rsidRPr="008C3A9A">
              <w:rPr>
                <w:sz w:val="24"/>
                <w:szCs w:val="24"/>
                <w:lang w:val="en-IN" w:eastAsia="en-IN"/>
              </w:rPr>
              <w:t>130.841667</w:t>
            </w:r>
          </w:p>
        </w:tc>
        <w:tc>
          <w:tcPr>
            <w:tcW w:w="0" w:type="auto"/>
            <w:vAlign w:val="center"/>
            <w:hideMark/>
          </w:tcPr>
          <w:p w14:paraId="63670268" w14:textId="77777777" w:rsidR="00196FDB" w:rsidRPr="008C3A9A" w:rsidRDefault="00196FDB" w:rsidP="00196FDB">
            <w:pPr>
              <w:jc w:val="center"/>
              <w:rPr>
                <w:b/>
                <w:bCs/>
                <w:sz w:val="24"/>
                <w:szCs w:val="24"/>
                <w:lang w:val="en-IN" w:eastAsia="en-IN"/>
              </w:rPr>
            </w:pPr>
            <w:r w:rsidRPr="008C3A9A">
              <w:rPr>
                <w:b/>
                <w:bCs/>
                <w:sz w:val="24"/>
                <w:szCs w:val="24"/>
                <w:lang w:val="en-IN" w:eastAsia="en-IN"/>
              </w:rPr>
              <w:t>Sum Observations</w:t>
            </w:r>
          </w:p>
        </w:tc>
        <w:tc>
          <w:tcPr>
            <w:tcW w:w="0" w:type="auto"/>
            <w:vAlign w:val="center"/>
            <w:hideMark/>
          </w:tcPr>
          <w:p w14:paraId="01D42940" w14:textId="77777777" w:rsidR="00196FDB" w:rsidRPr="008C3A9A" w:rsidRDefault="00196FDB" w:rsidP="00196FDB">
            <w:pPr>
              <w:rPr>
                <w:sz w:val="24"/>
                <w:szCs w:val="24"/>
                <w:lang w:val="en-IN" w:eastAsia="en-IN"/>
              </w:rPr>
            </w:pPr>
            <w:r w:rsidRPr="008C3A9A">
              <w:rPr>
                <w:sz w:val="24"/>
                <w:szCs w:val="24"/>
                <w:lang w:val="en-IN" w:eastAsia="en-IN"/>
              </w:rPr>
              <w:t>47103</w:t>
            </w:r>
          </w:p>
        </w:tc>
      </w:tr>
      <w:tr w:rsidR="00196FDB" w:rsidRPr="008C3A9A" w14:paraId="1C13B641" w14:textId="77777777" w:rsidTr="00196FDB">
        <w:trPr>
          <w:tblCellSpacing w:w="0" w:type="dxa"/>
          <w:jc w:val="center"/>
        </w:trPr>
        <w:tc>
          <w:tcPr>
            <w:tcW w:w="0" w:type="auto"/>
            <w:vAlign w:val="center"/>
            <w:hideMark/>
          </w:tcPr>
          <w:p w14:paraId="69648C43"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Deviation</w:t>
            </w:r>
          </w:p>
        </w:tc>
        <w:tc>
          <w:tcPr>
            <w:tcW w:w="0" w:type="auto"/>
            <w:vAlign w:val="center"/>
            <w:hideMark/>
          </w:tcPr>
          <w:p w14:paraId="5165C9B2" w14:textId="77777777" w:rsidR="00196FDB" w:rsidRPr="008C3A9A" w:rsidRDefault="00196FDB" w:rsidP="00196FDB">
            <w:pPr>
              <w:rPr>
                <w:sz w:val="24"/>
                <w:szCs w:val="24"/>
                <w:lang w:val="en-IN" w:eastAsia="en-IN"/>
              </w:rPr>
            </w:pPr>
            <w:r w:rsidRPr="008C3A9A">
              <w:rPr>
                <w:sz w:val="24"/>
                <w:szCs w:val="24"/>
                <w:lang w:val="en-IN" w:eastAsia="en-IN"/>
              </w:rPr>
              <w:t>20.2791092</w:t>
            </w:r>
          </w:p>
        </w:tc>
        <w:tc>
          <w:tcPr>
            <w:tcW w:w="0" w:type="auto"/>
            <w:vAlign w:val="center"/>
            <w:hideMark/>
          </w:tcPr>
          <w:p w14:paraId="48F785F5" w14:textId="77777777" w:rsidR="00196FDB" w:rsidRPr="008C3A9A" w:rsidRDefault="00196FDB" w:rsidP="00196FDB">
            <w:pPr>
              <w:jc w:val="center"/>
              <w:rPr>
                <w:b/>
                <w:bCs/>
                <w:sz w:val="24"/>
                <w:szCs w:val="24"/>
                <w:lang w:val="en-IN" w:eastAsia="en-IN"/>
              </w:rPr>
            </w:pPr>
            <w:r w:rsidRPr="008C3A9A">
              <w:rPr>
                <w:b/>
                <w:bCs/>
                <w:sz w:val="24"/>
                <w:szCs w:val="24"/>
                <w:lang w:val="en-IN" w:eastAsia="en-IN"/>
              </w:rPr>
              <w:t>Variance</w:t>
            </w:r>
          </w:p>
        </w:tc>
        <w:tc>
          <w:tcPr>
            <w:tcW w:w="0" w:type="auto"/>
            <w:vAlign w:val="center"/>
            <w:hideMark/>
          </w:tcPr>
          <w:p w14:paraId="5ADAEF1B" w14:textId="77777777" w:rsidR="00196FDB" w:rsidRPr="008C3A9A" w:rsidRDefault="00196FDB" w:rsidP="00196FDB">
            <w:pPr>
              <w:rPr>
                <w:sz w:val="24"/>
                <w:szCs w:val="24"/>
                <w:lang w:val="en-IN" w:eastAsia="en-IN"/>
              </w:rPr>
            </w:pPr>
            <w:r w:rsidRPr="008C3A9A">
              <w:rPr>
                <w:sz w:val="24"/>
                <w:szCs w:val="24"/>
                <w:lang w:val="en-IN" w:eastAsia="en-IN"/>
              </w:rPr>
              <w:t>411.24227</w:t>
            </w:r>
          </w:p>
        </w:tc>
      </w:tr>
      <w:tr w:rsidR="00196FDB" w:rsidRPr="008C3A9A" w14:paraId="714371AD" w14:textId="77777777" w:rsidTr="00196FDB">
        <w:trPr>
          <w:tblCellSpacing w:w="0" w:type="dxa"/>
          <w:jc w:val="center"/>
        </w:trPr>
        <w:tc>
          <w:tcPr>
            <w:tcW w:w="0" w:type="auto"/>
            <w:vAlign w:val="center"/>
            <w:hideMark/>
          </w:tcPr>
          <w:p w14:paraId="3B438E1E" w14:textId="77777777" w:rsidR="00196FDB" w:rsidRPr="008C3A9A" w:rsidRDefault="00196FDB" w:rsidP="00196FDB">
            <w:pPr>
              <w:jc w:val="center"/>
              <w:rPr>
                <w:b/>
                <w:bCs/>
                <w:sz w:val="24"/>
                <w:szCs w:val="24"/>
                <w:lang w:val="en-IN" w:eastAsia="en-IN"/>
              </w:rPr>
            </w:pPr>
            <w:r w:rsidRPr="008C3A9A">
              <w:rPr>
                <w:b/>
                <w:bCs/>
                <w:sz w:val="24"/>
                <w:szCs w:val="24"/>
                <w:lang w:val="en-IN" w:eastAsia="en-IN"/>
              </w:rPr>
              <w:t>Skewness</w:t>
            </w:r>
          </w:p>
        </w:tc>
        <w:tc>
          <w:tcPr>
            <w:tcW w:w="0" w:type="auto"/>
            <w:vAlign w:val="center"/>
            <w:hideMark/>
          </w:tcPr>
          <w:p w14:paraId="29AFD8B6" w14:textId="77777777" w:rsidR="00196FDB" w:rsidRPr="008C3A9A" w:rsidRDefault="00196FDB" w:rsidP="00196FDB">
            <w:pPr>
              <w:rPr>
                <w:sz w:val="24"/>
                <w:szCs w:val="24"/>
                <w:lang w:val="en-IN" w:eastAsia="en-IN"/>
              </w:rPr>
            </w:pPr>
            <w:r w:rsidRPr="008C3A9A">
              <w:rPr>
                <w:sz w:val="24"/>
                <w:szCs w:val="24"/>
                <w:lang w:val="en-IN" w:eastAsia="en-IN"/>
              </w:rPr>
              <w:t>1.19381913</w:t>
            </w:r>
          </w:p>
        </w:tc>
        <w:tc>
          <w:tcPr>
            <w:tcW w:w="0" w:type="auto"/>
            <w:vAlign w:val="center"/>
            <w:hideMark/>
          </w:tcPr>
          <w:p w14:paraId="5A19805A" w14:textId="77777777" w:rsidR="00196FDB" w:rsidRPr="008C3A9A" w:rsidRDefault="00196FDB" w:rsidP="00196FDB">
            <w:pPr>
              <w:jc w:val="center"/>
              <w:rPr>
                <w:b/>
                <w:bCs/>
                <w:sz w:val="24"/>
                <w:szCs w:val="24"/>
                <w:lang w:val="en-IN" w:eastAsia="en-IN"/>
              </w:rPr>
            </w:pPr>
            <w:r w:rsidRPr="008C3A9A">
              <w:rPr>
                <w:b/>
                <w:bCs/>
                <w:sz w:val="24"/>
                <w:szCs w:val="24"/>
                <w:lang w:val="en-IN" w:eastAsia="en-IN"/>
              </w:rPr>
              <w:t>Kurtosis</w:t>
            </w:r>
          </w:p>
        </w:tc>
        <w:tc>
          <w:tcPr>
            <w:tcW w:w="0" w:type="auto"/>
            <w:vAlign w:val="center"/>
            <w:hideMark/>
          </w:tcPr>
          <w:p w14:paraId="1F5DEC6A" w14:textId="77777777" w:rsidR="00196FDB" w:rsidRPr="008C3A9A" w:rsidRDefault="00196FDB" w:rsidP="00196FDB">
            <w:pPr>
              <w:rPr>
                <w:sz w:val="24"/>
                <w:szCs w:val="24"/>
                <w:lang w:val="en-IN" w:eastAsia="en-IN"/>
              </w:rPr>
            </w:pPr>
            <w:r w:rsidRPr="008C3A9A">
              <w:rPr>
                <w:sz w:val="24"/>
                <w:szCs w:val="24"/>
                <w:lang w:val="en-IN" w:eastAsia="en-IN"/>
              </w:rPr>
              <w:t>1.80123291</w:t>
            </w:r>
          </w:p>
        </w:tc>
      </w:tr>
      <w:tr w:rsidR="00196FDB" w:rsidRPr="008C3A9A" w14:paraId="0270C902" w14:textId="77777777" w:rsidTr="00196FDB">
        <w:trPr>
          <w:tblCellSpacing w:w="0" w:type="dxa"/>
          <w:jc w:val="center"/>
        </w:trPr>
        <w:tc>
          <w:tcPr>
            <w:tcW w:w="0" w:type="auto"/>
            <w:vAlign w:val="center"/>
            <w:hideMark/>
          </w:tcPr>
          <w:p w14:paraId="436CEB84" w14:textId="77777777" w:rsidR="00196FDB" w:rsidRPr="008C3A9A" w:rsidRDefault="00196FDB" w:rsidP="00196FDB">
            <w:pPr>
              <w:jc w:val="center"/>
              <w:rPr>
                <w:b/>
                <w:bCs/>
                <w:sz w:val="24"/>
                <w:szCs w:val="24"/>
                <w:lang w:val="en-IN" w:eastAsia="en-IN"/>
              </w:rPr>
            </w:pPr>
            <w:r w:rsidRPr="008C3A9A">
              <w:rPr>
                <w:b/>
                <w:bCs/>
                <w:sz w:val="24"/>
                <w:szCs w:val="24"/>
                <w:lang w:val="en-IN" w:eastAsia="en-IN"/>
              </w:rPr>
              <w:t>Uncorrected SS</w:t>
            </w:r>
          </w:p>
        </w:tc>
        <w:tc>
          <w:tcPr>
            <w:tcW w:w="0" w:type="auto"/>
            <w:vAlign w:val="center"/>
            <w:hideMark/>
          </w:tcPr>
          <w:p w14:paraId="4493EF8F" w14:textId="77777777" w:rsidR="00196FDB" w:rsidRPr="008C3A9A" w:rsidRDefault="00196FDB" w:rsidP="00196FDB">
            <w:pPr>
              <w:rPr>
                <w:sz w:val="24"/>
                <w:szCs w:val="24"/>
                <w:lang w:val="en-IN" w:eastAsia="en-IN"/>
              </w:rPr>
            </w:pPr>
            <w:r w:rsidRPr="008C3A9A">
              <w:rPr>
                <w:sz w:val="24"/>
                <w:szCs w:val="24"/>
                <w:lang w:val="en-IN" w:eastAsia="en-IN"/>
              </w:rPr>
              <w:t>6310671</w:t>
            </w:r>
          </w:p>
        </w:tc>
        <w:tc>
          <w:tcPr>
            <w:tcW w:w="0" w:type="auto"/>
            <w:vAlign w:val="center"/>
            <w:hideMark/>
          </w:tcPr>
          <w:p w14:paraId="7A5A1B29" w14:textId="77777777" w:rsidR="00196FDB" w:rsidRPr="008C3A9A" w:rsidRDefault="00196FDB" w:rsidP="00196FDB">
            <w:pPr>
              <w:jc w:val="center"/>
              <w:rPr>
                <w:b/>
                <w:bCs/>
                <w:sz w:val="24"/>
                <w:szCs w:val="24"/>
                <w:lang w:val="en-IN" w:eastAsia="en-IN"/>
              </w:rPr>
            </w:pPr>
            <w:r w:rsidRPr="008C3A9A">
              <w:rPr>
                <w:b/>
                <w:bCs/>
                <w:sz w:val="24"/>
                <w:szCs w:val="24"/>
                <w:lang w:val="en-IN" w:eastAsia="en-IN"/>
              </w:rPr>
              <w:t>Corrected SS</w:t>
            </w:r>
          </w:p>
        </w:tc>
        <w:tc>
          <w:tcPr>
            <w:tcW w:w="0" w:type="auto"/>
            <w:vAlign w:val="center"/>
            <w:hideMark/>
          </w:tcPr>
          <w:p w14:paraId="6DD0E868" w14:textId="77777777" w:rsidR="00196FDB" w:rsidRPr="008C3A9A" w:rsidRDefault="00196FDB" w:rsidP="00196FDB">
            <w:pPr>
              <w:rPr>
                <w:sz w:val="24"/>
                <w:szCs w:val="24"/>
                <w:lang w:val="en-IN" w:eastAsia="en-IN"/>
              </w:rPr>
            </w:pPr>
            <w:r w:rsidRPr="008C3A9A">
              <w:rPr>
                <w:sz w:val="24"/>
                <w:szCs w:val="24"/>
                <w:lang w:val="en-IN" w:eastAsia="en-IN"/>
              </w:rPr>
              <w:t>147635.975</w:t>
            </w:r>
          </w:p>
        </w:tc>
      </w:tr>
      <w:tr w:rsidR="00196FDB" w:rsidRPr="008C3A9A" w14:paraId="755F444D" w14:textId="77777777" w:rsidTr="00196FDB">
        <w:trPr>
          <w:tblCellSpacing w:w="0" w:type="dxa"/>
          <w:jc w:val="center"/>
        </w:trPr>
        <w:tc>
          <w:tcPr>
            <w:tcW w:w="0" w:type="auto"/>
            <w:vAlign w:val="center"/>
            <w:hideMark/>
          </w:tcPr>
          <w:p w14:paraId="3BDC0281" w14:textId="77777777" w:rsidR="00196FDB" w:rsidRPr="008C3A9A" w:rsidRDefault="00196FDB" w:rsidP="00196FDB">
            <w:pPr>
              <w:jc w:val="center"/>
              <w:rPr>
                <w:b/>
                <w:bCs/>
                <w:sz w:val="24"/>
                <w:szCs w:val="24"/>
                <w:lang w:val="en-IN" w:eastAsia="en-IN"/>
              </w:rPr>
            </w:pPr>
            <w:r w:rsidRPr="008C3A9A">
              <w:rPr>
                <w:b/>
                <w:bCs/>
                <w:sz w:val="24"/>
                <w:szCs w:val="24"/>
                <w:lang w:val="en-IN" w:eastAsia="en-IN"/>
              </w:rPr>
              <w:t>Coeff Variation</w:t>
            </w:r>
          </w:p>
        </w:tc>
        <w:tc>
          <w:tcPr>
            <w:tcW w:w="0" w:type="auto"/>
            <w:vAlign w:val="center"/>
            <w:hideMark/>
          </w:tcPr>
          <w:p w14:paraId="0258F23A" w14:textId="77777777" w:rsidR="00196FDB" w:rsidRPr="008C3A9A" w:rsidRDefault="00196FDB" w:rsidP="00196FDB">
            <w:pPr>
              <w:rPr>
                <w:sz w:val="24"/>
                <w:szCs w:val="24"/>
                <w:lang w:val="en-IN" w:eastAsia="en-IN"/>
              </w:rPr>
            </w:pPr>
            <w:r w:rsidRPr="008C3A9A">
              <w:rPr>
                <w:sz w:val="24"/>
                <w:szCs w:val="24"/>
                <w:lang w:val="en-IN" w:eastAsia="en-IN"/>
              </w:rPr>
              <w:t>15.4989689</w:t>
            </w:r>
          </w:p>
        </w:tc>
        <w:tc>
          <w:tcPr>
            <w:tcW w:w="0" w:type="auto"/>
            <w:vAlign w:val="center"/>
            <w:hideMark/>
          </w:tcPr>
          <w:p w14:paraId="295139A5"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Error Mean</w:t>
            </w:r>
          </w:p>
        </w:tc>
        <w:tc>
          <w:tcPr>
            <w:tcW w:w="0" w:type="auto"/>
            <w:vAlign w:val="center"/>
            <w:hideMark/>
          </w:tcPr>
          <w:p w14:paraId="2C1D269E" w14:textId="77777777" w:rsidR="00196FDB" w:rsidRPr="008C3A9A" w:rsidRDefault="00196FDB" w:rsidP="00196FDB">
            <w:pPr>
              <w:rPr>
                <w:sz w:val="24"/>
                <w:szCs w:val="24"/>
                <w:lang w:val="en-IN" w:eastAsia="en-IN"/>
              </w:rPr>
            </w:pPr>
            <w:r w:rsidRPr="008C3A9A">
              <w:rPr>
                <w:sz w:val="24"/>
                <w:szCs w:val="24"/>
                <w:lang w:val="en-IN" w:eastAsia="en-IN"/>
              </w:rPr>
              <w:t>1.0688029</w:t>
            </w:r>
          </w:p>
        </w:tc>
      </w:tr>
    </w:tbl>
    <w:p w14:paraId="62CC340F" w14:textId="77777777" w:rsidR="00196FDB" w:rsidRPr="008C3A9A" w:rsidRDefault="00196FDB" w:rsidP="00196FDB">
      <w:pPr>
        <w:rPr>
          <w:sz w:val="24"/>
          <w:szCs w:val="24"/>
          <w:lang w:val="en-IN" w:eastAsia="en-IN"/>
        </w:rPr>
      </w:pP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957"/>
        <w:gridCol w:w="1070"/>
        <w:gridCol w:w="2217"/>
        <w:gridCol w:w="1190"/>
      </w:tblGrid>
      <w:tr w:rsidR="00196FDB" w:rsidRPr="008C3A9A" w14:paraId="4F89BFF7" w14:textId="77777777" w:rsidTr="00196FDB">
        <w:trPr>
          <w:tblHeader/>
          <w:tblCellSpacing w:w="0" w:type="dxa"/>
          <w:jc w:val="center"/>
        </w:trPr>
        <w:tc>
          <w:tcPr>
            <w:tcW w:w="0" w:type="auto"/>
            <w:gridSpan w:val="4"/>
            <w:vAlign w:val="center"/>
            <w:hideMark/>
          </w:tcPr>
          <w:p w14:paraId="4EF6077A" w14:textId="77777777" w:rsidR="00196FDB" w:rsidRPr="008C3A9A" w:rsidRDefault="00196FDB" w:rsidP="00196FDB">
            <w:pPr>
              <w:jc w:val="center"/>
              <w:rPr>
                <w:b/>
                <w:bCs/>
                <w:sz w:val="24"/>
                <w:szCs w:val="24"/>
                <w:lang w:val="en-IN" w:eastAsia="en-IN"/>
              </w:rPr>
            </w:pPr>
            <w:r w:rsidRPr="008C3A9A">
              <w:rPr>
                <w:b/>
                <w:bCs/>
                <w:sz w:val="24"/>
                <w:szCs w:val="24"/>
                <w:lang w:val="en-IN" w:eastAsia="en-IN"/>
              </w:rPr>
              <w:t>Basic Statistical Measures</w:t>
            </w:r>
          </w:p>
        </w:tc>
      </w:tr>
      <w:tr w:rsidR="00196FDB" w:rsidRPr="008C3A9A" w14:paraId="53C3484B" w14:textId="77777777" w:rsidTr="00196FDB">
        <w:trPr>
          <w:tblHeader/>
          <w:tblCellSpacing w:w="0" w:type="dxa"/>
          <w:jc w:val="center"/>
        </w:trPr>
        <w:tc>
          <w:tcPr>
            <w:tcW w:w="0" w:type="auto"/>
            <w:gridSpan w:val="2"/>
            <w:vAlign w:val="center"/>
            <w:hideMark/>
          </w:tcPr>
          <w:p w14:paraId="72964F1A" w14:textId="77777777" w:rsidR="00196FDB" w:rsidRPr="008C3A9A" w:rsidRDefault="00196FDB" w:rsidP="00196FDB">
            <w:pPr>
              <w:jc w:val="center"/>
              <w:rPr>
                <w:b/>
                <w:bCs/>
                <w:sz w:val="24"/>
                <w:szCs w:val="24"/>
                <w:lang w:val="en-IN" w:eastAsia="en-IN"/>
              </w:rPr>
            </w:pPr>
            <w:r w:rsidRPr="008C3A9A">
              <w:rPr>
                <w:b/>
                <w:bCs/>
                <w:sz w:val="24"/>
                <w:szCs w:val="24"/>
                <w:lang w:val="en-IN" w:eastAsia="en-IN"/>
              </w:rPr>
              <w:t>Location</w:t>
            </w:r>
          </w:p>
        </w:tc>
        <w:tc>
          <w:tcPr>
            <w:tcW w:w="0" w:type="auto"/>
            <w:gridSpan w:val="2"/>
            <w:vAlign w:val="center"/>
            <w:hideMark/>
          </w:tcPr>
          <w:p w14:paraId="0B6599A0" w14:textId="77777777" w:rsidR="00196FDB" w:rsidRPr="008C3A9A" w:rsidRDefault="00196FDB" w:rsidP="00196FDB">
            <w:pPr>
              <w:jc w:val="center"/>
              <w:rPr>
                <w:b/>
                <w:bCs/>
                <w:sz w:val="24"/>
                <w:szCs w:val="24"/>
                <w:lang w:val="en-IN" w:eastAsia="en-IN"/>
              </w:rPr>
            </w:pPr>
            <w:r w:rsidRPr="008C3A9A">
              <w:rPr>
                <w:b/>
                <w:bCs/>
                <w:sz w:val="24"/>
                <w:szCs w:val="24"/>
                <w:lang w:val="en-IN" w:eastAsia="en-IN"/>
              </w:rPr>
              <w:t>Variability</w:t>
            </w:r>
          </w:p>
        </w:tc>
      </w:tr>
      <w:tr w:rsidR="00196FDB" w:rsidRPr="008C3A9A" w14:paraId="2B119277" w14:textId="77777777" w:rsidTr="00196FDB">
        <w:trPr>
          <w:tblCellSpacing w:w="0" w:type="dxa"/>
          <w:jc w:val="center"/>
        </w:trPr>
        <w:tc>
          <w:tcPr>
            <w:tcW w:w="0" w:type="auto"/>
            <w:vAlign w:val="center"/>
            <w:hideMark/>
          </w:tcPr>
          <w:p w14:paraId="05B955CB" w14:textId="77777777" w:rsidR="00196FDB" w:rsidRPr="008C3A9A" w:rsidRDefault="00196FDB" w:rsidP="00196FDB">
            <w:pPr>
              <w:jc w:val="center"/>
              <w:rPr>
                <w:b/>
                <w:bCs/>
                <w:sz w:val="24"/>
                <w:szCs w:val="24"/>
                <w:lang w:val="en-IN" w:eastAsia="en-IN"/>
              </w:rPr>
            </w:pPr>
            <w:r w:rsidRPr="008C3A9A">
              <w:rPr>
                <w:b/>
                <w:bCs/>
                <w:sz w:val="24"/>
                <w:szCs w:val="24"/>
                <w:lang w:val="en-IN" w:eastAsia="en-IN"/>
              </w:rPr>
              <w:t>Mean</w:t>
            </w:r>
          </w:p>
        </w:tc>
        <w:tc>
          <w:tcPr>
            <w:tcW w:w="0" w:type="auto"/>
            <w:vAlign w:val="center"/>
            <w:hideMark/>
          </w:tcPr>
          <w:p w14:paraId="321CF97B" w14:textId="77777777" w:rsidR="00196FDB" w:rsidRPr="008C3A9A" w:rsidRDefault="00196FDB" w:rsidP="00196FDB">
            <w:pPr>
              <w:rPr>
                <w:sz w:val="24"/>
                <w:szCs w:val="24"/>
                <w:lang w:val="en-IN" w:eastAsia="en-IN"/>
              </w:rPr>
            </w:pPr>
            <w:r w:rsidRPr="008C3A9A">
              <w:rPr>
                <w:sz w:val="24"/>
                <w:szCs w:val="24"/>
                <w:lang w:val="en-IN" w:eastAsia="en-IN"/>
              </w:rPr>
              <w:t>130.8417</w:t>
            </w:r>
          </w:p>
        </w:tc>
        <w:tc>
          <w:tcPr>
            <w:tcW w:w="0" w:type="auto"/>
            <w:vAlign w:val="center"/>
            <w:hideMark/>
          </w:tcPr>
          <w:p w14:paraId="1C9BA805"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Deviation</w:t>
            </w:r>
          </w:p>
        </w:tc>
        <w:tc>
          <w:tcPr>
            <w:tcW w:w="0" w:type="auto"/>
            <w:vAlign w:val="center"/>
            <w:hideMark/>
          </w:tcPr>
          <w:p w14:paraId="1A899478" w14:textId="77777777" w:rsidR="00196FDB" w:rsidRPr="008C3A9A" w:rsidRDefault="00196FDB" w:rsidP="00196FDB">
            <w:pPr>
              <w:rPr>
                <w:sz w:val="24"/>
                <w:szCs w:val="24"/>
                <w:lang w:val="en-IN" w:eastAsia="en-IN"/>
              </w:rPr>
            </w:pPr>
            <w:r w:rsidRPr="008C3A9A">
              <w:rPr>
                <w:sz w:val="24"/>
                <w:szCs w:val="24"/>
                <w:lang w:val="en-IN" w:eastAsia="en-IN"/>
              </w:rPr>
              <w:t>20.27911</w:t>
            </w:r>
          </w:p>
        </w:tc>
      </w:tr>
      <w:tr w:rsidR="00196FDB" w:rsidRPr="008C3A9A" w14:paraId="54A03677" w14:textId="77777777" w:rsidTr="00196FDB">
        <w:trPr>
          <w:tblCellSpacing w:w="0" w:type="dxa"/>
          <w:jc w:val="center"/>
        </w:trPr>
        <w:tc>
          <w:tcPr>
            <w:tcW w:w="0" w:type="auto"/>
            <w:vAlign w:val="center"/>
            <w:hideMark/>
          </w:tcPr>
          <w:p w14:paraId="5C2CB506" w14:textId="77777777" w:rsidR="00196FDB" w:rsidRPr="008C3A9A" w:rsidRDefault="00196FDB" w:rsidP="00196FDB">
            <w:pPr>
              <w:jc w:val="center"/>
              <w:rPr>
                <w:b/>
                <w:bCs/>
                <w:sz w:val="24"/>
                <w:szCs w:val="24"/>
                <w:lang w:val="en-IN" w:eastAsia="en-IN"/>
              </w:rPr>
            </w:pPr>
            <w:r w:rsidRPr="008C3A9A">
              <w:rPr>
                <w:b/>
                <w:bCs/>
                <w:sz w:val="24"/>
                <w:szCs w:val="24"/>
                <w:lang w:val="en-IN" w:eastAsia="en-IN"/>
              </w:rPr>
              <w:t>Median</w:t>
            </w:r>
          </w:p>
        </w:tc>
        <w:tc>
          <w:tcPr>
            <w:tcW w:w="0" w:type="auto"/>
            <w:vAlign w:val="center"/>
            <w:hideMark/>
          </w:tcPr>
          <w:p w14:paraId="3A298032" w14:textId="77777777" w:rsidR="00196FDB" w:rsidRPr="008C3A9A" w:rsidRDefault="00196FDB" w:rsidP="00196FDB">
            <w:pPr>
              <w:rPr>
                <w:sz w:val="24"/>
                <w:szCs w:val="24"/>
                <w:lang w:val="en-IN" w:eastAsia="en-IN"/>
              </w:rPr>
            </w:pPr>
            <w:r w:rsidRPr="008C3A9A">
              <w:rPr>
                <w:sz w:val="24"/>
                <w:szCs w:val="24"/>
                <w:lang w:val="en-IN" w:eastAsia="en-IN"/>
              </w:rPr>
              <w:t>129.0000</w:t>
            </w:r>
          </w:p>
        </w:tc>
        <w:tc>
          <w:tcPr>
            <w:tcW w:w="0" w:type="auto"/>
            <w:vAlign w:val="center"/>
            <w:hideMark/>
          </w:tcPr>
          <w:p w14:paraId="6527CFE9" w14:textId="77777777" w:rsidR="00196FDB" w:rsidRPr="008C3A9A" w:rsidRDefault="00196FDB" w:rsidP="00196FDB">
            <w:pPr>
              <w:jc w:val="center"/>
              <w:rPr>
                <w:b/>
                <w:bCs/>
                <w:sz w:val="24"/>
                <w:szCs w:val="24"/>
                <w:lang w:val="en-IN" w:eastAsia="en-IN"/>
              </w:rPr>
            </w:pPr>
            <w:r w:rsidRPr="008C3A9A">
              <w:rPr>
                <w:b/>
                <w:bCs/>
                <w:sz w:val="24"/>
                <w:szCs w:val="24"/>
                <w:lang w:val="en-IN" w:eastAsia="en-IN"/>
              </w:rPr>
              <w:t>Variance</w:t>
            </w:r>
          </w:p>
        </w:tc>
        <w:tc>
          <w:tcPr>
            <w:tcW w:w="0" w:type="auto"/>
            <w:vAlign w:val="center"/>
            <w:hideMark/>
          </w:tcPr>
          <w:p w14:paraId="435FFE01" w14:textId="77777777" w:rsidR="00196FDB" w:rsidRPr="008C3A9A" w:rsidRDefault="00196FDB" w:rsidP="00196FDB">
            <w:pPr>
              <w:rPr>
                <w:sz w:val="24"/>
                <w:szCs w:val="24"/>
                <w:lang w:val="en-IN" w:eastAsia="en-IN"/>
              </w:rPr>
            </w:pPr>
            <w:r w:rsidRPr="008C3A9A">
              <w:rPr>
                <w:sz w:val="24"/>
                <w:szCs w:val="24"/>
                <w:lang w:val="en-IN" w:eastAsia="en-IN"/>
              </w:rPr>
              <w:t>411.24227</w:t>
            </w:r>
          </w:p>
        </w:tc>
      </w:tr>
      <w:tr w:rsidR="00196FDB" w:rsidRPr="008C3A9A" w14:paraId="70C040CA" w14:textId="77777777" w:rsidTr="00196FDB">
        <w:trPr>
          <w:tblCellSpacing w:w="0" w:type="dxa"/>
          <w:jc w:val="center"/>
        </w:trPr>
        <w:tc>
          <w:tcPr>
            <w:tcW w:w="0" w:type="auto"/>
            <w:vAlign w:val="center"/>
            <w:hideMark/>
          </w:tcPr>
          <w:p w14:paraId="215665B9" w14:textId="77777777" w:rsidR="00196FDB" w:rsidRPr="008C3A9A" w:rsidRDefault="00196FDB" w:rsidP="00196FDB">
            <w:pPr>
              <w:jc w:val="center"/>
              <w:rPr>
                <w:b/>
                <w:bCs/>
                <w:sz w:val="24"/>
                <w:szCs w:val="24"/>
                <w:lang w:val="en-IN" w:eastAsia="en-IN"/>
              </w:rPr>
            </w:pPr>
            <w:r w:rsidRPr="008C3A9A">
              <w:rPr>
                <w:b/>
                <w:bCs/>
                <w:sz w:val="24"/>
                <w:szCs w:val="24"/>
                <w:lang w:val="en-IN" w:eastAsia="en-IN"/>
              </w:rPr>
              <w:t>Mode</w:t>
            </w:r>
          </w:p>
        </w:tc>
        <w:tc>
          <w:tcPr>
            <w:tcW w:w="0" w:type="auto"/>
            <w:vAlign w:val="center"/>
            <w:hideMark/>
          </w:tcPr>
          <w:p w14:paraId="0A8932AB" w14:textId="77777777" w:rsidR="00196FDB" w:rsidRPr="008C3A9A" w:rsidRDefault="00196FDB" w:rsidP="00196FDB">
            <w:pPr>
              <w:rPr>
                <w:sz w:val="24"/>
                <w:szCs w:val="24"/>
                <w:lang w:val="en-IN" w:eastAsia="en-IN"/>
              </w:rPr>
            </w:pPr>
            <w:r w:rsidRPr="008C3A9A">
              <w:rPr>
                <w:sz w:val="24"/>
                <w:szCs w:val="24"/>
                <w:lang w:val="en-IN" w:eastAsia="en-IN"/>
              </w:rPr>
              <w:t>130.0000</w:t>
            </w:r>
          </w:p>
        </w:tc>
        <w:tc>
          <w:tcPr>
            <w:tcW w:w="0" w:type="auto"/>
            <w:vAlign w:val="center"/>
            <w:hideMark/>
          </w:tcPr>
          <w:p w14:paraId="4C697009" w14:textId="77777777" w:rsidR="00196FDB" w:rsidRPr="008C3A9A" w:rsidRDefault="00196FDB" w:rsidP="00196FDB">
            <w:pPr>
              <w:jc w:val="center"/>
              <w:rPr>
                <w:b/>
                <w:bCs/>
                <w:sz w:val="24"/>
                <w:szCs w:val="24"/>
                <w:lang w:val="en-IN" w:eastAsia="en-IN"/>
              </w:rPr>
            </w:pPr>
            <w:r w:rsidRPr="008C3A9A">
              <w:rPr>
                <w:b/>
                <w:bCs/>
                <w:sz w:val="24"/>
                <w:szCs w:val="24"/>
                <w:lang w:val="en-IN" w:eastAsia="en-IN"/>
              </w:rPr>
              <w:t>Range</w:t>
            </w:r>
          </w:p>
        </w:tc>
        <w:tc>
          <w:tcPr>
            <w:tcW w:w="0" w:type="auto"/>
            <w:vAlign w:val="center"/>
            <w:hideMark/>
          </w:tcPr>
          <w:p w14:paraId="03FBDFAA" w14:textId="77777777" w:rsidR="00196FDB" w:rsidRPr="008C3A9A" w:rsidRDefault="00196FDB" w:rsidP="00196FDB">
            <w:pPr>
              <w:rPr>
                <w:sz w:val="24"/>
                <w:szCs w:val="24"/>
                <w:lang w:val="en-IN" w:eastAsia="en-IN"/>
              </w:rPr>
            </w:pPr>
            <w:r w:rsidRPr="008C3A9A">
              <w:rPr>
                <w:sz w:val="24"/>
                <w:szCs w:val="24"/>
                <w:lang w:val="en-IN" w:eastAsia="en-IN"/>
              </w:rPr>
              <w:t>130.00000</w:t>
            </w:r>
          </w:p>
        </w:tc>
      </w:tr>
      <w:tr w:rsidR="00196FDB" w:rsidRPr="008C3A9A" w14:paraId="6B10BF13" w14:textId="77777777" w:rsidTr="00196FDB">
        <w:trPr>
          <w:tblCellSpacing w:w="0" w:type="dxa"/>
          <w:jc w:val="center"/>
        </w:trPr>
        <w:tc>
          <w:tcPr>
            <w:tcW w:w="0" w:type="auto"/>
            <w:vAlign w:val="center"/>
            <w:hideMark/>
          </w:tcPr>
          <w:p w14:paraId="1A8282E4" w14:textId="77777777" w:rsidR="00196FDB" w:rsidRPr="008C3A9A" w:rsidRDefault="00196FDB" w:rsidP="00196FDB">
            <w:pPr>
              <w:jc w:val="center"/>
              <w:rPr>
                <w:b/>
                <w:bCs/>
                <w:sz w:val="24"/>
                <w:szCs w:val="24"/>
                <w:lang w:val="en-IN" w:eastAsia="en-IN"/>
              </w:rPr>
            </w:pPr>
            <w:r w:rsidRPr="008C3A9A">
              <w:rPr>
                <w:b/>
                <w:bCs/>
                <w:sz w:val="24"/>
                <w:szCs w:val="24"/>
                <w:lang w:val="en-IN" w:eastAsia="en-IN"/>
              </w:rPr>
              <w:t> </w:t>
            </w:r>
          </w:p>
        </w:tc>
        <w:tc>
          <w:tcPr>
            <w:tcW w:w="0" w:type="auto"/>
            <w:vAlign w:val="center"/>
            <w:hideMark/>
          </w:tcPr>
          <w:p w14:paraId="1BE421E6" w14:textId="77777777" w:rsidR="00196FDB" w:rsidRPr="008C3A9A" w:rsidRDefault="00196FDB" w:rsidP="00196FDB">
            <w:pPr>
              <w:rPr>
                <w:sz w:val="24"/>
                <w:szCs w:val="24"/>
                <w:lang w:val="en-IN" w:eastAsia="en-IN"/>
              </w:rPr>
            </w:pPr>
            <w:r w:rsidRPr="008C3A9A">
              <w:rPr>
                <w:sz w:val="24"/>
                <w:szCs w:val="24"/>
                <w:lang w:val="en-IN" w:eastAsia="en-IN"/>
              </w:rPr>
              <w:t> </w:t>
            </w:r>
          </w:p>
        </w:tc>
        <w:tc>
          <w:tcPr>
            <w:tcW w:w="0" w:type="auto"/>
            <w:vAlign w:val="center"/>
            <w:hideMark/>
          </w:tcPr>
          <w:p w14:paraId="19F52975" w14:textId="77777777" w:rsidR="00196FDB" w:rsidRPr="008C3A9A" w:rsidRDefault="00196FDB" w:rsidP="00196FDB">
            <w:pPr>
              <w:jc w:val="center"/>
              <w:rPr>
                <w:b/>
                <w:bCs/>
                <w:sz w:val="24"/>
                <w:szCs w:val="24"/>
                <w:lang w:val="en-IN" w:eastAsia="en-IN"/>
              </w:rPr>
            </w:pPr>
            <w:r w:rsidRPr="008C3A9A">
              <w:rPr>
                <w:b/>
                <w:bCs/>
                <w:sz w:val="24"/>
                <w:szCs w:val="24"/>
                <w:lang w:val="en-IN" w:eastAsia="en-IN"/>
              </w:rPr>
              <w:t>Interquartile Range</w:t>
            </w:r>
          </w:p>
        </w:tc>
        <w:tc>
          <w:tcPr>
            <w:tcW w:w="0" w:type="auto"/>
            <w:vAlign w:val="center"/>
            <w:hideMark/>
          </w:tcPr>
          <w:p w14:paraId="6D442A1E" w14:textId="77777777" w:rsidR="00196FDB" w:rsidRPr="008C3A9A" w:rsidRDefault="00196FDB" w:rsidP="00196FDB">
            <w:pPr>
              <w:rPr>
                <w:sz w:val="24"/>
                <w:szCs w:val="24"/>
                <w:lang w:val="en-IN" w:eastAsia="en-IN"/>
              </w:rPr>
            </w:pPr>
            <w:r w:rsidRPr="008C3A9A">
              <w:rPr>
                <w:sz w:val="24"/>
                <w:szCs w:val="24"/>
                <w:lang w:val="en-IN" w:eastAsia="en-IN"/>
              </w:rPr>
              <w:t>22.00000</w:t>
            </w:r>
          </w:p>
        </w:tc>
      </w:tr>
    </w:tbl>
    <w:p w14:paraId="33388CF3" w14:textId="44E7E2C1" w:rsidR="00196FDB" w:rsidRPr="008C3A9A" w:rsidRDefault="00196FDB" w:rsidP="000F518C">
      <w:pPr>
        <w:rPr>
          <w:sz w:val="24"/>
          <w:szCs w:val="24"/>
          <w:lang w:val="en-IN" w:eastAsia="en-IN"/>
        </w:rPr>
      </w:pPr>
      <w:bookmarkStart w:id="17" w:name="IDX16"/>
      <w:bookmarkStart w:id="18" w:name="IDX17"/>
      <w:bookmarkEnd w:id="17"/>
      <w:bookmarkEnd w:id="18"/>
    </w:p>
    <w:p w14:paraId="1B8421FE" w14:textId="77777777" w:rsidR="00196FDB" w:rsidRPr="008C3A9A" w:rsidRDefault="00573886" w:rsidP="00196FDB">
      <w:pPr>
        <w:rPr>
          <w:sz w:val="24"/>
          <w:szCs w:val="24"/>
          <w:lang w:val="en-IN" w:eastAsia="en-IN"/>
        </w:rPr>
      </w:pPr>
      <w:r>
        <w:rPr>
          <w:sz w:val="24"/>
          <w:szCs w:val="24"/>
          <w:lang w:val="en-IN" w:eastAsia="en-IN"/>
        </w:rPr>
        <w:pict w14:anchorId="57DA66A5">
          <v:rect id="_x0000_i1030" style="width:0;height:2.25pt" o:hralign="center" o:hrstd="t" o:hr="t" fillcolor="#a0a0a0" stroked="f"/>
        </w:pict>
      </w: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4D8A41B2" w14:textId="77777777" w:rsidTr="00196FDB">
        <w:trPr>
          <w:tblCellSpacing w:w="7" w:type="dxa"/>
        </w:trPr>
        <w:tc>
          <w:tcPr>
            <w:tcW w:w="0" w:type="auto"/>
            <w:vAlign w:val="center"/>
            <w:hideMark/>
          </w:tcPr>
          <w:p w14:paraId="3718CD57" w14:textId="77777777" w:rsidR="00196FDB" w:rsidRPr="008C3A9A" w:rsidRDefault="00196FDB" w:rsidP="00196FDB">
            <w:pPr>
              <w:rPr>
                <w:sz w:val="24"/>
                <w:szCs w:val="24"/>
                <w:lang w:val="en-IN" w:eastAsia="en-IN"/>
              </w:rPr>
            </w:pPr>
            <w:bookmarkStart w:id="19" w:name="IDX18"/>
            <w:bookmarkEnd w:id="19"/>
            <w:r w:rsidRPr="008C3A9A">
              <w:rPr>
                <w:sz w:val="24"/>
                <w:szCs w:val="24"/>
                <w:lang w:val="en-IN" w:eastAsia="en-IN"/>
              </w:rPr>
              <w:t>V506 HOMEWORK03 PART 2 - JIVITESH POOJARY AND QIWEN ZHU</w:t>
            </w:r>
          </w:p>
        </w:tc>
      </w:tr>
    </w:tbl>
    <w:p w14:paraId="4C072141" w14:textId="77777777" w:rsidR="00196FDB" w:rsidRPr="008C3A9A" w:rsidRDefault="00196FDB" w:rsidP="00196FDB">
      <w:pPr>
        <w:rPr>
          <w:sz w:val="24"/>
          <w:szCs w:val="24"/>
          <w:lang w:val="en-IN" w:eastAsia="en-IN"/>
        </w:rPr>
      </w:pPr>
    </w:p>
    <w:p w14:paraId="62A44170" w14:textId="251B90C3" w:rsidR="00196FDB" w:rsidRPr="008C3A9A" w:rsidRDefault="00196FDB" w:rsidP="00196FDB">
      <w:pPr>
        <w:rPr>
          <w:sz w:val="24"/>
          <w:szCs w:val="24"/>
          <w:lang w:val="en-IN" w:eastAsia="en-IN"/>
        </w:rPr>
      </w:pPr>
      <w:r w:rsidRPr="008C3A9A">
        <w:rPr>
          <w:sz w:val="24"/>
          <w:szCs w:val="24"/>
          <w:lang w:val="en-IN" w:eastAsia="en-IN"/>
        </w:rPr>
        <w:t>The TTEST Procedure</w:t>
      </w:r>
    </w:p>
    <w:p w14:paraId="526F4F09" w14:textId="77777777" w:rsidR="00196FDB" w:rsidRPr="008C3A9A" w:rsidRDefault="00196FDB" w:rsidP="00196FDB">
      <w:pPr>
        <w:rPr>
          <w:sz w:val="24"/>
          <w:szCs w:val="24"/>
          <w:lang w:val="en-IN" w:eastAsia="en-IN"/>
        </w:rPr>
      </w:pPr>
      <w:r w:rsidRPr="008C3A9A">
        <w:rPr>
          <w:sz w:val="24"/>
          <w:szCs w:val="24"/>
          <w:lang w:val="en-IN" w:eastAsia="en-IN"/>
        </w:rPr>
        <w:t>Variable: SBP</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Statistics"/>
      </w:tblPr>
      <w:tblGrid>
        <w:gridCol w:w="530"/>
        <w:gridCol w:w="757"/>
        <w:gridCol w:w="977"/>
        <w:gridCol w:w="950"/>
        <w:gridCol w:w="1197"/>
        <w:gridCol w:w="1237"/>
      </w:tblGrid>
      <w:tr w:rsidR="00196FDB" w:rsidRPr="008C3A9A" w14:paraId="05D7DF91" w14:textId="77777777" w:rsidTr="00196FDB">
        <w:trPr>
          <w:tblHeader/>
          <w:tblCellSpacing w:w="0" w:type="dxa"/>
          <w:jc w:val="center"/>
        </w:trPr>
        <w:tc>
          <w:tcPr>
            <w:tcW w:w="0" w:type="auto"/>
            <w:vAlign w:val="center"/>
            <w:hideMark/>
          </w:tcPr>
          <w:p w14:paraId="1337F4F3" w14:textId="77777777" w:rsidR="00196FDB" w:rsidRPr="008C3A9A" w:rsidRDefault="00196FDB" w:rsidP="00196FDB">
            <w:pPr>
              <w:jc w:val="center"/>
              <w:rPr>
                <w:b/>
                <w:bCs/>
                <w:sz w:val="24"/>
                <w:szCs w:val="24"/>
                <w:lang w:val="en-IN" w:eastAsia="en-IN"/>
              </w:rPr>
            </w:pPr>
            <w:r w:rsidRPr="008C3A9A">
              <w:rPr>
                <w:b/>
                <w:bCs/>
                <w:sz w:val="24"/>
                <w:szCs w:val="24"/>
                <w:lang w:val="en-IN" w:eastAsia="en-IN"/>
              </w:rPr>
              <w:t>N</w:t>
            </w:r>
          </w:p>
        </w:tc>
        <w:tc>
          <w:tcPr>
            <w:tcW w:w="0" w:type="auto"/>
            <w:vAlign w:val="center"/>
            <w:hideMark/>
          </w:tcPr>
          <w:p w14:paraId="64BCB83C" w14:textId="77777777" w:rsidR="00196FDB" w:rsidRPr="008C3A9A" w:rsidRDefault="00196FDB" w:rsidP="00196FDB">
            <w:pPr>
              <w:jc w:val="center"/>
              <w:rPr>
                <w:b/>
                <w:bCs/>
                <w:sz w:val="24"/>
                <w:szCs w:val="24"/>
                <w:lang w:val="en-IN" w:eastAsia="en-IN"/>
              </w:rPr>
            </w:pPr>
            <w:r w:rsidRPr="008C3A9A">
              <w:rPr>
                <w:b/>
                <w:bCs/>
                <w:sz w:val="24"/>
                <w:szCs w:val="24"/>
                <w:lang w:val="en-IN" w:eastAsia="en-IN"/>
              </w:rPr>
              <w:t>Mean</w:t>
            </w:r>
          </w:p>
        </w:tc>
        <w:tc>
          <w:tcPr>
            <w:tcW w:w="0" w:type="auto"/>
            <w:vAlign w:val="center"/>
            <w:hideMark/>
          </w:tcPr>
          <w:p w14:paraId="36F4CB36"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w:t>
            </w:r>
          </w:p>
        </w:tc>
        <w:tc>
          <w:tcPr>
            <w:tcW w:w="0" w:type="auto"/>
            <w:vAlign w:val="center"/>
            <w:hideMark/>
          </w:tcPr>
          <w:p w14:paraId="6824A24B"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Err</w:t>
            </w:r>
          </w:p>
        </w:tc>
        <w:tc>
          <w:tcPr>
            <w:tcW w:w="0" w:type="auto"/>
            <w:vAlign w:val="center"/>
            <w:hideMark/>
          </w:tcPr>
          <w:p w14:paraId="6073029E" w14:textId="77777777" w:rsidR="00196FDB" w:rsidRPr="008C3A9A" w:rsidRDefault="00196FDB" w:rsidP="00196FDB">
            <w:pPr>
              <w:jc w:val="center"/>
              <w:rPr>
                <w:b/>
                <w:bCs/>
                <w:sz w:val="24"/>
                <w:szCs w:val="24"/>
                <w:lang w:val="en-IN" w:eastAsia="en-IN"/>
              </w:rPr>
            </w:pPr>
            <w:r w:rsidRPr="008C3A9A">
              <w:rPr>
                <w:b/>
                <w:bCs/>
                <w:sz w:val="24"/>
                <w:szCs w:val="24"/>
                <w:lang w:val="en-IN" w:eastAsia="en-IN"/>
              </w:rPr>
              <w:t>Minimum</w:t>
            </w:r>
          </w:p>
        </w:tc>
        <w:tc>
          <w:tcPr>
            <w:tcW w:w="0" w:type="auto"/>
            <w:vAlign w:val="center"/>
            <w:hideMark/>
          </w:tcPr>
          <w:p w14:paraId="37384C67" w14:textId="77777777" w:rsidR="00196FDB" w:rsidRPr="008C3A9A" w:rsidRDefault="00196FDB" w:rsidP="00196FDB">
            <w:pPr>
              <w:jc w:val="center"/>
              <w:rPr>
                <w:b/>
                <w:bCs/>
                <w:sz w:val="24"/>
                <w:szCs w:val="24"/>
                <w:lang w:val="en-IN" w:eastAsia="en-IN"/>
              </w:rPr>
            </w:pPr>
            <w:r w:rsidRPr="008C3A9A">
              <w:rPr>
                <w:b/>
                <w:bCs/>
                <w:sz w:val="24"/>
                <w:szCs w:val="24"/>
                <w:lang w:val="en-IN" w:eastAsia="en-IN"/>
              </w:rPr>
              <w:t>Maximum</w:t>
            </w:r>
          </w:p>
        </w:tc>
      </w:tr>
      <w:tr w:rsidR="00196FDB" w:rsidRPr="008C3A9A" w14:paraId="5EBE03AA" w14:textId="77777777" w:rsidTr="00196FDB">
        <w:trPr>
          <w:tblCellSpacing w:w="0" w:type="dxa"/>
          <w:jc w:val="center"/>
        </w:trPr>
        <w:tc>
          <w:tcPr>
            <w:tcW w:w="0" w:type="auto"/>
            <w:vAlign w:val="center"/>
            <w:hideMark/>
          </w:tcPr>
          <w:p w14:paraId="45A8707A" w14:textId="77777777" w:rsidR="00196FDB" w:rsidRPr="008C3A9A" w:rsidRDefault="00196FDB" w:rsidP="00196FDB">
            <w:pPr>
              <w:rPr>
                <w:sz w:val="24"/>
                <w:szCs w:val="24"/>
                <w:lang w:val="en-IN" w:eastAsia="en-IN"/>
              </w:rPr>
            </w:pPr>
            <w:r w:rsidRPr="008C3A9A">
              <w:rPr>
                <w:sz w:val="24"/>
                <w:szCs w:val="24"/>
                <w:lang w:val="en-IN" w:eastAsia="en-IN"/>
              </w:rPr>
              <w:t>172</w:t>
            </w:r>
          </w:p>
        </w:tc>
        <w:tc>
          <w:tcPr>
            <w:tcW w:w="0" w:type="auto"/>
            <w:vAlign w:val="center"/>
            <w:hideMark/>
          </w:tcPr>
          <w:p w14:paraId="69EFD800" w14:textId="77777777" w:rsidR="00196FDB" w:rsidRPr="008C3A9A" w:rsidRDefault="00196FDB" w:rsidP="00196FDB">
            <w:pPr>
              <w:rPr>
                <w:sz w:val="24"/>
                <w:szCs w:val="24"/>
                <w:lang w:val="en-IN" w:eastAsia="en-IN"/>
              </w:rPr>
            </w:pPr>
            <w:r w:rsidRPr="008C3A9A">
              <w:rPr>
                <w:sz w:val="24"/>
                <w:szCs w:val="24"/>
                <w:lang w:val="en-IN" w:eastAsia="en-IN"/>
              </w:rPr>
              <w:t>139.8</w:t>
            </w:r>
          </w:p>
        </w:tc>
        <w:tc>
          <w:tcPr>
            <w:tcW w:w="0" w:type="auto"/>
            <w:vAlign w:val="center"/>
            <w:hideMark/>
          </w:tcPr>
          <w:p w14:paraId="313E767B" w14:textId="77777777" w:rsidR="00196FDB" w:rsidRPr="008C3A9A" w:rsidRDefault="00196FDB" w:rsidP="00196FDB">
            <w:pPr>
              <w:rPr>
                <w:sz w:val="24"/>
                <w:szCs w:val="24"/>
                <w:lang w:val="en-IN" w:eastAsia="en-IN"/>
              </w:rPr>
            </w:pPr>
            <w:r w:rsidRPr="008C3A9A">
              <w:rPr>
                <w:sz w:val="24"/>
                <w:szCs w:val="24"/>
                <w:lang w:val="en-IN" w:eastAsia="en-IN"/>
              </w:rPr>
              <w:t>23.5334</w:t>
            </w:r>
          </w:p>
        </w:tc>
        <w:tc>
          <w:tcPr>
            <w:tcW w:w="0" w:type="auto"/>
            <w:vAlign w:val="center"/>
            <w:hideMark/>
          </w:tcPr>
          <w:p w14:paraId="44541789" w14:textId="77777777" w:rsidR="00196FDB" w:rsidRPr="008C3A9A" w:rsidRDefault="00196FDB" w:rsidP="00196FDB">
            <w:pPr>
              <w:rPr>
                <w:sz w:val="24"/>
                <w:szCs w:val="24"/>
                <w:lang w:val="en-IN" w:eastAsia="en-IN"/>
              </w:rPr>
            </w:pPr>
            <w:r w:rsidRPr="008C3A9A">
              <w:rPr>
                <w:sz w:val="24"/>
                <w:szCs w:val="24"/>
                <w:lang w:val="en-IN" w:eastAsia="en-IN"/>
              </w:rPr>
              <w:t>1.7944</w:t>
            </w:r>
          </w:p>
        </w:tc>
        <w:tc>
          <w:tcPr>
            <w:tcW w:w="0" w:type="auto"/>
            <w:vAlign w:val="center"/>
            <w:hideMark/>
          </w:tcPr>
          <w:p w14:paraId="6917CE37" w14:textId="77777777" w:rsidR="00196FDB" w:rsidRPr="008C3A9A" w:rsidRDefault="00196FDB" w:rsidP="00196FDB">
            <w:pPr>
              <w:rPr>
                <w:sz w:val="24"/>
                <w:szCs w:val="24"/>
                <w:lang w:val="en-IN" w:eastAsia="en-IN"/>
              </w:rPr>
            </w:pPr>
            <w:r w:rsidRPr="008C3A9A">
              <w:rPr>
                <w:sz w:val="24"/>
                <w:szCs w:val="24"/>
                <w:lang w:val="en-IN" w:eastAsia="en-IN"/>
              </w:rPr>
              <w:t>92.0000</w:t>
            </w:r>
          </w:p>
        </w:tc>
        <w:tc>
          <w:tcPr>
            <w:tcW w:w="0" w:type="auto"/>
            <w:vAlign w:val="center"/>
            <w:hideMark/>
          </w:tcPr>
          <w:p w14:paraId="514EFFF4" w14:textId="77777777" w:rsidR="00196FDB" w:rsidRPr="008C3A9A" w:rsidRDefault="00196FDB" w:rsidP="00196FDB">
            <w:pPr>
              <w:rPr>
                <w:sz w:val="24"/>
                <w:szCs w:val="24"/>
                <w:lang w:val="en-IN" w:eastAsia="en-IN"/>
              </w:rPr>
            </w:pPr>
            <w:r w:rsidRPr="008C3A9A">
              <w:rPr>
                <w:sz w:val="24"/>
                <w:szCs w:val="24"/>
                <w:lang w:val="en-IN" w:eastAsia="en-IN"/>
              </w:rPr>
              <w:t>220.0</w:t>
            </w:r>
          </w:p>
        </w:tc>
      </w:tr>
    </w:tbl>
    <w:p w14:paraId="3A9F6A4C" w14:textId="77777777" w:rsidR="00196FDB" w:rsidRPr="008C3A9A" w:rsidRDefault="00196FDB" w:rsidP="00196FDB">
      <w:pPr>
        <w:rPr>
          <w:sz w:val="24"/>
          <w:szCs w:val="24"/>
          <w:lang w:val="en-IN" w:eastAsia="en-IN"/>
        </w:rPr>
      </w:pPr>
      <w:bookmarkStart w:id="20" w:name="IDX19"/>
      <w:bookmarkEnd w:id="20"/>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Confidence Limits"/>
      </w:tblPr>
      <w:tblGrid>
        <w:gridCol w:w="757"/>
        <w:gridCol w:w="845"/>
        <w:gridCol w:w="845"/>
        <w:gridCol w:w="977"/>
        <w:gridCol w:w="956"/>
        <w:gridCol w:w="956"/>
      </w:tblGrid>
      <w:tr w:rsidR="00196FDB" w:rsidRPr="008C3A9A" w14:paraId="609EF506" w14:textId="77777777" w:rsidTr="00196FDB">
        <w:trPr>
          <w:tblHeader/>
          <w:tblCellSpacing w:w="0" w:type="dxa"/>
          <w:jc w:val="center"/>
        </w:trPr>
        <w:tc>
          <w:tcPr>
            <w:tcW w:w="0" w:type="auto"/>
            <w:vAlign w:val="center"/>
            <w:hideMark/>
          </w:tcPr>
          <w:p w14:paraId="10BDC1C6" w14:textId="77777777" w:rsidR="00196FDB" w:rsidRPr="008C3A9A" w:rsidRDefault="00196FDB" w:rsidP="00196FDB">
            <w:pPr>
              <w:jc w:val="center"/>
              <w:rPr>
                <w:b/>
                <w:bCs/>
                <w:sz w:val="24"/>
                <w:szCs w:val="24"/>
                <w:lang w:val="en-IN" w:eastAsia="en-IN"/>
              </w:rPr>
            </w:pPr>
            <w:r w:rsidRPr="008C3A9A">
              <w:rPr>
                <w:b/>
                <w:bCs/>
                <w:sz w:val="24"/>
                <w:szCs w:val="24"/>
                <w:lang w:val="en-IN" w:eastAsia="en-IN"/>
              </w:rPr>
              <w:t>Mean</w:t>
            </w:r>
          </w:p>
        </w:tc>
        <w:tc>
          <w:tcPr>
            <w:tcW w:w="0" w:type="auto"/>
            <w:gridSpan w:val="2"/>
            <w:vAlign w:val="center"/>
            <w:hideMark/>
          </w:tcPr>
          <w:p w14:paraId="5ABF8C70" w14:textId="77777777" w:rsidR="00196FDB" w:rsidRPr="008C3A9A" w:rsidRDefault="00196FDB" w:rsidP="00196FDB">
            <w:pPr>
              <w:jc w:val="center"/>
              <w:rPr>
                <w:b/>
                <w:bCs/>
                <w:sz w:val="24"/>
                <w:szCs w:val="24"/>
                <w:lang w:val="en-IN" w:eastAsia="en-IN"/>
              </w:rPr>
            </w:pPr>
            <w:r w:rsidRPr="008C3A9A">
              <w:rPr>
                <w:b/>
                <w:bCs/>
                <w:sz w:val="24"/>
                <w:szCs w:val="24"/>
                <w:lang w:val="en-IN" w:eastAsia="en-IN"/>
              </w:rPr>
              <w:t>95% CL Mean</w:t>
            </w:r>
          </w:p>
        </w:tc>
        <w:tc>
          <w:tcPr>
            <w:tcW w:w="0" w:type="auto"/>
            <w:vAlign w:val="center"/>
            <w:hideMark/>
          </w:tcPr>
          <w:p w14:paraId="017B97C8"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w:t>
            </w:r>
          </w:p>
        </w:tc>
        <w:tc>
          <w:tcPr>
            <w:tcW w:w="0" w:type="auto"/>
            <w:gridSpan w:val="2"/>
            <w:vAlign w:val="center"/>
            <w:hideMark/>
          </w:tcPr>
          <w:p w14:paraId="7D7A8721" w14:textId="77777777" w:rsidR="00196FDB" w:rsidRPr="008C3A9A" w:rsidRDefault="00196FDB" w:rsidP="00196FDB">
            <w:pPr>
              <w:jc w:val="center"/>
              <w:rPr>
                <w:b/>
                <w:bCs/>
                <w:sz w:val="24"/>
                <w:szCs w:val="24"/>
                <w:lang w:val="en-IN" w:eastAsia="en-IN"/>
              </w:rPr>
            </w:pPr>
            <w:r w:rsidRPr="008C3A9A">
              <w:rPr>
                <w:b/>
                <w:bCs/>
                <w:sz w:val="24"/>
                <w:szCs w:val="24"/>
                <w:lang w:val="en-IN" w:eastAsia="en-IN"/>
              </w:rPr>
              <w:t>95% CL Std Dev</w:t>
            </w:r>
          </w:p>
        </w:tc>
      </w:tr>
      <w:tr w:rsidR="00196FDB" w:rsidRPr="008C3A9A" w14:paraId="60B858CB" w14:textId="77777777" w:rsidTr="000B57DA">
        <w:trPr>
          <w:tblCellSpacing w:w="0" w:type="dxa"/>
          <w:jc w:val="center"/>
        </w:trPr>
        <w:tc>
          <w:tcPr>
            <w:tcW w:w="0" w:type="auto"/>
            <w:vAlign w:val="center"/>
            <w:hideMark/>
          </w:tcPr>
          <w:p w14:paraId="4D2ACC1C" w14:textId="77777777" w:rsidR="00196FDB" w:rsidRPr="008C3A9A" w:rsidRDefault="00196FDB" w:rsidP="00196FDB">
            <w:pPr>
              <w:rPr>
                <w:sz w:val="24"/>
                <w:szCs w:val="24"/>
                <w:lang w:val="en-IN" w:eastAsia="en-IN"/>
              </w:rPr>
            </w:pPr>
            <w:r w:rsidRPr="008C3A9A">
              <w:rPr>
                <w:sz w:val="24"/>
                <w:szCs w:val="24"/>
                <w:lang w:val="en-IN" w:eastAsia="en-IN"/>
              </w:rPr>
              <w:t>139.8</w:t>
            </w:r>
          </w:p>
        </w:tc>
        <w:tc>
          <w:tcPr>
            <w:tcW w:w="0" w:type="auto"/>
            <w:shd w:val="clear" w:color="auto" w:fill="FFFF00"/>
            <w:vAlign w:val="center"/>
            <w:hideMark/>
          </w:tcPr>
          <w:p w14:paraId="7DE51B58" w14:textId="77777777" w:rsidR="00196FDB" w:rsidRPr="008C3A9A" w:rsidRDefault="00196FDB" w:rsidP="00196FDB">
            <w:pPr>
              <w:rPr>
                <w:sz w:val="24"/>
                <w:szCs w:val="24"/>
                <w:lang w:val="en-IN" w:eastAsia="en-IN"/>
              </w:rPr>
            </w:pPr>
            <w:r w:rsidRPr="008C3A9A">
              <w:rPr>
                <w:sz w:val="24"/>
                <w:szCs w:val="24"/>
                <w:lang w:val="en-IN" w:eastAsia="en-IN"/>
              </w:rPr>
              <w:t>136.3</w:t>
            </w:r>
          </w:p>
        </w:tc>
        <w:tc>
          <w:tcPr>
            <w:tcW w:w="0" w:type="auto"/>
            <w:shd w:val="clear" w:color="auto" w:fill="FFFF00"/>
            <w:vAlign w:val="center"/>
            <w:hideMark/>
          </w:tcPr>
          <w:p w14:paraId="5957029E" w14:textId="77777777" w:rsidR="00196FDB" w:rsidRPr="008C3A9A" w:rsidRDefault="00196FDB" w:rsidP="00196FDB">
            <w:pPr>
              <w:rPr>
                <w:sz w:val="24"/>
                <w:szCs w:val="24"/>
                <w:lang w:val="en-IN" w:eastAsia="en-IN"/>
              </w:rPr>
            </w:pPr>
            <w:r w:rsidRPr="008C3A9A">
              <w:rPr>
                <w:sz w:val="24"/>
                <w:szCs w:val="24"/>
                <w:lang w:val="en-IN" w:eastAsia="en-IN"/>
              </w:rPr>
              <w:t>143.3</w:t>
            </w:r>
          </w:p>
        </w:tc>
        <w:tc>
          <w:tcPr>
            <w:tcW w:w="0" w:type="auto"/>
            <w:vAlign w:val="center"/>
            <w:hideMark/>
          </w:tcPr>
          <w:p w14:paraId="7A0C46C7" w14:textId="77777777" w:rsidR="00196FDB" w:rsidRPr="008C3A9A" w:rsidRDefault="00196FDB" w:rsidP="00196FDB">
            <w:pPr>
              <w:rPr>
                <w:sz w:val="24"/>
                <w:szCs w:val="24"/>
                <w:lang w:val="en-IN" w:eastAsia="en-IN"/>
              </w:rPr>
            </w:pPr>
            <w:r w:rsidRPr="008C3A9A">
              <w:rPr>
                <w:sz w:val="24"/>
                <w:szCs w:val="24"/>
                <w:lang w:val="en-IN" w:eastAsia="en-IN"/>
              </w:rPr>
              <w:t>23.5334</w:t>
            </w:r>
          </w:p>
        </w:tc>
        <w:tc>
          <w:tcPr>
            <w:tcW w:w="0" w:type="auto"/>
            <w:vAlign w:val="center"/>
            <w:hideMark/>
          </w:tcPr>
          <w:p w14:paraId="44044943" w14:textId="77777777" w:rsidR="00196FDB" w:rsidRPr="008C3A9A" w:rsidRDefault="00196FDB" w:rsidP="00196FDB">
            <w:pPr>
              <w:rPr>
                <w:sz w:val="24"/>
                <w:szCs w:val="24"/>
                <w:lang w:val="en-IN" w:eastAsia="en-IN"/>
              </w:rPr>
            </w:pPr>
            <w:r w:rsidRPr="008C3A9A">
              <w:rPr>
                <w:sz w:val="24"/>
                <w:szCs w:val="24"/>
                <w:lang w:val="en-IN" w:eastAsia="en-IN"/>
              </w:rPr>
              <w:t>21.2816</w:t>
            </w:r>
          </w:p>
        </w:tc>
        <w:tc>
          <w:tcPr>
            <w:tcW w:w="0" w:type="auto"/>
            <w:vAlign w:val="center"/>
            <w:hideMark/>
          </w:tcPr>
          <w:p w14:paraId="737B6AAD" w14:textId="77777777" w:rsidR="00196FDB" w:rsidRPr="008C3A9A" w:rsidRDefault="00196FDB" w:rsidP="00196FDB">
            <w:pPr>
              <w:rPr>
                <w:sz w:val="24"/>
                <w:szCs w:val="24"/>
                <w:lang w:val="en-IN" w:eastAsia="en-IN"/>
              </w:rPr>
            </w:pPr>
            <w:r w:rsidRPr="008C3A9A">
              <w:rPr>
                <w:sz w:val="24"/>
                <w:szCs w:val="24"/>
                <w:lang w:val="en-IN" w:eastAsia="en-IN"/>
              </w:rPr>
              <w:t>26.3223</w:t>
            </w:r>
          </w:p>
        </w:tc>
      </w:tr>
    </w:tbl>
    <w:p w14:paraId="1B335DF5" w14:textId="77777777" w:rsidR="00196FDB" w:rsidRPr="008C3A9A" w:rsidRDefault="00196FDB" w:rsidP="00196FDB">
      <w:pPr>
        <w:rPr>
          <w:sz w:val="24"/>
          <w:szCs w:val="24"/>
          <w:lang w:val="en-IN" w:eastAsia="en-IN"/>
        </w:rPr>
      </w:pPr>
      <w:bookmarkStart w:id="21" w:name="IDX20"/>
      <w:bookmarkEnd w:id="21"/>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Ttest: T-Tests"/>
      </w:tblPr>
      <w:tblGrid>
        <w:gridCol w:w="530"/>
        <w:gridCol w:w="910"/>
        <w:gridCol w:w="866"/>
      </w:tblGrid>
      <w:tr w:rsidR="00196FDB" w:rsidRPr="008C3A9A" w14:paraId="301C5F91" w14:textId="77777777" w:rsidTr="00196FDB">
        <w:trPr>
          <w:tblHeader/>
          <w:tblCellSpacing w:w="0" w:type="dxa"/>
          <w:jc w:val="center"/>
        </w:trPr>
        <w:tc>
          <w:tcPr>
            <w:tcW w:w="0" w:type="auto"/>
            <w:vAlign w:val="center"/>
            <w:hideMark/>
          </w:tcPr>
          <w:p w14:paraId="1CA83D4C" w14:textId="77777777" w:rsidR="00196FDB" w:rsidRPr="008C3A9A" w:rsidRDefault="00196FDB" w:rsidP="00196FDB">
            <w:pPr>
              <w:jc w:val="center"/>
              <w:rPr>
                <w:b/>
                <w:bCs/>
                <w:sz w:val="24"/>
                <w:szCs w:val="24"/>
                <w:lang w:val="en-IN" w:eastAsia="en-IN"/>
              </w:rPr>
            </w:pPr>
            <w:r w:rsidRPr="008C3A9A">
              <w:rPr>
                <w:b/>
                <w:bCs/>
                <w:sz w:val="24"/>
                <w:szCs w:val="24"/>
                <w:lang w:val="en-IN" w:eastAsia="en-IN"/>
              </w:rPr>
              <w:t>DF</w:t>
            </w:r>
          </w:p>
        </w:tc>
        <w:tc>
          <w:tcPr>
            <w:tcW w:w="0" w:type="auto"/>
            <w:vAlign w:val="center"/>
            <w:hideMark/>
          </w:tcPr>
          <w:p w14:paraId="7D445669" w14:textId="77777777" w:rsidR="00196FDB" w:rsidRPr="008C3A9A" w:rsidRDefault="00196FDB" w:rsidP="00196FDB">
            <w:pPr>
              <w:jc w:val="center"/>
              <w:rPr>
                <w:b/>
                <w:bCs/>
                <w:sz w:val="24"/>
                <w:szCs w:val="24"/>
                <w:lang w:val="en-IN" w:eastAsia="en-IN"/>
              </w:rPr>
            </w:pPr>
            <w:r w:rsidRPr="008C3A9A">
              <w:rPr>
                <w:b/>
                <w:bCs/>
                <w:sz w:val="24"/>
                <w:szCs w:val="24"/>
                <w:lang w:val="en-IN" w:eastAsia="en-IN"/>
              </w:rPr>
              <w:t>t Value</w:t>
            </w:r>
          </w:p>
        </w:tc>
        <w:tc>
          <w:tcPr>
            <w:tcW w:w="0" w:type="auto"/>
            <w:vAlign w:val="center"/>
            <w:hideMark/>
          </w:tcPr>
          <w:p w14:paraId="41B3F720" w14:textId="77777777" w:rsidR="00196FDB" w:rsidRPr="008C3A9A" w:rsidRDefault="00196FDB" w:rsidP="00196FDB">
            <w:pPr>
              <w:jc w:val="center"/>
              <w:rPr>
                <w:b/>
                <w:bCs/>
                <w:sz w:val="24"/>
                <w:szCs w:val="24"/>
                <w:lang w:val="en-IN" w:eastAsia="en-IN"/>
              </w:rPr>
            </w:pPr>
            <w:r w:rsidRPr="008C3A9A">
              <w:rPr>
                <w:b/>
                <w:bCs/>
                <w:sz w:val="24"/>
                <w:szCs w:val="24"/>
                <w:lang w:val="en-IN" w:eastAsia="en-IN"/>
              </w:rPr>
              <w:t>Pr &gt; |t|</w:t>
            </w:r>
          </w:p>
        </w:tc>
      </w:tr>
      <w:tr w:rsidR="00196FDB" w:rsidRPr="008C3A9A" w14:paraId="7524D86B" w14:textId="77777777" w:rsidTr="000B57DA">
        <w:trPr>
          <w:tblCellSpacing w:w="0" w:type="dxa"/>
          <w:jc w:val="center"/>
        </w:trPr>
        <w:tc>
          <w:tcPr>
            <w:tcW w:w="0" w:type="auto"/>
            <w:vAlign w:val="center"/>
            <w:hideMark/>
          </w:tcPr>
          <w:p w14:paraId="4B8B0874" w14:textId="77777777" w:rsidR="00196FDB" w:rsidRPr="008C3A9A" w:rsidRDefault="00196FDB" w:rsidP="00196FDB">
            <w:pPr>
              <w:rPr>
                <w:sz w:val="24"/>
                <w:szCs w:val="24"/>
                <w:lang w:val="en-IN" w:eastAsia="en-IN"/>
              </w:rPr>
            </w:pPr>
            <w:r w:rsidRPr="008C3A9A">
              <w:rPr>
                <w:sz w:val="24"/>
                <w:szCs w:val="24"/>
                <w:lang w:val="en-IN" w:eastAsia="en-IN"/>
              </w:rPr>
              <w:t>171</w:t>
            </w:r>
          </w:p>
        </w:tc>
        <w:tc>
          <w:tcPr>
            <w:tcW w:w="0" w:type="auto"/>
            <w:vAlign w:val="center"/>
            <w:hideMark/>
          </w:tcPr>
          <w:p w14:paraId="2FD02E9F" w14:textId="77777777" w:rsidR="00196FDB" w:rsidRPr="008C3A9A" w:rsidRDefault="00196FDB" w:rsidP="00196FDB">
            <w:pPr>
              <w:rPr>
                <w:sz w:val="24"/>
                <w:szCs w:val="24"/>
                <w:lang w:val="en-IN" w:eastAsia="en-IN"/>
              </w:rPr>
            </w:pPr>
            <w:r w:rsidRPr="008C3A9A">
              <w:rPr>
                <w:sz w:val="24"/>
                <w:szCs w:val="24"/>
                <w:lang w:val="en-IN" w:eastAsia="en-IN"/>
              </w:rPr>
              <w:t>4.99</w:t>
            </w:r>
          </w:p>
        </w:tc>
        <w:tc>
          <w:tcPr>
            <w:tcW w:w="0" w:type="auto"/>
            <w:shd w:val="clear" w:color="auto" w:fill="FFFF00"/>
            <w:vAlign w:val="center"/>
            <w:hideMark/>
          </w:tcPr>
          <w:p w14:paraId="6099537D" w14:textId="77777777" w:rsidR="00196FDB" w:rsidRPr="008C3A9A" w:rsidRDefault="00196FDB" w:rsidP="00196FDB">
            <w:pPr>
              <w:rPr>
                <w:sz w:val="24"/>
                <w:szCs w:val="24"/>
                <w:lang w:val="en-IN" w:eastAsia="en-IN"/>
              </w:rPr>
            </w:pPr>
            <w:r w:rsidRPr="008C3A9A">
              <w:rPr>
                <w:sz w:val="24"/>
                <w:szCs w:val="24"/>
                <w:lang w:val="en-IN" w:eastAsia="en-IN"/>
              </w:rPr>
              <w:t>&lt;.0001</w:t>
            </w:r>
          </w:p>
        </w:tc>
      </w:tr>
    </w:tbl>
    <w:p w14:paraId="218F844C" w14:textId="77777777" w:rsidR="00196FDB" w:rsidRPr="008C3A9A" w:rsidRDefault="00196FDB" w:rsidP="00196FDB">
      <w:pPr>
        <w:rPr>
          <w:sz w:val="24"/>
          <w:szCs w:val="24"/>
          <w:lang w:val="en-IN" w:eastAsia="en-IN"/>
        </w:rPr>
      </w:pPr>
      <w:bookmarkStart w:id="22" w:name="IDX21"/>
      <w:bookmarkEnd w:id="22"/>
    </w:p>
    <w:p w14:paraId="19D3222A" w14:textId="77777777" w:rsidR="00196FDB" w:rsidRPr="008C3A9A" w:rsidRDefault="00196FDB" w:rsidP="00A34B42">
      <w:pPr>
        <w:jc w:val="center"/>
        <w:rPr>
          <w:sz w:val="24"/>
          <w:szCs w:val="24"/>
          <w:lang w:val="en-IN" w:eastAsia="en-IN"/>
        </w:rPr>
      </w:pPr>
      <w:r w:rsidRPr="008C3A9A">
        <w:rPr>
          <w:noProof/>
          <w:sz w:val="24"/>
          <w:szCs w:val="24"/>
        </w:rPr>
        <w:lastRenderedPageBreak/>
        <w:drawing>
          <wp:inline distT="0" distB="0" distL="0" distR="0" wp14:anchorId="70A0A599" wp14:editId="1C9B7B15">
            <wp:extent cx="5335325" cy="4001493"/>
            <wp:effectExtent l="0" t="0" r="0" b="0"/>
            <wp:docPr id="20" name="Picture 20" descr="Summary Panel for S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ummary Panel for SB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3054" cy="4022290"/>
                    </a:xfrm>
                    <a:prstGeom prst="rect">
                      <a:avLst/>
                    </a:prstGeom>
                    <a:noFill/>
                    <a:ln>
                      <a:noFill/>
                    </a:ln>
                  </pic:spPr>
                </pic:pic>
              </a:graphicData>
            </a:graphic>
          </wp:inline>
        </w:drawing>
      </w:r>
    </w:p>
    <w:p w14:paraId="53D274D5" w14:textId="77777777" w:rsidR="00196FDB" w:rsidRPr="008C3A9A" w:rsidRDefault="00196FDB" w:rsidP="00196FDB">
      <w:pPr>
        <w:rPr>
          <w:sz w:val="24"/>
          <w:szCs w:val="24"/>
          <w:lang w:val="en-IN" w:eastAsia="en-IN"/>
        </w:rPr>
      </w:pPr>
      <w:bookmarkStart w:id="23" w:name="IDX22"/>
      <w:bookmarkEnd w:id="23"/>
    </w:p>
    <w:p w14:paraId="4009956C" w14:textId="15FFA6EB" w:rsidR="000F518C" w:rsidRDefault="00196FDB" w:rsidP="000F518C">
      <w:pPr>
        <w:jc w:val="center"/>
        <w:rPr>
          <w:sz w:val="24"/>
          <w:szCs w:val="24"/>
          <w:lang w:val="en-IN" w:eastAsia="en-IN"/>
        </w:rPr>
      </w:pPr>
      <w:r w:rsidRPr="008C3A9A">
        <w:rPr>
          <w:noProof/>
          <w:sz w:val="24"/>
          <w:szCs w:val="24"/>
        </w:rPr>
        <w:drawing>
          <wp:inline distT="0" distB="0" distL="0" distR="0" wp14:anchorId="6FA35367" wp14:editId="74C34BA6">
            <wp:extent cx="5363854" cy="4022891"/>
            <wp:effectExtent l="0" t="0" r="8255" b="0"/>
            <wp:docPr id="19" name="Picture 19" descr="Q-Q Plot for S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Q-Q Plot for SB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799" cy="4046100"/>
                    </a:xfrm>
                    <a:prstGeom prst="rect">
                      <a:avLst/>
                    </a:prstGeom>
                    <a:noFill/>
                    <a:ln>
                      <a:noFill/>
                    </a:ln>
                  </pic:spPr>
                </pic:pic>
              </a:graphicData>
            </a:graphic>
          </wp:inline>
        </w:drawing>
      </w:r>
    </w:p>
    <w:p w14:paraId="77D74092" w14:textId="77777777" w:rsidR="00884CF5" w:rsidRDefault="00884CF5" w:rsidP="00884CF5">
      <w:pPr>
        <w:ind w:firstLine="720"/>
        <w:rPr>
          <w:sz w:val="24"/>
          <w:szCs w:val="24"/>
          <w:lang w:val="en-IN" w:eastAsia="en-IN"/>
        </w:rPr>
      </w:pPr>
    </w:p>
    <w:p w14:paraId="63B89F5C" w14:textId="6413342B" w:rsidR="00884CF5" w:rsidRDefault="00884CF5" w:rsidP="00884CF5">
      <w:pPr>
        <w:ind w:firstLine="720"/>
        <w:rPr>
          <w:sz w:val="24"/>
          <w:szCs w:val="24"/>
          <w:lang w:val="en-IN" w:eastAsia="en-IN"/>
        </w:rPr>
      </w:pPr>
      <w:r>
        <w:rPr>
          <w:sz w:val="24"/>
          <w:szCs w:val="24"/>
          <w:lang w:val="en-IN" w:eastAsia="en-IN"/>
        </w:rPr>
        <w:t>As we can see from our calculations the p-value is large. Hence we can say that our hypothesis is true.</w:t>
      </w:r>
    </w:p>
    <w:p w14:paraId="5AE8217B" w14:textId="033A0403" w:rsidR="00196FDB" w:rsidRPr="008C3A9A" w:rsidRDefault="00573886" w:rsidP="00196FDB">
      <w:pPr>
        <w:rPr>
          <w:sz w:val="24"/>
          <w:szCs w:val="24"/>
          <w:lang w:val="en-IN" w:eastAsia="en-IN"/>
        </w:rPr>
      </w:pPr>
      <w:r>
        <w:rPr>
          <w:sz w:val="24"/>
          <w:szCs w:val="24"/>
          <w:lang w:val="en-IN" w:eastAsia="en-IN"/>
        </w:rPr>
        <w:lastRenderedPageBreak/>
        <w:pict w14:anchorId="51E12CB0">
          <v:rect id="_x0000_i1031" style="width:0;height:2.25pt" o:hralign="center" o:hrstd="t" o:hr="t" fillcolor="#a0a0a0" stroked="f"/>
        </w:pict>
      </w: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7BDDDF8D" w14:textId="77777777" w:rsidTr="00196FDB">
        <w:trPr>
          <w:tblCellSpacing w:w="7" w:type="dxa"/>
        </w:trPr>
        <w:tc>
          <w:tcPr>
            <w:tcW w:w="0" w:type="auto"/>
            <w:vAlign w:val="center"/>
            <w:hideMark/>
          </w:tcPr>
          <w:p w14:paraId="595B6406" w14:textId="0C113CBC" w:rsidR="000F518C" w:rsidRPr="008A2041" w:rsidRDefault="000F518C" w:rsidP="000F518C">
            <w:pPr>
              <w:jc w:val="both"/>
              <w:rPr>
                <w:b/>
                <w:sz w:val="24"/>
                <w:szCs w:val="24"/>
              </w:rPr>
            </w:pPr>
            <w:bookmarkStart w:id="24" w:name="IDX23"/>
            <w:bookmarkEnd w:id="24"/>
            <w:r>
              <w:rPr>
                <w:b/>
                <w:sz w:val="24"/>
                <w:szCs w:val="24"/>
              </w:rPr>
              <w:t>Answer (e</w:t>
            </w:r>
            <w:r w:rsidRPr="008A2041">
              <w:rPr>
                <w:b/>
                <w:sz w:val="24"/>
                <w:szCs w:val="24"/>
              </w:rPr>
              <w:t>):</w:t>
            </w:r>
          </w:p>
          <w:p w14:paraId="1330FCB5" w14:textId="77777777" w:rsidR="000F518C" w:rsidRDefault="000F518C" w:rsidP="00196FDB">
            <w:pPr>
              <w:rPr>
                <w:sz w:val="24"/>
                <w:szCs w:val="24"/>
                <w:lang w:val="en-IN" w:eastAsia="en-IN"/>
              </w:rPr>
            </w:pPr>
          </w:p>
          <w:p w14:paraId="16595350" w14:textId="74EF1622" w:rsidR="00196FDB" w:rsidRPr="008C3A9A" w:rsidRDefault="00196FDB" w:rsidP="00196FDB">
            <w:pPr>
              <w:rPr>
                <w:sz w:val="24"/>
                <w:szCs w:val="24"/>
                <w:lang w:val="en-IN" w:eastAsia="en-IN"/>
              </w:rPr>
            </w:pPr>
            <w:r w:rsidRPr="008C3A9A">
              <w:rPr>
                <w:sz w:val="24"/>
                <w:szCs w:val="24"/>
                <w:lang w:val="en-IN" w:eastAsia="en-IN"/>
              </w:rPr>
              <w:t>V506 HOMEWORK03 PART 2 - JIVITESH POOJARY AND QIWEN ZHU</w:t>
            </w:r>
          </w:p>
        </w:tc>
      </w:tr>
    </w:tbl>
    <w:p w14:paraId="09D62CF8" w14:textId="77777777" w:rsidR="00196FDB" w:rsidRPr="008C3A9A" w:rsidRDefault="00196FDB" w:rsidP="00196FDB">
      <w:pPr>
        <w:rPr>
          <w:sz w:val="24"/>
          <w:szCs w:val="24"/>
          <w:lang w:val="en-IN" w:eastAsia="en-IN"/>
        </w:rPr>
      </w:pPr>
    </w:p>
    <w:p w14:paraId="7887EC99" w14:textId="77777777" w:rsidR="00196FDB" w:rsidRPr="008C3A9A" w:rsidRDefault="00196FDB" w:rsidP="00196FDB">
      <w:pPr>
        <w:rPr>
          <w:sz w:val="24"/>
          <w:szCs w:val="24"/>
          <w:lang w:val="en-IN" w:eastAsia="en-IN"/>
        </w:rPr>
      </w:pPr>
      <w:r w:rsidRPr="008C3A9A">
        <w:rPr>
          <w:sz w:val="24"/>
          <w:szCs w:val="24"/>
          <w:lang w:val="en-IN" w:eastAsia="en-IN"/>
        </w:rPr>
        <w:t>The UNIVARIATE Procedure</w:t>
      </w:r>
    </w:p>
    <w:p w14:paraId="118CA6DE" w14:textId="77777777" w:rsidR="00196FDB" w:rsidRPr="008C3A9A" w:rsidRDefault="00196FDB" w:rsidP="00196FDB">
      <w:pPr>
        <w:rPr>
          <w:sz w:val="24"/>
          <w:szCs w:val="24"/>
          <w:lang w:val="en-IN" w:eastAsia="en-IN"/>
        </w:rPr>
      </w:pPr>
      <w:r w:rsidRPr="008C3A9A">
        <w:rPr>
          <w:sz w:val="24"/>
          <w:szCs w:val="24"/>
          <w:lang w:val="en-IN" w:eastAsia="en-IN"/>
        </w:rPr>
        <w:t>Variable: weight</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Univariate: Moments"/>
      </w:tblPr>
      <w:tblGrid>
        <w:gridCol w:w="1777"/>
        <w:gridCol w:w="1310"/>
        <w:gridCol w:w="2057"/>
        <w:gridCol w:w="1310"/>
      </w:tblGrid>
      <w:tr w:rsidR="00196FDB" w:rsidRPr="008C3A9A" w14:paraId="43DC1EF4" w14:textId="77777777" w:rsidTr="00A34B42">
        <w:trPr>
          <w:tblHeader/>
          <w:tblCellSpacing w:w="0" w:type="dxa"/>
          <w:jc w:val="center"/>
        </w:trPr>
        <w:tc>
          <w:tcPr>
            <w:tcW w:w="0" w:type="auto"/>
            <w:gridSpan w:val="4"/>
            <w:vAlign w:val="center"/>
            <w:hideMark/>
          </w:tcPr>
          <w:p w14:paraId="5BEA3ABC" w14:textId="77777777" w:rsidR="00196FDB" w:rsidRPr="008C3A9A" w:rsidRDefault="00196FDB" w:rsidP="00196FDB">
            <w:pPr>
              <w:jc w:val="center"/>
              <w:rPr>
                <w:b/>
                <w:bCs/>
                <w:sz w:val="24"/>
                <w:szCs w:val="24"/>
                <w:lang w:val="en-IN" w:eastAsia="en-IN"/>
              </w:rPr>
            </w:pPr>
            <w:r w:rsidRPr="008C3A9A">
              <w:rPr>
                <w:b/>
                <w:bCs/>
                <w:sz w:val="24"/>
                <w:szCs w:val="24"/>
                <w:lang w:val="en-IN" w:eastAsia="en-IN"/>
              </w:rPr>
              <w:t>Moments</w:t>
            </w:r>
          </w:p>
        </w:tc>
      </w:tr>
      <w:tr w:rsidR="00196FDB" w:rsidRPr="008C3A9A" w14:paraId="58FEA9C3" w14:textId="77777777" w:rsidTr="00A34B42">
        <w:trPr>
          <w:tblCellSpacing w:w="0" w:type="dxa"/>
          <w:jc w:val="center"/>
        </w:trPr>
        <w:tc>
          <w:tcPr>
            <w:tcW w:w="0" w:type="auto"/>
            <w:vAlign w:val="center"/>
            <w:hideMark/>
          </w:tcPr>
          <w:p w14:paraId="6E9C5C9E" w14:textId="77777777" w:rsidR="00196FDB" w:rsidRPr="008C3A9A" w:rsidRDefault="00196FDB" w:rsidP="00196FDB">
            <w:pPr>
              <w:jc w:val="center"/>
              <w:rPr>
                <w:b/>
                <w:bCs/>
                <w:sz w:val="24"/>
                <w:szCs w:val="24"/>
                <w:lang w:val="en-IN" w:eastAsia="en-IN"/>
              </w:rPr>
            </w:pPr>
            <w:r w:rsidRPr="008C3A9A">
              <w:rPr>
                <w:b/>
                <w:bCs/>
                <w:sz w:val="24"/>
                <w:szCs w:val="24"/>
                <w:lang w:val="en-IN" w:eastAsia="en-IN"/>
              </w:rPr>
              <w:t>N</w:t>
            </w:r>
          </w:p>
        </w:tc>
        <w:tc>
          <w:tcPr>
            <w:tcW w:w="0" w:type="auto"/>
            <w:vAlign w:val="center"/>
            <w:hideMark/>
          </w:tcPr>
          <w:p w14:paraId="7F99FB67" w14:textId="77777777" w:rsidR="00196FDB" w:rsidRPr="008C3A9A" w:rsidRDefault="00196FDB" w:rsidP="00196FDB">
            <w:pPr>
              <w:rPr>
                <w:sz w:val="24"/>
                <w:szCs w:val="24"/>
                <w:lang w:val="en-IN" w:eastAsia="en-IN"/>
              </w:rPr>
            </w:pPr>
            <w:r w:rsidRPr="008C3A9A">
              <w:rPr>
                <w:sz w:val="24"/>
                <w:szCs w:val="24"/>
                <w:lang w:val="en-IN" w:eastAsia="en-IN"/>
              </w:rPr>
              <w:t>359</w:t>
            </w:r>
          </w:p>
        </w:tc>
        <w:tc>
          <w:tcPr>
            <w:tcW w:w="0" w:type="auto"/>
            <w:vAlign w:val="center"/>
            <w:hideMark/>
          </w:tcPr>
          <w:p w14:paraId="514E8EBC" w14:textId="77777777" w:rsidR="00196FDB" w:rsidRPr="008C3A9A" w:rsidRDefault="00196FDB" w:rsidP="00196FDB">
            <w:pPr>
              <w:jc w:val="center"/>
              <w:rPr>
                <w:b/>
                <w:bCs/>
                <w:sz w:val="24"/>
                <w:szCs w:val="24"/>
                <w:lang w:val="en-IN" w:eastAsia="en-IN"/>
              </w:rPr>
            </w:pPr>
            <w:r w:rsidRPr="008C3A9A">
              <w:rPr>
                <w:b/>
                <w:bCs/>
                <w:sz w:val="24"/>
                <w:szCs w:val="24"/>
                <w:lang w:val="en-IN" w:eastAsia="en-IN"/>
              </w:rPr>
              <w:t>Sum Weights</w:t>
            </w:r>
          </w:p>
        </w:tc>
        <w:tc>
          <w:tcPr>
            <w:tcW w:w="0" w:type="auto"/>
            <w:vAlign w:val="center"/>
            <w:hideMark/>
          </w:tcPr>
          <w:p w14:paraId="4DC6A6ED" w14:textId="77777777" w:rsidR="00196FDB" w:rsidRPr="008C3A9A" w:rsidRDefault="00196FDB" w:rsidP="00196FDB">
            <w:pPr>
              <w:rPr>
                <w:sz w:val="24"/>
                <w:szCs w:val="24"/>
                <w:lang w:val="en-IN" w:eastAsia="en-IN"/>
              </w:rPr>
            </w:pPr>
            <w:r w:rsidRPr="008C3A9A">
              <w:rPr>
                <w:sz w:val="24"/>
                <w:szCs w:val="24"/>
                <w:lang w:val="en-IN" w:eastAsia="en-IN"/>
              </w:rPr>
              <w:t>359</w:t>
            </w:r>
          </w:p>
        </w:tc>
      </w:tr>
      <w:tr w:rsidR="00196FDB" w:rsidRPr="008C3A9A" w14:paraId="60EFCDE7" w14:textId="77777777" w:rsidTr="00F5353D">
        <w:trPr>
          <w:tblCellSpacing w:w="0" w:type="dxa"/>
          <w:jc w:val="center"/>
        </w:trPr>
        <w:tc>
          <w:tcPr>
            <w:tcW w:w="0" w:type="auto"/>
            <w:vAlign w:val="center"/>
            <w:hideMark/>
          </w:tcPr>
          <w:p w14:paraId="3CC38B9C" w14:textId="77777777" w:rsidR="00196FDB" w:rsidRPr="008C3A9A" w:rsidRDefault="00196FDB" w:rsidP="00196FDB">
            <w:pPr>
              <w:jc w:val="center"/>
              <w:rPr>
                <w:b/>
                <w:bCs/>
                <w:sz w:val="24"/>
                <w:szCs w:val="24"/>
                <w:lang w:val="en-IN" w:eastAsia="en-IN"/>
              </w:rPr>
            </w:pPr>
            <w:r w:rsidRPr="008C3A9A">
              <w:rPr>
                <w:b/>
                <w:bCs/>
                <w:sz w:val="24"/>
                <w:szCs w:val="24"/>
                <w:lang w:val="en-IN" w:eastAsia="en-IN"/>
              </w:rPr>
              <w:t>Mean</w:t>
            </w:r>
          </w:p>
        </w:tc>
        <w:tc>
          <w:tcPr>
            <w:tcW w:w="0" w:type="auto"/>
            <w:shd w:val="clear" w:color="auto" w:fill="FFFF00"/>
            <w:vAlign w:val="center"/>
            <w:hideMark/>
          </w:tcPr>
          <w:p w14:paraId="34CFBD7C" w14:textId="77777777" w:rsidR="00196FDB" w:rsidRPr="008C3A9A" w:rsidRDefault="00196FDB" w:rsidP="00196FDB">
            <w:pPr>
              <w:rPr>
                <w:sz w:val="24"/>
                <w:szCs w:val="24"/>
                <w:lang w:val="en-IN" w:eastAsia="en-IN"/>
              </w:rPr>
            </w:pPr>
            <w:r w:rsidRPr="008C3A9A">
              <w:rPr>
                <w:sz w:val="24"/>
                <w:szCs w:val="24"/>
                <w:lang w:val="en-IN" w:eastAsia="en-IN"/>
              </w:rPr>
              <w:t>62.2883008</w:t>
            </w:r>
          </w:p>
        </w:tc>
        <w:tc>
          <w:tcPr>
            <w:tcW w:w="0" w:type="auto"/>
            <w:vAlign w:val="center"/>
            <w:hideMark/>
          </w:tcPr>
          <w:p w14:paraId="20A50169" w14:textId="77777777" w:rsidR="00196FDB" w:rsidRPr="008C3A9A" w:rsidRDefault="00196FDB" w:rsidP="00196FDB">
            <w:pPr>
              <w:jc w:val="center"/>
              <w:rPr>
                <w:b/>
                <w:bCs/>
                <w:sz w:val="24"/>
                <w:szCs w:val="24"/>
                <w:lang w:val="en-IN" w:eastAsia="en-IN"/>
              </w:rPr>
            </w:pPr>
            <w:r w:rsidRPr="008C3A9A">
              <w:rPr>
                <w:b/>
                <w:bCs/>
                <w:sz w:val="24"/>
                <w:szCs w:val="24"/>
                <w:lang w:val="en-IN" w:eastAsia="en-IN"/>
              </w:rPr>
              <w:t>Sum Observations</w:t>
            </w:r>
          </w:p>
        </w:tc>
        <w:tc>
          <w:tcPr>
            <w:tcW w:w="0" w:type="auto"/>
            <w:vAlign w:val="center"/>
            <w:hideMark/>
          </w:tcPr>
          <w:p w14:paraId="7533D7EE" w14:textId="77777777" w:rsidR="00196FDB" w:rsidRPr="008C3A9A" w:rsidRDefault="00196FDB" w:rsidP="00196FDB">
            <w:pPr>
              <w:rPr>
                <w:sz w:val="24"/>
                <w:szCs w:val="24"/>
                <w:lang w:val="en-IN" w:eastAsia="en-IN"/>
              </w:rPr>
            </w:pPr>
            <w:r w:rsidRPr="008C3A9A">
              <w:rPr>
                <w:sz w:val="24"/>
                <w:szCs w:val="24"/>
                <w:lang w:val="en-IN" w:eastAsia="en-IN"/>
              </w:rPr>
              <w:t>22361.5</w:t>
            </w:r>
          </w:p>
        </w:tc>
      </w:tr>
      <w:tr w:rsidR="00196FDB" w:rsidRPr="008C3A9A" w14:paraId="569C6277" w14:textId="77777777" w:rsidTr="00A34B42">
        <w:trPr>
          <w:tblCellSpacing w:w="0" w:type="dxa"/>
          <w:jc w:val="center"/>
        </w:trPr>
        <w:tc>
          <w:tcPr>
            <w:tcW w:w="0" w:type="auto"/>
            <w:vAlign w:val="center"/>
            <w:hideMark/>
          </w:tcPr>
          <w:p w14:paraId="6ABB0E47"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Deviation</w:t>
            </w:r>
          </w:p>
        </w:tc>
        <w:tc>
          <w:tcPr>
            <w:tcW w:w="0" w:type="auto"/>
            <w:vAlign w:val="center"/>
            <w:hideMark/>
          </w:tcPr>
          <w:p w14:paraId="251FA132" w14:textId="77777777" w:rsidR="00196FDB" w:rsidRPr="008C3A9A" w:rsidRDefault="00196FDB" w:rsidP="00196FDB">
            <w:pPr>
              <w:rPr>
                <w:sz w:val="24"/>
                <w:szCs w:val="24"/>
                <w:lang w:val="en-IN" w:eastAsia="en-IN"/>
              </w:rPr>
            </w:pPr>
            <w:r w:rsidRPr="008C3A9A">
              <w:rPr>
                <w:sz w:val="24"/>
                <w:szCs w:val="24"/>
                <w:lang w:val="en-IN" w:eastAsia="en-IN"/>
              </w:rPr>
              <w:t>10.6930499</w:t>
            </w:r>
          </w:p>
        </w:tc>
        <w:tc>
          <w:tcPr>
            <w:tcW w:w="0" w:type="auto"/>
            <w:vAlign w:val="center"/>
            <w:hideMark/>
          </w:tcPr>
          <w:p w14:paraId="4977C81D" w14:textId="77777777" w:rsidR="00196FDB" w:rsidRPr="008C3A9A" w:rsidRDefault="00196FDB" w:rsidP="00196FDB">
            <w:pPr>
              <w:jc w:val="center"/>
              <w:rPr>
                <w:b/>
                <w:bCs/>
                <w:sz w:val="24"/>
                <w:szCs w:val="24"/>
                <w:lang w:val="en-IN" w:eastAsia="en-IN"/>
              </w:rPr>
            </w:pPr>
            <w:r w:rsidRPr="008C3A9A">
              <w:rPr>
                <w:b/>
                <w:bCs/>
                <w:sz w:val="24"/>
                <w:szCs w:val="24"/>
                <w:lang w:val="en-IN" w:eastAsia="en-IN"/>
              </w:rPr>
              <w:t>Variance</w:t>
            </w:r>
          </w:p>
        </w:tc>
        <w:tc>
          <w:tcPr>
            <w:tcW w:w="0" w:type="auto"/>
            <w:vAlign w:val="center"/>
            <w:hideMark/>
          </w:tcPr>
          <w:p w14:paraId="1344EF48" w14:textId="77777777" w:rsidR="00196FDB" w:rsidRPr="008C3A9A" w:rsidRDefault="00196FDB" w:rsidP="00196FDB">
            <w:pPr>
              <w:rPr>
                <w:sz w:val="24"/>
                <w:szCs w:val="24"/>
                <w:lang w:val="en-IN" w:eastAsia="en-IN"/>
              </w:rPr>
            </w:pPr>
            <w:r w:rsidRPr="008C3A9A">
              <w:rPr>
                <w:sz w:val="24"/>
                <w:szCs w:val="24"/>
                <w:lang w:val="en-IN" w:eastAsia="en-IN"/>
              </w:rPr>
              <w:t>114.341315</w:t>
            </w:r>
          </w:p>
        </w:tc>
      </w:tr>
      <w:tr w:rsidR="00196FDB" w:rsidRPr="008C3A9A" w14:paraId="1677C6B8" w14:textId="77777777" w:rsidTr="00A34B42">
        <w:trPr>
          <w:tblCellSpacing w:w="0" w:type="dxa"/>
          <w:jc w:val="center"/>
        </w:trPr>
        <w:tc>
          <w:tcPr>
            <w:tcW w:w="0" w:type="auto"/>
            <w:vAlign w:val="center"/>
            <w:hideMark/>
          </w:tcPr>
          <w:p w14:paraId="487A49BE" w14:textId="77777777" w:rsidR="00196FDB" w:rsidRPr="008C3A9A" w:rsidRDefault="00196FDB" w:rsidP="00196FDB">
            <w:pPr>
              <w:jc w:val="center"/>
              <w:rPr>
                <w:b/>
                <w:bCs/>
                <w:sz w:val="24"/>
                <w:szCs w:val="24"/>
                <w:lang w:val="en-IN" w:eastAsia="en-IN"/>
              </w:rPr>
            </w:pPr>
            <w:r w:rsidRPr="008C3A9A">
              <w:rPr>
                <w:b/>
                <w:bCs/>
                <w:sz w:val="24"/>
                <w:szCs w:val="24"/>
                <w:lang w:val="en-IN" w:eastAsia="en-IN"/>
              </w:rPr>
              <w:t>Skewness</w:t>
            </w:r>
          </w:p>
        </w:tc>
        <w:tc>
          <w:tcPr>
            <w:tcW w:w="0" w:type="auto"/>
            <w:vAlign w:val="center"/>
            <w:hideMark/>
          </w:tcPr>
          <w:p w14:paraId="166BE80D" w14:textId="77777777" w:rsidR="00196FDB" w:rsidRPr="008C3A9A" w:rsidRDefault="00196FDB" w:rsidP="00196FDB">
            <w:pPr>
              <w:rPr>
                <w:sz w:val="24"/>
                <w:szCs w:val="24"/>
                <w:lang w:val="en-IN" w:eastAsia="en-IN"/>
              </w:rPr>
            </w:pPr>
            <w:r w:rsidRPr="008C3A9A">
              <w:rPr>
                <w:sz w:val="24"/>
                <w:szCs w:val="24"/>
                <w:lang w:val="en-IN" w:eastAsia="en-IN"/>
              </w:rPr>
              <w:t>1.19157885</w:t>
            </w:r>
          </w:p>
        </w:tc>
        <w:tc>
          <w:tcPr>
            <w:tcW w:w="0" w:type="auto"/>
            <w:vAlign w:val="center"/>
            <w:hideMark/>
          </w:tcPr>
          <w:p w14:paraId="44B1EF06" w14:textId="77777777" w:rsidR="00196FDB" w:rsidRPr="008C3A9A" w:rsidRDefault="00196FDB" w:rsidP="00196FDB">
            <w:pPr>
              <w:jc w:val="center"/>
              <w:rPr>
                <w:b/>
                <w:bCs/>
                <w:sz w:val="24"/>
                <w:szCs w:val="24"/>
                <w:lang w:val="en-IN" w:eastAsia="en-IN"/>
              </w:rPr>
            </w:pPr>
            <w:r w:rsidRPr="008C3A9A">
              <w:rPr>
                <w:b/>
                <w:bCs/>
                <w:sz w:val="24"/>
                <w:szCs w:val="24"/>
                <w:lang w:val="en-IN" w:eastAsia="en-IN"/>
              </w:rPr>
              <w:t>Kurtosis</w:t>
            </w:r>
          </w:p>
        </w:tc>
        <w:tc>
          <w:tcPr>
            <w:tcW w:w="0" w:type="auto"/>
            <w:vAlign w:val="center"/>
            <w:hideMark/>
          </w:tcPr>
          <w:p w14:paraId="792B8AC6" w14:textId="77777777" w:rsidR="00196FDB" w:rsidRPr="008C3A9A" w:rsidRDefault="00196FDB" w:rsidP="00196FDB">
            <w:pPr>
              <w:rPr>
                <w:sz w:val="24"/>
                <w:szCs w:val="24"/>
                <w:lang w:val="en-IN" w:eastAsia="en-IN"/>
              </w:rPr>
            </w:pPr>
            <w:r w:rsidRPr="008C3A9A">
              <w:rPr>
                <w:sz w:val="24"/>
                <w:szCs w:val="24"/>
                <w:lang w:val="en-IN" w:eastAsia="en-IN"/>
              </w:rPr>
              <w:t>2.53589568</w:t>
            </w:r>
          </w:p>
        </w:tc>
      </w:tr>
      <w:tr w:rsidR="00196FDB" w:rsidRPr="008C3A9A" w14:paraId="6336E2BE" w14:textId="77777777" w:rsidTr="00A34B42">
        <w:trPr>
          <w:tblCellSpacing w:w="0" w:type="dxa"/>
          <w:jc w:val="center"/>
        </w:trPr>
        <w:tc>
          <w:tcPr>
            <w:tcW w:w="0" w:type="auto"/>
            <w:vAlign w:val="center"/>
            <w:hideMark/>
          </w:tcPr>
          <w:p w14:paraId="0C0F2CD5" w14:textId="77777777" w:rsidR="00196FDB" w:rsidRPr="008C3A9A" w:rsidRDefault="00196FDB" w:rsidP="00196FDB">
            <w:pPr>
              <w:jc w:val="center"/>
              <w:rPr>
                <w:b/>
                <w:bCs/>
                <w:sz w:val="24"/>
                <w:szCs w:val="24"/>
                <w:lang w:val="en-IN" w:eastAsia="en-IN"/>
              </w:rPr>
            </w:pPr>
            <w:r w:rsidRPr="008C3A9A">
              <w:rPr>
                <w:b/>
                <w:bCs/>
                <w:sz w:val="24"/>
                <w:szCs w:val="24"/>
                <w:lang w:val="en-IN" w:eastAsia="en-IN"/>
              </w:rPr>
              <w:t>Uncorrected SS</w:t>
            </w:r>
          </w:p>
        </w:tc>
        <w:tc>
          <w:tcPr>
            <w:tcW w:w="0" w:type="auto"/>
            <w:vAlign w:val="center"/>
            <w:hideMark/>
          </w:tcPr>
          <w:p w14:paraId="3D378C65" w14:textId="77777777" w:rsidR="00196FDB" w:rsidRPr="008C3A9A" w:rsidRDefault="00196FDB" w:rsidP="00196FDB">
            <w:pPr>
              <w:rPr>
                <w:sz w:val="24"/>
                <w:szCs w:val="24"/>
                <w:lang w:val="en-IN" w:eastAsia="en-IN"/>
              </w:rPr>
            </w:pPr>
            <w:r w:rsidRPr="008C3A9A">
              <w:rPr>
                <w:sz w:val="24"/>
                <w:szCs w:val="24"/>
                <w:lang w:val="en-IN" w:eastAsia="en-IN"/>
              </w:rPr>
              <w:t>1433794.03</w:t>
            </w:r>
          </w:p>
        </w:tc>
        <w:tc>
          <w:tcPr>
            <w:tcW w:w="0" w:type="auto"/>
            <w:vAlign w:val="center"/>
            <w:hideMark/>
          </w:tcPr>
          <w:p w14:paraId="1711CE31" w14:textId="77777777" w:rsidR="00196FDB" w:rsidRPr="008C3A9A" w:rsidRDefault="00196FDB" w:rsidP="00196FDB">
            <w:pPr>
              <w:jc w:val="center"/>
              <w:rPr>
                <w:b/>
                <w:bCs/>
                <w:sz w:val="24"/>
                <w:szCs w:val="24"/>
                <w:lang w:val="en-IN" w:eastAsia="en-IN"/>
              </w:rPr>
            </w:pPr>
            <w:r w:rsidRPr="008C3A9A">
              <w:rPr>
                <w:b/>
                <w:bCs/>
                <w:sz w:val="24"/>
                <w:szCs w:val="24"/>
                <w:lang w:val="en-IN" w:eastAsia="en-IN"/>
              </w:rPr>
              <w:t>Corrected SS</w:t>
            </w:r>
          </w:p>
        </w:tc>
        <w:tc>
          <w:tcPr>
            <w:tcW w:w="0" w:type="auto"/>
            <w:vAlign w:val="center"/>
            <w:hideMark/>
          </w:tcPr>
          <w:p w14:paraId="211FFCED" w14:textId="77777777" w:rsidR="00196FDB" w:rsidRPr="008C3A9A" w:rsidRDefault="00196FDB" w:rsidP="00196FDB">
            <w:pPr>
              <w:rPr>
                <w:sz w:val="24"/>
                <w:szCs w:val="24"/>
                <w:lang w:val="en-IN" w:eastAsia="en-IN"/>
              </w:rPr>
            </w:pPr>
            <w:r w:rsidRPr="008C3A9A">
              <w:rPr>
                <w:sz w:val="24"/>
                <w:szCs w:val="24"/>
                <w:lang w:val="en-IN" w:eastAsia="en-IN"/>
              </w:rPr>
              <w:t>40934.1909</w:t>
            </w:r>
          </w:p>
        </w:tc>
      </w:tr>
      <w:tr w:rsidR="00196FDB" w:rsidRPr="008C3A9A" w14:paraId="55C5B12D" w14:textId="77777777" w:rsidTr="00A34B42">
        <w:trPr>
          <w:tblCellSpacing w:w="0" w:type="dxa"/>
          <w:jc w:val="center"/>
        </w:trPr>
        <w:tc>
          <w:tcPr>
            <w:tcW w:w="0" w:type="auto"/>
            <w:vAlign w:val="center"/>
            <w:hideMark/>
          </w:tcPr>
          <w:p w14:paraId="4BA57A46" w14:textId="77777777" w:rsidR="00196FDB" w:rsidRPr="008C3A9A" w:rsidRDefault="00196FDB" w:rsidP="00196FDB">
            <w:pPr>
              <w:jc w:val="center"/>
              <w:rPr>
                <w:b/>
                <w:bCs/>
                <w:sz w:val="24"/>
                <w:szCs w:val="24"/>
                <w:lang w:val="en-IN" w:eastAsia="en-IN"/>
              </w:rPr>
            </w:pPr>
            <w:r w:rsidRPr="008C3A9A">
              <w:rPr>
                <w:b/>
                <w:bCs/>
                <w:sz w:val="24"/>
                <w:szCs w:val="24"/>
                <w:lang w:val="en-IN" w:eastAsia="en-IN"/>
              </w:rPr>
              <w:t>Coeff Variation</w:t>
            </w:r>
          </w:p>
        </w:tc>
        <w:tc>
          <w:tcPr>
            <w:tcW w:w="0" w:type="auto"/>
            <w:vAlign w:val="center"/>
            <w:hideMark/>
          </w:tcPr>
          <w:p w14:paraId="2650B4CF" w14:textId="77777777" w:rsidR="00196FDB" w:rsidRPr="008C3A9A" w:rsidRDefault="00196FDB" w:rsidP="00196FDB">
            <w:pPr>
              <w:rPr>
                <w:sz w:val="24"/>
                <w:szCs w:val="24"/>
                <w:lang w:val="en-IN" w:eastAsia="en-IN"/>
              </w:rPr>
            </w:pPr>
            <w:r w:rsidRPr="008C3A9A">
              <w:rPr>
                <w:sz w:val="24"/>
                <w:szCs w:val="24"/>
                <w:lang w:val="en-IN" w:eastAsia="en-IN"/>
              </w:rPr>
              <w:t>17.1670277</w:t>
            </w:r>
          </w:p>
        </w:tc>
        <w:tc>
          <w:tcPr>
            <w:tcW w:w="0" w:type="auto"/>
            <w:vAlign w:val="center"/>
            <w:hideMark/>
          </w:tcPr>
          <w:p w14:paraId="013539D4"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Error Mean</w:t>
            </w:r>
          </w:p>
        </w:tc>
        <w:tc>
          <w:tcPr>
            <w:tcW w:w="0" w:type="auto"/>
            <w:vAlign w:val="center"/>
            <w:hideMark/>
          </w:tcPr>
          <w:p w14:paraId="71F81836" w14:textId="77777777" w:rsidR="00196FDB" w:rsidRPr="008C3A9A" w:rsidRDefault="00196FDB" w:rsidP="00196FDB">
            <w:pPr>
              <w:rPr>
                <w:sz w:val="24"/>
                <w:szCs w:val="24"/>
                <w:lang w:val="en-IN" w:eastAsia="en-IN"/>
              </w:rPr>
            </w:pPr>
            <w:r w:rsidRPr="008C3A9A">
              <w:rPr>
                <w:sz w:val="24"/>
                <w:szCs w:val="24"/>
                <w:lang w:val="en-IN" w:eastAsia="en-IN"/>
              </w:rPr>
              <w:t>0.56435759</w:t>
            </w:r>
          </w:p>
        </w:tc>
      </w:tr>
    </w:tbl>
    <w:p w14:paraId="1C2ADD66" w14:textId="77777777" w:rsidR="00196FDB" w:rsidRPr="008C3A9A" w:rsidRDefault="00196FDB" w:rsidP="00196FDB">
      <w:pPr>
        <w:rPr>
          <w:sz w:val="24"/>
          <w:szCs w:val="24"/>
          <w:lang w:val="en-IN" w:eastAsia="en-IN"/>
        </w:rPr>
      </w:pPr>
      <w:bookmarkStart w:id="25" w:name="IDX24"/>
      <w:bookmarkEnd w:id="25"/>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Univariate: Basic Measures of Location and Variability"/>
      </w:tblPr>
      <w:tblGrid>
        <w:gridCol w:w="957"/>
        <w:gridCol w:w="1070"/>
        <w:gridCol w:w="2217"/>
        <w:gridCol w:w="1190"/>
      </w:tblGrid>
      <w:tr w:rsidR="00196FDB" w:rsidRPr="008C3A9A" w14:paraId="40EBEAEF" w14:textId="77777777" w:rsidTr="00A34B42">
        <w:trPr>
          <w:tblHeader/>
          <w:tblCellSpacing w:w="0" w:type="dxa"/>
          <w:jc w:val="center"/>
        </w:trPr>
        <w:tc>
          <w:tcPr>
            <w:tcW w:w="0" w:type="auto"/>
            <w:gridSpan w:val="4"/>
            <w:vAlign w:val="center"/>
            <w:hideMark/>
          </w:tcPr>
          <w:p w14:paraId="337C418F" w14:textId="77777777" w:rsidR="00196FDB" w:rsidRPr="008C3A9A" w:rsidRDefault="00196FDB" w:rsidP="00196FDB">
            <w:pPr>
              <w:jc w:val="center"/>
              <w:rPr>
                <w:b/>
                <w:bCs/>
                <w:sz w:val="24"/>
                <w:szCs w:val="24"/>
                <w:lang w:val="en-IN" w:eastAsia="en-IN"/>
              </w:rPr>
            </w:pPr>
            <w:r w:rsidRPr="008C3A9A">
              <w:rPr>
                <w:b/>
                <w:bCs/>
                <w:sz w:val="24"/>
                <w:szCs w:val="24"/>
                <w:lang w:val="en-IN" w:eastAsia="en-IN"/>
              </w:rPr>
              <w:t>Basic Statistical Measures</w:t>
            </w:r>
          </w:p>
        </w:tc>
      </w:tr>
      <w:tr w:rsidR="00196FDB" w:rsidRPr="008C3A9A" w14:paraId="7E76342B" w14:textId="77777777" w:rsidTr="00A34B42">
        <w:trPr>
          <w:tblHeader/>
          <w:tblCellSpacing w:w="0" w:type="dxa"/>
          <w:jc w:val="center"/>
        </w:trPr>
        <w:tc>
          <w:tcPr>
            <w:tcW w:w="0" w:type="auto"/>
            <w:gridSpan w:val="2"/>
            <w:vAlign w:val="center"/>
            <w:hideMark/>
          </w:tcPr>
          <w:p w14:paraId="35A0A073" w14:textId="77777777" w:rsidR="00196FDB" w:rsidRPr="008C3A9A" w:rsidRDefault="00196FDB" w:rsidP="00196FDB">
            <w:pPr>
              <w:jc w:val="center"/>
              <w:rPr>
                <w:b/>
                <w:bCs/>
                <w:sz w:val="24"/>
                <w:szCs w:val="24"/>
                <w:lang w:val="en-IN" w:eastAsia="en-IN"/>
              </w:rPr>
            </w:pPr>
            <w:r w:rsidRPr="008C3A9A">
              <w:rPr>
                <w:b/>
                <w:bCs/>
                <w:sz w:val="24"/>
                <w:szCs w:val="24"/>
                <w:lang w:val="en-IN" w:eastAsia="en-IN"/>
              </w:rPr>
              <w:t>Location</w:t>
            </w:r>
          </w:p>
        </w:tc>
        <w:tc>
          <w:tcPr>
            <w:tcW w:w="0" w:type="auto"/>
            <w:gridSpan w:val="2"/>
            <w:vAlign w:val="center"/>
            <w:hideMark/>
          </w:tcPr>
          <w:p w14:paraId="6E383C82" w14:textId="77777777" w:rsidR="00196FDB" w:rsidRPr="008C3A9A" w:rsidRDefault="00196FDB" w:rsidP="00196FDB">
            <w:pPr>
              <w:jc w:val="center"/>
              <w:rPr>
                <w:b/>
                <w:bCs/>
                <w:sz w:val="24"/>
                <w:szCs w:val="24"/>
                <w:lang w:val="en-IN" w:eastAsia="en-IN"/>
              </w:rPr>
            </w:pPr>
            <w:r w:rsidRPr="008C3A9A">
              <w:rPr>
                <w:b/>
                <w:bCs/>
                <w:sz w:val="24"/>
                <w:szCs w:val="24"/>
                <w:lang w:val="en-IN" w:eastAsia="en-IN"/>
              </w:rPr>
              <w:t>Variability</w:t>
            </w:r>
          </w:p>
        </w:tc>
      </w:tr>
      <w:tr w:rsidR="00196FDB" w:rsidRPr="008C3A9A" w14:paraId="29F9B1D4" w14:textId="77777777" w:rsidTr="00F5353D">
        <w:trPr>
          <w:tblCellSpacing w:w="0" w:type="dxa"/>
          <w:jc w:val="center"/>
        </w:trPr>
        <w:tc>
          <w:tcPr>
            <w:tcW w:w="0" w:type="auto"/>
            <w:vAlign w:val="center"/>
            <w:hideMark/>
          </w:tcPr>
          <w:p w14:paraId="17BC5A06" w14:textId="77777777" w:rsidR="00196FDB" w:rsidRPr="008C3A9A" w:rsidRDefault="00196FDB" w:rsidP="00196FDB">
            <w:pPr>
              <w:jc w:val="center"/>
              <w:rPr>
                <w:b/>
                <w:bCs/>
                <w:sz w:val="24"/>
                <w:szCs w:val="24"/>
                <w:lang w:val="en-IN" w:eastAsia="en-IN"/>
              </w:rPr>
            </w:pPr>
            <w:r w:rsidRPr="008C3A9A">
              <w:rPr>
                <w:b/>
                <w:bCs/>
                <w:sz w:val="24"/>
                <w:szCs w:val="24"/>
                <w:lang w:val="en-IN" w:eastAsia="en-IN"/>
              </w:rPr>
              <w:t>Mean</w:t>
            </w:r>
          </w:p>
        </w:tc>
        <w:tc>
          <w:tcPr>
            <w:tcW w:w="0" w:type="auto"/>
            <w:shd w:val="clear" w:color="auto" w:fill="FFFF00"/>
            <w:vAlign w:val="center"/>
            <w:hideMark/>
          </w:tcPr>
          <w:p w14:paraId="2FD64A28" w14:textId="77777777" w:rsidR="00196FDB" w:rsidRPr="008C3A9A" w:rsidRDefault="00196FDB" w:rsidP="00196FDB">
            <w:pPr>
              <w:rPr>
                <w:sz w:val="24"/>
                <w:szCs w:val="24"/>
                <w:lang w:val="en-IN" w:eastAsia="en-IN"/>
              </w:rPr>
            </w:pPr>
            <w:r w:rsidRPr="008C3A9A">
              <w:rPr>
                <w:sz w:val="24"/>
                <w:szCs w:val="24"/>
                <w:lang w:val="en-IN" w:eastAsia="en-IN"/>
              </w:rPr>
              <w:t>62.28830</w:t>
            </w:r>
          </w:p>
        </w:tc>
        <w:tc>
          <w:tcPr>
            <w:tcW w:w="0" w:type="auto"/>
            <w:vAlign w:val="center"/>
            <w:hideMark/>
          </w:tcPr>
          <w:p w14:paraId="4AE7C04A" w14:textId="77777777" w:rsidR="00196FDB" w:rsidRPr="008C3A9A" w:rsidRDefault="00196FDB" w:rsidP="00196FDB">
            <w:pPr>
              <w:jc w:val="center"/>
              <w:rPr>
                <w:b/>
                <w:bCs/>
                <w:sz w:val="24"/>
                <w:szCs w:val="24"/>
                <w:lang w:val="en-IN" w:eastAsia="en-IN"/>
              </w:rPr>
            </w:pPr>
            <w:r w:rsidRPr="008C3A9A">
              <w:rPr>
                <w:b/>
                <w:bCs/>
                <w:sz w:val="24"/>
                <w:szCs w:val="24"/>
                <w:lang w:val="en-IN" w:eastAsia="en-IN"/>
              </w:rPr>
              <w:t>Std Deviation</w:t>
            </w:r>
          </w:p>
        </w:tc>
        <w:tc>
          <w:tcPr>
            <w:tcW w:w="0" w:type="auto"/>
            <w:vAlign w:val="center"/>
            <w:hideMark/>
          </w:tcPr>
          <w:p w14:paraId="37C8B5F8" w14:textId="77777777" w:rsidR="00196FDB" w:rsidRPr="008C3A9A" w:rsidRDefault="00196FDB" w:rsidP="00196FDB">
            <w:pPr>
              <w:rPr>
                <w:sz w:val="24"/>
                <w:szCs w:val="24"/>
                <w:lang w:val="en-IN" w:eastAsia="en-IN"/>
              </w:rPr>
            </w:pPr>
            <w:r w:rsidRPr="008C3A9A">
              <w:rPr>
                <w:sz w:val="24"/>
                <w:szCs w:val="24"/>
                <w:lang w:val="en-IN" w:eastAsia="en-IN"/>
              </w:rPr>
              <w:t>10.69305</w:t>
            </w:r>
          </w:p>
        </w:tc>
      </w:tr>
      <w:tr w:rsidR="00196FDB" w:rsidRPr="008C3A9A" w14:paraId="6E5BD8C6" w14:textId="77777777" w:rsidTr="00A34B42">
        <w:trPr>
          <w:tblCellSpacing w:w="0" w:type="dxa"/>
          <w:jc w:val="center"/>
        </w:trPr>
        <w:tc>
          <w:tcPr>
            <w:tcW w:w="0" w:type="auto"/>
            <w:vAlign w:val="center"/>
            <w:hideMark/>
          </w:tcPr>
          <w:p w14:paraId="6B27D779" w14:textId="77777777" w:rsidR="00196FDB" w:rsidRPr="008C3A9A" w:rsidRDefault="00196FDB" w:rsidP="00196FDB">
            <w:pPr>
              <w:jc w:val="center"/>
              <w:rPr>
                <w:b/>
                <w:bCs/>
                <w:sz w:val="24"/>
                <w:szCs w:val="24"/>
                <w:lang w:val="en-IN" w:eastAsia="en-IN"/>
              </w:rPr>
            </w:pPr>
            <w:r w:rsidRPr="008C3A9A">
              <w:rPr>
                <w:b/>
                <w:bCs/>
                <w:sz w:val="24"/>
                <w:szCs w:val="24"/>
                <w:lang w:val="en-IN" w:eastAsia="en-IN"/>
              </w:rPr>
              <w:t>Median</w:t>
            </w:r>
          </w:p>
        </w:tc>
        <w:tc>
          <w:tcPr>
            <w:tcW w:w="0" w:type="auto"/>
            <w:vAlign w:val="center"/>
            <w:hideMark/>
          </w:tcPr>
          <w:p w14:paraId="72822568" w14:textId="77777777" w:rsidR="00196FDB" w:rsidRPr="008C3A9A" w:rsidRDefault="00196FDB" w:rsidP="00196FDB">
            <w:pPr>
              <w:rPr>
                <w:sz w:val="24"/>
                <w:szCs w:val="24"/>
                <w:lang w:val="en-IN" w:eastAsia="en-IN"/>
              </w:rPr>
            </w:pPr>
            <w:r w:rsidRPr="008C3A9A">
              <w:rPr>
                <w:sz w:val="24"/>
                <w:szCs w:val="24"/>
                <w:lang w:val="en-IN" w:eastAsia="en-IN"/>
              </w:rPr>
              <w:t>60.60000</w:t>
            </w:r>
          </w:p>
        </w:tc>
        <w:tc>
          <w:tcPr>
            <w:tcW w:w="0" w:type="auto"/>
            <w:vAlign w:val="center"/>
            <w:hideMark/>
          </w:tcPr>
          <w:p w14:paraId="05E1E8B7" w14:textId="77777777" w:rsidR="00196FDB" w:rsidRPr="008C3A9A" w:rsidRDefault="00196FDB" w:rsidP="00196FDB">
            <w:pPr>
              <w:jc w:val="center"/>
              <w:rPr>
                <w:b/>
                <w:bCs/>
                <w:sz w:val="24"/>
                <w:szCs w:val="24"/>
                <w:lang w:val="en-IN" w:eastAsia="en-IN"/>
              </w:rPr>
            </w:pPr>
            <w:r w:rsidRPr="008C3A9A">
              <w:rPr>
                <w:b/>
                <w:bCs/>
                <w:sz w:val="24"/>
                <w:szCs w:val="24"/>
                <w:lang w:val="en-IN" w:eastAsia="en-IN"/>
              </w:rPr>
              <w:t>Variance</w:t>
            </w:r>
          </w:p>
        </w:tc>
        <w:tc>
          <w:tcPr>
            <w:tcW w:w="0" w:type="auto"/>
            <w:vAlign w:val="center"/>
            <w:hideMark/>
          </w:tcPr>
          <w:p w14:paraId="46A9778B" w14:textId="77777777" w:rsidR="00196FDB" w:rsidRPr="008C3A9A" w:rsidRDefault="00196FDB" w:rsidP="00196FDB">
            <w:pPr>
              <w:rPr>
                <w:sz w:val="24"/>
                <w:szCs w:val="24"/>
                <w:lang w:val="en-IN" w:eastAsia="en-IN"/>
              </w:rPr>
            </w:pPr>
            <w:r w:rsidRPr="008C3A9A">
              <w:rPr>
                <w:sz w:val="24"/>
                <w:szCs w:val="24"/>
                <w:lang w:val="en-IN" w:eastAsia="en-IN"/>
              </w:rPr>
              <w:t>114.34132</w:t>
            </w:r>
          </w:p>
        </w:tc>
      </w:tr>
      <w:tr w:rsidR="00196FDB" w:rsidRPr="008C3A9A" w14:paraId="7946AF7F" w14:textId="77777777" w:rsidTr="00A34B42">
        <w:trPr>
          <w:tblCellSpacing w:w="0" w:type="dxa"/>
          <w:jc w:val="center"/>
        </w:trPr>
        <w:tc>
          <w:tcPr>
            <w:tcW w:w="0" w:type="auto"/>
            <w:vAlign w:val="center"/>
            <w:hideMark/>
          </w:tcPr>
          <w:p w14:paraId="5498167E" w14:textId="77777777" w:rsidR="00196FDB" w:rsidRPr="008C3A9A" w:rsidRDefault="00196FDB" w:rsidP="00196FDB">
            <w:pPr>
              <w:jc w:val="center"/>
              <w:rPr>
                <w:b/>
                <w:bCs/>
                <w:sz w:val="24"/>
                <w:szCs w:val="24"/>
                <w:lang w:val="en-IN" w:eastAsia="en-IN"/>
              </w:rPr>
            </w:pPr>
            <w:r w:rsidRPr="008C3A9A">
              <w:rPr>
                <w:b/>
                <w:bCs/>
                <w:sz w:val="24"/>
                <w:szCs w:val="24"/>
                <w:lang w:val="en-IN" w:eastAsia="en-IN"/>
              </w:rPr>
              <w:t>Mode</w:t>
            </w:r>
          </w:p>
        </w:tc>
        <w:tc>
          <w:tcPr>
            <w:tcW w:w="0" w:type="auto"/>
            <w:vAlign w:val="center"/>
            <w:hideMark/>
          </w:tcPr>
          <w:p w14:paraId="69A3D5A2" w14:textId="77777777" w:rsidR="00196FDB" w:rsidRPr="008C3A9A" w:rsidRDefault="00196FDB" w:rsidP="00196FDB">
            <w:pPr>
              <w:rPr>
                <w:sz w:val="24"/>
                <w:szCs w:val="24"/>
                <w:lang w:val="en-IN" w:eastAsia="en-IN"/>
              </w:rPr>
            </w:pPr>
            <w:r w:rsidRPr="008C3A9A">
              <w:rPr>
                <w:sz w:val="24"/>
                <w:szCs w:val="24"/>
                <w:lang w:val="en-IN" w:eastAsia="en-IN"/>
              </w:rPr>
              <w:t>53.80000</w:t>
            </w:r>
          </w:p>
        </w:tc>
        <w:tc>
          <w:tcPr>
            <w:tcW w:w="0" w:type="auto"/>
            <w:vAlign w:val="center"/>
            <w:hideMark/>
          </w:tcPr>
          <w:p w14:paraId="4D479D57" w14:textId="77777777" w:rsidR="00196FDB" w:rsidRPr="008C3A9A" w:rsidRDefault="00196FDB" w:rsidP="00196FDB">
            <w:pPr>
              <w:jc w:val="center"/>
              <w:rPr>
                <w:b/>
                <w:bCs/>
                <w:sz w:val="24"/>
                <w:szCs w:val="24"/>
                <w:lang w:val="en-IN" w:eastAsia="en-IN"/>
              </w:rPr>
            </w:pPr>
            <w:r w:rsidRPr="008C3A9A">
              <w:rPr>
                <w:b/>
                <w:bCs/>
                <w:sz w:val="24"/>
                <w:szCs w:val="24"/>
                <w:lang w:val="en-IN" w:eastAsia="en-IN"/>
              </w:rPr>
              <w:t>Range</w:t>
            </w:r>
          </w:p>
        </w:tc>
        <w:tc>
          <w:tcPr>
            <w:tcW w:w="0" w:type="auto"/>
            <w:vAlign w:val="center"/>
            <w:hideMark/>
          </w:tcPr>
          <w:p w14:paraId="4F6BE540" w14:textId="77777777" w:rsidR="00196FDB" w:rsidRPr="008C3A9A" w:rsidRDefault="00196FDB" w:rsidP="00196FDB">
            <w:pPr>
              <w:rPr>
                <w:sz w:val="24"/>
                <w:szCs w:val="24"/>
                <w:lang w:val="en-IN" w:eastAsia="en-IN"/>
              </w:rPr>
            </w:pPr>
            <w:r w:rsidRPr="008C3A9A">
              <w:rPr>
                <w:sz w:val="24"/>
                <w:szCs w:val="24"/>
                <w:lang w:val="en-IN" w:eastAsia="en-IN"/>
              </w:rPr>
              <w:t>70.90000</w:t>
            </w:r>
          </w:p>
        </w:tc>
      </w:tr>
      <w:tr w:rsidR="00196FDB" w:rsidRPr="008C3A9A" w14:paraId="283800C1" w14:textId="77777777" w:rsidTr="00A34B42">
        <w:trPr>
          <w:tblCellSpacing w:w="0" w:type="dxa"/>
          <w:jc w:val="center"/>
        </w:trPr>
        <w:tc>
          <w:tcPr>
            <w:tcW w:w="0" w:type="auto"/>
            <w:vAlign w:val="center"/>
            <w:hideMark/>
          </w:tcPr>
          <w:p w14:paraId="27C7A6E1" w14:textId="77777777" w:rsidR="00196FDB" w:rsidRPr="008C3A9A" w:rsidRDefault="00196FDB" w:rsidP="00196FDB">
            <w:pPr>
              <w:jc w:val="center"/>
              <w:rPr>
                <w:b/>
                <w:bCs/>
                <w:sz w:val="24"/>
                <w:szCs w:val="24"/>
                <w:lang w:val="en-IN" w:eastAsia="en-IN"/>
              </w:rPr>
            </w:pPr>
            <w:r w:rsidRPr="008C3A9A">
              <w:rPr>
                <w:b/>
                <w:bCs/>
                <w:sz w:val="24"/>
                <w:szCs w:val="24"/>
                <w:lang w:val="en-IN" w:eastAsia="en-IN"/>
              </w:rPr>
              <w:t> </w:t>
            </w:r>
          </w:p>
        </w:tc>
        <w:tc>
          <w:tcPr>
            <w:tcW w:w="0" w:type="auto"/>
            <w:vAlign w:val="center"/>
            <w:hideMark/>
          </w:tcPr>
          <w:p w14:paraId="3159D670" w14:textId="77777777" w:rsidR="00196FDB" w:rsidRPr="008C3A9A" w:rsidRDefault="00196FDB" w:rsidP="00196FDB">
            <w:pPr>
              <w:rPr>
                <w:sz w:val="24"/>
                <w:szCs w:val="24"/>
                <w:lang w:val="en-IN" w:eastAsia="en-IN"/>
              </w:rPr>
            </w:pPr>
            <w:r w:rsidRPr="008C3A9A">
              <w:rPr>
                <w:sz w:val="24"/>
                <w:szCs w:val="24"/>
                <w:lang w:val="en-IN" w:eastAsia="en-IN"/>
              </w:rPr>
              <w:t> </w:t>
            </w:r>
          </w:p>
        </w:tc>
        <w:tc>
          <w:tcPr>
            <w:tcW w:w="0" w:type="auto"/>
            <w:vAlign w:val="center"/>
            <w:hideMark/>
          </w:tcPr>
          <w:p w14:paraId="5E845237" w14:textId="77777777" w:rsidR="00196FDB" w:rsidRPr="008C3A9A" w:rsidRDefault="00196FDB" w:rsidP="00196FDB">
            <w:pPr>
              <w:jc w:val="center"/>
              <w:rPr>
                <w:b/>
                <w:bCs/>
                <w:sz w:val="24"/>
                <w:szCs w:val="24"/>
                <w:lang w:val="en-IN" w:eastAsia="en-IN"/>
              </w:rPr>
            </w:pPr>
            <w:r w:rsidRPr="008C3A9A">
              <w:rPr>
                <w:b/>
                <w:bCs/>
                <w:sz w:val="24"/>
                <w:szCs w:val="24"/>
                <w:lang w:val="en-IN" w:eastAsia="en-IN"/>
              </w:rPr>
              <w:t>Interquartile Range</w:t>
            </w:r>
          </w:p>
        </w:tc>
        <w:tc>
          <w:tcPr>
            <w:tcW w:w="0" w:type="auto"/>
            <w:vAlign w:val="center"/>
            <w:hideMark/>
          </w:tcPr>
          <w:p w14:paraId="1552E56B" w14:textId="77777777" w:rsidR="00196FDB" w:rsidRPr="008C3A9A" w:rsidRDefault="00196FDB" w:rsidP="00196FDB">
            <w:pPr>
              <w:rPr>
                <w:sz w:val="24"/>
                <w:szCs w:val="24"/>
                <w:lang w:val="en-IN" w:eastAsia="en-IN"/>
              </w:rPr>
            </w:pPr>
            <w:r w:rsidRPr="008C3A9A">
              <w:rPr>
                <w:sz w:val="24"/>
                <w:szCs w:val="24"/>
                <w:lang w:val="en-IN" w:eastAsia="en-IN"/>
              </w:rPr>
              <w:t>12.70000</w:t>
            </w:r>
          </w:p>
        </w:tc>
      </w:tr>
    </w:tbl>
    <w:p w14:paraId="098911DE" w14:textId="4DC860C1" w:rsidR="00196FDB" w:rsidRPr="008C3A9A" w:rsidRDefault="00196FDB" w:rsidP="00F5353D">
      <w:pPr>
        <w:rPr>
          <w:sz w:val="24"/>
          <w:szCs w:val="24"/>
          <w:lang w:val="en-IN" w:eastAsia="en-IN"/>
        </w:rPr>
      </w:pPr>
      <w:bookmarkStart w:id="26" w:name="IDX25"/>
      <w:bookmarkStart w:id="27" w:name="IDX26"/>
      <w:bookmarkStart w:id="28" w:name="IDX27"/>
      <w:bookmarkEnd w:id="26"/>
      <w:bookmarkEnd w:id="27"/>
      <w:bookmarkEnd w:id="28"/>
    </w:p>
    <w:p w14:paraId="6A7F2ECA" w14:textId="77777777" w:rsidR="00196FDB" w:rsidRPr="008C3A9A" w:rsidRDefault="00573886" w:rsidP="00196FDB">
      <w:pPr>
        <w:rPr>
          <w:sz w:val="24"/>
          <w:szCs w:val="24"/>
          <w:lang w:val="en-IN" w:eastAsia="en-IN"/>
        </w:rPr>
      </w:pPr>
      <w:r>
        <w:rPr>
          <w:sz w:val="24"/>
          <w:szCs w:val="24"/>
          <w:lang w:val="en-IN" w:eastAsia="en-IN"/>
        </w:rPr>
        <w:pict w14:anchorId="467C3F98">
          <v:rect id="_x0000_i1032" style="width:0;height:2.25pt" o:hralign="center" o:hrstd="t" o:hr="t" fillcolor="#a0a0a0" stroked="f"/>
        </w:pict>
      </w:r>
    </w:p>
    <w:tbl>
      <w:tblPr>
        <w:tblW w:w="5000" w:type="pct"/>
        <w:tblCellSpacing w:w="7" w:type="dxa"/>
        <w:tblCellMar>
          <w:top w:w="15" w:type="dxa"/>
          <w:left w:w="15" w:type="dxa"/>
          <w:bottom w:w="15" w:type="dxa"/>
          <w:right w:w="15" w:type="dxa"/>
        </w:tblCellMar>
        <w:tblLook w:val="04A0" w:firstRow="1" w:lastRow="0" w:firstColumn="1" w:lastColumn="0" w:noHBand="0" w:noVBand="1"/>
        <w:tblDescription w:val="Page Layout"/>
      </w:tblPr>
      <w:tblGrid>
        <w:gridCol w:w="9418"/>
      </w:tblGrid>
      <w:tr w:rsidR="00196FDB" w:rsidRPr="008C3A9A" w14:paraId="366CAEE5" w14:textId="77777777" w:rsidTr="00196FDB">
        <w:trPr>
          <w:tblCellSpacing w:w="7" w:type="dxa"/>
        </w:trPr>
        <w:tc>
          <w:tcPr>
            <w:tcW w:w="0" w:type="auto"/>
            <w:vAlign w:val="center"/>
            <w:hideMark/>
          </w:tcPr>
          <w:p w14:paraId="2C32DD9E" w14:textId="77777777" w:rsidR="00196FDB" w:rsidRPr="008C3A9A" w:rsidRDefault="00196FDB" w:rsidP="00196FDB">
            <w:pPr>
              <w:rPr>
                <w:sz w:val="24"/>
                <w:szCs w:val="24"/>
                <w:lang w:val="en-IN" w:eastAsia="en-IN"/>
              </w:rPr>
            </w:pPr>
            <w:bookmarkStart w:id="29" w:name="IDX28"/>
            <w:bookmarkEnd w:id="29"/>
            <w:r w:rsidRPr="008C3A9A">
              <w:rPr>
                <w:sz w:val="24"/>
                <w:szCs w:val="24"/>
                <w:lang w:val="en-IN" w:eastAsia="en-IN"/>
              </w:rPr>
              <w:t>V506 HOMEWORK03 PART 2 - JIVITESH POOJARY AND QIWEN ZHU</w:t>
            </w:r>
          </w:p>
        </w:tc>
      </w:tr>
    </w:tbl>
    <w:p w14:paraId="027E5F63" w14:textId="77777777" w:rsidR="00196FDB" w:rsidRPr="00117BC2" w:rsidRDefault="00196FDB" w:rsidP="00196FDB">
      <w:pPr>
        <w:rPr>
          <w:sz w:val="32"/>
          <w:szCs w:val="24"/>
          <w:lang w:val="en-IN" w:eastAsia="en-IN"/>
        </w:rPr>
      </w:pPr>
    </w:p>
    <w:p w14:paraId="02F297A4" w14:textId="77777777" w:rsidR="00117BC2" w:rsidRPr="00117BC2" w:rsidRDefault="00117BC2" w:rsidP="00117BC2">
      <w:pPr>
        <w:jc w:val="center"/>
        <w:rPr>
          <w:rFonts w:ascii="Arial" w:hAnsi="Arial" w:cs="Arial"/>
          <w:color w:val="000000"/>
          <w:sz w:val="24"/>
        </w:rPr>
      </w:pPr>
      <w:bookmarkStart w:id="30" w:name="IDX31"/>
      <w:bookmarkEnd w:id="30"/>
      <w:r w:rsidRPr="00117BC2">
        <w:rPr>
          <w:rFonts w:ascii="Arial" w:hAnsi="Arial" w:cs="Arial"/>
          <w:color w:val="000000"/>
          <w:sz w:val="24"/>
        </w:rPr>
        <w:t>The TTEST Procedure</w:t>
      </w:r>
    </w:p>
    <w:p w14:paraId="2FB017F1" w14:textId="77777777" w:rsidR="00117BC2" w:rsidRPr="00117BC2" w:rsidRDefault="00117BC2" w:rsidP="00117BC2">
      <w:pPr>
        <w:jc w:val="center"/>
        <w:rPr>
          <w:rFonts w:ascii="Arial" w:hAnsi="Arial" w:cs="Arial"/>
          <w:color w:val="000000"/>
          <w:sz w:val="24"/>
        </w:rPr>
      </w:pPr>
      <w:r w:rsidRPr="00117BC2">
        <w:rPr>
          <w:rFonts w:ascii="Arial" w:hAnsi="Arial" w:cs="Arial"/>
          <w:color w:val="000000"/>
          <w:sz w:val="24"/>
        </w:rPr>
        <w:t> </w:t>
      </w:r>
    </w:p>
    <w:p w14:paraId="11933639" w14:textId="77777777" w:rsidR="00117BC2" w:rsidRPr="00117BC2" w:rsidRDefault="00117BC2" w:rsidP="00117BC2">
      <w:pPr>
        <w:jc w:val="center"/>
        <w:rPr>
          <w:b/>
          <w:bCs/>
          <w:sz w:val="24"/>
          <w:szCs w:val="24"/>
          <w:lang w:val="en-IN" w:eastAsia="en-IN"/>
        </w:rPr>
      </w:pPr>
      <w:r w:rsidRPr="00117BC2">
        <w:rPr>
          <w:b/>
          <w:bCs/>
          <w:sz w:val="24"/>
          <w:szCs w:val="24"/>
          <w:lang w:val="en-IN" w:eastAsia="en-IN"/>
        </w:rPr>
        <w:t>Variable: SBP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Statistics"/>
      </w:tblPr>
      <w:tblGrid>
        <w:gridCol w:w="460"/>
        <w:gridCol w:w="687"/>
        <w:gridCol w:w="907"/>
        <w:gridCol w:w="880"/>
        <w:gridCol w:w="1127"/>
        <w:gridCol w:w="1167"/>
      </w:tblGrid>
      <w:tr w:rsidR="00117BC2" w:rsidRPr="00117BC2" w14:paraId="524F3FF1" w14:textId="77777777" w:rsidTr="00117BC2">
        <w:trPr>
          <w:tblHeader/>
          <w:jc w:val="center"/>
        </w:trPr>
        <w:tc>
          <w:tcPr>
            <w:tcW w:w="0" w:type="auto"/>
            <w:hideMark/>
          </w:tcPr>
          <w:p w14:paraId="5793DFA1" w14:textId="77777777" w:rsidR="00117BC2" w:rsidRPr="00117BC2" w:rsidRDefault="00117BC2" w:rsidP="00E0121F">
            <w:pPr>
              <w:jc w:val="center"/>
              <w:rPr>
                <w:b/>
                <w:bCs/>
                <w:sz w:val="24"/>
                <w:szCs w:val="24"/>
                <w:lang w:val="en-IN" w:eastAsia="en-IN"/>
              </w:rPr>
            </w:pPr>
            <w:r w:rsidRPr="00117BC2">
              <w:rPr>
                <w:b/>
                <w:bCs/>
                <w:sz w:val="24"/>
                <w:szCs w:val="24"/>
                <w:lang w:val="en-IN" w:eastAsia="en-IN"/>
              </w:rPr>
              <w:t>N</w:t>
            </w:r>
          </w:p>
        </w:tc>
        <w:tc>
          <w:tcPr>
            <w:tcW w:w="0" w:type="auto"/>
            <w:hideMark/>
          </w:tcPr>
          <w:p w14:paraId="5EF702CC" w14:textId="77777777" w:rsidR="00117BC2" w:rsidRPr="00117BC2" w:rsidRDefault="00117BC2" w:rsidP="00E0121F">
            <w:pPr>
              <w:jc w:val="center"/>
              <w:rPr>
                <w:b/>
                <w:bCs/>
                <w:sz w:val="24"/>
                <w:szCs w:val="24"/>
                <w:lang w:val="en-IN" w:eastAsia="en-IN"/>
              </w:rPr>
            </w:pPr>
            <w:r w:rsidRPr="00117BC2">
              <w:rPr>
                <w:b/>
                <w:bCs/>
                <w:sz w:val="24"/>
                <w:szCs w:val="24"/>
                <w:lang w:val="en-IN" w:eastAsia="en-IN"/>
              </w:rPr>
              <w:t>Mean</w:t>
            </w:r>
          </w:p>
        </w:tc>
        <w:tc>
          <w:tcPr>
            <w:tcW w:w="0" w:type="auto"/>
            <w:hideMark/>
          </w:tcPr>
          <w:p w14:paraId="453327BF" w14:textId="77777777" w:rsidR="00117BC2" w:rsidRPr="00117BC2" w:rsidRDefault="00117BC2" w:rsidP="00E0121F">
            <w:pPr>
              <w:jc w:val="center"/>
              <w:rPr>
                <w:b/>
                <w:bCs/>
                <w:sz w:val="24"/>
                <w:szCs w:val="24"/>
                <w:lang w:val="en-IN" w:eastAsia="en-IN"/>
              </w:rPr>
            </w:pPr>
            <w:r w:rsidRPr="00117BC2">
              <w:rPr>
                <w:b/>
                <w:bCs/>
                <w:sz w:val="24"/>
                <w:szCs w:val="24"/>
                <w:lang w:val="en-IN" w:eastAsia="en-IN"/>
              </w:rPr>
              <w:t>Std Dev</w:t>
            </w:r>
          </w:p>
        </w:tc>
        <w:tc>
          <w:tcPr>
            <w:tcW w:w="0" w:type="auto"/>
            <w:hideMark/>
          </w:tcPr>
          <w:p w14:paraId="5688A9D8" w14:textId="77777777" w:rsidR="00117BC2" w:rsidRPr="00117BC2" w:rsidRDefault="00117BC2" w:rsidP="00E0121F">
            <w:pPr>
              <w:jc w:val="center"/>
              <w:rPr>
                <w:b/>
                <w:bCs/>
                <w:sz w:val="24"/>
                <w:szCs w:val="24"/>
                <w:lang w:val="en-IN" w:eastAsia="en-IN"/>
              </w:rPr>
            </w:pPr>
            <w:r w:rsidRPr="00117BC2">
              <w:rPr>
                <w:b/>
                <w:bCs/>
                <w:sz w:val="24"/>
                <w:szCs w:val="24"/>
                <w:lang w:val="en-IN" w:eastAsia="en-IN"/>
              </w:rPr>
              <w:t>Std Err</w:t>
            </w:r>
          </w:p>
        </w:tc>
        <w:tc>
          <w:tcPr>
            <w:tcW w:w="0" w:type="auto"/>
            <w:hideMark/>
          </w:tcPr>
          <w:p w14:paraId="53E8AD0B" w14:textId="77777777" w:rsidR="00117BC2" w:rsidRPr="00117BC2" w:rsidRDefault="00117BC2" w:rsidP="00E0121F">
            <w:pPr>
              <w:jc w:val="center"/>
              <w:rPr>
                <w:b/>
                <w:bCs/>
                <w:sz w:val="24"/>
                <w:szCs w:val="24"/>
                <w:lang w:val="en-IN" w:eastAsia="en-IN"/>
              </w:rPr>
            </w:pPr>
            <w:r w:rsidRPr="00117BC2">
              <w:rPr>
                <w:b/>
                <w:bCs/>
                <w:sz w:val="24"/>
                <w:szCs w:val="24"/>
                <w:lang w:val="en-IN" w:eastAsia="en-IN"/>
              </w:rPr>
              <w:t>Minimum</w:t>
            </w:r>
          </w:p>
        </w:tc>
        <w:tc>
          <w:tcPr>
            <w:tcW w:w="0" w:type="auto"/>
            <w:hideMark/>
          </w:tcPr>
          <w:p w14:paraId="20435637" w14:textId="77777777" w:rsidR="00117BC2" w:rsidRPr="00117BC2" w:rsidRDefault="00117BC2" w:rsidP="00E0121F">
            <w:pPr>
              <w:jc w:val="center"/>
              <w:rPr>
                <w:b/>
                <w:bCs/>
                <w:sz w:val="24"/>
                <w:szCs w:val="24"/>
                <w:lang w:val="en-IN" w:eastAsia="en-IN"/>
              </w:rPr>
            </w:pPr>
            <w:r w:rsidRPr="00117BC2">
              <w:rPr>
                <w:b/>
                <w:bCs/>
                <w:sz w:val="24"/>
                <w:szCs w:val="24"/>
                <w:lang w:val="en-IN" w:eastAsia="en-IN"/>
              </w:rPr>
              <w:t>Maximum</w:t>
            </w:r>
          </w:p>
        </w:tc>
      </w:tr>
      <w:tr w:rsidR="00117BC2" w:rsidRPr="00117BC2" w14:paraId="030CDF18" w14:textId="77777777" w:rsidTr="00117BC2">
        <w:trPr>
          <w:jc w:val="center"/>
        </w:trPr>
        <w:tc>
          <w:tcPr>
            <w:tcW w:w="0" w:type="auto"/>
            <w:hideMark/>
          </w:tcPr>
          <w:p w14:paraId="4554D0B9" w14:textId="77777777" w:rsidR="00117BC2" w:rsidRPr="00117BC2" w:rsidRDefault="00117BC2" w:rsidP="00E0121F">
            <w:pPr>
              <w:jc w:val="center"/>
              <w:rPr>
                <w:b/>
                <w:bCs/>
                <w:sz w:val="24"/>
                <w:szCs w:val="24"/>
                <w:lang w:val="en-IN" w:eastAsia="en-IN"/>
              </w:rPr>
            </w:pPr>
            <w:r w:rsidRPr="00117BC2">
              <w:rPr>
                <w:b/>
                <w:bCs/>
                <w:sz w:val="24"/>
                <w:szCs w:val="24"/>
                <w:lang w:val="en-IN" w:eastAsia="en-IN"/>
              </w:rPr>
              <w:t>208</w:t>
            </w:r>
          </w:p>
        </w:tc>
        <w:tc>
          <w:tcPr>
            <w:tcW w:w="0" w:type="auto"/>
            <w:hideMark/>
          </w:tcPr>
          <w:p w14:paraId="61D830AE" w14:textId="77777777" w:rsidR="00117BC2" w:rsidRPr="00117BC2" w:rsidRDefault="00117BC2" w:rsidP="00E0121F">
            <w:pPr>
              <w:jc w:val="center"/>
              <w:rPr>
                <w:b/>
                <w:bCs/>
                <w:sz w:val="24"/>
                <w:szCs w:val="24"/>
                <w:lang w:val="en-IN" w:eastAsia="en-IN"/>
              </w:rPr>
            </w:pPr>
            <w:r w:rsidRPr="00117BC2">
              <w:rPr>
                <w:b/>
                <w:bCs/>
                <w:sz w:val="24"/>
                <w:szCs w:val="24"/>
                <w:lang w:val="en-IN" w:eastAsia="en-IN"/>
              </w:rPr>
              <w:t>121.2</w:t>
            </w:r>
          </w:p>
        </w:tc>
        <w:tc>
          <w:tcPr>
            <w:tcW w:w="0" w:type="auto"/>
            <w:hideMark/>
          </w:tcPr>
          <w:p w14:paraId="3DD07D7F" w14:textId="77777777" w:rsidR="00117BC2" w:rsidRPr="00117BC2" w:rsidRDefault="00117BC2" w:rsidP="00E0121F">
            <w:pPr>
              <w:jc w:val="center"/>
              <w:rPr>
                <w:b/>
                <w:bCs/>
                <w:sz w:val="24"/>
                <w:szCs w:val="24"/>
                <w:lang w:val="en-IN" w:eastAsia="en-IN"/>
              </w:rPr>
            </w:pPr>
            <w:r w:rsidRPr="00117BC2">
              <w:rPr>
                <w:b/>
                <w:bCs/>
                <w:sz w:val="24"/>
                <w:szCs w:val="24"/>
                <w:lang w:val="en-IN" w:eastAsia="en-IN"/>
              </w:rPr>
              <w:t>19.4565</w:t>
            </w:r>
          </w:p>
        </w:tc>
        <w:tc>
          <w:tcPr>
            <w:tcW w:w="0" w:type="auto"/>
            <w:hideMark/>
          </w:tcPr>
          <w:p w14:paraId="026B3567" w14:textId="77777777" w:rsidR="00117BC2" w:rsidRPr="00117BC2" w:rsidRDefault="00117BC2" w:rsidP="00E0121F">
            <w:pPr>
              <w:jc w:val="center"/>
              <w:rPr>
                <w:b/>
                <w:bCs/>
                <w:sz w:val="24"/>
                <w:szCs w:val="24"/>
                <w:lang w:val="en-IN" w:eastAsia="en-IN"/>
              </w:rPr>
            </w:pPr>
            <w:r w:rsidRPr="00117BC2">
              <w:rPr>
                <w:b/>
                <w:bCs/>
                <w:sz w:val="24"/>
                <w:szCs w:val="24"/>
                <w:lang w:val="en-IN" w:eastAsia="en-IN"/>
              </w:rPr>
              <w:t>1.3491</w:t>
            </w:r>
          </w:p>
        </w:tc>
        <w:tc>
          <w:tcPr>
            <w:tcW w:w="0" w:type="auto"/>
            <w:hideMark/>
          </w:tcPr>
          <w:p w14:paraId="65EC4FBC" w14:textId="77777777" w:rsidR="00117BC2" w:rsidRPr="00117BC2" w:rsidRDefault="00117BC2" w:rsidP="00E0121F">
            <w:pPr>
              <w:jc w:val="center"/>
              <w:rPr>
                <w:b/>
                <w:bCs/>
                <w:sz w:val="24"/>
                <w:szCs w:val="24"/>
                <w:lang w:val="en-IN" w:eastAsia="en-IN"/>
              </w:rPr>
            </w:pPr>
            <w:r w:rsidRPr="00117BC2">
              <w:rPr>
                <w:b/>
                <w:bCs/>
                <w:sz w:val="24"/>
                <w:szCs w:val="24"/>
                <w:lang w:val="en-IN" w:eastAsia="en-IN"/>
              </w:rPr>
              <w:t>84.0000</w:t>
            </w:r>
          </w:p>
        </w:tc>
        <w:tc>
          <w:tcPr>
            <w:tcW w:w="0" w:type="auto"/>
            <w:hideMark/>
          </w:tcPr>
          <w:p w14:paraId="35BBDCA8" w14:textId="77777777" w:rsidR="00117BC2" w:rsidRPr="00117BC2" w:rsidRDefault="00117BC2" w:rsidP="00E0121F">
            <w:pPr>
              <w:jc w:val="center"/>
              <w:rPr>
                <w:b/>
                <w:bCs/>
                <w:sz w:val="24"/>
                <w:szCs w:val="24"/>
                <w:lang w:val="en-IN" w:eastAsia="en-IN"/>
              </w:rPr>
            </w:pPr>
            <w:r w:rsidRPr="00117BC2">
              <w:rPr>
                <w:b/>
                <w:bCs/>
                <w:sz w:val="24"/>
                <w:szCs w:val="24"/>
                <w:lang w:val="en-IN" w:eastAsia="en-IN"/>
              </w:rPr>
              <w:t>200.0</w:t>
            </w:r>
          </w:p>
        </w:tc>
      </w:tr>
    </w:tbl>
    <w:p w14:paraId="1FD748D4" w14:textId="77777777" w:rsidR="00117BC2" w:rsidRPr="00117BC2" w:rsidRDefault="00117BC2" w:rsidP="00E0121F">
      <w:pPr>
        <w:jc w:val="center"/>
        <w:rPr>
          <w:b/>
          <w:bCs/>
          <w:sz w:val="24"/>
          <w:szCs w:val="24"/>
          <w:lang w:val="en-IN"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Confidence Limits"/>
      </w:tblPr>
      <w:tblGrid>
        <w:gridCol w:w="687"/>
        <w:gridCol w:w="831"/>
        <w:gridCol w:w="789"/>
        <w:gridCol w:w="907"/>
        <w:gridCol w:w="921"/>
        <w:gridCol w:w="921"/>
      </w:tblGrid>
      <w:tr w:rsidR="00117BC2" w:rsidRPr="00117BC2" w14:paraId="6664F57E" w14:textId="77777777" w:rsidTr="00117BC2">
        <w:trPr>
          <w:tblHeader/>
          <w:jc w:val="center"/>
        </w:trPr>
        <w:tc>
          <w:tcPr>
            <w:tcW w:w="0" w:type="auto"/>
            <w:hideMark/>
          </w:tcPr>
          <w:p w14:paraId="2111ADD5" w14:textId="77777777" w:rsidR="00117BC2" w:rsidRPr="00117BC2" w:rsidRDefault="00117BC2" w:rsidP="00E0121F">
            <w:pPr>
              <w:jc w:val="center"/>
              <w:rPr>
                <w:b/>
                <w:bCs/>
                <w:sz w:val="24"/>
                <w:szCs w:val="24"/>
                <w:lang w:val="en-IN" w:eastAsia="en-IN"/>
              </w:rPr>
            </w:pPr>
            <w:r w:rsidRPr="00117BC2">
              <w:rPr>
                <w:b/>
                <w:bCs/>
                <w:sz w:val="24"/>
                <w:szCs w:val="24"/>
                <w:lang w:val="en-IN" w:eastAsia="en-IN"/>
              </w:rPr>
              <w:t>Mean</w:t>
            </w:r>
          </w:p>
        </w:tc>
        <w:tc>
          <w:tcPr>
            <w:tcW w:w="0" w:type="auto"/>
            <w:gridSpan w:val="2"/>
            <w:hideMark/>
          </w:tcPr>
          <w:p w14:paraId="3E46936E" w14:textId="77777777" w:rsidR="00117BC2" w:rsidRPr="00117BC2" w:rsidRDefault="00117BC2" w:rsidP="00117BC2">
            <w:pPr>
              <w:jc w:val="center"/>
              <w:rPr>
                <w:b/>
                <w:bCs/>
                <w:sz w:val="24"/>
                <w:szCs w:val="24"/>
                <w:lang w:val="en-IN" w:eastAsia="en-IN"/>
              </w:rPr>
            </w:pPr>
            <w:r w:rsidRPr="00117BC2">
              <w:rPr>
                <w:b/>
                <w:bCs/>
                <w:sz w:val="24"/>
                <w:szCs w:val="24"/>
                <w:lang w:val="en-IN" w:eastAsia="en-IN"/>
              </w:rPr>
              <w:t>99% CL Mean</w:t>
            </w:r>
          </w:p>
        </w:tc>
        <w:tc>
          <w:tcPr>
            <w:tcW w:w="0" w:type="auto"/>
            <w:hideMark/>
          </w:tcPr>
          <w:p w14:paraId="3492AEA4" w14:textId="77777777" w:rsidR="00117BC2" w:rsidRPr="00117BC2" w:rsidRDefault="00117BC2" w:rsidP="00E0121F">
            <w:pPr>
              <w:jc w:val="center"/>
              <w:rPr>
                <w:b/>
                <w:bCs/>
                <w:sz w:val="24"/>
                <w:szCs w:val="24"/>
                <w:lang w:val="en-IN" w:eastAsia="en-IN"/>
              </w:rPr>
            </w:pPr>
            <w:r w:rsidRPr="00117BC2">
              <w:rPr>
                <w:b/>
                <w:bCs/>
                <w:sz w:val="24"/>
                <w:szCs w:val="24"/>
                <w:lang w:val="en-IN" w:eastAsia="en-IN"/>
              </w:rPr>
              <w:t>Std Dev</w:t>
            </w:r>
          </w:p>
        </w:tc>
        <w:tc>
          <w:tcPr>
            <w:tcW w:w="0" w:type="auto"/>
            <w:gridSpan w:val="2"/>
            <w:hideMark/>
          </w:tcPr>
          <w:p w14:paraId="7A428E95" w14:textId="77777777" w:rsidR="00117BC2" w:rsidRPr="00117BC2" w:rsidRDefault="00117BC2" w:rsidP="00117BC2">
            <w:pPr>
              <w:jc w:val="center"/>
              <w:rPr>
                <w:b/>
                <w:bCs/>
                <w:sz w:val="24"/>
                <w:szCs w:val="24"/>
                <w:lang w:val="en-IN" w:eastAsia="en-IN"/>
              </w:rPr>
            </w:pPr>
            <w:r w:rsidRPr="00117BC2">
              <w:rPr>
                <w:b/>
                <w:bCs/>
                <w:sz w:val="24"/>
                <w:szCs w:val="24"/>
                <w:lang w:val="en-IN" w:eastAsia="en-IN"/>
              </w:rPr>
              <w:t>99% CL Std Dev</w:t>
            </w:r>
          </w:p>
        </w:tc>
      </w:tr>
      <w:tr w:rsidR="00117BC2" w:rsidRPr="00117BC2" w14:paraId="5C2746EB" w14:textId="77777777" w:rsidTr="00117BC2">
        <w:trPr>
          <w:jc w:val="center"/>
        </w:trPr>
        <w:tc>
          <w:tcPr>
            <w:tcW w:w="0" w:type="auto"/>
            <w:hideMark/>
          </w:tcPr>
          <w:p w14:paraId="4A2ADD48" w14:textId="77777777" w:rsidR="00117BC2" w:rsidRPr="00117BC2" w:rsidRDefault="00117BC2" w:rsidP="00E0121F">
            <w:pPr>
              <w:jc w:val="center"/>
              <w:rPr>
                <w:b/>
                <w:bCs/>
                <w:sz w:val="24"/>
                <w:szCs w:val="24"/>
                <w:lang w:val="en-IN" w:eastAsia="en-IN"/>
              </w:rPr>
            </w:pPr>
            <w:r w:rsidRPr="00117BC2">
              <w:rPr>
                <w:b/>
                <w:bCs/>
                <w:sz w:val="24"/>
                <w:szCs w:val="24"/>
                <w:lang w:val="en-IN" w:eastAsia="en-IN"/>
              </w:rPr>
              <w:t>121.2</w:t>
            </w:r>
          </w:p>
        </w:tc>
        <w:tc>
          <w:tcPr>
            <w:tcW w:w="0" w:type="auto"/>
            <w:shd w:val="clear" w:color="auto" w:fill="FFFF00"/>
            <w:hideMark/>
          </w:tcPr>
          <w:p w14:paraId="6977EC52" w14:textId="77777777" w:rsidR="00117BC2" w:rsidRPr="00117BC2" w:rsidRDefault="00117BC2" w:rsidP="00E0121F">
            <w:pPr>
              <w:jc w:val="center"/>
              <w:rPr>
                <w:b/>
                <w:bCs/>
                <w:sz w:val="24"/>
                <w:szCs w:val="24"/>
                <w:lang w:val="en-IN" w:eastAsia="en-IN"/>
              </w:rPr>
            </w:pPr>
            <w:r w:rsidRPr="00117BC2">
              <w:rPr>
                <w:b/>
                <w:bCs/>
                <w:sz w:val="24"/>
                <w:szCs w:val="24"/>
                <w:lang w:val="en-IN" w:eastAsia="en-IN"/>
              </w:rPr>
              <w:t>118.0</w:t>
            </w:r>
          </w:p>
        </w:tc>
        <w:tc>
          <w:tcPr>
            <w:tcW w:w="0" w:type="auto"/>
            <w:shd w:val="clear" w:color="auto" w:fill="FFFF00"/>
            <w:hideMark/>
          </w:tcPr>
          <w:p w14:paraId="38B1E579" w14:textId="77777777" w:rsidR="00117BC2" w:rsidRPr="00117BC2" w:rsidRDefault="00117BC2" w:rsidP="00E0121F">
            <w:pPr>
              <w:jc w:val="center"/>
              <w:rPr>
                <w:b/>
                <w:bCs/>
                <w:sz w:val="24"/>
                <w:szCs w:val="24"/>
                <w:lang w:val="en-IN" w:eastAsia="en-IN"/>
              </w:rPr>
            </w:pPr>
            <w:r w:rsidRPr="00117BC2">
              <w:rPr>
                <w:b/>
                <w:bCs/>
                <w:sz w:val="24"/>
                <w:szCs w:val="24"/>
                <w:lang w:val="en-IN" w:eastAsia="en-IN"/>
              </w:rPr>
              <w:t>Infty</w:t>
            </w:r>
          </w:p>
        </w:tc>
        <w:tc>
          <w:tcPr>
            <w:tcW w:w="0" w:type="auto"/>
            <w:hideMark/>
          </w:tcPr>
          <w:p w14:paraId="1BBD2B13" w14:textId="77777777" w:rsidR="00117BC2" w:rsidRPr="00117BC2" w:rsidRDefault="00117BC2" w:rsidP="00E0121F">
            <w:pPr>
              <w:jc w:val="center"/>
              <w:rPr>
                <w:b/>
                <w:bCs/>
                <w:sz w:val="24"/>
                <w:szCs w:val="24"/>
                <w:lang w:val="en-IN" w:eastAsia="en-IN"/>
              </w:rPr>
            </w:pPr>
            <w:r w:rsidRPr="00117BC2">
              <w:rPr>
                <w:b/>
                <w:bCs/>
                <w:sz w:val="24"/>
                <w:szCs w:val="24"/>
                <w:lang w:val="en-IN" w:eastAsia="en-IN"/>
              </w:rPr>
              <w:t>19.4565</w:t>
            </w:r>
          </w:p>
        </w:tc>
        <w:tc>
          <w:tcPr>
            <w:tcW w:w="0" w:type="auto"/>
            <w:hideMark/>
          </w:tcPr>
          <w:p w14:paraId="432A42C1" w14:textId="77777777" w:rsidR="00117BC2" w:rsidRPr="00117BC2" w:rsidRDefault="00117BC2" w:rsidP="00E0121F">
            <w:pPr>
              <w:jc w:val="center"/>
              <w:rPr>
                <w:b/>
                <w:bCs/>
                <w:sz w:val="24"/>
                <w:szCs w:val="24"/>
                <w:lang w:val="en-IN" w:eastAsia="en-IN"/>
              </w:rPr>
            </w:pPr>
            <w:r w:rsidRPr="00117BC2">
              <w:rPr>
                <w:b/>
                <w:bCs/>
                <w:sz w:val="24"/>
                <w:szCs w:val="24"/>
                <w:lang w:val="en-IN" w:eastAsia="en-IN"/>
              </w:rPr>
              <w:t>17.2560</w:t>
            </w:r>
          </w:p>
        </w:tc>
        <w:tc>
          <w:tcPr>
            <w:tcW w:w="0" w:type="auto"/>
            <w:hideMark/>
          </w:tcPr>
          <w:p w14:paraId="474FD18F" w14:textId="77777777" w:rsidR="00117BC2" w:rsidRPr="00117BC2" w:rsidRDefault="00117BC2" w:rsidP="00E0121F">
            <w:pPr>
              <w:jc w:val="center"/>
              <w:rPr>
                <w:b/>
                <w:bCs/>
                <w:sz w:val="24"/>
                <w:szCs w:val="24"/>
                <w:lang w:val="en-IN" w:eastAsia="en-IN"/>
              </w:rPr>
            </w:pPr>
            <w:r w:rsidRPr="00117BC2">
              <w:rPr>
                <w:b/>
                <w:bCs/>
                <w:sz w:val="24"/>
                <w:szCs w:val="24"/>
                <w:lang w:val="en-IN" w:eastAsia="en-IN"/>
              </w:rPr>
              <w:t>22.2456</w:t>
            </w:r>
          </w:p>
        </w:tc>
      </w:tr>
    </w:tbl>
    <w:p w14:paraId="69D89BC1" w14:textId="77777777" w:rsidR="00117BC2" w:rsidRPr="00117BC2" w:rsidRDefault="00117BC2" w:rsidP="00E0121F">
      <w:pPr>
        <w:jc w:val="center"/>
        <w:rPr>
          <w:b/>
          <w:bCs/>
          <w:sz w:val="24"/>
          <w:szCs w:val="24"/>
          <w:lang w:val="en-IN"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Description w:val="Procedure Ttest: T-Tests"/>
      </w:tblPr>
      <w:tblGrid>
        <w:gridCol w:w="460"/>
        <w:gridCol w:w="840"/>
        <w:gridCol w:w="760"/>
      </w:tblGrid>
      <w:tr w:rsidR="00117BC2" w:rsidRPr="00117BC2" w14:paraId="14636B60" w14:textId="77777777" w:rsidTr="00117BC2">
        <w:trPr>
          <w:tblHeader/>
          <w:jc w:val="center"/>
        </w:trPr>
        <w:tc>
          <w:tcPr>
            <w:tcW w:w="0" w:type="auto"/>
            <w:hideMark/>
          </w:tcPr>
          <w:p w14:paraId="35DC3B04" w14:textId="77777777" w:rsidR="00117BC2" w:rsidRPr="00117BC2" w:rsidRDefault="00117BC2" w:rsidP="00E0121F">
            <w:pPr>
              <w:jc w:val="center"/>
              <w:rPr>
                <w:b/>
                <w:bCs/>
                <w:sz w:val="24"/>
                <w:szCs w:val="24"/>
                <w:lang w:val="en-IN" w:eastAsia="en-IN"/>
              </w:rPr>
            </w:pPr>
            <w:r w:rsidRPr="00117BC2">
              <w:rPr>
                <w:b/>
                <w:bCs/>
                <w:sz w:val="24"/>
                <w:szCs w:val="24"/>
                <w:lang w:val="en-IN" w:eastAsia="en-IN"/>
              </w:rPr>
              <w:t>DF</w:t>
            </w:r>
          </w:p>
        </w:tc>
        <w:tc>
          <w:tcPr>
            <w:tcW w:w="0" w:type="auto"/>
            <w:hideMark/>
          </w:tcPr>
          <w:p w14:paraId="5CD0E49D" w14:textId="77777777" w:rsidR="00117BC2" w:rsidRPr="00117BC2" w:rsidRDefault="00117BC2" w:rsidP="00E0121F">
            <w:pPr>
              <w:jc w:val="center"/>
              <w:rPr>
                <w:b/>
                <w:bCs/>
                <w:sz w:val="24"/>
                <w:szCs w:val="24"/>
                <w:lang w:val="en-IN" w:eastAsia="en-IN"/>
              </w:rPr>
            </w:pPr>
            <w:r w:rsidRPr="00117BC2">
              <w:rPr>
                <w:b/>
                <w:bCs/>
                <w:sz w:val="24"/>
                <w:szCs w:val="24"/>
                <w:lang w:val="en-IN" w:eastAsia="en-IN"/>
              </w:rPr>
              <w:t>t Value</w:t>
            </w:r>
          </w:p>
        </w:tc>
        <w:tc>
          <w:tcPr>
            <w:tcW w:w="0" w:type="auto"/>
            <w:hideMark/>
          </w:tcPr>
          <w:p w14:paraId="54DF44E8" w14:textId="77777777" w:rsidR="00117BC2" w:rsidRPr="00117BC2" w:rsidRDefault="00117BC2" w:rsidP="00E0121F">
            <w:pPr>
              <w:jc w:val="center"/>
              <w:rPr>
                <w:b/>
                <w:bCs/>
                <w:sz w:val="24"/>
                <w:szCs w:val="24"/>
                <w:lang w:val="en-IN" w:eastAsia="en-IN"/>
              </w:rPr>
            </w:pPr>
            <w:r w:rsidRPr="00117BC2">
              <w:rPr>
                <w:b/>
                <w:bCs/>
                <w:sz w:val="24"/>
                <w:szCs w:val="24"/>
                <w:lang w:val="en-IN" w:eastAsia="en-IN"/>
              </w:rPr>
              <w:t>Pr &gt; t</w:t>
            </w:r>
          </w:p>
        </w:tc>
      </w:tr>
      <w:tr w:rsidR="00117BC2" w:rsidRPr="00117BC2" w14:paraId="3090565C" w14:textId="77777777" w:rsidTr="00117BC2">
        <w:trPr>
          <w:jc w:val="center"/>
        </w:trPr>
        <w:tc>
          <w:tcPr>
            <w:tcW w:w="0" w:type="auto"/>
            <w:hideMark/>
          </w:tcPr>
          <w:p w14:paraId="451AF55A" w14:textId="77777777" w:rsidR="00117BC2" w:rsidRPr="00117BC2" w:rsidRDefault="00117BC2" w:rsidP="00E0121F">
            <w:pPr>
              <w:jc w:val="center"/>
              <w:rPr>
                <w:b/>
                <w:bCs/>
                <w:sz w:val="24"/>
                <w:szCs w:val="24"/>
                <w:lang w:val="en-IN" w:eastAsia="en-IN"/>
              </w:rPr>
            </w:pPr>
            <w:r w:rsidRPr="00117BC2">
              <w:rPr>
                <w:b/>
                <w:bCs/>
                <w:sz w:val="24"/>
                <w:szCs w:val="24"/>
                <w:lang w:val="en-IN" w:eastAsia="en-IN"/>
              </w:rPr>
              <w:t>207</w:t>
            </w:r>
          </w:p>
        </w:tc>
        <w:tc>
          <w:tcPr>
            <w:tcW w:w="0" w:type="auto"/>
            <w:noWrap/>
            <w:hideMark/>
          </w:tcPr>
          <w:p w14:paraId="36434F5E" w14:textId="77777777" w:rsidR="00117BC2" w:rsidRPr="00117BC2" w:rsidRDefault="00117BC2" w:rsidP="00E0121F">
            <w:pPr>
              <w:jc w:val="center"/>
              <w:rPr>
                <w:b/>
                <w:bCs/>
                <w:sz w:val="24"/>
                <w:szCs w:val="24"/>
                <w:lang w:val="en-IN" w:eastAsia="en-IN"/>
              </w:rPr>
            </w:pPr>
            <w:r w:rsidRPr="00117BC2">
              <w:rPr>
                <w:b/>
                <w:bCs/>
                <w:sz w:val="24"/>
                <w:szCs w:val="24"/>
                <w:lang w:val="en-IN" w:eastAsia="en-IN"/>
              </w:rPr>
              <w:t>-7.14</w:t>
            </w:r>
          </w:p>
        </w:tc>
        <w:tc>
          <w:tcPr>
            <w:tcW w:w="0" w:type="auto"/>
            <w:shd w:val="clear" w:color="auto" w:fill="FFFF00"/>
            <w:hideMark/>
          </w:tcPr>
          <w:p w14:paraId="4F48A28A" w14:textId="77777777" w:rsidR="00117BC2" w:rsidRPr="00117BC2" w:rsidRDefault="00117BC2" w:rsidP="00E0121F">
            <w:pPr>
              <w:jc w:val="center"/>
              <w:rPr>
                <w:b/>
                <w:bCs/>
                <w:sz w:val="24"/>
                <w:szCs w:val="24"/>
                <w:lang w:val="en-IN" w:eastAsia="en-IN"/>
              </w:rPr>
            </w:pPr>
            <w:r w:rsidRPr="00117BC2">
              <w:rPr>
                <w:b/>
                <w:bCs/>
                <w:sz w:val="24"/>
                <w:szCs w:val="24"/>
                <w:lang w:val="en-IN" w:eastAsia="en-IN"/>
              </w:rPr>
              <w:t>1.0000</w:t>
            </w:r>
          </w:p>
        </w:tc>
      </w:tr>
    </w:tbl>
    <w:p w14:paraId="2C4DD32D" w14:textId="77777777" w:rsidR="00117BC2" w:rsidRPr="00117BC2" w:rsidRDefault="00117BC2" w:rsidP="00117BC2">
      <w:pPr>
        <w:rPr>
          <w:rFonts w:ascii="Arial" w:hAnsi="Arial" w:cs="Arial"/>
          <w:color w:val="000000"/>
        </w:rPr>
      </w:pPr>
    </w:p>
    <w:p w14:paraId="40AB3153" w14:textId="5F62ADFC" w:rsidR="00117BC2" w:rsidRPr="00117BC2" w:rsidRDefault="00117BC2" w:rsidP="00117BC2">
      <w:pPr>
        <w:jc w:val="center"/>
        <w:rPr>
          <w:rFonts w:ascii="Arial" w:hAnsi="Arial" w:cs="Arial"/>
          <w:color w:val="000000"/>
        </w:rPr>
      </w:pPr>
      <w:r w:rsidRPr="00117BC2">
        <w:rPr>
          <w:rFonts w:ascii="Arial" w:hAnsi="Arial" w:cs="Arial"/>
          <w:noProof/>
          <w:color w:val="000000"/>
        </w:rPr>
        <w:lastRenderedPageBreak/>
        <w:drawing>
          <wp:inline distT="0" distB="0" distL="0" distR="0" wp14:anchorId="19B3E768" wp14:editId="3EA07EE8">
            <wp:extent cx="5335325" cy="3999827"/>
            <wp:effectExtent l="0" t="0" r="0" b="1270"/>
            <wp:docPr id="2" name="Picture 2" descr="Summary Panel for S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Summary Panel for SB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0490" cy="4011196"/>
                    </a:xfrm>
                    <a:prstGeom prst="rect">
                      <a:avLst/>
                    </a:prstGeom>
                    <a:noFill/>
                    <a:ln>
                      <a:noFill/>
                    </a:ln>
                  </pic:spPr>
                </pic:pic>
              </a:graphicData>
            </a:graphic>
          </wp:inline>
        </w:drawing>
      </w:r>
    </w:p>
    <w:p w14:paraId="02901E0A" w14:textId="77777777" w:rsidR="00117BC2" w:rsidRPr="00117BC2" w:rsidRDefault="00117BC2" w:rsidP="00117BC2">
      <w:pPr>
        <w:rPr>
          <w:rFonts w:ascii="Arial" w:hAnsi="Arial" w:cs="Arial"/>
          <w:color w:val="000000"/>
        </w:rPr>
      </w:pPr>
    </w:p>
    <w:p w14:paraId="6DDD13C9" w14:textId="0ADDC168" w:rsidR="00117BC2" w:rsidRPr="00117BC2" w:rsidRDefault="00117BC2" w:rsidP="00117BC2">
      <w:pPr>
        <w:jc w:val="center"/>
        <w:rPr>
          <w:rFonts w:ascii="Arial" w:hAnsi="Arial" w:cs="Arial"/>
          <w:color w:val="000000"/>
        </w:rPr>
      </w:pPr>
      <w:r w:rsidRPr="00117BC2">
        <w:rPr>
          <w:rFonts w:ascii="Arial" w:hAnsi="Arial" w:cs="Arial"/>
          <w:noProof/>
          <w:color w:val="000000"/>
        </w:rPr>
        <w:drawing>
          <wp:inline distT="0" distB="0" distL="0" distR="0" wp14:anchorId="25C147F7" wp14:editId="417EA4BF">
            <wp:extent cx="5281866" cy="3959750"/>
            <wp:effectExtent l="0" t="0" r="0" b="3175"/>
            <wp:docPr id="1" name="Picture 1" descr="Q-Q Plot for S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Q-Q Plot for SB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2225" cy="3982510"/>
                    </a:xfrm>
                    <a:prstGeom prst="rect">
                      <a:avLst/>
                    </a:prstGeom>
                    <a:noFill/>
                    <a:ln>
                      <a:noFill/>
                    </a:ln>
                  </pic:spPr>
                </pic:pic>
              </a:graphicData>
            </a:graphic>
          </wp:inline>
        </w:drawing>
      </w:r>
    </w:p>
    <w:p w14:paraId="0EF23A8E" w14:textId="2E3172CF" w:rsidR="000F1C9D" w:rsidRDefault="000F1C9D" w:rsidP="000F1C9D">
      <w:pPr>
        <w:rPr>
          <w:sz w:val="24"/>
          <w:szCs w:val="24"/>
          <w:lang w:val="en-IN" w:eastAsia="en-IN"/>
        </w:rPr>
      </w:pPr>
      <w:bookmarkStart w:id="31" w:name="IDX32"/>
      <w:bookmarkEnd w:id="31"/>
    </w:p>
    <w:p w14:paraId="692C051A" w14:textId="7404BCCB" w:rsidR="000F1C9D" w:rsidRPr="00F80528" w:rsidRDefault="000F1C9D" w:rsidP="000F1C9D">
      <w:pPr>
        <w:ind w:firstLine="720"/>
        <w:rPr>
          <w:sz w:val="24"/>
          <w:szCs w:val="24"/>
          <w:lang w:val="en-IN" w:eastAsia="en-IN"/>
        </w:rPr>
      </w:pPr>
      <w:r>
        <w:rPr>
          <w:sz w:val="24"/>
          <w:szCs w:val="24"/>
          <w:lang w:val="en-IN" w:eastAsia="en-IN"/>
        </w:rPr>
        <w:t xml:space="preserve">As we can see from our calculations the p-value is large. Hence we can say that our hypothesis </w:t>
      </w:r>
      <w:r w:rsidR="00ED7832">
        <w:rPr>
          <w:sz w:val="24"/>
          <w:szCs w:val="24"/>
          <w:lang w:val="en-IN" w:eastAsia="en-IN"/>
        </w:rPr>
        <w:t>cannot be rejected</w:t>
      </w:r>
      <w:r>
        <w:rPr>
          <w:sz w:val="24"/>
          <w:szCs w:val="24"/>
          <w:lang w:val="en-IN" w:eastAsia="en-IN"/>
        </w:rPr>
        <w:t>.</w:t>
      </w:r>
    </w:p>
    <w:sectPr w:rsidR="000F1C9D" w:rsidRPr="00F80528" w:rsidSect="00616AA5">
      <w:pgSz w:w="12240" w:h="15840"/>
      <w:pgMar w:top="900" w:right="180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3666A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0534DD"/>
    <w:multiLevelType w:val="hybridMultilevel"/>
    <w:tmpl w:val="BBE60490"/>
    <w:lvl w:ilvl="0" w:tplc="2AB0031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9646A"/>
    <w:multiLevelType w:val="hybridMultilevel"/>
    <w:tmpl w:val="12548F6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55A6CA9"/>
    <w:multiLevelType w:val="hybridMultilevel"/>
    <w:tmpl w:val="A364AC2A"/>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7937CB"/>
    <w:multiLevelType w:val="hybridMultilevel"/>
    <w:tmpl w:val="F23A5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F5231"/>
    <w:multiLevelType w:val="hybridMultilevel"/>
    <w:tmpl w:val="A364AC2A"/>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6E4D47"/>
    <w:multiLevelType w:val="hybridMultilevel"/>
    <w:tmpl w:val="D5883CEC"/>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214420E"/>
    <w:multiLevelType w:val="hybridMultilevel"/>
    <w:tmpl w:val="2D3A6B66"/>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12358F"/>
    <w:multiLevelType w:val="hybridMultilevel"/>
    <w:tmpl w:val="47EC9ED4"/>
    <w:lvl w:ilvl="0" w:tplc="2F7ADF2C">
      <w:start w:val="1"/>
      <w:numFmt w:val="bullet"/>
      <w:lvlText w:val="-"/>
      <w:lvlJc w:val="left"/>
      <w:pPr>
        <w:ind w:left="1080" w:hanging="360"/>
      </w:pPr>
      <w:rPr>
        <w:rFonts w:ascii="Calibri" w:eastAsia="Calibri"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1754A36"/>
    <w:multiLevelType w:val="hybridMultilevel"/>
    <w:tmpl w:val="93B2A64A"/>
    <w:lvl w:ilvl="0" w:tplc="04090017">
      <w:start w:val="1"/>
      <w:numFmt w:val="lowerLetter"/>
      <w:lvlText w:val="%1)"/>
      <w:lvlJc w:val="left"/>
      <w:pPr>
        <w:ind w:left="10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1A6A67"/>
    <w:multiLevelType w:val="hybridMultilevel"/>
    <w:tmpl w:val="2D3A6B66"/>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2C3752"/>
    <w:multiLevelType w:val="hybridMultilevel"/>
    <w:tmpl w:val="F618A960"/>
    <w:lvl w:ilvl="0" w:tplc="44666C2A">
      <w:start w:val="1"/>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E72E1A"/>
    <w:multiLevelType w:val="hybridMultilevel"/>
    <w:tmpl w:val="B8285B54"/>
    <w:lvl w:ilvl="0" w:tplc="40090017">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3" w15:restartNumberingAfterBreak="0">
    <w:nsid w:val="27047083"/>
    <w:multiLevelType w:val="hybridMultilevel"/>
    <w:tmpl w:val="2D3A6B66"/>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92060A"/>
    <w:multiLevelType w:val="hybridMultilevel"/>
    <w:tmpl w:val="947AA384"/>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053665"/>
    <w:multiLevelType w:val="hybridMultilevel"/>
    <w:tmpl w:val="55AE60A2"/>
    <w:lvl w:ilvl="0" w:tplc="EA14AB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C4336"/>
    <w:multiLevelType w:val="hybridMultilevel"/>
    <w:tmpl w:val="0CF687B6"/>
    <w:lvl w:ilvl="0" w:tplc="6DB2E5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ED7CA2"/>
    <w:multiLevelType w:val="hybridMultilevel"/>
    <w:tmpl w:val="1C66BE2C"/>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9868A5"/>
    <w:multiLevelType w:val="hybridMultilevel"/>
    <w:tmpl w:val="66D4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FF5D42"/>
    <w:multiLevelType w:val="hybridMultilevel"/>
    <w:tmpl w:val="D8283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E42EE2"/>
    <w:multiLevelType w:val="hybridMultilevel"/>
    <w:tmpl w:val="55AE60A2"/>
    <w:lvl w:ilvl="0" w:tplc="EA14AB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74F95"/>
    <w:multiLevelType w:val="hybridMultilevel"/>
    <w:tmpl w:val="2D3A6B66"/>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D85928"/>
    <w:multiLevelType w:val="hybridMultilevel"/>
    <w:tmpl w:val="2D3A6B66"/>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435162"/>
    <w:multiLevelType w:val="hybridMultilevel"/>
    <w:tmpl w:val="84703740"/>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961B4F"/>
    <w:multiLevelType w:val="hybridMultilevel"/>
    <w:tmpl w:val="2D3A6B66"/>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86700B"/>
    <w:multiLevelType w:val="hybridMultilevel"/>
    <w:tmpl w:val="1C66BE2C"/>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C14D0B"/>
    <w:multiLevelType w:val="hybridMultilevel"/>
    <w:tmpl w:val="94B6B02C"/>
    <w:lvl w:ilvl="0" w:tplc="3C42128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B258F5"/>
    <w:multiLevelType w:val="hybridMultilevel"/>
    <w:tmpl w:val="DB20DD8E"/>
    <w:lvl w:ilvl="0" w:tplc="6868CE74">
      <w:numFmt w:val="bullet"/>
      <w:lvlText w:val="-"/>
      <w:lvlJc w:val="left"/>
      <w:pPr>
        <w:ind w:left="126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384A96"/>
    <w:multiLevelType w:val="hybridMultilevel"/>
    <w:tmpl w:val="2D3A6B66"/>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B81A28"/>
    <w:multiLevelType w:val="hybridMultilevel"/>
    <w:tmpl w:val="37AE70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E6A54"/>
    <w:multiLevelType w:val="hybridMultilevel"/>
    <w:tmpl w:val="2D3A6B66"/>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FB76FF"/>
    <w:multiLevelType w:val="hybridMultilevel"/>
    <w:tmpl w:val="E026C2D6"/>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D623CD"/>
    <w:multiLevelType w:val="hybridMultilevel"/>
    <w:tmpl w:val="55AE60A2"/>
    <w:lvl w:ilvl="0" w:tplc="EA14AB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9A1BE5"/>
    <w:multiLevelType w:val="hybridMultilevel"/>
    <w:tmpl w:val="2D3A6B66"/>
    <w:lvl w:ilvl="0" w:tplc="EA14A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8"/>
  </w:num>
  <w:num w:numId="3">
    <w:abstractNumId w:val="27"/>
  </w:num>
  <w:num w:numId="4">
    <w:abstractNumId w:val="20"/>
  </w:num>
  <w:num w:numId="5">
    <w:abstractNumId w:val="32"/>
  </w:num>
  <w:num w:numId="6">
    <w:abstractNumId w:val="12"/>
  </w:num>
  <w:num w:numId="7">
    <w:abstractNumId w:val="19"/>
  </w:num>
  <w:num w:numId="8">
    <w:abstractNumId w:val="6"/>
  </w:num>
  <w:num w:numId="9">
    <w:abstractNumId w:val="4"/>
  </w:num>
  <w:num w:numId="10">
    <w:abstractNumId w:val="29"/>
  </w:num>
  <w:num w:numId="11">
    <w:abstractNumId w:val="9"/>
  </w:num>
  <w:num w:numId="12">
    <w:abstractNumId w:val="2"/>
  </w:num>
  <w:num w:numId="13">
    <w:abstractNumId w:val="15"/>
  </w:num>
  <w:num w:numId="14">
    <w:abstractNumId w:val="11"/>
  </w:num>
  <w:num w:numId="15">
    <w:abstractNumId w:val="10"/>
  </w:num>
  <w:num w:numId="16">
    <w:abstractNumId w:val="24"/>
  </w:num>
  <w:num w:numId="17">
    <w:abstractNumId w:val="1"/>
  </w:num>
  <w:num w:numId="18">
    <w:abstractNumId w:val="30"/>
  </w:num>
  <w:num w:numId="19">
    <w:abstractNumId w:val="33"/>
  </w:num>
  <w:num w:numId="20">
    <w:abstractNumId w:val="21"/>
  </w:num>
  <w:num w:numId="21">
    <w:abstractNumId w:val="23"/>
  </w:num>
  <w:num w:numId="22">
    <w:abstractNumId w:val="31"/>
  </w:num>
  <w:num w:numId="23">
    <w:abstractNumId w:val="28"/>
  </w:num>
  <w:num w:numId="24">
    <w:abstractNumId w:val="13"/>
  </w:num>
  <w:num w:numId="25">
    <w:abstractNumId w:val="14"/>
  </w:num>
  <w:num w:numId="26">
    <w:abstractNumId w:val="3"/>
  </w:num>
  <w:num w:numId="27">
    <w:abstractNumId w:val="22"/>
  </w:num>
  <w:num w:numId="28">
    <w:abstractNumId w:val="25"/>
  </w:num>
  <w:num w:numId="29">
    <w:abstractNumId w:val="5"/>
  </w:num>
  <w:num w:numId="30">
    <w:abstractNumId w:val="17"/>
  </w:num>
  <w:num w:numId="31">
    <w:abstractNumId w:val="26"/>
  </w:num>
  <w:num w:numId="32">
    <w:abstractNumId w:val="8"/>
  </w:num>
  <w:num w:numId="33">
    <w:abstractNumId w:val="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en-IN"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14D"/>
    <w:rsid w:val="000054A7"/>
    <w:rsid w:val="00015723"/>
    <w:rsid w:val="00017E6C"/>
    <w:rsid w:val="00021AB4"/>
    <w:rsid w:val="00025198"/>
    <w:rsid w:val="00032D48"/>
    <w:rsid w:val="00042CF8"/>
    <w:rsid w:val="00044F6A"/>
    <w:rsid w:val="00050A07"/>
    <w:rsid w:val="00051E33"/>
    <w:rsid w:val="00052C99"/>
    <w:rsid w:val="000568DE"/>
    <w:rsid w:val="00056BDD"/>
    <w:rsid w:val="00060ABF"/>
    <w:rsid w:val="00073789"/>
    <w:rsid w:val="00074853"/>
    <w:rsid w:val="00082DB4"/>
    <w:rsid w:val="000A06F3"/>
    <w:rsid w:val="000A2671"/>
    <w:rsid w:val="000B3DF6"/>
    <w:rsid w:val="000B57DA"/>
    <w:rsid w:val="000C05AF"/>
    <w:rsid w:val="000C67D7"/>
    <w:rsid w:val="000D6DCB"/>
    <w:rsid w:val="000E01F6"/>
    <w:rsid w:val="000E2594"/>
    <w:rsid w:val="000F1C9D"/>
    <w:rsid w:val="000F4BB2"/>
    <w:rsid w:val="000F4C8A"/>
    <w:rsid w:val="000F518C"/>
    <w:rsid w:val="0010112A"/>
    <w:rsid w:val="0011460C"/>
    <w:rsid w:val="00116129"/>
    <w:rsid w:val="00117BC2"/>
    <w:rsid w:val="00122D21"/>
    <w:rsid w:val="00123EBB"/>
    <w:rsid w:val="00135458"/>
    <w:rsid w:val="00146737"/>
    <w:rsid w:val="00147177"/>
    <w:rsid w:val="00151A1F"/>
    <w:rsid w:val="00161649"/>
    <w:rsid w:val="001636AE"/>
    <w:rsid w:val="00166D0B"/>
    <w:rsid w:val="00175589"/>
    <w:rsid w:val="0018151C"/>
    <w:rsid w:val="00187068"/>
    <w:rsid w:val="00187443"/>
    <w:rsid w:val="00187E8D"/>
    <w:rsid w:val="00196F4F"/>
    <w:rsid w:val="00196FDB"/>
    <w:rsid w:val="001976BB"/>
    <w:rsid w:val="001A3381"/>
    <w:rsid w:val="001A37B2"/>
    <w:rsid w:val="001A44E3"/>
    <w:rsid w:val="001B2A58"/>
    <w:rsid w:val="001C2000"/>
    <w:rsid w:val="001D6D0C"/>
    <w:rsid w:val="001E4BA3"/>
    <w:rsid w:val="001F321C"/>
    <w:rsid w:val="001F7C51"/>
    <w:rsid w:val="00201570"/>
    <w:rsid w:val="00204E84"/>
    <w:rsid w:val="00207925"/>
    <w:rsid w:val="00221EA9"/>
    <w:rsid w:val="0022311F"/>
    <w:rsid w:val="00226AEC"/>
    <w:rsid w:val="00226EA1"/>
    <w:rsid w:val="002344B9"/>
    <w:rsid w:val="00240FF1"/>
    <w:rsid w:val="002500C7"/>
    <w:rsid w:val="002508C0"/>
    <w:rsid w:val="002716D8"/>
    <w:rsid w:val="002862FC"/>
    <w:rsid w:val="0028765F"/>
    <w:rsid w:val="00287D9C"/>
    <w:rsid w:val="002A03B6"/>
    <w:rsid w:val="002A1D7B"/>
    <w:rsid w:val="002B1834"/>
    <w:rsid w:val="002C32BA"/>
    <w:rsid w:val="002C641F"/>
    <w:rsid w:val="002D40BB"/>
    <w:rsid w:val="002E4086"/>
    <w:rsid w:val="002E6250"/>
    <w:rsid w:val="002F409C"/>
    <w:rsid w:val="00313478"/>
    <w:rsid w:val="00316409"/>
    <w:rsid w:val="00316750"/>
    <w:rsid w:val="00327F09"/>
    <w:rsid w:val="003300F9"/>
    <w:rsid w:val="00330742"/>
    <w:rsid w:val="00341679"/>
    <w:rsid w:val="00343063"/>
    <w:rsid w:val="0034754B"/>
    <w:rsid w:val="00355958"/>
    <w:rsid w:val="003564F0"/>
    <w:rsid w:val="00362D2D"/>
    <w:rsid w:val="00373203"/>
    <w:rsid w:val="003765A1"/>
    <w:rsid w:val="00387543"/>
    <w:rsid w:val="00393114"/>
    <w:rsid w:val="003A7C91"/>
    <w:rsid w:val="003B3157"/>
    <w:rsid w:val="003C0041"/>
    <w:rsid w:val="003E32A5"/>
    <w:rsid w:val="003E40CD"/>
    <w:rsid w:val="003F0C68"/>
    <w:rsid w:val="00405649"/>
    <w:rsid w:val="00405774"/>
    <w:rsid w:val="00406557"/>
    <w:rsid w:val="00410159"/>
    <w:rsid w:val="00465524"/>
    <w:rsid w:val="00470178"/>
    <w:rsid w:val="004776B2"/>
    <w:rsid w:val="004968C1"/>
    <w:rsid w:val="0049789E"/>
    <w:rsid w:val="004A1D1C"/>
    <w:rsid w:val="004A782C"/>
    <w:rsid w:val="004B0B20"/>
    <w:rsid w:val="004B784B"/>
    <w:rsid w:val="004C1720"/>
    <w:rsid w:val="004C1AF3"/>
    <w:rsid w:val="004C3A49"/>
    <w:rsid w:val="004E044C"/>
    <w:rsid w:val="004E2C00"/>
    <w:rsid w:val="004F38D3"/>
    <w:rsid w:val="0050594F"/>
    <w:rsid w:val="005066D2"/>
    <w:rsid w:val="005110FE"/>
    <w:rsid w:val="005147DF"/>
    <w:rsid w:val="00527493"/>
    <w:rsid w:val="00540583"/>
    <w:rsid w:val="00540BDF"/>
    <w:rsid w:val="005469DC"/>
    <w:rsid w:val="00562E81"/>
    <w:rsid w:val="0057035E"/>
    <w:rsid w:val="00573886"/>
    <w:rsid w:val="00582296"/>
    <w:rsid w:val="0058243A"/>
    <w:rsid w:val="005843FF"/>
    <w:rsid w:val="00590AA8"/>
    <w:rsid w:val="005925F6"/>
    <w:rsid w:val="00593A00"/>
    <w:rsid w:val="00593AD2"/>
    <w:rsid w:val="005B0C9D"/>
    <w:rsid w:val="005B4C6A"/>
    <w:rsid w:val="005B4CE5"/>
    <w:rsid w:val="005B72DF"/>
    <w:rsid w:val="005B7D04"/>
    <w:rsid w:val="005C0E84"/>
    <w:rsid w:val="005D5BB3"/>
    <w:rsid w:val="005E1582"/>
    <w:rsid w:val="005F16EA"/>
    <w:rsid w:val="005F66F7"/>
    <w:rsid w:val="006025BB"/>
    <w:rsid w:val="00605B8A"/>
    <w:rsid w:val="006060B5"/>
    <w:rsid w:val="00612F7A"/>
    <w:rsid w:val="00616AA5"/>
    <w:rsid w:val="00637984"/>
    <w:rsid w:val="00647EF1"/>
    <w:rsid w:val="006551ED"/>
    <w:rsid w:val="006558C4"/>
    <w:rsid w:val="006640DC"/>
    <w:rsid w:val="006642F0"/>
    <w:rsid w:val="006718E7"/>
    <w:rsid w:val="0068435B"/>
    <w:rsid w:val="00692146"/>
    <w:rsid w:val="006A35E5"/>
    <w:rsid w:val="006B07B7"/>
    <w:rsid w:val="006B7EBF"/>
    <w:rsid w:val="006C18BE"/>
    <w:rsid w:val="006D27A1"/>
    <w:rsid w:val="006E06AC"/>
    <w:rsid w:val="006E7AA3"/>
    <w:rsid w:val="0070252E"/>
    <w:rsid w:val="00704715"/>
    <w:rsid w:val="0071028D"/>
    <w:rsid w:val="007131FF"/>
    <w:rsid w:val="00715F73"/>
    <w:rsid w:val="0074142E"/>
    <w:rsid w:val="00753B94"/>
    <w:rsid w:val="00760733"/>
    <w:rsid w:val="0078388F"/>
    <w:rsid w:val="00784DEA"/>
    <w:rsid w:val="007A104B"/>
    <w:rsid w:val="007B45D7"/>
    <w:rsid w:val="007B4899"/>
    <w:rsid w:val="007B5A8D"/>
    <w:rsid w:val="007B6A75"/>
    <w:rsid w:val="007C1F5D"/>
    <w:rsid w:val="007D7816"/>
    <w:rsid w:val="007F0AAB"/>
    <w:rsid w:val="007F12E1"/>
    <w:rsid w:val="007F16E7"/>
    <w:rsid w:val="008218BE"/>
    <w:rsid w:val="00822F73"/>
    <w:rsid w:val="0082489A"/>
    <w:rsid w:val="00837A3C"/>
    <w:rsid w:val="0084305E"/>
    <w:rsid w:val="00843148"/>
    <w:rsid w:val="00855C85"/>
    <w:rsid w:val="00856143"/>
    <w:rsid w:val="00865979"/>
    <w:rsid w:val="00866032"/>
    <w:rsid w:val="00870238"/>
    <w:rsid w:val="00872DF3"/>
    <w:rsid w:val="00875A2A"/>
    <w:rsid w:val="00884CF5"/>
    <w:rsid w:val="008872F1"/>
    <w:rsid w:val="008A2041"/>
    <w:rsid w:val="008A7BC6"/>
    <w:rsid w:val="008C3A9A"/>
    <w:rsid w:val="008F7036"/>
    <w:rsid w:val="009040FE"/>
    <w:rsid w:val="00912E99"/>
    <w:rsid w:val="00913409"/>
    <w:rsid w:val="00914B11"/>
    <w:rsid w:val="0091632F"/>
    <w:rsid w:val="00922F34"/>
    <w:rsid w:val="00933D89"/>
    <w:rsid w:val="00951A4C"/>
    <w:rsid w:val="00952BBC"/>
    <w:rsid w:val="00956C0B"/>
    <w:rsid w:val="00960951"/>
    <w:rsid w:val="00966F9C"/>
    <w:rsid w:val="0097340C"/>
    <w:rsid w:val="00973B11"/>
    <w:rsid w:val="00984763"/>
    <w:rsid w:val="00987A1B"/>
    <w:rsid w:val="00996C11"/>
    <w:rsid w:val="009A2C5E"/>
    <w:rsid w:val="009B3CD9"/>
    <w:rsid w:val="009D068A"/>
    <w:rsid w:val="009D3AD6"/>
    <w:rsid w:val="009D75F7"/>
    <w:rsid w:val="009E3072"/>
    <w:rsid w:val="009E4317"/>
    <w:rsid w:val="009F791E"/>
    <w:rsid w:val="00A041EB"/>
    <w:rsid w:val="00A13D94"/>
    <w:rsid w:val="00A13F3E"/>
    <w:rsid w:val="00A15961"/>
    <w:rsid w:val="00A15EA3"/>
    <w:rsid w:val="00A25D78"/>
    <w:rsid w:val="00A34B42"/>
    <w:rsid w:val="00A537C9"/>
    <w:rsid w:val="00A54D2B"/>
    <w:rsid w:val="00A63C46"/>
    <w:rsid w:val="00A71D0C"/>
    <w:rsid w:val="00A76F50"/>
    <w:rsid w:val="00A85DDC"/>
    <w:rsid w:val="00AD10C5"/>
    <w:rsid w:val="00AD26D2"/>
    <w:rsid w:val="00AE07D4"/>
    <w:rsid w:val="00AE09C7"/>
    <w:rsid w:val="00AE3210"/>
    <w:rsid w:val="00AF5FE6"/>
    <w:rsid w:val="00B12213"/>
    <w:rsid w:val="00B34C25"/>
    <w:rsid w:val="00B35134"/>
    <w:rsid w:val="00B40FAB"/>
    <w:rsid w:val="00B570FF"/>
    <w:rsid w:val="00B6437C"/>
    <w:rsid w:val="00B76D2A"/>
    <w:rsid w:val="00B85847"/>
    <w:rsid w:val="00B90DAF"/>
    <w:rsid w:val="00B97EA8"/>
    <w:rsid w:val="00BB57A9"/>
    <w:rsid w:val="00BC0AE1"/>
    <w:rsid w:val="00BC4C68"/>
    <w:rsid w:val="00BC7106"/>
    <w:rsid w:val="00BD459A"/>
    <w:rsid w:val="00BE0551"/>
    <w:rsid w:val="00BE401B"/>
    <w:rsid w:val="00BE45EA"/>
    <w:rsid w:val="00BF0695"/>
    <w:rsid w:val="00C13C23"/>
    <w:rsid w:val="00C17755"/>
    <w:rsid w:val="00C229CF"/>
    <w:rsid w:val="00C2414D"/>
    <w:rsid w:val="00C275C7"/>
    <w:rsid w:val="00C42436"/>
    <w:rsid w:val="00C42608"/>
    <w:rsid w:val="00C530AA"/>
    <w:rsid w:val="00C5378D"/>
    <w:rsid w:val="00C7484E"/>
    <w:rsid w:val="00C86662"/>
    <w:rsid w:val="00C958DA"/>
    <w:rsid w:val="00CA3922"/>
    <w:rsid w:val="00CB4859"/>
    <w:rsid w:val="00CD4E8B"/>
    <w:rsid w:val="00CE0CFA"/>
    <w:rsid w:val="00CE5FAD"/>
    <w:rsid w:val="00CE67DD"/>
    <w:rsid w:val="00D00453"/>
    <w:rsid w:val="00D02B72"/>
    <w:rsid w:val="00D03556"/>
    <w:rsid w:val="00D114DF"/>
    <w:rsid w:val="00D1524B"/>
    <w:rsid w:val="00D16706"/>
    <w:rsid w:val="00D211C7"/>
    <w:rsid w:val="00D33C42"/>
    <w:rsid w:val="00D418CB"/>
    <w:rsid w:val="00D42A97"/>
    <w:rsid w:val="00D45564"/>
    <w:rsid w:val="00D47A5F"/>
    <w:rsid w:val="00D52263"/>
    <w:rsid w:val="00D55876"/>
    <w:rsid w:val="00D6493D"/>
    <w:rsid w:val="00D655E8"/>
    <w:rsid w:val="00D66643"/>
    <w:rsid w:val="00D76F37"/>
    <w:rsid w:val="00D97F6F"/>
    <w:rsid w:val="00DB3995"/>
    <w:rsid w:val="00DB58DE"/>
    <w:rsid w:val="00DB7F39"/>
    <w:rsid w:val="00DE5DA9"/>
    <w:rsid w:val="00DE7E12"/>
    <w:rsid w:val="00DF1179"/>
    <w:rsid w:val="00DF50A3"/>
    <w:rsid w:val="00E0121F"/>
    <w:rsid w:val="00E02C21"/>
    <w:rsid w:val="00E163FF"/>
    <w:rsid w:val="00E20972"/>
    <w:rsid w:val="00E30E33"/>
    <w:rsid w:val="00E33F09"/>
    <w:rsid w:val="00E34C6B"/>
    <w:rsid w:val="00E359B1"/>
    <w:rsid w:val="00E4081A"/>
    <w:rsid w:val="00E41338"/>
    <w:rsid w:val="00E43FED"/>
    <w:rsid w:val="00E440BF"/>
    <w:rsid w:val="00E5379A"/>
    <w:rsid w:val="00E63767"/>
    <w:rsid w:val="00E64A1C"/>
    <w:rsid w:val="00E86193"/>
    <w:rsid w:val="00E86E73"/>
    <w:rsid w:val="00E87C8B"/>
    <w:rsid w:val="00EA16E0"/>
    <w:rsid w:val="00EA53B5"/>
    <w:rsid w:val="00EB0FD6"/>
    <w:rsid w:val="00EC0158"/>
    <w:rsid w:val="00EC2927"/>
    <w:rsid w:val="00EC7033"/>
    <w:rsid w:val="00ED6E58"/>
    <w:rsid w:val="00ED7832"/>
    <w:rsid w:val="00EE49ED"/>
    <w:rsid w:val="00EE6FA8"/>
    <w:rsid w:val="00EF60B7"/>
    <w:rsid w:val="00EF766A"/>
    <w:rsid w:val="00F00F55"/>
    <w:rsid w:val="00F2214B"/>
    <w:rsid w:val="00F33BCC"/>
    <w:rsid w:val="00F47E27"/>
    <w:rsid w:val="00F52997"/>
    <w:rsid w:val="00F5353D"/>
    <w:rsid w:val="00F6192F"/>
    <w:rsid w:val="00F6364E"/>
    <w:rsid w:val="00F63ABE"/>
    <w:rsid w:val="00F6777E"/>
    <w:rsid w:val="00F71F03"/>
    <w:rsid w:val="00F738AE"/>
    <w:rsid w:val="00F77A23"/>
    <w:rsid w:val="00F80528"/>
    <w:rsid w:val="00F922EA"/>
    <w:rsid w:val="00FA66E9"/>
    <w:rsid w:val="00FB6132"/>
    <w:rsid w:val="00FD0C0E"/>
    <w:rsid w:val="00FD63AB"/>
    <w:rsid w:val="00FE2456"/>
    <w:rsid w:val="00FE541F"/>
    <w:rsid w:val="00FE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319BB1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91E"/>
  </w:style>
  <w:style w:type="paragraph" w:styleId="Heading1">
    <w:name w:val="heading 1"/>
    <w:basedOn w:val="Normal"/>
    <w:next w:val="Normal"/>
    <w:qFormat/>
    <w:rsid w:val="00C2414D"/>
    <w:pPr>
      <w:keepNext/>
      <w:tabs>
        <w:tab w:val="left" w:pos="360"/>
        <w:tab w:val="left" w:pos="720"/>
      </w:tabs>
      <w:outlineLvl w:val="0"/>
    </w:pPr>
    <w:rPr>
      <w:b/>
      <w:bCs/>
    </w:rPr>
  </w:style>
  <w:style w:type="paragraph" w:styleId="Heading2">
    <w:name w:val="heading 2"/>
    <w:basedOn w:val="Normal"/>
    <w:next w:val="Normal"/>
    <w:qFormat/>
    <w:rsid w:val="00C2414D"/>
    <w:pPr>
      <w:keepNext/>
      <w:outlineLvl w:val="1"/>
    </w:pPr>
    <w:rPr>
      <w:sz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2414D"/>
    <w:pPr>
      <w:ind w:left="180"/>
      <w:jc w:val="center"/>
    </w:pPr>
    <w:rPr>
      <w:b/>
      <w:bCs/>
      <w:sz w:val="28"/>
    </w:rPr>
  </w:style>
  <w:style w:type="paragraph" w:styleId="BodyTextIndent">
    <w:name w:val="Body Text Indent"/>
    <w:basedOn w:val="Normal"/>
    <w:rsid w:val="00C2414D"/>
    <w:pPr>
      <w:tabs>
        <w:tab w:val="left" w:pos="360"/>
      </w:tabs>
      <w:ind w:left="360" w:hanging="360"/>
    </w:pPr>
  </w:style>
  <w:style w:type="paragraph" w:styleId="BodyTextIndent2">
    <w:name w:val="Body Text Indent 2"/>
    <w:basedOn w:val="Normal"/>
    <w:rsid w:val="00C2414D"/>
    <w:pPr>
      <w:tabs>
        <w:tab w:val="left" w:pos="0"/>
      </w:tabs>
      <w:ind w:left="720"/>
    </w:pPr>
  </w:style>
  <w:style w:type="paragraph" w:styleId="BalloonText">
    <w:name w:val="Balloon Text"/>
    <w:basedOn w:val="Normal"/>
    <w:link w:val="BalloonTextChar"/>
    <w:rsid w:val="0070252E"/>
    <w:rPr>
      <w:rFonts w:ascii="Tahoma" w:hAnsi="Tahoma" w:cs="Tahoma"/>
      <w:sz w:val="16"/>
      <w:szCs w:val="16"/>
    </w:rPr>
  </w:style>
  <w:style w:type="character" w:customStyle="1" w:styleId="BalloonTextChar">
    <w:name w:val="Balloon Text Char"/>
    <w:link w:val="BalloonText"/>
    <w:rsid w:val="0070252E"/>
    <w:rPr>
      <w:rFonts w:ascii="Tahoma" w:hAnsi="Tahoma" w:cs="Tahoma"/>
      <w:sz w:val="16"/>
      <w:szCs w:val="16"/>
    </w:rPr>
  </w:style>
  <w:style w:type="table" w:styleId="TableGrid">
    <w:name w:val="Table Grid"/>
    <w:basedOn w:val="TableNormal"/>
    <w:rsid w:val="00D6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2C641F"/>
    <w:rPr>
      <w:rFonts w:ascii="Lucida Grande" w:hAnsi="Lucida Grande" w:cs="Lucida Grande"/>
      <w:sz w:val="24"/>
      <w:szCs w:val="24"/>
    </w:rPr>
  </w:style>
  <w:style w:type="character" w:customStyle="1" w:styleId="DocumentMapChar">
    <w:name w:val="Document Map Char"/>
    <w:link w:val="DocumentMap"/>
    <w:rsid w:val="002C641F"/>
    <w:rPr>
      <w:rFonts w:ascii="Lucida Grande" w:hAnsi="Lucida Grande" w:cs="Lucida Grande"/>
      <w:sz w:val="24"/>
      <w:szCs w:val="24"/>
    </w:rPr>
  </w:style>
  <w:style w:type="paragraph" w:styleId="ListParagraph">
    <w:name w:val="List Paragraph"/>
    <w:basedOn w:val="Normal"/>
    <w:uiPriority w:val="34"/>
    <w:qFormat/>
    <w:rsid w:val="00BD459A"/>
    <w:pPr>
      <w:spacing w:after="160" w:line="259"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AF5FE6"/>
    <w:rPr>
      <w:color w:val="808080"/>
    </w:rPr>
  </w:style>
  <w:style w:type="paragraph" w:styleId="NormalWeb">
    <w:name w:val="Normal (Web)"/>
    <w:basedOn w:val="Normal"/>
    <w:uiPriority w:val="99"/>
    <w:unhideWhenUsed/>
    <w:rsid w:val="00196FDB"/>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057">
      <w:bodyDiv w:val="1"/>
      <w:marLeft w:val="120"/>
      <w:marRight w:val="120"/>
      <w:marTop w:val="0"/>
      <w:marBottom w:val="0"/>
      <w:divBdr>
        <w:top w:val="none" w:sz="0" w:space="0" w:color="auto"/>
        <w:left w:val="none" w:sz="0" w:space="0" w:color="auto"/>
        <w:bottom w:val="none" w:sz="0" w:space="0" w:color="auto"/>
        <w:right w:val="none" w:sz="0" w:space="0" w:color="auto"/>
      </w:divBdr>
      <w:divsChild>
        <w:div w:id="370885086">
          <w:marLeft w:val="0"/>
          <w:marRight w:val="0"/>
          <w:marTop w:val="0"/>
          <w:marBottom w:val="0"/>
          <w:divBdr>
            <w:top w:val="none" w:sz="0" w:space="0" w:color="auto"/>
            <w:left w:val="none" w:sz="0" w:space="0" w:color="auto"/>
            <w:bottom w:val="none" w:sz="0" w:space="0" w:color="auto"/>
            <w:right w:val="none" w:sz="0" w:space="0" w:color="auto"/>
          </w:divBdr>
          <w:divsChild>
            <w:div w:id="7758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7999">
      <w:bodyDiv w:val="1"/>
      <w:marLeft w:val="120"/>
      <w:marRight w:val="120"/>
      <w:marTop w:val="0"/>
      <w:marBottom w:val="0"/>
      <w:divBdr>
        <w:top w:val="none" w:sz="0" w:space="0" w:color="auto"/>
        <w:left w:val="none" w:sz="0" w:space="0" w:color="auto"/>
        <w:bottom w:val="none" w:sz="0" w:space="0" w:color="auto"/>
        <w:right w:val="none" w:sz="0" w:space="0" w:color="auto"/>
      </w:divBdr>
      <w:divsChild>
        <w:div w:id="303971569">
          <w:marLeft w:val="0"/>
          <w:marRight w:val="0"/>
          <w:marTop w:val="0"/>
          <w:marBottom w:val="0"/>
          <w:divBdr>
            <w:top w:val="none" w:sz="0" w:space="0" w:color="auto"/>
            <w:left w:val="none" w:sz="0" w:space="0" w:color="auto"/>
            <w:bottom w:val="none" w:sz="0" w:space="0" w:color="auto"/>
            <w:right w:val="none" w:sz="0" w:space="0" w:color="auto"/>
          </w:divBdr>
          <w:divsChild>
            <w:div w:id="1580750159">
              <w:marLeft w:val="0"/>
              <w:marRight w:val="0"/>
              <w:marTop w:val="0"/>
              <w:marBottom w:val="0"/>
              <w:divBdr>
                <w:top w:val="none" w:sz="0" w:space="0" w:color="auto"/>
                <w:left w:val="none" w:sz="0" w:space="0" w:color="auto"/>
                <w:bottom w:val="none" w:sz="0" w:space="0" w:color="auto"/>
                <w:right w:val="none" w:sz="0" w:space="0" w:color="auto"/>
              </w:divBdr>
            </w:div>
            <w:div w:id="1323041858">
              <w:marLeft w:val="0"/>
              <w:marRight w:val="0"/>
              <w:marTop w:val="0"/>
              <w:marBottom w:val="0"/>
              <w:divBdr>
                <w:top w:val="none" w:sz="0" w:space="0" w:color="auto"/>
                <w:left w:val="none" w:sz="0" w:space="0" w:color="auto"/>
                <w:bottom w:val="none" w:sz="0" w:space="0" w:color="auto"/>
                <w:right w:val="none" w:sz="0" w:space="0" w:color="auto"/>
              </w:divBdr>
            </w:div>
            <w:div w:id="39330213">
              <w:marLeft w:val="0"/>
              <w:marRight w:val="0"/>
              <w:marTop w:val="0"/>
              <w:marBottom w:val="0"/>
              <w:divBdr>
                <w:top w:val="none" w:sz="0" w:space="0" w:color="auto"/>
                <w:left w:val="none" w:sz="0" w:space="0" w:color="auto"/>
                <w:bottom w:val="none" w:sz="0" w:space="0" w:color="auto"/>
                <w:right w:val="none" w:sz="0" w:space="0" w:color="auto"/>
              </w:divBdr>
            </w:div>
            <w:div w:id="1238250524">
              <w:marLeft w:val="0"/>
              <w:marRight w:val="0"/>
              <w:marTop w:val="0"/>
              <w:marBottom w:val="0"/>
              <w:divBdr>
                <w:top w:val="none" w:sz="0" w:space="0" w:color="auto"/>
                <w:left w:val="none" w:sz="0" w:space="0" w:color="auto"/>
                <w:bottom w:val="none" w:sz="0" w:space="0" w:color="auto"/>
                <w:right w:val="none" w:sz="0" w:space="0" w:color="auto"/>
              </w:divBdr>
            </w:div>
            <w:div w:id="9026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7158">
      <w:bodyDiv w:val="1"/>
      <w:marLeft w:val="120"/>
      <w:marRight w:val="120"/>
      <w:marTop w:val="0"/>
      <w:marBottom w:val="0"/>
      <w:divBdr>
        <w:top w:val="none" w:sz="0" w:space="0" w:color="auto"/>
        <w:left w:val="none" w:sz="0" w:space="0" w:color="auto"/>
        <w:bottom w:val="none" w:sz="0" w:space="0" w:color="auto"/>
        <w:right w:val="none" w:sz="0" w:space="0" w:color="auto"/>
      </w:divBdr>
      <w:divsChild>
        <w:div w:id="611281340">
          <w:marLeft w:val="0"/>
          <w:marRight w:val="0"/>
          <w:marTop w:val="0"/>
          <w:marBottom w:val="0"/>
          <w:divBdr>
            <w:top w:val="none" w:sz="0" w:space="0" w:color="auto"/>
            <w:left w:val="none" w:sz="0" w:space="0" w:color="auto"/>
            <w:bottom w:val="none" w:sz="0" w:space="0" w:color="auto"/>
            <w:right w:val="none" w:sz="0" w:space="0" w:color="auto"/>
          </w:divBdr>
          <w:divsChild>
            <w:div w:id="17388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024">
      <w:bodyDiv w:val="1"/>
      <w:marLeft w:val="0"/>
      <w:marRight w:val="0"/>
      <w:marTop w:val="0"/>
      <w:marBottom w:val="0"/>
      <w:divBdr>
        <w:top w:val="none" w:sz="0" w:space="0" w:color="auto"/>
        <w:left w:val="none" w:sz="0" w:space="0" w:color="auto"/>
        <w:bottom w:val="none" w:sz="0" w:space="0" w:color="auto"/>
        <w:right w:val="none" w:sz="0" w:space="0" w:color="auto"/>
      </w:divBdr>
      <w:divsChild>
        <w:div w:id="392315699">
          <w:marLeft w:val="0"/>
          <w:marRight w:val="0"/>
          <w:marTop w:val="0"/>
          <w:marBottom w:val="0"/>
          <w:divBdr>
            <w:top w:val="none" w:sz="0" w:space="0" w:color="auto"/>
            <w:left w:val="none" w:sz="0" w:space="0" w:color="auto"/>
            <w:bottom w:val="none" w:sz="0" w:space="0" w:color="auto"/>
            <w:right w:val="none" w:sz="0" w:space="0" w:color="auto"/>
          </w:divBdr>
        </w:div>
        <w:div w:id="1168709454">
          <w:marLeft w:val="0"/>
          <w:marRight w:val="0"/>
          <w:marTop w:val="0"/>
          <w:marBottom w:val="0"/>
          <w:divBdr>
            <w:top w:val="none" w:sz="0" w:space="0" w:color="auto"/>
            <w:left w:val="none" w:sz="0" w:space="0" w:color="auto"/>
            <w:bottom w:val="none" w:sz="0" w:space="0" w:color="auto"/>
            <w:right w:val="none" w:sz="0" w:space="0" w:color="auto"/>
          </w:divBdr>
        </w:div>
        <w:div w:id="263421157">
          <w:marLeft w:val="0"/>
          <w:marRight w:val="0"/>
          <w:marTop w:val="0"/>
          <w:marBottom w:val="0"/>
          <w:divBdr>
            <w:top w:val="none" w:sz="0" w:space="0" w:color="auto"/>
            <w:left w:val="none" w:sz="0" w:space="0" w:color="auto"/>
            <w:bottom w:val="none" w:sz="0" w:space="0" w:color="auto"/>
            <w:right w:val="none" w:sz="0" w:space="0" w:color="auto"/>
          </w:divBdr>
        </w:div>
        <w:div w:id="1104036533">
          <w:marLeft w:val="0"/>
          <w:marRight w:val="0"/>
          <w:marTop w:val="0"/>
          <w:marBottom w:val="0"/>
          <w:divBdr>
            <w:top w:val="none" w:sz="0" w:space="0" w:color="auto"/>
            <w:left w:val="none" w:sz="0" w:space="0" w:color="auto"/>
            <w:bottom w:val="none" w:sz="0" w:space="0" w:color="auto"/>
            <w:right w:val="none" w:sz="0" w:space="0" w:color="auto"/>
          </w:divBdr>
        </w:div>
      </w:divsChild>
    </w:div>
    <w:div w:id="151799937">
      <w:bodyDiv w:val="1"/>
      <w:marLeft w:val="0"/>
      <w:marRight w:val="0"/>
      <w:marTop w:val="0"/>
      <w:marBottom w:val="0"/>
      <w:divBdr>
        <w:top w:val="none" w:sz="0" w:space="0" w:color="auto"/>
        <w:left w:val="none" w:sz="0" w:space="0" w:color="auto"/>
        <w:bottom w:val="none" w:sz="0" w:space="0" w:color="auto"/>
        <w:right w:val="none" w:sz="0" w:space="0" w:color="auto"/>
      </w:divBdr>
      <w:divsChild>
        <w:div w:id="818229222">
          <w:marLeft w:val="0"/>
          <w:marRight w:val="0"/>
          <w:marTop w:val="0"/>
          <w:marBottom w:val="0"/>
          <w:divBdr>
            <w:top w:val="none" w:sz="0" w:space="0" w:color="auto"/>
            <w:left w:val="none" w:sz="0" w:space="0" w:color="auto"/>
            <w:bottom w:val="none" w:sz="0" w:space="0" w:color="auto"/>
            <w:right w:val="none" w:sz="0" w:space="0" w:color="auto"/>
          </w:divBdr>
          <w:divsChild>
            <w:div w:id="1133788679">
              <w:marLeft w:val="0"/>
              <w:marRight w:val="0"/>
              <w:marTop w:val="0"/>
              <w:marBottom w:val="0"/>
              <w:divBdr>
                <w:top w:val="none" w:sz="0" w:space="0" w:color="auto"/>
                <w:left w:val="none" w:sz="0" w:space="0" w:color="auto"/>
                <w:bottom w:val="none" w:sz="0" w:space="0" w:color="auto"/>
                <w:right w:val="none" w:sz="0" w:space="0" w:color="auto"/>
              </w:divBdr>
            </w:div>
            <w:div w:id="760872993">
              <w:marLeft w:val="0"/>
              <w:marRight w:val="0"/>
              <w:marTop w:val="0"/>
              <w:marBottom w:val="0"/>
              <w:divBdr>
                <w:top w:val="none" w:sz="0" w:space="0" w:color="auto"/>
                <w:left w:val="none" w:sz="0" w:space="0" w:color="auto"/>
                <w:bottom w:val="none" w:sz="0" w:space="0" w:color="auto"/>
                <w:right w:val="none" w:sz="0" w:space="0" w:color="auto"/>
              </w:divBdr>
            </w:div>
            <w:div w:id="14428338">
              <w:marLeft w:val="0"/>
              <w:marRight w:val="0"/>
              <w:marTop w:val="0"/>
              <w:marBottom w:val="0"/>
              <w:divBdr>
                <w:top w:val="none" w:sz="0" w:space="0" w:color="auto"/>
                <w:left w:val="none" w:sz="0" w:space="0" w:color="auto"/>
                <w:bottom w:val="none" w:sz="0" w:space="0" w:color="auto"/>
                <w:right w:val="none" w:sz="0" w:space="0" w:color="auto"/>
              </w:divBdr>
            </w:div>
            <w:div w:id="1061561685">
              <w:marLeft w:val="0"/>
              <w:marRight w:val="0"/>
              <w:marTop w:val="0"/>
              <w:marBottom w:val="0"/>
              <w:divBdr>
                <w:top w:val="none" w:sz="0" w:space="0" w:color="auto"/>
                <w:left w:val="none" w:sz="0" w:space="0" w:color="auto"/>
                <w:bottom w:val="none" w:sz="0" w:space="0" w:color="auto"/>
                <w:right w:val="none" w:sz="0" w:space="0" w:color="auto"/>
              </w:divBdr>
            </w:div>
            <w:div w:id="586689331">
              <w:marLeft w:val="0"/>
              <w:marRight w:val="0"/>
              <w:marTop w:val="0"/>
              <w:marBottom w:val="0"/>
              <w:divBdr>
                <w:top w:val="none" w:sz="0" w:space="0" w:color="auto"/>
                <w:left w:val="none" w:sz="0" w:space="0" w:color="auto"/>
                <w:bottom w:val="none" w:sz="0" w:space="0" w:color="auto"/>
                <w:right w:val="none" w:sz="0" w:space="0" w:color="auto"/>
              </w:divBdr>
            </w:div>
            <w:div w:id="1245719257">
              <w:marLeft w:val="0"/>
              <w:marRight w:val="0"/>
              <w:marTop w:val="0"/>
              <w:marBottom w:val="0"/>
              <w:divBdr>
                <w:top w:val="none" w:sz="0" w:space="0" w:color="auto"/>
                <w:left w:val="none" w:sz="0" w:space="0" w:color="auto"/>
                <w:bottom w:val="none" w:sz="0" w:space="0" w:color="auto"/>
                <w:right w:val="none" w:sz="0" w:space="0" w:color="auto"/>
              </w:divBdr>
            </w:div>
            <w:div w:id="121194939">
              <w:marLeft w:val="0"/>
              <w:marRight w:val="0"/>
              <w:marTop w:val="0"/>
              <w:marBottom w:val="0"/>
              <w:divBdr>
                <w:top w:val="none" w:sz="0" w:space="0" w:color="auto"/>
                <w:left w:val="none" w:sz="0" w:space="0" w:color="auto"/>
                <w:bottom w:val="none" w:sz="0" w:space="0" w:color="auto"/>
                <w:right w:val="none" w:sz="0" w:space="0" w:color="auto"/>
              </w:divBdr>
              <w:divsChild>
                <w:div w:id="1838690464">
                  <w:marLeft w:val="0"/>
                  <w:marRight w:val="0"/>
                  <w:marTop w:val="0"/>
                  <w:marBottom w:val="0"/>
                  <w:divBdr>
                    <w:top w:val="none" w:sz="0" w:space="0" w:color="auto"/>
                    <w:left w:val="none" w:sz="0" w:space="0" w:color="auto"/>
                    <w:bottom w:val="none" w:sz="0" w:space="0" w:color="auto"/>
                    <w:right w:val="none" w:sz="0" w:space="0" w:color="auto"/>
                  </w:divBdr>
                </w:div>
              </w:divsChild>
            </w:div>
            <w:div w:id="1834569908">
              <w:marLeft w:val="0"/>
              <w:marRight w:val="0"/>
              <w:marTop w:val="0"/>
              <w:marBottom w:val="0"/>
              <w:divBdr>
                <w:top w:val="none" w:sz="0" w:space="0" w:color="auto"/>
                <w:left w:val="none" w:sz="0" w:space="0" w:color="auto"/>
                <w:bottom w:val="none" w:sz="0" w:space="0" w:color="auto"/>
                <w:right w:val="none" w:sz="0" w:space="0" w:color="auto"/>
              </w:divBdr>
              <w:divsChild>
                <w:div w:id="6808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308">
          <w:marLeft w:val="0"/>
          <w:marRight w:val="0"/>
          <w:marTop w:val="0"/>
          <w:marBottom w:val="0"/>
          <w:divBdr>
            <w:top w:val="none" w:sz="0" w:space="0" w:color="auto"/>
            <w:left w:val="none" w:sz="0" w:space="0" w:color="auto"/>
            <w:bottom w:val="none" w:sz="0" w:space="0" w:color="auto"/>
            <w:right w:val="none" w:sz="0" w:space="0" w:color="auto"/>
          </w:divBdr>
          <w:divsChild>
            <w:div w:id="537471034">
              <w:marLeft w:val="0"/>
              <w:marRight w:val="0"/>
              <w:marTop w:val="0"/>
              <w:marBottom w:val="0"/>
              <w:divBdr>
                <w:top w:val="none" w:sz="0" w:space="0" w:color="auto"/>
                <w:left w:val="none" w:sz="0" w:space="0" w:color="auto"/>
                <w:bottom w:val="none" w:sz="0" w:space="0" w:color="auto"/>
                <w:right w:val="none" w:sz="0" w:space="0" w:color="auto"/>
              </w:divBdr>
            </w:div>
            <w:div w:id="1005671848">
              <w:marLeft w:val="0"/>
              <w:marRight w:val="0"/>
              <w:marTop w:val="0"/>
              <w:marBottom w:val="0"/>
              <w:divBdr>
                <w:top w:val="none" w:sz="0" w:space="0" w:color="auto"/>
                <w:left w:val="none" w:sz="0" w:space="0" w:color="auto"/>
                <w:bottom w:val="none" w:sz="0" w:space="0" w:color="auto"/>
                <w:right w:val="none" w:sz="0" w:space="0" w:color="auto"/>
              </w:divBdr>
            </w:div>
            <w:div w:id="819031779">
              <w:marLeft w:val="0"/>
              <w:marRight w:val="0"/>
              <w:marTop w:val="0"/>
              <w:marBottom w:val="0"/>
              <w:divBdr>
                <w:top w:val="none" w:sz="0" w:space="0" w:color="auto"/>
                <w:left w:val="none" w:sz="0" w:space="0" w:color="auto"/>
                <w:bottom w:val="none" w:sz="0" w:space="0" w:color="auto"/>
                <w:right w:val="none" w:sz="0" w:space="0" w:color="auto"/>
              </w:divBdr>
            </w:div>
            <w:div w:id="1097210802">
              <w:marLeft w:val="0"/>
              <w:marRight w:val="0"/>
              <w:marTop w:val="0"/>
              <w:marBottom w:val="0"/>
              <w:divBdr>
                <w:top w:val="none" w:sz="0" w:space="0" w:color="auto"/>
                <w:left w:val="none" w:sz="0" w:space="0" w:color="auto"/>
                <w:bottom w:val="none" w:sz="0" w:space="0" w:color="auto"/>
                <w:right w:val="none" w:sz="0" w:space="0" w:color="auto"/>
              </w:divBdr>
            </w:div>
          </w:divsChild>
        </w:div>
        <w:div w:id="310720208">
          <w:marLeft w:val="0"/>
          <w:marRight w:val="0"/>
          <w:marTop w:val="0"/>
          <w:marBottom w:val="0"/>
          <w:divBdr>
            <w:top w:val="none" w:sz="0" w:space="0" w:color="auto"/>
            <w:left w:val="none" w:sz="0" w:space="0" w:color="auto"/>
            <w:bottom w:val="none" w:sz="0" w:space="0" w:color="auto"/>
            <w:right w:val="none" w:sz="0" w:space="0" w:color="auto"/>
          </w:divBdr>
          <w:divsChild>
            <w:div w:id="1630471771">
              <w:marLeft w:val="0"/>
              <w:marRight w:val="0"/>
              <w:marTop w:val="0"/>
              <w:marBottom w:val="0"/>
              <w:divBdr>
                <w:top w:val="none" w:sz="0" w:space="0" w:color="auto"/>
                <w:left w:val="none" w:sz="0" w:space="0" w:color="auto"/>
                <w:bottom w:val="none" w:sz="0" w:space="0" w:color="auto"/>
                <w:right w:val="none" w:sz="0" w:space="0" w:color="auto"/>
              </w:divBdr>
            </w:div>
            <w:div w:id="1828401287">
              <w:marLeft w:val="0"/>
              <w:marRight w:val="0"/>
              <w:marTop w:val="0"/>
              <w:marBottom w:val="0"/>
              <w:divBdr>
                <w:top w:val="none" w:sz="0" w:space="0" w:color="auto"/>
                <w:left w:val="none" w:sz="0" w:space="0" w:color="auto"/>
                <w:bottom w:val="none" w:sz="0" w:space="0" w:color="auto"/>
                <w:right w:val="none" w:sz="0" w:space="0" w:color="auto"/>
              </w:divBdr>
            </w:div>
            <w:div w:id="1419398840">
              <w:marLeft w:val="0"/>
              <w:marRight w:val="0"/>
              <w:marTop w:val="0"/>
              <w:marBottom w:val="0"/>
              <w:divBdr>
                <w:top w:val="none" w:sz="0" w:space="0" w:color="auto"/>
                <w:left w:val="none" w:sz="0" w:space="0" w:color="auto"/>
                <w:bottom w:val="none" w:sz="0" w:space="0" w:color="auto"/>
                <w:right w:val="none" w:sz="0" w:space="0" w:color="auto"/>
              </w:divBdr>
            </w:div>
            <w:div w:id="1139568481">
              <w:marLeft w:val="0"/>
              <w:marRight w:val="0"/>
              <w:marTop w:val="0"/>
              <w:marBottom w:val="0"/>
              <w:divBdr>
                <w:top w:val="none" w:sz="0" w:space="0" w:color="auto"/>
                <w:left w:val="none" w:sz="0" w:space="0" w:color="auto"/>
                <w:bottom w:val="none" w:sz="0" w:space="0" w:color="auto"/>
                <w:right w:val="none" w:sz="0" w:space="0" w:color="auto"/>
              </w:divBdr>
            </w:div>
            <w:div w:id="978537026">
              <w:marLeft w:val="0"/>
              <w:marRight w:val="0"/>
              <w:marTop w:val="0"/>
              <w:marBottom w:val="0"/>
              <w:divBdr>
                <w:top w:val="none" w:sz="0" w:space="0" w:color="auto"/>
                <w:left w:val="none" w:sz="0" w:space="0" w:color="auto"/>
                <w:bottom w:val="none" w:sz="0" w:space="0" w:color="auto"/>
                <w:right w:val="none" w:sz="0" w:space="0" w:color="auto"/>
              </w:divBdr>
            </w:div>
            <w:div w:id="2092238791">
              <w:marLeft w:val="0"/>
              <w:marRight w:val="0"/>
              <w:marTop w:val="0"/>
              <w:marBottom w:val="0"/>
              <w:divBdr>
                <w:top w:val="none" w:sz="0" w:space="0" w:color="auto"/>
                <w:left w:val="none" w:sz="0" w:space="0" w:color="auto"/>
                <w:bottom w:val="none" w:sz="0" w:space="0" w:color="auto"/>
                <w:right w:val="none" w:sz="0" w:space="0" w:color="auto"/>
              </w:divBdr>
            </w:div>
            <w:div w:id="156044664">
              <w:marLeft w:val="0"/>
              <w:marRight w:val="0"/>
              <w:marTop w:val="0"/>
              <w:marBottom w:val="0"/>
              <w:divBdr>
                <w:top w:val="none" w:sz="0" w:space="0" w:color="auto"/>
                <w:left w:val="none" w:sz="0" w:space="0" w:color="auto"/>
                <w:bottom w:val="none" w:sz="0" w:space="0" w:color="auto"/>
                <w:right w:val="none" w:sz="0" w:space="0" w:color="auto"/>
              </w:divBdr>
              <w:divsChild>
                <w:div w:id="1965847383">
                  <w:marLeft w:val="0"/>
                  <w:marRight w:val="0"/>
                  <w:marTop w:val="0"/>
                  <w:marBottom w:val="0"/>
                  <w:divBdr>
                    <w:top w:val="none" w:sz="0" w:space="0" w:color="auto"/>
                    <w:left w:val="none" w:sz="0" w:space="0" w:color="auto"/>
                    <w:bottom w:val="none" w:sz="0" w:space="0" w:color="auto"/>
                    <w:right w:val="none" w:sz="0" w:space="0" w:color="auto"/>
                  </w:divBdr>
                </w:div>
              </w:divsChild>
            </w:div>
            <w:div w:id="1825271623">
              <w:marLeft w:val="0"/>
              <w:marRight w:val="0"/>
              <w:marTop w:val="0"/>
              <w:marBottom w:val="0"/>
              <w:divBdr>
                <w:top w:val="none" w:sz="0" w:space="0" w:color="auto"/>
                <w:left w:val="none" w:sz="0" w:space="0" w:color="auto"/>
                <w:bottom w:val="none" w:sz="0" w:space="0" w:color="auto"/>
                <w:right w:val="none" w:sz="0" w:space="0" w:color="auto"/>
              </w:divBdr>
              <w:divsChild>
                <w:div w:id="11366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797">
          <w:marLeft w:val="0"/>
          <w:marRight w:val="0"/>
          <w:marTop w:val="0"/>
          <w:marBottom w:val="0"/>
          <w:divBdr>
            <w:top w:val="none" w:sz="0" w:space="0" w:color="auto"/>
            <w:left w:val="none" w:sz="0" w:space="0" w:color="auto"/>
            <w:bottom w:val="none" w:sz="0" w:space="0" w:color="auto"/>
            <w:right w:val="none" w:sz="0" w:space="0" w:color="auto"/>
          </w:divBdr>
          <w:divsChild>
            <w:div w:id="12462487">
              <w:marLeft w:val="0"/>
              <w:marRight w:val="0"/>
              <w:marTop w:val="0"/>
              <w:marBottom w:val="0"/>
              <w:divBdr>
                <w:top w:val="none" w:sz="0" w:space="0" w:color="auto"/>
                <w:left w:val="none" w:sz="0" w:space="0" w:color="auto"/>
                <w:bottom w:val="none" w:sz="0" w:space="0" w:color="auto"/>
                <w:right w:val="none" w:sz="0" w:space="0" w:color="auto"/>
              </w:divBdr>
            </w:div>
            <w:div w:id="688412666">
              <w:marLeft w:val="0"/>
              <w:marRight w:val="0"/>
              <w:marTop w:val="0"/>
              <w:marBottom w:val="0"/>
              <w:divBdr>
                <w:top w:val="none" w:sz="0" w:space="0" w:color="auto"/>
                <w:left w:val="none" w:sz="0" w:space="0" w:color="auto"/>
                <w:bottom w:val="none" w:sz="0" w:space="0" w:color="auto"/>
                <w:right w:val="none" w:sz="0" w:space="0" w:color="auto"/>
              </w:divBdr>
            </w:div>
            <w:div w:id="1617835425">
              <w:marLeft w:val="0"/>
              <w:marRight w:val="0"/>
              <w:marTop w:val="0"/>
              <w:marBottom w:val="0"/>
              <w:divBdr>
                <w:top w:val="none" w:sz="0" w:space="0" w:color="auto"/>
                <w:left w:val="none" w:sz="0" w:space="0" w:color="auto"/>
                <w:bottom w:val="none" w:sz="0" w:space="0" w:color="auto"/>
                <w:right w:val="none" w:sz="0" w:space="0" w:color="auto"/>
              </w:divBdr>
            </w:div>
            <w:div w:id="1840346331">
              <w:marLeft w:val="0"/>
              <w:marRight w:val="0"/>
              <w:marTop w:val="0"/>
              <w:marBottom w:val="0"/>
              <w:divBdr>
                <w:top w:val="none" w:sz="0" w:space="0" w:color="auto"/>
                <w:left w:val="none" w:sz="0" w:space="0" w:color="auto"/>
                <w:bottom w:val="none" w:sz="0" w:space="0" w:color="auto"/>
                <w:right w:val="none" w:sz="0" w:space="0" w:color="auto"/>
              </w:divBdr>
            </w:div>
            <w:div w:id="961379855">
              <w:marLeft w:val="0"/>
              <w:marRight w:val="0"/>
              <w:marTop w:val="0"/>
              <w:marBottom w:val="0"/>
              <w:divBdr>
                <w:top w:val="none" w:sz="0" w:space="0" w:color="auto"/>
                <w:left w:val="none" w:sz="0" w:space="0" w:color="auto"/>
                <w:bottom w:val="none" w:sz="0" w:space="0" w:color="auto"/>
                <w:right w:val="none" w:sz="0" w:space="0" w:color="auto"/>
              </w:divBdr>
            </w:div>
            <w:div w:id="1400129957">
              <w:marLeft w:val="0"/>
              <w:marRight w:val="0"/>
              <w:marTop w:val="0"/>
              <w:marBottom w:val="0"/>
              <w:divBdr>
                <w:top w:val="none" w:sz="0" w:space="0" w:color="auto"/>
                <w:left w:val="none" w:sz="0" w:space="0" w:color="auto"/>
                <w:bottom w:val="none" w:sz="0" w:space="0" w:color="auto"/>
                <w:right w:val="none" w:sz="0" w:space="0" w:color="auto"/>
              </w:divBdr>
            </w:div>
            <w:div w:id="1891647443">
              <w:marLeft w:val="0"/>
              <w:marRight w:val="0"/>
              <w:marTop w:val="0"/>
              <w:marBottom w:val="0"/>
              <w:divBdr>
                <w:top w:val="none" w:sz="0" w:space="0" w:color="auto"/>
                <w:left w:val="none" w:sz="0" w:space="0" w:color="auto"/>
                <w:bottom w:val="none" w:sz="0" w:space="0" w:color="auto"/>
                <w:right w:val="none" w:sz="0" w:space="0" w:color="auto"/>
              </w:divBdr>
            </w:div>
          </w:divsChild>
        </w:div>
        <w:div w:id="1336684816">
          <w:marLeft w:val="0"/>
          <w:marRight w:val="0"/>
          <w:marTop w:val="0"/>
          <w:marBottom w:val="0"/>
          <w:divBdr>
            <w:top w:val="none" w:sz="0" w:space="0" w:color="auto"/>
            <w:left w:val="none" w:sz="0" w:space="0" w:color="auto"/>
            <w:bottom w:val="none" w:sz="0" w:space="0" w:color="auto"/>
            <w:right w:val="none" w:sz="0" w:space="0" w:color="auto"/>
          </w:divBdr>
          <w:divsChild>
            <w:div w:id="112595729">
              <w:marLeft w:val="0"/>
              <w:marRight w:val="0"/>
              <w:marTop w:val="0"/>
              <w:marBottom w:val="0"/>
              <w:divBdr>
                <w:top w:val="none" w:sz="0" w:space="0" w:color="auto"/>
                <w:left w:val="none" w:sz="0" w:space="0" w:color="auto"/>
                <w:bottom w:val="none" w:sz="0" w:space="0" w:color="auto"/>
                <w:right w:val="none" w:sz="0" w:space="0" w:color="auto"/>
              </w:divBdr>
            </w:div>
            <w:div w:id="2124498299">
              <w:marLeft w:val="0"/>
              <w:marRight w:val="0"/>
              <w:marTop w:val="0"/>
              <w:marBottom w:val="0"/>
              <w:divBdr>
                <w:top w:val="none" w:sz="0" w:space="0" w:color="auto"/>
                <w:left w:val="none" w:sz="0" w:space="0" w:color="auto"/>
                <w:bottom w:val="none" w:sz="0" w:space="0" w:color="auto"/>
                <w:right w:val="none" w:sz="0" w:space="0" w:color="auto"/>
              </w:divBdr>
            </w:div>
            <w:div w:id="500243424">
              <w:marLeft w:val="0"/>
              <w:marRight w:val="0"/>
              <w:marTop w:val="0"/>
              <w:marBottom w:val="0"/>
              <w:divBdr>
                <w:top w:val="none" w:sz="0" w:space="0" w:color="auto"/>
                <w:left w:val="none" w:sz="0" w:space="0" w:color="auto"/>
                <w:bottom w:val="none" w:sz="0" w:space="0" w:color="auto"/>
                <w:right w:val="none" w:sz="0" w:space="0" w:color="auto"/>
              </w:divBdr>
            </w:div>
            <w:div w:id="956566302">
              <w:marLeft w:val="0"/>
              <w:marRight w:val="0"/>
              <w:marTop w:val="0"/>
              <w:marBottom w:val="0"/>
              <w:divBdr>
                <w:top w:val="none" w:sz="0" w:space="0" w:color="auto"/>
                <w:left w:val="none" w:sz="0" w:space="0" w:color="auto"/>
                <w:bottom w:val="none" w:sz="0" w:space="0" w:color="auto"/>
                <w:right w:val="none" w:sz="0" w:space="0" w:color="auto"/>
              </w:divBdr>
            </w:div>
            <w:div w:id="1764456068">
              <w:marLeft w:val="0"/>
              <w:marRight w:val="0"/>
              <w:marTop w:val="0"/>
              <w:marBottom w:val="0"/>
              <w:divBdr>
                <w:top w:val="none" w:sz="0" w:space="0" w:color="auto"/>
                <w:left w:val="none" w:sz="0" w:space="0" w:color="auto"/>
                <w:bottom w:val="none" w:sz="0" w:space="0" w:color="auto"/>
                <w:right w:val="none" w:sz="0" w:space="0" w:color="auto"/>
              </w:divBdr>
            </w:div>
            <w:div w:id="506749166">
              <w:marLeft w:val="0"/>
              <w:marRight w:val="0"/>
              <w:marTop w:val="0"/>
              <w:marBottom w:val="0"/>
              <w:divBdr>
                <w:top w:val="none" w:sz="0" w:space="0" w:color="auto"/>
                <w:left w:val="none" w:sz="0" w:space="0" w:color="auto"/>
                <w:bottom w:val="none" w:sz="0" w:space="0" w:color="auto"/>
                <w:right w:val="none" w:sz="0" w:space="0" w:color="auto"/>
              </w:divBdr>
            </w:div>
            <w:div w:id="402725821">
              <w:marLeft w:val="0"/>
              <w:marRight w:val="0"/>
              <w:marTop w:val="0"/>
              <w:marBottom w:val="0"/>
              <w:divBdr>
                <w:top w:val="none" w:sz="0" w:space="0" w:color="auto"/>
                <w:left w:val="none" w:sz="0" w:space="0" w:color="auto"/>
                <w:bottom w:val="none" w:sz="0" w:space="0" w:color="auto"/>
                <w:right w:val="none" w:sz="0" w:space="0" w:color="auto"/>
              </w:divBdr>
              <w:divsChild>
                <w:div w:id="943341776">
                  <w:marLeft w:val="0"/>
                  <w:marRight w:val="0"/>
                  <w:marTop w:val="0"/>
                  <w:marBottom w:val="0"/>
                  <w:divBdr>
                    <w:top w:val="none" w:sz="0" w:space="0" w:color="auto"/>
                    <w:left w:val="none" w:sz="0" w:space="0" w:color="auto"/>
                    <w:bottom w:val="none" w:sz="0" w:space="0" w:color="auto"/>
                    <w:right w:val="none" w:sz="0" w:space="0" w:color="auto"/>
                  </w:divBdr>
                </w:div>
              </w:divsChild>
            </w:div>
            <w:div w:id="1878665267">
              <w:marLeft w:val="0"/>
              <w:marRight w:val="0"/>
              <w:marTop w:val="0"/>
              <w:marBottom w:val="0"/>
              <w:divBdr>
                <w:top w:val="none" w:sz="0" w:space="0" w:color="auto"/>
                <w:left w:val="none" w:sz="0" w:space="0" w:color="auto"/>
                <w:bottom w:val="none" w:sz="0" w:space="0" w:color="auto"/>
                <w:right w:val="none" w:sz="0" w:space="0" w:color="auto"/>
              </w:divBdr>
              <w:divsChild>
                <w:div w:id="10586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8211">
          <w:marLeft w:val="0"/>
          <w:marRight w:val="0"/>
          <w:marTop w:val="0"/>
          <w:marBottom w:val="0"/>
          <w:divBdr>
            <w:top w:val="none" w:sz="0" w:space="0" w:color="auto"/>
            <w:left w:val="none" w:sz="0" w:space="0" w:color="auto"/>
            <w:bottom w:val="none" w:sz="0" w:space="0" w:color="auto"/>
            <w:right w:val="none" w:sz="0" w:space="0" w:color="auto"/>
          </w:divBdr>
          <w:divsChild>
            <w:div w:id="1501039867">
              <w:marLeft w:val="0"/>
              <w:marRight w:val="0"/>
              <w:marTop w:val="0"/>
              <w:marBottom w:val="0"/>
              <w:divBdr>
                <w:top w:val="none" w:sz="0" w:space="0" w:color="auto"/>
                <w:left w:val="none" w:sz="0" w:space="0" w:color="auto"/>
                <w:bottom w:val="none" w:sz="0" w:space="0" w:color="auto"/>
                <w:right w:val="none" w:sz="0" w:space="0" w:color="auto"/>
              </w:divBdr>
            </w:div>
            <w:div w:id="320085731">
              <w:marLeft w:val="0"/>
              <w:marRight w:val="0"/>
              <w:marTop w:val="0"/>
              <w:marBottom w:val="0"/>
              <w:divBdr>
                <w:top w:val="none" w:sz="0" w:space="0" w:color="auto"/>
                <w:left w:val="none" w:sz="0" w:space="0" w:color="auto"/>
                <w:bottom w:val="none" w:sz="0" w:space="0" w:color="auto"/>
                <w:right w:val="none" w:sz="0" w:space="0" w:color="auto"/>
              </w:divBdr>
            </w:div>
            <w:div w:id="188032067">
              <w:marLeft w:val="0"/>
              <w:marRight w:val="0"/>
              <w:marTop w:val="0"/>
              <w:marBottom w:val="0"/>
              <w:divBdr>
                <w:top w:val="none" w:sz="0" w:space="0" w:color="auto"/>
                <w:left w:val="none" w:sz="0" w:space="0" w:color="auto"/>
                <w:bottom w:val="none" w:sz="0" w:space="0" w:color="auto"/>
                <w:right w:val="none" w:sz="0" w:space="0" w:color="auto"/>
              </w:divBdr>
            </w:div>
            <w:div w:id="518279451">
              <w:marLeft w:val="0"/>
              <w:marRight w:val="0"/>
              <w:marTop w:val="0"/>
              <w:marBottom w:val="0"/>
              <w:divBdr>
                <w:top w:val="none" w:sz="0" w:space="0" w:color="auto"/>
                <w:left w:val="none" w:sz="0" w:space="0" w:color="auto"/>
                <w:bottom w:val="none" w:sz="0" w:space="0" w:color="auto"/>
                <w:right w:val="none" w:sz="0" w:space="0" w:color="auto"/>
              </w:divBdr>
            </w:div>
            <w:div w:id="1180004010">
              <w:marLeft w:val="0"/>
              <w:marRight w:val="0"/>
              <w:marTop w:val="0"/>
              <w:marBottom w:val="0"/>
              <w:divBdr>
                <w:top w:val="none" w:sz="0" w:space="0" w:color="auto"/>
                <w:left w:val="none" w:sz="0" w:space="0" w:color="auto"/>
                <w:bottom w:val="none" w:sz="0" w:space="0" w:color="auto"/>
                <w:right w:val="none" w:sz="0" w:space="0" w:color="auto"/>
              </w:divBdr>
            </w:div>
            <w:div w:id="544952567">
              <w:marLeft w:val="0"/>
              <w:marRight w:val="0"/>
              <w:marTop w:val="0"/>
              <w:marBottom w:val="0"/>
              <w:divBdr>
                <w:top w:val="none" w:sz="0" w:space="0" w:color="auto"/>
                <w:left w:val="none" w:sz="0" w:space="0" w:color="auto"/>
                <w:bottom w:val="none" w:sz="0" w:space="0" w:color="auto"/>
                <w:right w:val="none" w:sz="0" w:space="0" w:color="auto"/>
              </w:divBdr>
            </w:div>
            <w:div w:id="270088972">
              <w:marLeft w:val="0"/>
              <w:marRight w:val="0"/>
              <w:marTop w:val="0"/>
              <w:marBottom w:val="0"/>
              <w:divBdr>
                <w:top w:val="none" w:sz="0" w:space="0" w:color="auto"/>
                <w:left w:val="none" w:sz="0" w:space="0" w:color="auto"/>
                <w:bottom w:val="none" w:sz="0" w:space="0" w:color="auto"/>
                <w:right w:val="none" w:sz="0" w:space="0" w:color="auto"/>
              </w:divBdr>
            </w:div>
          </w:divsChild>
        </w:div>
        <w:div w:id="1945259123">
          <w:marLeft w:val="0"/>
          <w:marRight w:val="0"/>
          <w:marTop w:val="0"/>
          <w:marBottom w:val="0"/>
          <w:divBdr>
            <w:top w:val="none" w:sz="0" w:space="0" w:color="auto"/>
            <w:left w:val="none" w:sz="0" w:space="0" w:color="auto"/>
            <w:bottom w:val="none" w:sz="0" w:space="0" w:color="auto"/>
            <w:right w:val="none" w:sz="0" w:space="0" w:color="auto"/>
          </w:divBdr>
          <w:divsChild>
            <w:div w:id="1489904831">
              <w:marLeft w:val="0"/>
              <w:marRight w:val="0"/>
              <w:marTop w:val="0"/>
              <w:marBottom w:val="0"/>
              <w:divBdr>
                <w:top w:val="none" w:sz="0" w:space="0" w:color="auto"/>
                <w:left w:val="none" w:sz="0" w:space="0" w:color="auto"/>
                <w:bottom w:val="none" w:sz="0" w:space="0" w:color="auto"/>
                <w:right w:val="none" w:sz="0" w:space="0" w:color="auto"/>
              </w:divBdr>
            </w:div>
            <w:div w:id="982664361">
              <w:marLeft w:val="0"/>
              <w:marRight w:val="0"/>
              <w:marTop w:val="0"/>
              <w:marBottom w:val="0"/>
              <w:divBdr>
                <w:top w:val="none" w:sz="0" w:space="0" w:color="auto"/>
                <w:left w:val="none" w:sz="0" w:space="0" w:color="auto"/>
                <w:bottom w:val="none" w:sz="0" w:space="0" w:color="auto"/>
                <w:right w:val="none" w:sz="0" w:space="0" w:color="auto"/>
              </w:divBdr>
            </w:div>
            <w:div w:id="622881133">
              <w:marLeft w:val="0"/>
              <w:marRight w:val="0"/>
              <w:marTop w:val="0"/>
              <w:marBottom w:val="0"/>
              <w:divBdr>
                <w:top w:val="none" w:sz="0" w:space="0" w:color="auto"/>
                <w:left w:val="none" w:sz="0" w:space="0" w:color="auto"/>
                <w:bottom w:val="none" w:sz="0" w:space="0" w:color="auto"/>
                <w:right w:val="none" w:sz="0" w:space="0" w:color="auto"/>
              </w:divBdr>
            </w:div>
            <w:div w:id="993799314">
              <w:marLeft w:val="0"/>
              <w:marRight w:val="0"/>
              <w:marTop w:val="0"/>
              <w:marBottom w:val="0"/>
              <w:divBdr>
                <w:top w:val="none" w:sz="0" w:space="0" w:color="auto"/>
                <w:left w:val="none" w:sz="0" w:space="0" w:color="auto"/>
                <w:bottom w:val="none" w:sz="0" w:space="0" w:color="auto"/>
                <w:right w:val="none" w:sz="0" w:space="0" w:color="auto"/>
              </w:divBdr>
            </w:div>
            <w:div w:id="2126265100">
              <w:marLeft w:val="0"/>
              <w:marRight w:val="0"/>
              <w:marTop w:val="0"/>
              <w:marBottom w:val="0"/>
              <w:divBdr>
                <w:top w:val="none" w:sz="0" w:space="0" w:color="auto"/>
                <w:left w:val="none" w:sz="0" w:space="0" w:color="auto"/>
                <w:bottom w:val="none" w:sz="0" w:space="0" w:color="auto"/>
                <w:right w:val="none" w:sz="0" w:space="0" w:color="auto"/>
              </w:divBdr>
            </w:div>
            <w:div w:id="797645871">
              <w:marLeft w:val="0"/>
              <w:marRight w:val="0"/>
              <w:marTop w:val="0"/>
              <w:marBottom w:val="0"/>
              <w:divBdr>
                <w:top w:val="none" w:sz="0" w:space="0" w:color="auto"/>
                <w:left w:val="none" w:sz="0" w:space="0" w:color="auto"/>
                <w:bottom w:val="none" w:sz="0" w:space="0" w:color="auto"/>
                <w:right w:val="none" w:sz="0" w:space="0" w:color="auto"/>
              </w:divBdr>
            </w:div>
            <w:div w:id="112793432">
              <w:marLeft w:val="0"/>
              <w:marRight w:val="0"/>
              <w:marTop w:val="0"/>
              <w:marBottom w:val="0"/>
              <w:divBdr>
                <w:top w:val="none" w:sz="0" w:space="0" w:color="auto"/>
                <w:left w:val="none" w:sz="0" w:space="0" w:color="auto"/>
                <w:bottom w:val="none" w:sz="0" w:space="0" w:color="auto"/>
                <w:right w:val="none" w:sz="0" w:space="0" w:color="auto"/>
              </w:divBdr>
              <w:divsChild>
                <w:div w:id="1492216099">
                  <w:marLeft w:val="0"/>
                  <w:marRight w:val="0"/>
                  <w:marTop w:val="0"/>
                  <w:marBottom w:val="0"/>
                  <w:divBdr>
                    <w:top w:val="none" w:sz="0" w:space="0" w:color="auto"/>
                    <w:left w:val="none" w:sz="0" w:space="0" w:color="auto"/>
                    <w:bottom w:val="none" w:sz="0" w:space="0" w:color="auto"/>
                    <w:right w:val="none" w:sz="0" w:space="0" w:color="auto"/>
                  </w:divBdr>
                </w:div>
              </w:divsChild>
            </w:div>
            <w:div w:id="394471947">
              <w:marLeft w:val="0"/>
              <w:marRight w:val="0"/>
              <w:marTop w:val="0"/>
              <w:marBottom w:val="0"/>
              <w:divBdr>
                <w:top w:val="none" w:sz="0" w:space="0" w:color="auto"/>
                <w:left w:val="none" w:sz="0" w:space="0" w:color="auto"/>
                <w:bottom w:val="none" w:sz="0" w:space="0" w:color="auto"/>
                <w:right w:val="none" w:sz="0" w:space="0" w:color="auto"/>
              </w:divBdr>
              <w:divsChild>
                <w:div w:id="3558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7487">
      <w:bodyDiv w:val="1"/>
      <w:marLeft w:val="120"/>
      <w:marRight w:val="120"/>
      <w:marTop w:val="0"/>
      <w:marBottom w:val="0"/>
      <w:divBdr>
        <w:top w:val="none" w:sz="0" w:space="0" w:color="auto"/>
        <w:left w:val="none" w:sz="0" w:space="0" w:color="auto"/>
        <w:bottom w:val="none" w:sz="0" w:space="0" w:color="auto"/>
        <w:right w:val="none" w:sz="0" w:space="0" w:color="auto"/>
      </w:divBdr>
      <w:divsChild>
        <w:div w:id="1436244561">
          <w:marLeft w:val="0"/>
          <w:marRight w:val="0"/>
          <w:marTop w:val="0"/>
          <w:marBottom w:val="0"/>
          <w:divBdr>
            <w:top w:val="none" w:sz="0" w:space="0" w:color="auto"/>
            <w:left w:val="none" w:sz="0" w:space="0" w:color="auto"/>
            <w:bottom w:val="none" w:sz="0" w:space="0" w:color="auto"/>
            <w:right w:val="none" w:sz="0" w:space="0" w:color="auto"/>
          </w:divBdr>
          <w:divsChild>
            <w:div w:id="1478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2522">
      <w:bodyDiv w:val="1"/>
      <w:marLeft w:val="120"/>
      <w:marRight w:val="120"/>
      <w:marTop w:val="0"/>
      <w:marBottom w:val="0"/>
      <w:divBdr>
        <w:top w:val="none" w:sz="0" w:space="0" w:color="auto"/>
        <w:left w:val="none" w:sz="0" w:space="0" w:color="auto"/>
        <w:bottom w:val="none" w:sz="0" w:space="0" w:color="auto"/>
        <w:right w:val="none" w:sz="0" w:space="0" w:color="auto"/>
      </w:divBdr>
      <w:divsChild>
        <w:div w:id="1005748110">
          <w:marLeft w:val="0"/>
          <w:marRight w:val="0"/>
          <w:marTop w:val="0"/>
          <w:marBottom w:val="0"/>
          <w:divBdr>
            <w:top w:val="none" w:sz="0" w:space="0" w:color="auto"/>
            <w:left w:val="none" w:sz="0" w:space="0" w:color="auto"/>
            <w:bottom w:val="none" w:sz="0" w:space="0" w:color="auto"/>
            <w:right w:val="none" w:sz="0" w:space="0" w:color="auto"/>
          </w:divBdr>
          <w:divsChild>
            <w:div w:id="1761411150">
              <w:marLeft w:val="0"/>
              <w:marRight w:val="0"/>
              <w:marTop w:val="0"/>
              <w:marBottom w:val="0"/>
              <w:divBdr>
                <w:top w:val="none" w:sz="0" w:space="0" w:color="auto"/>
                <w:left w:val="none" w:sz="0" w:space="0" w:color="auto"/>
                <w:bottom w:val="none" w:sz="0" w:space="0" w:color="auto"/>
                <w:right w:val="none" w:sz="0" w:space="0" w:color="auto"/>
              </w:divBdr>
            </w:div>
            <w:div w:id="673339666">
              <w:marLeft w:val="0"/>
              <w:marRight w:val="0"/>
              <w:marTop w:val="0"/>
              <w:marBottom w:val="0"/>
              <w:divBdr>
                <w:top w:val="none" w:sz="0" w:space="0" w:color="auto"/>
                <w:left w:val="none" w:sz="0" w:space="0" w:color="auto"/>
                <w:bottom w:val="none" w:sz="0" w:space="0" w:color="auto"/>
                <w:right w:val="none" w:sz="0" w:space="0" w:color="auto"/>
              </w:divBdr>
            </w:div>
            <w:div w:id="1250962619">
              <w:marLeft w:val="0"/>
              <w:marRight w:val="0"/>
              <w:marTop w:val="0"/>
              <w:marBottom w:val="0"/>
              <w:divBdr>
                <w:top w:val="none" w:sz="0" w:space="0" w:color="auto"/>
                <w:left w:val="none" w:sz="0" w:space="0" w:color="auto"/>
                <w:bottom w:val="none" w:sz="0" w:space="0" w:color="auto"/>
                <w:right w:val="none" w:sz="0" w:space="0" w:color="auto"/>
              </w:divBdr>
            </w:div>
            <w:div w:id="122234257">
              <w:marLeft w:val="0"/>
              <w:marRight w:val="0"/>
              <w:marTop w:val="0"/>
              <w:marBottom w:val="0"/>
              <w:divBdr>
                <w:top w:val="none" w:sz="0" w:space="0" w:color="auto"/>
                <w:left w:val="none" w:sz="0" w:space="0" w:color="auto"/>
                <w:bottom w:val="none" w:sz="0" w:space="0" w:color="auto"/>
                <w:right w:val="none" w:sz="0" w:space="0" w:color="auto"/>
              </w:divBdr>
            </w:div>
            <w:div w:id="1245843539">
              <w:marLeft w:val="0"/>
              <w:marRight w:val="0"/>
              <w:marTop w:val="0"/>
              <w:marBottom w:val="0"/>
              <w:divBdr>
                <w:top w:val="none" w:sz="0" w:space="0" w:color="auto"/>
                <w:left w:val="none" w:sz="0" w:space="0" w:color="auto"/>
                <w:bottom w:val="none" w:sz="0" w:space="0" w:color="auto"/>
                <w:right w:val="none" w:sz="0" w:space="0" w:color="auto"/>
              </w:divBdr>
            </w:div>
          </w:divsChild>
        </w:div>
        <w:div w:id="1984582041">
          <w:marLeft w:val="0"/>
          <w:marRight w:val="0"/>
          <w:marTop w:val="0"/>
          <w:marBottom w:val="0"/>
          <w:divBdr>
            <w:top w:val="none" w:sz="0" w:space="0" w:color="auto"/>
            <w:left w:val="none" w:sz="0" w:space="0" w:color="auto"/>
            <w:bottom w:val="none" w:sz="0" w:space="0" w:color="auto"/>
            <w:right w:val="none" w:sz="0" w:space="0" w:color="auto"/>
          </w:divBdr>
          <w:divsChild>
            <w:div w:id="501895188">
              <w:marLeft w:val="0"/>
              <w:marRight w:val="0"/>
              <w:marTop w:val="0"/>
              <w:marBottom w:val="0"/>
              <w:divBdr>
                <w:top w:val="none" w:sz="0" w:space="0" w:color="auto"/>
                <w:left w:val="none" w:sz="0" w:space="0" w:color="auto"/>
                <w:bottom w:val="none" w:sz="0" w:space="0" w:color="auto"/>
                <w:right w:val="none" w:sz="0" w:space="0" w:color="auto"/>
              </w:divBdr>
            </w:div>
            <w:div w:id="1179269663">
              <w:marLeft w:val="0"/>
              <w:marRight w:val="0"/>
              <w:marTop w:val="0"/>
              <w:marBottom w:val="0"/>
              <w:divBdr>
                <w:top w:val="none" w:sz="0" w:space="0" w:color="auto"/>
                <w:left w:val="none" w:sz="0" w:space="0" w:color="auto"/>
                <w:bottom w:val="none" w:sz="0" w:space="0" w:color="auto"/>
                <w:right w:val="none" w:sz="0" w:space="0" w:color="auto"/>
              </w:divBdr>
            </w:div>
            <w:div w:id="1096365645">
              <w:marLeft w:val="0"/>
              <w:marRight w:val="0"/>
              <w:marTop w:val="0"/>
              <w:marBottom w:val="0"/>
              <w:divBdr>
                <w:top w:val="none" w:sz="0" w:space="0" w:color="auto"/>
                <w:left w:val="none" w:sz="0" w:space="0" w:color="auto"/>
                <w:bottom w:val="none" w:sz="0" w:space="0" w:color="auto"/>
                <w:right w:val="none" w:sz="0" w:space="0" w:color="auto"/>
              </w:divBdr>
            </w:div>
            <w:div w:id="890194017">
              <w:marLeft w:val="0"/>
              <w:marRight w:val="0"/>
              <w:marTop w:val="0"/>
              <w:marBottom w:val="0"/>
              <w:divBdr>
                <w:top w:val="none" w:sz="0" w:space="0" w:color="auto"/>
                <w:left w:val="none" w:sz="0" w:space="0" w:color="auto"/>
                <w:bottom w:val="none" w:sz="0" w:space="0" w:color="auto"/>
                <w:right w:val="none" w:sz="0" w:space="0" w:color="auto"/>
              </w:divBdr>
            </w:div>
            <w:div w:id="1297222930">
              <w:marLeft w:val="0"/>
              <w:marRight w:val="0"/>
              <w:marTop w:val="0"/>
              <w:marBottom w:val="0"/>
              <w:divBdr>
                <w:top w:val="none" w:sz="0" w:space="0" w:color="auto"/>
                <w:left w:val="none" w:sz="0" w:space="0" w:color="auto"/>
                <w:bottom w:val="none" w:sz="0" w:space="0" w:color="auto"/>
                <w:right w:val="none" w:sz="0" w:space="0" w:color="auto"/>
              </w:divBdr>
            </w:div>
          </w:divsChild>
        </w:div>
        <w:div w:id="472334638">
          <w:marLeft w:val="0"/>
          <w:marRight w:val="0"/>
          <w:marTop w:val="0"/>
          <w:marBottom w:val="0"/>
          <w:divBdr>
            <w:top w:val="none" w:sz="0" w:space="0" w:color="auto"/>
            <w:left w:val="none" w:sz="0" w:space="0" w:color="auto"/>
            <w:bottom w:val="none" w:sz="0" w:space="0" w:color="auto"/>
            <w:right w:val="none" w:sz="0" w:space="0" w:color="auto"/>
          </w:divBdr>
          <w:divsChild>
            <w:div w:id="753623303">
              <w:marLeft w:val="0"/>
              <w:marRight w:val="0"/>
              <w:marTop w:val="0"/>
              <w:marBottom w:val="0"/>
              <w:divBdr>
                <w:top w:val="none" w:sz="0" w:space="0" w:color="auto"/>
                <w:left w:val="none" w:sz="0" w:space="0" w:color="auto"/>
                <w:bottom w:val="none" w:sz="0" w:space="0" w:color="auto"/>
                <w:right w:val="none" w:sz="0" w:space="0" w:color="auto"/>
              </w:divBdr>
            </w:div>
            <w:div w:id="128598387">
              <w:marLeft w:val="0"/>
              <w:marRight w:val="0"/>
              <w:marTop w:val="0"/>
              <w:marBottom w:val="0"/>
              <w:divBdr>
                <w:top w:val="none" w:sz="0" w:space="0" w:color="auto"/>
                <w:left w:val="none" w:sz="0" w:space="0" w:color="auto"/>
                <w:bottom w:val="none" w:sz="0" w:space="0" w:color="auto"/>
                <w:right w:val="none" w:sz="0" w:space="0" w:color="auto"/>
              </w:divBdr>
            </w:div>
            <w:div w:id="4014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5554">
      <w:bodyDiv w:val="1"/>
      <w:marLeft w:val="0"/>
      <w:marRight w:val="0"/>
      <w:marTop w:val="0"/>
      <w:marBottom w:val="0"/>
      <w:divBdr>
        <w:top w:val="none" w:sz="0" w:space="0" w:color="auto"/>
        <w:left w:val="none" w:sz="0" w:space="0" w:color="auto"/>
        <w:bottom w:val="none" w:sz="0" w:space="0" w:color="auto"/>
        <w:right w:val="none" w:sz="0" w:space="0" w:color="auto"/>
      </w:divBdr>
      <w:divsChild>
        <w:div w:id="121391290">
          <w:marLeft w:val="0"/>
          <w:marRight w:val="0"/>
          <w:marTop w:val="0"/>
          <w:marBottom w:val="0"/>
          <w:divBdr>
            <w:top w:val="none" w:sz="0" w:space="0" w:color="auto"/>
            <w:left w:val="none" w:sz="0" w:space="0" w:color="auto"/>
            <w:bottom w:val="none" w:sz="0" w:space="0" w:color="auto"/>
            <w:right w:val="none" w:sz="0" w:space="0" w:color="auto"/>
          </w:divBdr>
        </w:div>
        <w:div w:id="464930135">
          <w:marLeft w:val="0"/>
          <w:marRight w:val="0"/>
          <w:marTop w:val="0"/>
          <w:marBottom w:val="0"/>
          <w:divBdr>
            <w:top w:val="none" w:sz="0" w:space="0" w:color="auto"/>
            <w:left w:val="none" w:sz="0" w:space="0" w:color="auto"/>
            <w:bottom w:val="none" w:sz="0" w:space="0" w:color="auto"/>
            <w:right w:val="none" w:sz="0" w:space="0" w:color="auto"/>
          </w:divBdr>
        </w:div>
        <w:div w:id="1106803616">
          <w:marLeft w:val="0"/>
          <w:marRight w:val="0"/>
          <w:marTop w:val="0"/>
          <w:marBottom w:val="0"/>
          <w:divBdr>
            <w:top w:val="none" w:sz="0" w:space="0" w:color="auto"/>
            <w:left w:val="none" w:sz="0" w:space="0" w:color="auto"/>
            <w:bottom w:val="none" w:sz="0" w:space="0" w:color="auto"/>
            <w:right w:val="none" w:sz="0" w:space="0" w:color="auto"/>
          </w:divBdr>
        </w:div>
        <w:div w:id="505707550">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899894693">
          <w:marLeft w:val="0"/>
          <w:marRight w:val="0"/>
          <w:marTop w:val="0"/>
          <w:marBottom w:val="0"/>
          <w:divBdr>
            <w:top w:val="none" w:sz="0" w:space="0" w:color="auto"/>
            <w:left w:val="none" w:sz="0" w:space="0" w:color="auto"/>
            <w:bottom w:val="none" w:sz="0" w:space="0" w:color="auto"/>
            <w:right w:val="none" w:sz="0" w:space="0" w:color="auto"/>
          </w:divBdr>
        </w:div>
        <w:div w:id="2070375156">
          <w:marLeft w:val="0"/>
          <w:marRight w:val="0"/>
          <w:marTop w:val="0"/>
          <w:marBottom w:val="0"/>
          <w:divBdr>
            <w:top w:val="none" w:sz="0" w:space="0" w:color="auto"/>
            <w:left w:val="none" w:sz="0" w:space="0" w:color="auto"/>
            <w:bottom w:val="none" w:sz="0" w:space="0" w:color="auto"/>
            <w:right w:val="none" w:sz="0" w:space="0" w:color="auto"/>
          </w:divBdr>
          <w:divsChild>
            <w:div w:id="828910838">
              <w:marLeft w:val="0"/>
              <w:marRight w:val="0"/>
              <w:marTop w:val="0"/>
              <w:marBottom w:val="0"/>
              <w:divBdr>
                <w:top w:val="none" w:sz="0" w:space="0" w:color="auto"/>
                <w:left w:val="none" w:sz="0" w:space="0" w:color="auto"/>
                <w:bottom w:val="none" w:sz="0" w:space="0" w:color="auto"/>
                <w:right w:val="none" w:sz="0" w:space="0" w:color="auto"/>
              </w:divBdr>
            </w:div>
          </w:divsChild>
        </w:div>
        <w:div w:id="1525629363">
          <w:marLeft w:val="0"/>
          <w:marRight w:val="0"/>
          <w:marTop w:val="0"/>
          <w:marBottom w:val="0"/>
          <w:divBdr>
            <w:top w:val="none" w:sz="0" w:space="0" w:color="auto"/>
            <w:left w:val="none" w:sz="0" w:space="0" w:color="auto"/>
            <w:bottom w:val="none" w:sz="0" w:space="0" w:color="auto"/>
            <w:right w:val="none" w:sz="0" w:space="0" w:color="auto"/>
          </w:divBdr>
          <w:divsChild>
            <w:div w:id="11249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04">
      <w:bodyDiv w:val="1"/>
      <w:marLeft w:val="0"/>
      <w:marRight w:val="0"/>
      <w:marTop w:val="0"/>
      <w:marBottom w:val="0"/>
      <w:divBdr>
        <w:top w:val="none" w:sz="0" w:space="0" w:color="auto"/>
        <w:left w:val="none" w:sz="0" w:space="0" w:color="auto"/>
        <w:bottom w:val="none" w:sz="0" w:space="0" w:color="auto"/>
        <w:right w:val="none" w:sz="0" w:space="0" w:color="auto"/>
      </w:divBdr>
      <w:divsChild>
        <w:div w:id="1384257077">
          <w:marLeft w:val="0"/>
          <w:marRight w:val="0"/>
          <w:marTop w:val="0"/>
          <w:marBottom w:val="0"/>
          <w:divBdr>
            <w:top w:val="none" w:sz="0" w:space="0" w:color="auto"/>
            <w:left w:val="none" w:sz="0" w:space="0" w:color="auto"/>
            <w:bottom w:val="none" w:sz="0" w:space="0" w:color="auto"/>
            <w:right w:val="none" w:sz="0" w:space="0" w:color="auto"/>
          </w:divBdr>
        </w:div>
        <w:div w:id="687566767">
          <w:marLeft w:val="0"/>
          <w:marRight w:val="0"/>
          <w:marTop w:val="0"/>
          <w:marBottom w:val="0"/>
          <w:divBdr>
            <w:top w:val="none" w:sz="0" w:space="0" w:color="auto"/>
            <w:left w:val="none" w:sz="0" w:space="0" w:color="auto"/>
            <w:bottom w:val="none" w:sz="0" w:space="0" w:color="auto"/>
            <w:right w:val="none" w:sz="0" w:space="0" w:color="auto"/>
          </w:divBdr>
        </w:div>
        <w:div w:id="1134373212">
          <w:marLeft w:val="0"/>
          <w:marRight w:val="0"/>
          <w:marTop w:val="0"/>
          <w:marBottom w:val="0"/>
          <w:divBdr>
            <w:top w:val="none" w:sz="0" w:space="0" w:color="auto"/>
            <w:left w:val="none" w:sz="0" w:space="0" w:color="auto"/>
            <w:bottom w:val="none" w:sz="0" w:space="0" w:color="auto"/>
            <w:right w:val="none" w:sz="0" w:space="0" w:color="auto"/>
          </w:divBdr>
        </w:div>
        <w:div w:id="768039542">
          <w:marLeft w:val="0"/>
          <w:marRight w:val="0"/>
          <w:marTop w:val="0"/>
          <w:marBottom w:val="0"/>
          <w:divBdr>
            <w:top w:val="none" w:sz="0" w:space="0" w:color="auto"/>
            <w:left w:val="none" w:sz="0" w:space="0" w:color="auto"/>
            <w:bottom w:val="none" w:sz="0" w:space="0" w:color="auto"/>
            <w:right w:val="none" w:sz="0" w:space="0" w:color="auto"/>
          </w:divBdr>
        </w:div>
      </w:divsChild>
    </w:div>
    <w:div w:id="517937050">
      <w:bodyDiv w:val="1"/>
      <w:marLeft w:val="0"/>
      <w:marRight w:val="0"/>
      <w:marTop w:val="0"/>
      <w:marBottom w:val="0"/>
      <w:divBdr>
        <w:top w:val="none" w:sz="0" w:space="0" w:color="auto"/>
        <w:left w:val="none" w:sz="0" w:space="0" w:color="auto"/>
        <w:bottom w:val="none" w:sz="0" w:space="0" w:color="auto"/>
        <w:right w:val="none" w:sz="0" w:space="0" w:color="auto"/>
      </w:divBdr>
      <w:divsChild>
        <w:div w:id="1240672977">
          <w:marLeft w:val="0"/>
          <w:marRight w:val="0"/>
          <w:marTop w:val="0"/>
          <w:marBottom w:val="0"/>
          <w:divBdr>
            <w:top w:val="none" w:sz="0" w:space="0" w:color="auto"/>
            <w:left w:val="none" w:sz="0" w:space="0" w:color="auto"/>
            <w:bottom w:val="none" w:sz="0" w:space="0" w:color="auto"/>
            <w:right w:val="none" w:sz="0" w:space="0" w:color="auto"/>
          </w:divBdr>
        </w:div>
        <w:div w:id="570045457">
          <w:marLeft w:val="0"/>
          <w:marRight w:val="0"/>
          <w:marTop w:val="0"/>
          <w:marBottom w:val="0"/>
          <w:divBdr>
            <w:top w:val="none" w:sz="0" w:space="0" w:color="auto"/>
            <w:left w:val="none" w:sz="0" w:space="0" w:color="auto"/>
            <w:bottom w:val="none" w:sz="0" w:space="0" w:color="auto"/>
            <w:right w:val="none" w:sz="0" w:space="0" w:color="auto"/>
          </w:divBdr>
        </w:div>
        <w:div w:id="221715075">
          <w:marLeft w:val="0"/>
          <w:marRight w:val="0"/>
          <w:marTop w:val="0"/>
          <w:marBottom w:val="0"/>
          <w:divBdr>
            <w:top w:val="none" w:sz="0" w:space="0" w:color="auto"/>
            <w:left w:val="none" w:sz="0" w:space="0" w:color="auto"/>
            <w:bottom w:val="none" w:sz="0" w:space="0" w:color="auto"/>
            <w:right w:val="none" w:sz="0" w:space="0" w:color="auto"/>
          </w:divBdr>
        </w:div>
        <w:div w:id="586695703">
          <w:marLeft w:val="0"/>
          <w:marRight w:val="0"/>
          <w:marTop w:val="0"/>
          <w:marBottom w:val="0"/>
          <w:divBdr>
            <w:top w:val="none" w:sz="0" w:space="0" w:color="auto"/>
            <w:left w:val="none" w:sz="0" w:space="0" w:color="auto"/>
            <w:bottom w:val="none" w:sz="0" w:space="0" w:color="auto"/>
            <w:right w:val="none" w:sz="0" w:space="0" w:color="auto"/>
          </w:divBdr>
        </w:div>
        <w:div w:id="1934387851">
          <w:marLeft w:val="0"/>
          <w:marRight w:val="0"/>
          <w:marTop w:val="0"/>
          <w:marBottom w:val="0"/>
          <w:divBdr>
            <w:top w:val="none" w:sz="0" w:space="0" w:color="auto"/>
            <w:left w:val="none" w:sz="0" w:space="0" w:color="auto"/>
            <w:bottom w:val="none" w:sz="0" w:space="0" w:color="auto"/>
            <w:right w:val="none" w:sz="0" w:space="0" w:color="auto"/>
          </w:divBdr>
        </w:div>
        <w:div w:id="1679497473">
          <w:marLeft w:val="0"/>
          <w:marRight w:val="0"/>
          <w:marTop w:val="0"/>
          <w:marBottom w:val="0"/>
          <w:divBdr>
            <w:top w:val="none" w:sz="0" w:space="0" w:color="auto"/>
            <w:left w:val="none" w:sz="0" w:space="0" w:color="auto"/>
            <w:bottom w:val="none" w:sz="0" w:space="0" w:color="auto"/>
            <w:right w:val="none" w:sz="0" w:space="0" w:color="auto"/>
          </w:divBdr>
        </w:div>
        <w:div w:id="261303968">
          <w:marLeft w:val="0"/>
          <w:marRight w:val="0"/>
          <w:marTop w:val="0"/>
          <w:marBottom w:val="0"/>
          <w:divBdr>
            <w:top w:val="none" w:sz="0" w:space="0" w:color="auto"/>
            <w:left w:val="none" w:sz="0" w:space="0" w:color="auto"/>
            <w:bottom w:val="none" w:sz="0" w:space="0" w:color="auto"/>
            <w:right w:val="none" w:sz="0" w:space="0" w:color="auto"/>
          </w:divBdr>
          <w:divsChild>
            <w:div w:id="962731491">
              <w:marLeft w:val="0"/>
              <w:marRight w:val="0"/>
              <w:marTop w:val="0"/>
              <w:marBottom w:val="0"/>
              <w:divBdr>
                <w:top w:val="none" w:sz="0" w:space="0" w:color="auto"/>
                <w:left w:val="none" w:sz="0" w:space="0" w:color="auto"/>
                <w:bottom w:val="none" w:sz="0" w:space="0" w:color="auto"/>
                <w:right w:val="none" w:sz="0" w:space="0" w:color="auto"/>
              </w:divBdr>
            </w:div>
          </w:divsChild>
        </w:div>
        <w:div w:id="382947071">
          <w:marLeft w:val="0"/>
          <w:marRight w:val="0"/>
          <w:marTop w:val="0"/>
          <w:marBottom w:val="0"/>
          <w:divBdr>
            <w:top w:val="none" w:sz="0" w:space="0" w:color="auto"/>
            <w:left w:val="none" w:sz="0" w:space="0" w:color="auto"/>
            <w:bottom w:val="none" w:sz="0" w:space="0" w:color="auto"/>
            <w:right w:val="none" w:sz="0" w:space="0" w:color="auto"/>
          </w:divBdr>
          <w:divsChild>
            <w:div w:id="1396658699">
              <w:marLeft w:val="0"/>
              <w:marRight w:val="0"/>
              <w:marTop w:val="0"/>
              <w:marBottom w:val="0"/>
              <w:divBdr>
                <w:top w:val="none" w:sz="0" w:space="0" w:color="auto"/>
                <w:left w:val="none" w:sz="0" w:space="0" w:color="auto"/>
                <w:bottom w:val="none" w:sz="0" w:space="0" w:color="auto"/>
                <w:right w:val="none" w:sz="0" w:space="0" w:color="auto"/>
              </w:divBdr>
            </w:div>
          </w:divsChild>
        </w:div>
        <w:div w:id="599029195">
          <w:marLeft w:val="0"/>
          <w:marRight w:val="0"/>
          <w:marTop w:val="0"/>
          <w:marBottom w:val="0"/>
          <w:divBdr>
            <w:top w:val="none" w:sz="0" w:space="0" w:color="auto"/>
            <w:left w:val="none" w:sz="0" w:space="0" w:color="auto"/>
            <w:bottom w:val="none" w:sz="0" w:space="0" w:color="auto"/>
            <w:right w:val="none" w:sz="0" w:space="0" w:color="auto"/>
          </w:divBdr>
        </w:div>
        <w:div w:id="1504012851">
          <w:marLeft w:val="0"/>
          <w:marRight w:val="0"/>
          <w:marTop w:val="0"/>
          <w:marBottom w:val="0"/>
          <w:divBdr>
            <w:top w:val="none" w:sz="0" w:space="0" w:color="auto"/>
            <w:left w:val="none" w:sz="0" w:space="0" w:color="auto"/>
            <w:bottom w:val="none" w:sz="0" w:space="0" w:color="auto"/>
            <w:right w:val="none" w:sz="0" w:space="0" w:color="auto"/>
          </w:divBdr>
        </w:div>
        <w:div w:id="1108086670">
          <w:marLeft w:val="0"/>
          <w:marRight w:val="0"/>
          <w:marTop w:val="0"/>
          <w:marBottom w:val="0"/>
          <w:divBdr>
            <w:top w:val="none" w:sz="0" w:space="0" w:color="auto"/>
            <w:left w:val="none" w:sz="0" w:space="0" w:color="auto"/>
            <w:bottom w:val="none" w:sz="0" w:space="0" w:color="auto"/>
            <w:right w:val="none" w:sz="0" w:space="0" w:color="auto"/>
          </w:divBdr>
        </w:div>
        <w:div w:id="1762557004">
          <w:marLeft w:val="0"/>
          <w:marRight w:val="0"/>
          <w:marTop w:val="0"/>
          <w:marBottom w:val="0"/>
          <w:divBdr>
            <w:top w:val="none" w:sz="0" w:space="0" w:color="auto"/>
            <w:left w:val="none" w:sz="0" w:space="0" w:color="auto"/>
            <w:bottom w:val="none" w:sz="0" w:space="0" w:color="auto"/>
            <w:right w:val="none" w:sz="0" w:space="0" w:color="auto"/>
          </w:divBdr>
          <w:divsChild>
            <w:div w:id="1434011332">
              <w:marLeft w:val="0"/>
              <w:marRight w:val="0"/>
              <w:marTop w:val="0"/>
              <w:marBottom w:val="0"/>
              <w:divBdr>
                <w:top w:val="none" w:sz="0" w:space="0" w:color="auto"/>
                <w:left w:val="none" w:sz="0" w:space="0" w:color="auto"/>
                <w:bottom w:val="none" w:sz="0" w:space="0" w:color="auto"/>
                <w:right w:val="none" w:sz="0" w:space="0" w:color="auto"/>
              </w:divBdr>
            </w:div>
          </w:divsChild>
        </w:div>
        <w:div w:id="276564757">
          <w:marLeft w:val="0"/>
          <w:marRight w:val="0"/>
          <w:marTop w:val="0"/>
          <w:marBottom w:val="0"/>
          <w:divBdr>
            <w:top w:val="none" w:sz="0" w:space="0" w:color="auto"/>
            <w:left w:val="none" w:sz="0" w:space="0" w:color="auto"/>
            <w:bottom w:val="none" w:sz="0" w:space="0" w:color="auto"/>
            <w:right w:val="none" w:sz="0" w:space="0" w:color="auto"/>
          </w:divBdr>
          <w:divsChild>
            <w:div w:id="6305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2691">
      <w:bodyDiv w:val="1"/>
      <w:marLeft w:val="0"/>
      <w:marRight w:val="0"/>
      <w:marTop w:val="0"/>
      <w:marBottom w:val="0"/>
      <w:divBdr>
        <w:top w:val="none" w:sz="0" w:space="0" w:color="auto"/>
        <w:left w:val="none" w:sz="0" w:space="0" w:color="auto"/>
        <w:bottom w:val="none" w:sz="0" w:space="0" w:color="auto"/>
        <w:right w:val="none" w:sz="0" w:space="0" w:color="auto"/>
      </w:divBdr>
      <w:divsChild>
        <w:div w:id="203367047">
          <w:marLeft w:val="0"/>
          <w:marRight w:val="0"/>
          <w:marTop w:val="0"/>
          <w:marBottom w:val="0"/>
          <w:divBdr>
            <w:top w:val="none" w:sz="0" w:space="0" w:color="auto"/>
            <w:left w:val="none" w:sz="0" w:space="0" w:color="auto"/>
            <w:bottom w:val="none" w:sz="0" w:space="0" w:color="auto"/>
            <w:right w:val="none" w:sz="0" w:space="0" w:color="auto"/>
          </w:divBdr>
          <w:divsChild>
            <w:div w:id="766386024">
              <w:marLeft w:val="0"/>
              <w:marRight w:val="0"/>
              <w:marTop w:val="0"/>
              <w:marBottom w:val="0"/>
              <w:divBdr>
                <w:top w:val="none" w:sz="0" w:space="0" w:color="auto"/>
                <w:left w:val="none" w:sz="0" w:space="0" w:color="auto"/>
                <w:bottom w:val="none" w:sz="0" w:space="0" w:color="auto"/>
                <w:right w:val="none" w:sz="0" w:space="0" w:color="auto"/>
              </w:divBdr>
            </w:div>
            <w:div w:id="1830243908">
              <w:marLeft w:val="0"/>
              <w:marRight w:val="0"/>
              <w:marTop w:val="0"/>
              <w:marBottom w:val="0"/>
              <w:divBdr>
                <w:top w:val="none" w:sz="0" w:space="0" w:color="auto"/>
                <w:left w:val="none" w:sz="0" w:space="0" w:color="auto"/>
                <w:bottom w:val="none" w:sz="0" w:space="0" w:color="auto"/>
                <w:right w:val="none" w:sz="0" w:space="0" w:color="auto"/>
              </w:divBdr>
            </w:div>
            <w:div w:id="574319261">
              <w:marLeft w:val="0"/>
              <w:marRight w:val="0"/>
              <w:marTop w:val="0"/>
              <w:marBottom w:val="0"/>
              <w:divBdr>
                <w:top w:val="none" w:sz="0" w:space="0" w:color="auto"/>
                <w:left w:val="none" w:sz="0" w:space="0" w:color="auto"/>
                <w:bottom w:val="none" w:sz="0" w:space="0" w:color="auto"/>
                <w:right w:val="none" w:sz="0" w:space="0" w:color="auto"/>
              </w:divBdr>
            </w:div>
            <w:div w:id="341202874">
              <w:marLeft w:val="0"/>
              <w:marRight w:val="0"/>
              <w:marTop w:val="0"/>
              <w:marBottom w:val="0"/>
              <w:divBdr>
                <w:top w:val="none" w:sz="0" w:space="0" w:color="auto"/>
                <w:left w:val="none" w:sz="0" w:space="0" w:color="auto"/>
                <w:bottom w:val="none" w:sz="0" w:space="0" w:color="auto"/>
                <w:right w:val="none" w:sz="0" w:space="0" w:color="auto"/>
              </w:divBdr>
            </w:div>
            <w:div w:id="1383942264">
              <w:marLeft w:val="0"/>
              <w:marRight w:val="0"/>
              <w:marTop w:val="0"/>
              <w:marBottom w:val="0"/>
              <w:divBdr>
                <w:top w:val="none" w:sz="0" w:space="0" w:color="auto"/>
                <w:left w:val="none" w:sz="0" w:space="0" w:color="auto"/>
                <w:bottom w:val="none" w:sz="0" w:space="0" w:color="auto"/>
                <w:right w:val="none" w:sz="0" w:space="0" w:color="auto"/>
              </w:divBdr>
            </w:div>
            <w:div w:id="837430039">
              <w:marLeft w:val="0"/>
              <w:marRight w:val="0"/>
              <w:marTop w:val="0"/>
              <w:marBottom w:val="0"/>
              <w:divBdr>
                <w:top w:val="none" w:sz="0" w:space="0" w:color="auto"/>
                <w:left w:val="none" w:sz="0" w:space="0" w:color="auto"/>
                <w:bottom w:val="none" w:sz="0" w:space="0" w:color="auto"/>
                <w:right w:val="none" w:sz="0" w:space="0" w:color="auto"/>
              </w:divBdr>
            </w:div>
            <w:div w:id="1329405065">
              <w:marLeft w:val="0"/>
              <w:marRight w:val="0"/>
              <w:marTop w:val="0"/>
              <w:marBottom w:val="0"/>
              <w:divBdr>
                <w:top w:val="none" w:sz="0" w:space="0" w:color="auto"/>
                <w:left w:val="none" w:sz="0" w:space="0" w:color="auto"/>
                <w:bottom w:val="none" w:sz="0" w:space="0" w:color="auto"/>
                <w:right w:val="none" w:sz="0" w:space="0" w:color="auto"/>
              </w:divBdr>
              <w:divsChild>
                <w:div w:id="612056137">
                  <w:marLeft w:val="0"/>
                  <w:marRight w:val="0"/>
                  <w:marTop w:val="0"/>
                  <w:marBottom w:val="0"/>
                  <w:divBdr>
                    <w:top w:val="none" w:sz="0" w:space="0" w:color="auto"/>
                    <w:left w:val="none" w:sz="0" w:space="0" w:color="auto"/>
                    <w:bottom w:val="none" w:sz="0" w:space="0" w:color="auto"/>
                    <w:right w:val="none" w:sz="0" w:space="0" w:color="auto"/>
                  </w:divBdr>
                </w:div>
              </w:divsChild>
            </w:div>
            <w:div w:id="2133743376">
              <w:marLeft w:val="0"/>
              <w:marRight w:val="0"/>
              <w:marTop w:val="0"/>
              <w:marBottom w:val="0"/>
              <w:divBdr>
                <w:top w:val="none" w:sz="0" w:space="0" w:color="auto"/>
                <w:left w:val="none" w:sz="0" w:space="0" w:color="auto"/>
                <w:bottom w:val="none" w:sz="0" w:space="0" w:color="auto"/>
                <w:right w:val="none" w:sz="0" w:space="0" w:color="auto"/>
              </w:divBdr>
              <w:divsChild>
                <w:div w:id="1004865666">
                  <w:marLeft w:val="0"/>
                  <w:marRight w:val="0"/>
                  <w:marTop w:val="0"/>
                  <w:marBottom w:val="0"/>
                  <w:divBdr>
                    <w:top w:val="none" w:sz="0" w:space="0" w:color="auto"/>
                    <w:left w:val="none" w:sz="0" w:space="0" w:color="auto"/>
                    <w:bottom w:val="none" w:sz="0" w:space="0" w:color="auto"/>
                    <w:right w:val="none" w:sz="0" w:space="0" w:color="auto"/>
                  </w:divBdr>
                </w:div>
              </w:divsChild>
            </w:div>
            <w:div w:id="379482192">
              <w:marLeft w:val="0"/>
              <w:marRight w:val="0"/>
              <w:marTop w:val="0"/>
              <w:marBottom w:val="0"/>
              <w:divBdr>
                <w:top w:val="none" w:sz="0" w:space="0" w:color="auto"/>
                <w:left w:val="none" w:sz="0" w:space="0" w:color="auto"/>
                <w:bottom w:val="none" w:sz="0" w:space="0" w:color="auto"/>
                <w:right w:val="none" w:sz="0" w:space="0" w:color="auto"/>
              </w:divBdr>
            </w:div>
            <w:div w:id="164442009">
              <w:marLeft w:val="0"/>
              <w:marRight w:val="0"/>
              <w:marTop w:val="0"/>
              <w:marBottom w:val="0"/>
              <w:divBdr>
                <w:top w:val="none" w:sz="0" w:space="0" w:color="auto"/>
                <w:left w:val="none" w:sz="0" w:space="0" w:color="auto"/>
                <w:bottom w:val="none" w:sz="0" w:space="0" w:color="auto"/>
                <w:right w:val="none" w:sz="0" w:space="0" w:color="auto"/>
              </w:divBdr>
            </w:div>
            <w:div w:id="1968198144">
              <w:marLeft w:val="0"/>
              <w:marRight w:val="0"/>
              <w:marTop w:val="0"/>
              <w:marBottom w:val="0"/>
              <w:divBdr>
                <w:top w:val="none" w:sz="0" w:space="0" w:color="auto"/>
                <w:left w:val="none" w:sz="0" w:space="0" w:color="auto"/>
                <w:bottom w:val="none" w:sz="0" w:space="0" w:color="auto"/>
                <w:right w:val="none" w:sz="0" w:space="0" w:color="auto"/>
              </w:divBdr>
            </w:div>
            <w:div w:id="1893274051">
              <w:marLeft w:val="0"/>
              <w:marRight w:val="0"/>
              <w:marTop w:val="0"/>
              <w:marBottom w:val="0"/>
              <w:divBdr>
                <w:top w:val="none" w:sz="0" w:space="0" w:color="auto"/>
                <w:left w:val="none" w:sz="0" w:space="0" w:color="auto"/>
                <w:bottom w:val="none" w:sz="0" w:space="0" w:color="auto"/>
                <w:right w:val="none" w:sz="0" w:space="0" w:color="auto"/>
              </w:divBdr>
              <w:divsChild>
                <w:div w:id="1975526068">
                  <w:marLeft w:val="0"/>
                  <w:marRight w:val="0"/>
                  <w:marTop w:val="0"/>
                  <w:marBottom w:val="0"/>
                  <w:divBdr>
                    <w:top w:val="none" w:sz="0" w:space="0" w:color="auto"/>
                    <w:left w:val="none" w:sz="0" w:space="0" w:color="auto"/>
                    <w:bottom w:val="none" w:sz="0" w:space="0" w:color="auto"/>
                    <w:right w:val="none" w:sz="0" w:space="0" w:color="auto"/>
                  </w:divBdr>
                </w:div>
              </w:divsChild>
            </w:div>
            <w:div w:id="101608562">
              <w:marLeft w:val="0"/>
              <w:marRight w:val="0"/>
              <w:marTop w:val="0"/>
              <w:marBottom w:val="0"/>
              <w:divBdr>
                <w:top w:val="none" w:sz="0" w:space="0" w:color="auto"/>
                <w:left w:val="none" w:sz="0" w:space="0" w:color="auto"/>
                <w:bottom w:val="none" w:sz="0" w:space="0" w:color="auto"/>
                <w:right w:val="none" w:sz="0" w:space="0" w:color="auto"/>
              </w:divBdr>
              <w:divsChild>
                <w:div w:id="16384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2919">
          <w:marLeft w:val="0"/>
          <w:marRight w:val="0"/>
          <w:marTop w:val="0"/>
          <w:marBottom w:val="0"/>
          <w:divBdr>
            <w:top w:val="none" w:sz="0" w:space="0" w:color="auto"/>
            <w:left w:val="none" w:sz="0" w:space="0" w:color="auto"/>
            <w:bottom w:val="none" w:sz="0" w:space="0" w:color="auto"/>
            <w:right w:val="none" w:sz="0" w:space="0" w:color="auto"/>
          </w:divBdr>
          <w:divsChild>
            <w:div w:id="939410392">
              <w:marLeft w:val="0"/>
              <w:marRight w:val="0"/>
              <w:marTop w:val="0"/>
              <w:marBottom w:val="0"/>
              <w:divBdr>
                <w:top w:val="none" w:sz="0" w:space="0" w:color="auto"/>
                <w:left w:val="none" w:sz="0" w:space="0" w:color="auto"/>
                <w:bottom w:val="none" w:sz="0" w:space="0" w:color="auto"/>
                <w:right w:val="none" w:sz="0" w:space="0" w:color="auto"/>
              </w:divBdr>
            </w:div>
            <w:div w:id="1112364862">
              <w:marLeft w:val="0"/>
              <w:marRight w:val="0"/>
              <w:marTop w:val="0"/>
              <w:marBottom w:val="0"/>
              <w:divBdr>
                <w:top w:val="none" w:sz="0" w:space="0" w:color="auto"/>
                <w:left w:val="none" w:sz="0" w:space="0" w:color="auto"/>
                <w:bottom w:val="none" w:sz="0" w:space="0" w:color="auto"/>
                <w:right w:val="none" w:sz="0" w:space="0" w:color="auto"/>
              </w:divBdr>
            </w:div>
            <w:div w:id="1165121609">
              <w:marLeft w:val="0"/>
              <w:marRight w:val="0"/>
              <w:marTop w:val="0"/>
              <w:marBottom w:val="0"/>
              <w:divBdr>
                <w:top w:val="none" w:sz="0" w:space="0" w:color="auto"/>
                <w:left w:val="none" w:sz="0" w:space="0" w:color="auto"/>
                <w:bottom w:val="none" w:sz="0" w:space="0" w:color="auto"/>
                <w:right w:val="none" w:sz="0" w:space="0" w:color="auto"/>
              </w:divBdr>
            </w:div>
            <w:div w:id="2579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2934">
      <w:bodyDiv w:val="1"/>
      <w:marLeft w:val="120"/>
      <w:marRight w:val="120"/>
      <w:marTop w:val="0"/>
      <w:marBottom w:val="0"/>
      <w:divBdr>
        <w:top w:val="none" w:sz="0" w:space="0" w:color="auto"/>
        <w:left w:val="none" w:sz="0" w:space="0" w:color="auto"/>
        <w:bottom w:val="none" w:sz="0" w:space="0" w:color="auto"/>
        <w:right w:val="none" w:sz="0" w:space="0" w:color="auto"/>
      </w:divBdr>
      <w:divsChild>
        <w:div w:id="1868130896">
          <w:marLeft w:val="0"/>
          <w:marRight w:val="0"/>
          <w:marTop w:val="0"/>
          <w:marBottom w:val="0"/>
          <w:divBdr>
            <w:top w:val="none" w:sz="0" w:space="0" w:color="auto"/>
            <w:left w:val="none" w:sz="0" w:space="0" w:color="auto"/>
            <w:bottom w:val="none" w:sz="0" w:space="0" w:color="auto"/>
            <w:right w:val="none" w:sz="0" w:space="0" w:color="auto"/>
          </w:divBdr>
          <w:divsChild>
            <w:div w:id="1076124319">
              <w:marLeft w:val="0"/>
              <w:marRight w:val="0"/>
              <w:marTop w:val="0"/>
              <w:marBottom w:val="0"/>
              <w:divBdr>
                <w:top w:val="none" w:sz="0" w:space="0" w:color="auto"/>
                <w:left w:val="none" w:sz="0" w:space="0" w:color="auto"/>
                <w:bottom w:val="none" w:sz="0" w:space="0" w:color="auto"/>
                <w:right w:val="none" w:sz="0" w:space="0" w:color="auto"/>
              </w:divBdr>
            </w:div>
            <w:div w:id="82453092">
              <w:marLeft w:val="0"/>
              <w:marRight w:val="0"/>
              <w:marTop w:val="0"/>
              <w:marBottom w:val="0"/>
              <w:divBdr>
                <w:top w:val="none" w:sz="0" w:space="0" w:color="auto"/>
                <w:left w:val="none" w:sz="0" w:space="0" w:color="auto"/>
                <w:bottom w:val="none" w:sz="0" w:space="0" w:color="auto"/>
                <w:right w:val="none" w:sz="0" w:space="0" w:color="auto"/>
              </w:divBdr>
            </w:div>
            <w:div w:id="1711614706">
              <w:marLeft w:val="0"/>
              <w:marRight w:val="0"/>
              <w:marTop w:val="0"/>
              <w:marBottom w:val="0"/>
              <w:divBdr>
                <w:top w:val="none" w:sz="0" w:space="0" w:color="auto"/>
                <w:left w:val="none" w:sz="0" w:space="0" w:color="auto"/>
                <w:bottom w:val="none" w:sz="0" w:space="0" w:color="auto"/>
                <w:right w:val="none" w:sz="0" w:space="0" w:color="auto"/>
              </w:divBdr>
            </w:div>
            <w:div w:id="341129340">
              <w:marLeft w:val="0"/>
              <w:marRight w:val="0"/>
              <w:marTop w:val="0"/>
              <w:marBottom w:val="0"/>
              <w:divBdr>
                <w:top w:val="none" w:sz="0" w:space="0" w:color="auto"/>
                <w:left w:val="none" w:sz="0" w:space="0" w:color="auto"/>
                <w:bottom w:val="none" w:sz="0" w:space="0" w:color="auto"/>
                <w:right w:val="none" w:sz="0" w:space="0" w:color="auto"/>
              </w:divBdr>
            </w:div>
            <w:div w:id="3430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655">
      <w:bodyDiv w:val="1"/>
      <w:marLeft w:val="0"/>
      <w:marRight w:val="0"/>
      <w:marTop w:val="0"/>
      <w:marBottom w:val="0"/>
      <w:divBdr>
        <w:top w:val="none" w:sz="0" w:space="0" w:color="auto"/>
        <w:left w:val="none" w:sz="0" w:space="0" w:color="auto"/>
        <w:bottom w:val="none" w:sz="0" w:space="0" w:color="auto"/>
        <w:right w:val="none" w:sz="0" w:space="0" w:color="auto"/>
      </w:divBdr>
      <w:divsChild>
        <w:div w:id="960184513">
          <w:marLeft w:val="0"/>
          <w:marRight w:val="0"/>
          <w:marTop w:val="0"/>
          <w:marBottom w:val="0"/>
          <w:divBdr>
            <w:top w:val="none" w:sz="0" w:space="0" w:color="auto"/>
            <w:left w:val="none" w:sz="0" w:space="0" w:color="auto"/>
            <w:bottom w:val="none" w:sz="0" w:space="0" w:color="auto"/>
            <w:right w:val="none" w:sz="0" w:space="0" w:color="auto"/>
          </w:divBdr>
        </w:div>
        <w:div w:id="1318800025">
          <w:marLeft w:val="0"/>
          <w:marRight w:val="0"/>
          <w:marTop w:val="0"/>
          <w:marBottom w:val="0"/>
          <w:divBdr>
            <w:top w:val="none" w:sz="0" w:space="0" w:color="auto"/>
            <w:left w:val="none" w:sz="0" w:space="0" w:color="auto"/>
            <w:bottom w:val="none" w:sz="0" w:space="0" w:color="auto"/>
            <w:right w:val="none" w:sz="0" w:space="0" w:color="auto"/>
          </w:divBdr>
        </w:div>
        <w:div w:id="1667585899">
          <w:marLeft w:val="0"/>
          <w:marRight w:val="0"/>
          <w:marTop w:val="0"/>
          <w:marBottom w:val="0"/>
          <w:divBdr>
            <w:top w:val="none" w:sz="0" w:space="0" w:color="auto"/>
            <w:left w:val="none" w:sz="0" w:space="0" w:color="auto"/>
            <w:bottom w:val="none" w:sz="0" w:space="0" w:color="auto"/>
            <w:right w:val="none" w:sz="0" w:space="0" w:color="auto"/>
          </w:divBdr>
        </w:div>
        <w:div w:id="640623088">
          <w:marLeft w:val="0"/>
          <w:marRight w:val="0"/>
          <w:marTop w:val="0"/>
          <w:marBottom w:val="0"/>
          <w:divBdr>
            <w:top w:val="none" w:sz="0" w:space="0" w:color="auto"/>
            <w:left w:val="none" w:sz="0" w:space="0" w:color="auto"/>
            <w:bottom w:val="none" w:sz="0" w:space="0" w:color="auto"/>
            <w:right w:val="none" w:sz="0" w:space="0" w:color="auto"/>
          </w:divBdr>
        </w:div>
        <w:div w:id="822114823">
          <w:marLeft w:val="0"/>
          <w:marRight w:val="0"/>
          <w:marTop w:val="0"/>
          <w:marBottom w:val="0"/>
          <w:divBdr>
            <w:top w:val="none" w:sz="0" w:space="0" w:color="auto"/>
            <w:left w:val="none" w:sz="0" w:space="0" w:color="auto"/>
            <w:bottom w:val="none" w:sz="0" w:space="0" w:color="auto"/>
            <w:right w:val="none" w:sz="0" w:space="0" w:color="auto"/>
          </w:divBdr>
        </w:div>
        <w:div w:id="392239025">
          <w:marLeft w:val="0"/>
          <w:marRight w:val="0"/>
          <w:marTop w:val="0"/>
          <w:marBottom w:val="0"/>
          <w:divBdr>
            <w:top w:val="none" w:sz="0" w:space="0" w:color="auto"/>
            <w:left w:val="none" w:sz="0" w:space="0" w:color="auto"/>
            <w:bottom w:val="none" w:sz="0" w:space="0" w:color="auto"/>
            <w:right w:val="none" w:sz="0" w:space="0" w:color="auto"/>
          </w:divBdr>
        </w:div>
        <w:div w:id="603155078">
          <w:marLeft w:val="0"/>
          <w:marRight w:val="0"/>
          <w:marTop w:val="0"/>
          <w:marBottom w:val="0"/>
          <w:divBdr>
            <w:top w:val="none" w:sz="0" w:space="0" w:color="auto"/>
            <w:left w:val="none" w:sz="0" w:space="0" w:color="auto"/>
            <w:bottom w:val="none" w:sz="0" w:space="0" w:color="auto"/>
            <w:right w:val="none" w:sz="0" w:space="0" w:color="auto"/>
          </w:divBdr>
          <w:divsChild>
            <w:div w:id="2032950109">
              <w:marLeft w:val="0"/>
              <w:marRight w:val="0"/>
              <w:marTop w:val="0"/>
              <w:marBottom w:val="0"/>
              <w:divBdr>
                <w:top w:val="none" w:sz="0" w:space="0" w:color="auto"/>
                <w:left w:val="none" w:sz="0" w:space="0" w:color="auto"/>
                <w:bottom w:val="none" w:sz="0" w:space="0" w:color="auto"/>
                <w:right w:val="none" w:sz="0" w:space="0" w:color="auto"/>
              </w:divBdr>
            </w:div>
          </w:divsChild>
        </w:div>
        <w:div w:id="962003732">
          <w:marLeft w:val="0"/>
          <w:marRight w:val="0"/>
          <w:marTop w:val="0"/>
          <w:marBottom w:val="0"/>
          <w:divBdr>
            <w:top w:val="none" w:sz="0" w:space="0" w:color="auto"/>
            <w:left w:val="none" w:sz="0" w:space="0" w:color="auto"/>
            <w:bottom w:val="none" w:sz="0" w:space="0" w:color="auto"/>
            <w:right w:val="none" w:sz="0" w:space="0" w:color="auto"/>
          </w:divBdr>
          <w:divsChild>
            <w:div w:id="12735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9611">
      <w:bodyDiv w:val="1"/>
      <w:marLeft w:val="0"/>
      <w:marRight w:val="0"/>
      <w:marTop w:val="0"/>
      <w:marBottom w:val="0"/>
      <w:divBdr>
        <w:top w:val="none" w:sz="0" w:space="0" w:color="auto"/>
        <w:left w:val="none" w:sz="0" w:space="0" w:color="auto"/>
        <w:bottom w:val="none" w:sz="0" w:space="0" w:color="auto"/>
        <w:right w:val="none" w:sz="0" w:space="0" w:color="auto"/>
      </w:divBdr>
      <w:divsChild>
        <w:div w:id="71246466">
          <w:marLeft w:val="0"/>
          <w:marRight w:val="0"/>
          <w:marTop w:val="0"/>
          <w:marBottom w:val="0"/>
          <w:divBdr>
            <w:top w:val="none" w:sz="0" w:space="0" w:color="auto"/>
            <w:left w:val="none" w:sz="0" w:space="0" w:color="auto"/>
            <w:bottom w:val="none" w:sz="0" w:space="0" w:color="auto"/>
            <w:right w:val="none" w:sz="0" w:space="0" w:color="auto"/>
          </w:divBdr>
        </w:div>
        <w:div w:id="1723558090">
          <w:marLeft w:val="0"/>
          <w:marRight w:val="0"/>
          <w:marTop w:val="0"/>
          <w:marBottom w:val="0"/>
          <w:divBdr>
            <w:top w:val="none" w:sz="0" w:space="0" w:color="auto"/>
            <w:left w:val="none" w:sz="0" w:space="0" w:color="auto"/>
            <w:bottom w:val="none" w:sz="0" w:space="0" w:color="auto"/>
            <w:right w:val="none" w:sz="0" w:space="0" w:color="auto"/>
          </w:divBdr>
        </w:div>
        <w:div w:id="321664269">
          <w:marLeft w:val="0"/>
          <w:marRight w:val="0"/>
          <w:marTop w:val="0"/>
          <w:marBottom w:val="0"/>
          <w:divBdr>
            <w:top w:val="none" w:sz="0" w:space="0" w:color="auto"/>
            <w:left w:val="none" w:sz="0" w:space="0" w:color="auto"/>
            <w:bottom w:val="none" w:sz="0" w:space="0" w:color="auto"/>
            <w:right w:val="none" w:sz="0" w:space="0" w:color="auto"/>
          </w:divBdr>
        </w:div>
        <w:div w:id="1242327217">
          <w:marLeft w:val="0"/>
          <w:marRight w:val="0"/>
          <w:marTop w:val="0"/>
          <w:marBottom w:val="0"/>
          <w:divBdr>
            <w:top w:val="none" w:sz="0" w:space="0" w:color="auto"/>
            <w:left w:val="none" w:sz="0" w:space="0" w:color="auto"/>
            <w:bottom w:val="none" w:sz="0" w:space="0" w:color="auto"/>
            <w:right w:val="none" w:sz="0" w:space="0" w:color="auto"/>
          </w:divBdr>
        </w:div>
      </w:divsChild>
    </w:div>
    <w:div w:id="1115829789">
      <w:bodyDiv w:val="1"/>
      <w:marLeft w:val="120"/>
      <w:marRight w:val="120"/>
      <w:marTop w:val="0"/>
      <w:marBottom w:val="0"/>
      <w:divBdr>
        <w:top w:val="none" w:sz="0" w:space="0" w:color="auto"/>
        <w:left w:val="none" w:sz="0" w:space="0" w:color="auto"/>
        <w:bottom w:val="none" w:sz="0" w:space="0" w:color="auto"/>
        <w:right w:val="none" w:sz="0" w:space="0" w:color="auto"/>
      </w:divBdr>
      <w:divsChild>
        <w:div w:id="1396246654">
          <w:marLeft w:val="0"/>
          <w:marRight w:val="0"/>
          <w:marTop w:val="0"/>
          <w:marBottom w:val="0"/>
          <w:divBdr>
            <w:top w:val="none" w:sz="0" w:space="0" w:color="auto"/>
            <w:left w:val="none" w:sz="0" w:space="0" w:color="auto"/>
            <w:bottom w:val="none" w:sz="0" w:space="0" w:color="auto"/>
            <w:right w:val="none" w:sz="0" w:space="0" w:color="auto"/>
          </w:divBdr>
          <w:divsChild>
            <w:div w:id="1955863259">
              <w:marLeft w:val="0"/>
              <w:marRight w:val="0"/>
              <w:marTop w:val="0"/>
              <w:marBottom w:val="0"/>
              <w:divBdr>
                <w:top w:val="none" w:sz="0" w:space="0" w:color="auto"/>
                <w:left w:val="none" w:sz="0" w:space="0" w:color="auto"/>
                <w:bottom w:val="none" w:sz="0" w:space="0" w:color="auto"/>
                <w:right w:val="none" w:sz="0" w:space="0" w:color="auto"/>
              </w:divBdr>
            </w:div>
            <w:div w:id="20597897">
              <w:marLeft w:val="0"/>
              <w:marRight w:val="0"/>
              <w:marTop w:val="0"/>
              <w:marBottom w:val="0"/>
              <w:divBdr>
                <w:top w:val="none" w:sz="0" w:space="0" w:color="auto"/>
                <w:left w:val="none" w:sz="0" w:space="0" w:color="auto"/>
                <w:bottom w:val="none" w:sz="0" w:space="0" w:color="auto"/>
                <w:right w:val="none" w:sz="0" w:space="0" w:color="auto"/>
              </w:divBdr>
            </w:div>
            <w:div w:id="874274476">
              <w:marLeft w:val="0"/>
              <w:marRight w:val="0"/>
              <w:marTop w:val="0"/>
              <w:marBottom w:val="0"/>
              <w:divBdr>
                <w:top w:val="none" w:sz="0" w:space="0" w:color="auto"/>
                <w:left w:val="none" w:sz="0" w:space="0" w:color="auto"/>
                <w:bottom w:val="none" w:sz="0" w:space="0" w:color="auto"/>
                <w:right w:val="none" w:sz="0" w:space="0" w:color="auto"/>
              </w:divBdr>
            </w:div>
            <w:div w:id="572011184">
              <w:marLeft w:val="0"/>
              <w:marRight w:val="0"/>
              <w:marTop w:val="0"/>
              <w:marBottom w:val="0"/>
              <w:divBdr>
                <w:top w:val="none" w:sz="0" w:space="0" w:color="auto"/>
                <w:left w:val="none" w:sz="0" w:space="0" w:color="auto"/>
                <w:bottom w:val="none" w:sz="0" w:space="0" w:color="auto"/>
                <w:right w:val="none" w:sz="0" w:space="0" w:color="auto"/>
              </w:divBdr>
            </w:div>
            <w:div w:id="6429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41">
      <w:bodyDiv w:val="1"/>
      <w:marLeft w:val="120"/>
      <w:marRight w:val="120"/>
      <w:marTop w:val="0"/>
      <w:marBottom w:val="0"/>
      <w:divBdr>
        <w:top w:val="none" w:sz="0" w:space="0" w:color="auto"/>
        <w:left w:val="none" w:sz="0" w:space="0" w:color="auto"/>
        <w:bottom w:val="none" w:sz="0" w:space="0" w:color="auto"/>
        <w:right w:val="none" w:sz="0" w:space="0" w:color="auto"/>
      </w:divBdr>
      <w:divsChild>
        <w:div w:id="1270435584">
          <w:marLeft w:val="0"/>
          <w:marRight w:val="0"/>
          <w:marTop w:val="0"/>
          <w:marBottom w:val="0"/>
          <w:divBdr>
            <w:top w:val="none" w:sz="0" w:space="0" w:color="auto"/>
            <w:left w:val="none" w:sz="0" w:space="0" w:color="auto"/>
            <w:bottom w:val="none" w:sz="0" w:space="0" w:color="auto"/>
            <w:right w:val="none" w:sz="0" w:space="0" w:color="auto"/>
          </w:divBdr>
          <w:divsChild>
            <w:div w:id="1281112101">
              <w:marLeft w:val="0"/>
              <w:marRight w:val="0"/>
              <w:marTop w:val="0"/>
              <w:marBottom w:val="0"/>
              <w:divBdr>
                <w:top w:val="none" w:sz="0" w:space="0" w:color="auto"/>
                <w:left w:val="none" w:sz="0" w:space="0" w:color="auto"/>
                <w:bottom w:val="none" w:sz="0" w:space="0" w:color="auto"/>
                <w:right w:val="none" w:sz="0" w:space="0" w:color="auto"/>
              </w:divBdr>
            </w:div>
            <w:div w:id="2112164484">
              <w:marLeft w:val="0"/>
              <w:marRight w:val="0"/>
              <w:marTop w:val="0"/>
              <w:marBottom w:val="0"/>
              <w:divBdr>
                <w:top w:val="none" w:sz="0" w:space="0" w:color="auto"/>
                <w:left w:val="none" w:sz="0" w:space="0" w:color="auto"/>
                <w:bottom w:val="none" w:sz="0" w:space="0" w:color="auto"/>
                <w:right w:val="none" w:sz="0" w:space="0" w:color="auto"/>
              </w:divBdr>
            </w:div>
            <w:div w:id="4440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3289">
      <w:bodyDiv w:val="1"/>
      <w:marLeft w:val="120"/>
      <w:marRight w:val="120"/>
      <w:marTop w:val="0"/>
      <w:marBottom w:val="0"/>
      <w:divBdr>
        <w:top w:val="none" w:sz="0" w:space="0" w:color="auto"/>
        <w:left w:val="none" w:sz="0" w:space="0" w:color="auto"/>
        <w:bottom w:val="none" w:sz="0" w:space="0" w:color="auto"/>
        <w:right w:val="none" w:sz="0" w:space="0" w:color="auto"/>
      </w:divBdr>
      <w:divsChild>
        <w:div w:id="668408599">
          <w:marLeft w:val="0"/>
          <w:marRight w:val="0"/>
          <w:marTop w:val="0"/>
          <w:marBottom w:val="0"/>
          <w:divBdr>
            <w:top w:val="none" w:sz="0" w:space="0" w:color="auto"/>
            <w:left w:val="none" w:sz="0" w:space="0" w:color="auto"/>
            <w:bottom w:val="none" w:sz="0" w:space="0" w:color="auto"/>
            <w:right w:val="none" w:sz="0" w:space="0" w:color="auto"/>
          </w:divBdr>
          <w:divsChild>
            <w:div w:id="19431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726">
      <w:bodyDiv w:val="1"/>
      <w:marLeft w:val="0"/>
      <w:marRight w:val="0"/>
      <w:marTop w:val="0"/>
      <w:marBottom w:val="0"/>
      <w:divBdr>
        <w:top w:val="none" w:sz="0" w:space="0" w:color="auto"/>
        <w:left w:val="none" w:sz="0" w:space="0" w:color="auto"/>
        <w:bottom w:val="none" w:sz="0" w:space="0" w:color="auto"/>
        <w:right w:val="none" w:sz="0" w:space="0" w:color="auto"/>
      </w:divBdr>
      <w:divsChild>
        <w:div w:id="1438671443">
          <w:marLeft w:val="0"/>
          <w:marRight w:val="0"/>
          <w:marTop w:val="0"/>
          <w:marBottom w:val="0"/>
          <w:divBdr>
            <w:top w:val="none" w:sz="0" w:space="0" w:color="auto"/>
            <w:left w:val="none" w:sz="0" w:space="0" w:color="auto"/>
            <w:bottom w:val="none" w:sz="0" w:space="0" w:color="auto"/>
            <w:right w:val="none" w:sz="0" w:space="0" w:color="auto"/>
          </w:divBdr>
          <w:divsChild>
            <w:div w:id="1796487468">
              <w:marLeft w:val="0"/>
              <w:marRight w:val="0"/>
              <w:marTop w:val="0"/>
              <w:marBottom w:val="0"/>
              <w:divBdr>
                <w:top w:val="none" w:sz="0" w:space="0" w:color="auto"/>
                <w:left w:val="none" w:sz="0" w:space="0" w:color="auto"/>
                <w:bottom w:val="none" w:sz="0" w:space="0" w:color="auto"/>
                <w:right w:val="none" w:sz="0" w:space="0" w:color="auto"/>
              </w:divBdr>
            </w:div>
            <w:div w:id="1812362260">
              <w:marLeft w:val="0"/>
              <w:marRight w:val="0"/>
              <w:marTop w:val="0"/>
              <w:marBottom w:val="0"/>
              <w:divBdr>
                <w:top w:val="none" w:sz="0" w:space="0" w:color="auto"/>
                <w:left w:val="none" w:sz="0" w:space="0" w:color="auto"/>
                <w:bottom w:val="none" w:sz="0" w:space="0" w:color="auto"/>
                <w:right w:val="none" w:sz="0" w:space="0" w:color="auto"/>
              </w:divBdr>
            </w:div>
            <w:div w:id="1248684512">
              <w:marLeft w:val="0"/>
              <w:marRight w:val="0"/>
              <w:marTop w:val="0"/>
              <w:marBottom w:val="0"/>
              <w:divBdr>
                <w:top w:val="none" w:sz="0" w:space="0" w:color="auto"/>
                <w:left w:val="none" w:sz="0" w:space="0" w:color="auto"/>
                <w:bottom w:val="none" w:sz="0" w:space="0" w:color="auto"/>
                <w:right w:val="none" w:sz="0" w:space="0" w:color="auto"/>
              </w:divBdr>
            </w:div>
            <w:div w:id="861213641">
              <w:marLeft w:val="0"/>
              <w:marRight w:val="0"/>
              <w:marTop w:val="0"/>
              <w:marBottom w:val="0"/>
              <w:divBdr>
                <w:top w:val="none" w:sz="0" w:space="0" w:color="auto"/>
                <w:left w:val="none" w:sz="0" w:space="0" w:color="auto"/>
                <w:bottom w:val="none" w:sz="0" w:space="0" w:color="auto"/>
                <w:right w:val="none" w:sz="0" w:space="0" w:color="auto"/>
              </w:divBdr>
            </w:div>
          </w:divsChild>
        </w:div>
        <w:div w:id="640382169">
          <w:marLeft w:val="0"/>
          <w:marRight w:val="0"/>
          <w:marTop w:val="0"/>
          <w:marBottom w:val="0"/>
          <w:divBdr>
            <w:top w:val="none" w:sz="0" w:space="0" w:color="auto"/>
            <w:left w:val="none" w:sz="0" w:space="0" w:color="auto"/>
            <w:bottom w:val="none" w:sz="0" w:space="0" w:color="auto"/>
            <w:right w:val="none" w:sz="0" w:space="0" w:color="auto"/>
          </w:divBdr>
        </w:div>
      </w:divsChild>
    </w:div>
    <w:div w:id="1586069124">
      <w:bodyDiv w:val="1"/>
      <w:marLeft w:val="120"/>
      <w:marRight w:val="120"/>
      <w:marTop w:val="0"/>
      <w:marBottom w:val="0"/>
      <w:divBdr>
        <w:top w:val="none" w:sz="0" w:space="0" w:color="auto"/>
        <w:left w:val="none" w:sz="0" w:space="0" w:color="auto"/>
        <w:bottom w:val="none" w:sz="0" w:space="0" w:color="auto"/>
        <w:right w:val="none" w:sz="0" w:space="0" w:color="auto"/>
      </w:divBdr>
      <w:divsChild>
        <w:div w:id="1228760841">
          <w:marLeft w:val="0"/>
          <w:marRight w:val="0"/>
          <w:marTop w:val="0"/>
          <w:marBottom w:val="0"/>
          <w:divBdr>
            <w:top w:val="none" w:sz="0" w:space="0" w:color="auto"/>
            <w:left w:val="none" w:sz="0" w:space="0" w:color="auto"/>
            <w:bottom w:val="none" w:sz="0" w:space="0" w:color="auto"/>
            <w:right w:val="none" w:sz="0" w:space="0" w:color="auto"/>
          </w:divBdr>
          <w:divsChild>
            <w:div w:id="943608508">
              <w:marLeft w:val="0"/>
              <w:marRight w:val="0"/>
              <w:marTop w:val="0"/>
              <w:marBottom w:val="0"/>
              <w:divBdr>
                <w:top w:val="none" w:sz="0" w:space="0" w:color="auto"/>
                <w:left w:val="none" w:sz="0" w:space="0" w:color="auto"/>
                <w:bottom w:val="none" w:sz="0" w:space="0" w:color="auto"/>
                <w:right w:val="none" w:sz="0" w:space="0" w:color="auto"/>
              </w:divBdr>
            </w:div>
            <w:div w:id="2101289337">
              <w:marLeft w:val="0"/>
              <w:marRight w:val="0"/>
              <w:marTop w:val="0"/>
              <w:marBottom w:val="0"/>
              <w:divBdr>
                <w:top w:val="none" w:sz="0" w:space="0" w:color="auto"/>
                <w:left w:val="none" w:sz="0" w:space="0" w:color="auto"/>
                <w:bottom w:val="none" w:sz="0" w:space="0" w:color="auto"/>
                <w:right w:val="none" w:sz="0" w:space="0" w:color="auto"/>
              </w:divBdr>
            </w:div>
            <w:div w:id="1504660356">
              <w:marLeft w:val="0"/>
              <w:marRight w:val="0"/>
              <w:marTop w:val="0"/>
              <w:marBottom w:val="0"/>
              <w:divBdr>
                <w:top w:val="none" w:sz="0" w:space="0" w:color="auto"/>
                <w:left w:val="none" w:sz="0" w:space="0" w:color="auto"/>
                <w:bottom w:val="none" w:sz="0" w:space="0" w:color="auto"/>
                <w:right w:val="none" w:sz="0" w:space="0" w:color="auto"/>
              </w:divBdr>
            </w:div>
            <w:div w:id="408431555">
              <w:marLeft w:val="0"/>
              <w:marRight w:val="0"/>
              <w:marTop w:val="0"/>
              <w:marBottom w:val="0"/>
              <w:divBdr>
                <w:top w:val="none" w:sz="0" w:space="0" w:color="auto"/>
                <w:left w:val="none" w:sz="0" w:space="0" w:color="auto"/>
                <w:bottom w:val="none" w:sz="0" w:space="0" w:color="auto"/>
                <w:right w:val="none" w:sz="0" w:space="0" w:color="auto"/>
              </w:divBdr>
            </w:div>
            <w:div w:id="16323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1333">
      <w:bodyDiv w:val="1"/>
      <w:marLeft w:val="120"/>
      <w:marRight w:val="120"/>
      <w:marTop w:val="0"/>
      <w:marBottom w:val="0"/>
      <w:divBdr>
        <w:top w:val="none" w:sz="0" w:space="0" w:color="auto"/>
        <w:left w:val="none" w:sz="0" w:space="0" w:color="auto"/>
        <w:bottom w:val="none" w:sz="0" w:space="0" w:color="auto"/>
        <w:right w:val="none" w:sz="0" w:space="0" w:color="auto"/>
      </w:divBdr>
      <w:divsChild>
        <w:div w:id="254365087">
          <w:marLeft w:val="0"/>
          <w:marRight w:val="0"/>
          <w:marTop w:val="0"/>
          <w:marBottom w:val="0"/>
          <w:divBdr>
            <w:top w:val="none" w:sz="0" w:space="0" w:color="auto"/>
            <w:left w:val="none" w:sz="0" w:space="0" w:color="auto"/>
            <w:bottom w:val="none" w:sz="0" w:space="0" w:color="auto"/>
            <w:right w:val="none" w:sz="0" w:space="0" w:color="auto"/>
          </w:divBdr>
          <w:divsChild>
            <w:div w:id="1418866839">
              <w:marLeft w:val="0"/>
              <w:marRight w:val="0"/>
              <w:marTop w:val="0"/>
              <w:marBottom w:val="0"/>
              <w:divBdr>
                <w:top w:val="none" w:sz="0" w:space="0" w:color="auto"/>
                <w:left w:val="none" w:sz="0" w:space="0" w:color="auto"/>
                <w:bottom w:val="none" w:sz="0" w:space="0" w:color="auto"/>
                <w:right w:val="none" w:sz="0" w:space="0" w:color="auto"/>
              </w:divBdr>
            </w:div>
            <w:div w:id="1915238690">
              <w:marLeft w:val="0"/>
              <w:marRight w:val="0"/>
              <w:marTop w:val="0"/>
              <w:marBottom w:val="0"/>
              <w:divBdr>
                <w:top w:val="none" w:sz="0" w:space="0" w:color="auto"/>
                <w:left w:val="none" w:sz="0" w:space="0" w:color="auto"/>
                <w:bottom w:val="none" w:sz="0" w:space="0" w:color="auto"/>
                <w:right w:val="none" w:sz="0" w:space="0" w:color="auto"/>
              </w:divBdr>
            </w:div>
            <w:div w:id="1432504901">
              <w:marLeft w:val="0"/>
              <w:marRight w:val="0"/>
              <w:marTop w:val="0"/>
              <w:marBottom w:val="0"/>
              <w:divBdr>
                <w:top w:val="none" w:sz="0" w:space="0" w:color="auto"/>
                <w:left w:val="none" w:sz="0" w:space="0" w:color="auto"/>
                <w:bottom w:val="none" w:sz="0" w:space="0" w:color="auto"/>
                <w:right w:val="none" w:sz="0" w:space="0" w:color="auto"/>
              </w:divBdr>
            </w:div>
            <w:div w:id="1245068846">
              <w:marLeft w:val="0"/>
              <w:marRight w:val="0"/>
              <w:marTop w:val="0"/>
              <w:marBottom w:val="0"/>
              <w:divBdr>
                <w:top w:val="none" w:sz="0" w:space="0" w:color="auto"/>
                <w:left w:val="none" w:sz="0" w:space="0" w:color="auto"/>
                <w:bottom w:val="none" w:sz="0" w:space="0" w:color="auto"/>
                <w:right w:val="none" w:sz="0" w:space="0" w:color="auto"/>
              </w:divBdr>
            </w:div>
            <w:div w:id="334310023">
              <w:marLeft w:val="0"/>
              <w:marRight w:val="0"/>
              <w:marTop w:val="0"/>
              <w:marBottom w:val="0"/>
              <w:divBdr>
                <w:top w:val="none" w:sz="0" w:space="0" w:color="auto"/>
                <w:left w:val="none" w:sz="0" w:space="0" w:color="auto"/>
                <w:bottom w:val="none" w:sz="0" w:space="0" w:color="auto"/>
                <w:right w:val="none" w:sz="0" w:space="0" w:color="auto"/>
              </w:divBdr>
            </w:div>
          </w:divsChild>
        </w:div>
        <w:div w:id="1808742565">
          <w:marLeft w:val="0"/>
          <w:marRight w:val="0"/>
          <w:marTop w:val="0"/>
          <w:marBottom w:val="0"/>
          <w:divBdr>
            <w:top w:val="none" w:sz="0" w:space="0" w:color="auto"/>
            <w:left w:val="none" w:sz="0" w:space="0" w:color="auto"/>
            <w:bottom w:val="none" w:sz="0" w:space="0" w:color="auto"/>
            <w:right w:val="none" w:sz="0" w:space="0" w:color="auto"/>
          </w:divBdr>
          <w:divsChild>
            <w:div w:id="1557397764">
              <w:marLeft w:val="0"/>
              <w:marRight w:val="0"/>
              <w:marTop w:val="0"/>
              <w:marBottom w:val="0"/>
              <w:divBdr>
                <w:top w:val="none" w:sz="0" w:space="0" w:color="auto"/>
                <w:left w:val="none" w:sz="0" w:space="0" w:color="auto"/>
                <w:bottom w:val="none" w:sz="0" w:space="0" w:color="auto"/>
                <w:right w:val="none" w:sz="0" w:space="0" w:color="auto"/>
              </w:divBdr>
            </w:div>
            <w:div w:id="454181782">
              <w:marLeft w:val="0"/>
              <w:marRight w:val="0"/>
              <w:marTop w:val="0"/>
              <w:marBottom w:val="0"/>
              <w:divBdr>
                <w:top w:val="none" w:sz="0" w:space="0" w:color="auto"/>
                <w:left w:val="none" w:sz="0" w:space="0" w:color="auto"/>
                <w:bottom w:val="none" w:sz="0" w:space="0" w:color="auto"/>
                <w:right w:val="none" w:sz="0" w:space="0" w:color="auto"/>
              </w:divBdr>
            </w:div>
            <w:div w:id="757094528">
              <w:marLeft w:val="0"/>
              <w:marRight w:val="0"/>
              <w:marTop w:val="0"/>
              <w:marBottom w:val="0"/>
              <w:divBdr>
                <w:top w:val="none" w:sz="0" w:space="0" w:color="auto"/>
                <w:left w:val="none" w:sz="0" w:space="0" w:color="auto"/>
                <w:bottom w:val="none" w:sz="0" w:space="0" w:color="auto"/>
                <w:right w:val="none" w:sz="0" w:space="0" w:color="auto"/>
              </w:divBdr>
            </w:div>
            <w:div w:id="1432629935">
              <w:marLeft w:val="0"/>
              <w:marRight w:val="0"/>
              <w:marTop w:val="0"/>
              <w:marBottom w:val="0"/>
              <w:divBdr>
                <w:top w:val="none" w:sz="0" w:space="0" w:color="auto"/>
                <w:left w:val="none" w:sz="0" w:space="0" w:color="auto"/>
                <w:bottom w:val="none" w:sz="0" w:space="0" w:color="auto"/>
                <w:right w:val="none" w:sz="0" w:space="0" w:color="auto"/>
              </w:divBdr>
            </w:div>
            <w:div w:id="1985692563">
              <w:marLeft w:val="0"/>
              <w:marRight w:val="0"/>
              <w:marTop w:val="0"/>
              <w:marBottom w:val="0"/>
              <w:divBdr>
                <w:top w:val="none" w:sz="0" w:space="0" w:color="auto"/>
                <w:left w:val="none" w:sz="0" w:space="0" w:color="auto"/>
                <w:bottom w:val="none" w:sz="0" w:space="0" w:color="auto"/>
                <w:right w:val="none" w:sz="0" w:space="0" w:color="auto"/>
              </w:divBdr>
            </w:div>
          </w:divsChild>
        </w:div>
        <w:div w:id="764615778">
          <w:marLeft w:val="0"/>
          <w:marRight w:val="0"/>
          <w:marTop w:val="0"/>
          <w:marBottom w:val="0"/>
          <w:divBdr>
            <w:top w:val="none" w:sz="0" w:space="0" w:color="auto"/>
            <w:left w:val="none" w:sz="0" w:space="0" w:color="auto"/>
            <w:bottom w:val="none" w:sz="0" w:space="0" w:color="auto"/>
            <w:right w:val="none" w:sz="0" w:space="0" w:color="auto"/>
          </w:divBdr>
          <w:divsChild>
            <w:div w:id="2142191922">
              <w:marLeft w:val="0"/>
              <w:marRight w:val="0"/>
              <w:marTop w:val="0"/>
              <w:marBottom w:val="0"/>
              <w:divBdr>
                <w:top w:val="none" w:sz="0" w:space="0" w:color="auto"/>
                <w:left w:val="none" w:sz="0" w:space="0" w:color="auto"/>
                <w:bottom w:val="none" w:sz="0" w:space="0" w:color="auto"/>
                <w:right w:val="none" w:sz="0" w:space="0" w:color="auto"/>
              </w:divBdr>
            </w:div>
            <w:div w:id="759759013">
              <w:marLeft w:val="0"/>
              <w:marRight w:val="0"/>
              <w:marTop w:val="0"/>
              <w:marBottom w:val="0"/>
              <w:divBdr>
                <w:top w:val="none" w:sz="0" w:space="0" w:color="auto"/>
                <w:left w:val="none" w:sz="0" w:space="0" w:color="auto"/>
                <w:bottom w:val="none" w:sz="0" w:space="0" w:color="auto"/>
                <w:right w:val="none" w:sz="0" w:space="0" w:color="auto"/>
              </w:divBdr>
            </w:div>
            <w:div w:id="7696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7478">
      <w:bodyDiv w:val="1"/>
      <w:marLeft w:val="120"/>
      <w:marRight w:val="120"/>
      <w:marTop w:val="0"/>
      <w:marBottom w:val="0"/>
      <w:divBdr>
        <w:top w:val="none" w:sz="0" w:space="0" w:color="auto"/>
        <w:left w:val="none" w:sz="0" w:space="0" w:color="auto"/>
        <w:bottom w:val="none" w:sz="0" w:space="0" w:color="auto"/>
        <w:right w:val="none" w:sz="0" w:space="0" w:color="auto"/>
      </w:divBdr>
      <w:divsChild>
        <w:div w:id="1869873222">
          <w:marLeft w:val="0"/>
          <w:marRight w:val="0"/>
          <w:marTop w:val="0"/>
          <w:marBottom w:val="0"/>
          <w:divBdr>
            <w:top w:val="none" w:sz="0" w:space="0" w:color="auto"/>
            <w:left w:val="none" w:sz="0" w:space="0" w:color="auto"/>
            <w:bottom w:val="none" w:sz="0" w:space="0" w:color="auto"/>
            <w:right w:val="none" w:sz="0" w:space="0" w:color="auto"/>
          </w:divBdr>
          <w:divsChild>
            <w:div w:id="1543127226">
              <w:marLeft w:val="0"/>
              <w:marRight w:val="0"/>
              <w:marTop w:val="0"/>
              <w:marBottom w:val="0"/>
              <w:divBdr>
                <w:top w:val="none" w:sz="0" w:space="0" w:color="auto"/>
                <w:left w:val="none" w:sz="0" w:space="0" w:color="auto"/>
                <w:bottom w:val="none" w:sz="0" w:space="0" w:color="auto"/>
                <w:right w:val="none" w:sz="0" w:space="0" w:color="auto"/>
              </w:divBdr>
            </w:div>
            <w:div w:id="671302751">
              <w:marLeft w:val="0"/>
              <w:marRight w:val="0"/>
              <w:marTop w:val="0"/>
              <w:marBottom w:val="0"/>
              <w:divBdr>
                <w:top w:val="none" w:sz="0" w:space="0" w:color="auto"/>
                <w:left w:val="none" w:sz="0" w:space="0" w:color="auto"/>
                <w:bottom w:val="none" w:sz="0" w:space="0" w:color="auto"/>
                <w:right w:val="none" w:sz="0" w:space="0" w:color="auto"/>
              </w:divBdr>
            </w:div>
            <w:div w:id="1977711991">
              <w:marLeft w:val="0"/>
              <w:marRight w:val="0"/>
              <w:marTop w:val="0"/>
              <w:marBottom w:val="0"/>
              <w:divBdr>
                <w:top w:val="none" w:sz="0" w:space="0" w:color="auto"/>
                <w:left w:val="none" w:sz="0" w:space="0" w:color="auto"/>
                <w:bottom w:val="none" w:sz="0" w:space="0" w:color="auto"/>
                <w:right w:val="none" w:sz="0" w:space="0" w:color="auto"/>
              </w:divBdr>
            </w:div>
            <w:div w:id="1540894228">
              <w:marLeft w:val="0"/>
              <w:marRight w:val="0"/>
              <w:marTop w:val="0"/>
              <w:marBottom w:val="0"/>
              <w:divBdr>
                <w:top w:val="none" w:sz="0" w:space="0" w:color="auto"/>
                <w:left w:val="none" w:sz="0" w:space="0" w:color="auto"/>
                <w:bottom w:val="none" w:sz="0" w:space="0" w:color="auto"/>
                <w:right w:val="none" w:sz="0" w:space="0" w:color="auto"/>
              </w:divBdr>
            </w:div>
            <w:div w:id="11353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59DA8-C2A2-409F-994D-A8A28757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39</Pages>
  <Words>5751</Words>
  <Characters>32787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V506 Homework Exercise 3</vt:lpstr>
    </vt:vector>
  </TitlesOfParts>
  <Company>Student Technology Centers Indiana University</Company>
  <LinksUpToDate>false</LinksUpToDate>
  <CharactersWithSpaces>38462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V506 Homework Exercise 3</dc:title>
  <dc:creator>Poojary, Jivitesh Jaya</dc:creator>
  <cp:lastModifiedBy>Poojary, Jivitesh Jaya</cp:lastModifiedBy>
  <cp:revision>81</cp:revision>
  <cp:lastPrinted>2011-09-26T16:02:00Z</cp:lastPrinted>
  <dcterms:created xsi:type="dcterms:W3CDTF">2016-09-30T17:22:00Z</dcterms:created>
  <dcterms:modified xsi:type="dcterms:W3CDTF">2016-09-30T20:57:00Z</dcterms:modified>
</cp:coreProperties>
</file>