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F6EBA" w14:textId="77777777" w:rsidR="00BC62A0" w:rsidRPr="001174A9" w:rsidRDefault="00BC62A0" w:rsidP="00BC62A0">
      <w:pPr>
        <w:spacing w:line="360" w:lineRule="auto"/>
        <w:ind w:right="-42"/>
        <w:jc w:val="center"/>
        <w:rPr>
          <w:rFonts w:ascii="Times New Roman" w:hAnsi="Times New Roman" w:cs="Times New Roman"/>
          <w:b/>
          <w:sz w:val="32"/>
          <w:szCs w:val="32"/>
        </w:rPr>
      </w:pPr>
      <w:bookmarkStart w:id="0" w:name="_Hlk197423244"/>
      <w:bookmarkEnd w:id="0"/>
      <w:r w:rsidRPr="001174A9">
        <w:rPr>
          <w:rFonts w:ascii="Times New Roman" w:hAnsi="Times New Roman" w:cs="Times New Roman"/>
          <w:b/>
          <w:bCs/>
          <w:sz w:val="32"/>
          <w:szCs w:val="32"/>
          <w:lang w:val="en-US"/>
        </w:rPr>
        <w:t xml:space="preserve">HIGHLY EFFICIENT AND SUSTAINABLE </w:t>
      </w:r>
      <w:proofErr w:type="spellStart"/>
      <w:r w:rsidRPr="001174A9">
        <w:rPr>
          <w:rFonts w:ascii="Times New Roman" w:hAnsi="Times New Roman" w:cs="Times New Roman"/>
          <w:b/>
          <w:bCs/>
          <w:sz w:val="32"/>
          <w:szCs w:val="32"/>
          <w:lang w:val="en-US"/>
        </w:rPr>
        <w:t>CuO</w:t>
      </w:r>
      <w:proofErr w:type="spellEnd"/>
      <w:r w:rsidRPr="001174A9">
        <w:rPr>
          <w:rFonts w:ascii="Times New Roman" w:hAnsi="Times New Roman" w:cs="Times New Roman"/>
          <w:b/>
          <w:bCs/>
          <w:sz w:val="32"/>
          <w:szCs w:val="32"/>
          <w:lang w:val="en-US"/>
        </w:rPr>
        <w:t xml:space="preserve"> / g–C</w:t>
      </w:r>
      <w:r w:rsidRPr="001174A9">
        <w:rPr>
          <w:rFonts w:ascii="Times New Roman" w:hAnsi="Times New Roman" w:cs="Times New Roman"/>
          <w:b/>
          <w:bCs/>
          <w:sz w:val="32"/>
          <w:szCs w:val="32"/>
          <w:vertAlign w:val="subscript"/>
          <w:lang w:val="en-US"/>
        </w:rPr>
        <w:t>3</w:t>
      </w:r>
      <w:r w:rsidRPr="001174A9">
        <w:rPr>
          <w:rFonts w:ascii="Times New Roman" w:hAnsi="Times New Roman" w:cs="Times New Roman"/>
          <w:b/>
          <w:bCs/>
          <w:sz w:val="32"/>
          <w:szCs w:val="32"/>
          <w:lang w:val="en-US"/>
        </w:rPr>
        <w:t>N</w:t>
      </w:r>
      <w:r w:rsidRPr="001174A9">
        <w:rPr>
          <w:rFonts w:ascii="Times New Roman" w:hAnsi="Times New Roman" w:cs="Times New Roman"/>
          <w:b/>
          <w:bCs/>
          <w:sz w:val="32"/>
          <w:szCs w:val="32"/>
          <w:vertAlign w:val="subscript"/>
          <w:lang w:val="en-US"/>
        </w:rPr>
        <w:t>4</w:t>
      </w:r>
      <w:r w:rsidRPr="001174A9">
        <w:rPr>
          <w:rFonts w:ascii="Times New Roman" w:hAnsi="Times New Roman" w:cs="Times New Roman"/>
          <w:b/>
          <w:bCs/>
          <w:sz w:val="32"/>
          <w:szCs w:val="32"/>
          <w:lang w:val="en-US"/>
        </w:rPr>
        <w:t xml:space="preserve"> COMPOSITES FOR ANTIBACTERIAL ACTIVITY AND THE ORGANIC DEGRADATION</w:t>
      </w:r>
    </w:p>
    <w:p w14:paraId="5E67B63A" w14:textId="77777777" w:rsidR="00BC62A0" w:rsidRPr="00B30ED8" w:rsidRDefault="00BC62A0" w:rsidP="00BC62A0">
      <w:pPr>
        <w:spacing w:line="360" w:lineRule="auto"/>
        <w:ind w:right="-42"/>
        <w:jc w:val="center"/>
        <w:rPr>
          <w:rFonts w:ascii="Times New Roman" w:hAnsi="Times New Roman" w:cs="Times New Roman"/>
          <w:b/>
          <w:iCs/>
          <w:sz w:val="28"/>
          <w:szCs w:val="28"/>
        </w:rPr>
      </w:pPr>
      <w:r w:rsidRPr="00B30ED8">
        <w:rPr>
          <w:rFonts w:ascii="Times New Roman" w:hAnsi="Times New Roman" w:cs="Times New Roman"/>
          <w:b/>
          <w:iCs/>
          <w:sz w:val="28"/>
          <w:szCs w:val="28"/>
        </w:rPr>
        <w:t>A</w:t>
      </w:r>
      <w:r w:rsidRPr="00B30ED8">
        <w:rPr>
          <w:rFonts w:ascii="Times New Roman" w:hAnsi="Times New Roman" w:cs="Times New Roman"/>
          <w:b/>
          <w:iCs/>
          <w:spacing w:val="-5"/>
          <w:sz w:val="28"/>
          <w:szCs w:val="28"/>
        </w:rPr>
        <w:t xml:space="preserve"> </w:t>
      </w:r>
      <w:r w:rsidRPr="00B30ED8">
        <w:rPr>
          <w:rFonts w:ascii="Times New Roman" w:hAnsi="Times New Roman" w:cs="Times New Roman"/>
          <w:b/>
          <w:iCs/>
          <w:sz w:val="28"/>
          <w:szCs w:val="28"/>
        </w:rPr>
        <w:t>PROJECT</w:t>
      </w:r>
      <w:r w:rsidRPr="00B30ED8">
        <w:rPr>
          <w:rFonts w:ascii="Times New Roman" w:hAnsi="Times New Roman" w:cs="Times New Roman"/>
          <w:b/>
          <w:iCs/>
          <w:spacing w:val="-4"/>
          <w:sz w:val="28"/>
          <w:szCs w:val="28"/>
        </w:rPr>
        <w:t xml:space="preserve"> </w:t>
      </w:r>
      <w:r w:rsidRPr="00B30ED8">
        <w:rPr>
          <w:rFonts w:ascii="Times New Roman" w:hAnsi="Times New Roman" w:cs="Times New Roman"/>
          <w:b/>
          <w:iCs/>
          <w:spacing w:val="-2"/>
          <w:sz w:val="28"/>
          <w:szCs w:val="28"/>
        </w:rPr>
        <w:t>REPORT</w:t>
      </w:r>
    </w:p>
    <w:p w14:paraId="4BC6B532" w14:textId="77777777" w:rsidR="00BC62A0" w:rsidRPr="00B30ED8" w:rsidRDefault="00BC62A0" w:rsidP="00BC62A0">
      <w:pPr>
        <w:pStyle w:val="BodyText"/>
        <w:spacing w:before="241" w:line="360" w:lineRule="auto"/>
        <w:ind w:right="-42"/>
        <w:jc w:val="center"/>
        <w:rPr>
          <w:b/>
          <w:i/>
          <w:sz w:val="28"/>
          <w:szCs w:val="28"/>
        </w:rPr>
      </w:pPr>
    </w:p>
    <w:p w14:paraId="21222F1C" w14:textId="77777777" w:rsidR="00BC62A0" w:rsidRPr="00B30ED8" w:rsidRDefault="00BC62A0" w:rsidP="00BC62A0">
      <w:pPr>
        <w:spacing w:after="0" w:line="360" w:lineRule="auto"/>
        <w:ind w:right="-42"/>
        <w:jc w:val="center"/>
        <w:rPr>
          <w:rFonts w:ascii="Times New Roman" w:eastAsia="Times New Roman" w:hAnsi="Times New Roman" w:cs="Times New Roman"/>
          <w:i/>
          <w:kern w:val="0"/>
          <w:sz w:val="28"/>
          <w:szCs w:val="28"/>
          <w:lang w:val="en-US" w:bidi="ar-SA"/>
          <w14:ligatures w14:val="none"/>
        </w:rPr>
      </w:pPr>
      <w:r w:rsidRPr="00B30ED8">
        <w:rPr>
          <w:rFonts w:ascii="Times New Roman" w:eastAsia="Times New Roman" w:hAnsi="Times New Roman" w:cs="Times New Roman"/>
          <w:i/>
          <w:kern w:val="0"/>
          <w:sz w:val="28"/>
          <w:szCs w:val="28"/>
          <w:lang w:val="en-US" w:bidi="ar-SA"/>
          <w14:ligatures w14:val="none"/>
        </w:rPr>
        <w:t>Submitted by</w:t>
      </w:r>
    </w:p>
    <w:p w14:paraId="377606E3" w14:textId="77777777" w:rsidR="00BC62A0" w:rsidRPr="00B30ED8" w:rsidRDefault="00BC62A0" w:rsidP="00BC62A0">
      <w:pPr>
        <w:spacing w:after="0" w:line="360" w:lineRule="auto"/>
        <w:ind w:right="-42"/>
        <w:jc w:val="center"/>
        <w:rPr>
          <w:rFonts w:ascii="Times New Roman" w:eastAsia="Times New Roman" w:hAnsi="Times New Roman" w:cs="Times New Roman"/>
          <w:b/>
          <w:bCs/>
          <w:iCs/>
          <w:kern w:val="0"/>
          <w:sz w:val="28"/>
          <w:szCs w:val="28"/>
          <w:lang w:val="en-US" w:bidi="ar-SA"/>
          <w14:ligatures w14:val="none"/>
        </w:rPr>
      </w:pPr>
      <w:r w:rsidRPr="00B30ED8">
        <w:rPr>
          <w:rFonts w:ascii="Times New Roman" w:eastAsia="Times New Roman" w:hAnsi="Times New Roman" w:cs="Times New Roman"/>
          <w:b/>
          <w:bCs/>
          <w:iCs/>
          <w:kern w:val="0"/>
          <w:sz w:val="28"/>
          <w:szCs w:val="28"/>
          <w:lang w:val="en-US" w:bidi="ar-SA"/>
          <w14:ligatures w14:val="none"/>
        </w:rPr>
        <w:t>JIVITHA S (Reg No: 510421214020)</w:t>
      </w:r>
    </w:p>
    <w:p w14:paraId="45F2F168" w14:textId="77777777" w:rsidR="00BC62A0" w:rsidRPr="00B30ED8" w:rsidRDefault="00BC62A0" w:rsidP="00BC62A0">
      <w:pPr>
        <w:spacing w:after="0" w:line="360" w:lineRule="auto"/>
        <w:ind w:right="-42"/>
        <w:jc w:val="center"/>
        <w:rPr>
          <w:rFonts w:ascii="Times New Roman" w:eastAsia="Times New Roman" w:hAnsi="Times New Roman" w:cs="Times New Roman"/>
          <w:b/>
          <w:bCs/>
          <w:iCs/>
          <w:kern w:val="0"/>
          <w:sz w:val="28"/>
          <w:szCs w:val="28"/>
          <w:lang w:val="en-US" w:bidi="ar-SA"/>
          <w14:ligatures w14:val="none"/>
        </w:rPr>
      </w:pPr>
      <w:r w:rsidRPr="00B30ED8">
        <w:rPr>
          <w:rFonts w:ascii="Times New Roman" w:eastAsia="Times New Roman" w:hAnsi="Times New Roman" w:cs="Times New Roman"/>
          <w:b/>
          <w:bCs/>
          <w:iCs/>
          <w:kern w:val="0"/>
          <w:sz w:val="28"/>
          <w:szCs w:val="28"/>
          <w:lang w:val="en-US" w:bidi="ar-SA"/>
          <w14:ligatures w14:val="none"/>
        </w:rPr>
        <w:t>PRIYADHARSHINI R (Reg No:510421214034)</w:t>
      </w:r>
    </w:p>
    <w:p w14:paraId="1423EC70" w14:textId="77777777" w:rsidR="00BC62A0" w:rsidRPr="00B30ED8" w:rsidRDefault="00BC62A0" w:rsidP="00BC62A0">
      <w:pPr>
        <w:pStyle w:val="BodyText"/>
        <w:spacing w:before="133" w:line="360" w:lineRule="auto"/>
        <w:ind w:right="-42"/>
        <w:jc w:val="center"/>
        <w:rPr>
          <w:b/>
          <w:sz w:val="28"/>
          <w:szCs w:val="28"/>
        </w:rPr>
      </w:pPr>
    </w:p>
    <w:p w14:paraId="41324D5E" w14:textId="77777777" w:rsidR="00BC62A0" w:rsidRPr="00B30ED8" w:rsidRDefault="00BC62A0" w:rsidP="00BC62A0">
      <w:pPr>
        <w:spacing w:after="0" w:line="360" w:lineRule="auto"/>
        <w:ind w:right="-42"/>
        <w:jc w:val="center"/>
        <w:rPr>
          <w:rFonts w:ascii="Times New Roman" w:hAnsi="Times New Roman" w:cs="Times New Roman"/>
          <w:i/>
          <w:sz w:val="28"/>
          <w:szCs w:val="28"/>
        </w:rPr>
      </w:pPr>
      <w:r w:rsidRPr="00B30ED8">
        <w:rPr>
          <w:rFonts w:ascii="Times New Roman" w:hAnsi="Times New Roman" w:cs="Times New Roman"/>
          <w:i/>
          <w:sz w:val="28"/>
          <w:szCs w:val="28"/>
        </w:rPr>
        <w:t>In</w:t>
      </w:r>
      <w:r w:rsidRPr="00B30ED8">
        <w:rPr>
          <w:rFonts w:ascii="Times New Roman" w:hAnsi="Times New Roman" w:cs="Times New Roman"/>
          <w:i/>
          <w:spacing w:val="-4"/>
          <w:sz w:val="28"/>
          <w:szCs w:val="28"/>
        </w:rPr>
        <w:t xml:space="preserve"> </w:t>
      </w:r>
      <w:r w:rsidRPr="00B30ED8">
        <w:rPr>
          <w:rFonts w:ascii="Times New Roman" w:hAnsi="Times New Roman" w:cs="Times New Roman"/>
          <w:i/>
          <w:sz w:val="28"/>
          <w:szCs w:val="28"/>
        </w:rPr>
        <w:t>partial</w:t>
      </w:r>
      <w:r w:rsidRPr="00B30ED8">
        <w:rPr>
          <w:rFonts w:ascii="Times New Roman" w:hAnsi="Times New Roman" w:cs="Times New Roman"/>
          <w:i/>
          <w:spacing w:val="-7"/>
          <w:sz w:val="28"/>
          <w:szCs w:val="28"/>
        </w:rPr>
        <w:t xml:space="preserve"> </w:t>
      </w:r>
      <w:r w:rsidRPr="00B30ED8">
        <w:rPr>
          <w:rFonts w:ascii="Times New Roman" w:hAnsi="Times New Roman" w:cs="Times New Roman"/>
          <w:i/>
          <w:sz w:val="28"/>
          <w:szCs w:val="28"/>
        </w:rPr>
        <w:t>fulfilment</w:t>
      </w:r>
      <w:r w:rsidRPr="00B30ED8">
        <w:rPr>
          <w:rFonts w:ascii="Times New Roman" w:hAnsi="Times New Roman" w:cs="Times New Roman"/>
          <w:i/>
          <w:spacing w:val="-7"/>
          <w:sz w:val="28"/>
          <w:szCs w:val="28"/>
        </w:rPr>
        <w:t xml:space="preserve"> </w:t>
      </w:r>
      <w:r w:rsidRPr="00B30ED8">
        <w:rPr>
          <w:rFonts w:ascii="Times New Roman" w:hAnsi="Times New Roman" w:cs="Times New Roman"/>
          <w:i/>
          <w:sz w:val="28"/>
          <w:szCs w:val="28"/>
        </w:rPr>
        <w:t>for</w:t>
      </w:r>
      <w:r w:rsidRPr="00B30ED8">
        <w:rPr>
          <w:rFonts w:ascii="Times New Roman" w:hAnsi="Times New Roman" w:cs="Times New Roman"/>
          <w:i/>
          <w:spacing w:val="-10"/>
          <w:sz w:val="28"/>
          <w:szCs w:val="28"/>
        </w:rPr>
        <w:t xml:space="preserve"> </w:t>
      </w:r>
      <w:r w:rsidRPr="00B30ED8">
        <w:rPr>
          <w:rFonts w:ascii="Times New Roman" w:hAnsi="Times New Roman" w:cs="Times New Roman"/>
          <w:i/>
          <w:sz w:val="28"/>
          <w:szCs w:val="28"/>
        </w:rPr>
        <w:t>the</w:t>
      </w:r>
      <w:r w:rsidRPr="00B30ED8">
        <w:rPr>
          <w:rFonts w:ascii="Times New Roman" w:hAnsi="Times New Roman" w:cs="Times New Roman"/>
          <w:i/>
          <w:spacing w:val="-5"/>
          <w:sz w:val="28"/>
          <w:szCs w:val="28"/>
        </w:rPr>
        <w:t xml:space="preserve"> </w:t>
      </w:r>
      <w:r w:rsidRPr="00B30ED8">
        <w:rPr>
          <w:rFonts w:ascii="Times New Roman" w:hAnsi="Times New Roman" w:cs="Times New Roman"/>
          <w:i/>
          <w:sz w:val="28"/>
          <w:szCs w:val="28"/>
        </w:rPr>
        <w:t>award</w:t>
      </w:r>
      <w:r w:rsidRPr="00B30ED8">
        <w:rPr>
          <w:rFonts w:ascii="Times New Roman" w:hAnsi="Times New Roman" w:cs="Times New Roman"/>
          <w:i/>
          <w:spacing w:val="-4"/>
          <w:sz w:val="28"/>
          <w:szCs w:val="28"/>
        </w:rPr>
        <w:t xml:space="preserve"> </w:t>
      </w:r>
      <w:r w:rsidRPr="00B30ED8">
        <w:rPr>
          <w:rFonts w:ascii="Times New Roman" w:hAnsi="Times New Roman" w:cs="Times New Roman"/>
          <w:i/>
          <w:sz w:val="28"/>
          <w:szCs w:val="28"/>
        </w:rPr>
        <w:t>of the</w:t>
      </w:r>
      <w:r w:rsidRPr="00B30ED8">
        <w:rPr>
          <w:rFonts w:ascii="Times New Roman" w:hAnsi="Times New Roman" w:cs="Times New Roman"/>
          <w:i/>
          <w:spacing w:val="-9"/>
          <w:sz w:val="28"/>
          <w:szCs w:val="28"/>
        </w:rPr>
        <w:t xml:space="preserve"> </w:t>
      </w:r>
      <w:r w:rsidRPr="00B30ED8">
        <w:rPr>
          <w:rFonts w:ascii="Times New Roman" w:hAnsi="Times New Roman" w:cs="Times New Roman"/>
          <w:i/>
          <w:sz w:val="28"/>
          <w:szCs w:val="28"/>
        </w:rPr>
        <w:t>degree</w:t>
      </w:r>
    </w:p>
    <w:p w14:paraId="41CEF055" w14:textId="77777777" w:rsidR="00BC62A0" w:rsidRPr="00B30ED8" w:rsidRDefault="00BC62A0" w:rsidP="00BC62A0">
      <w:pPr>
        <w:spacing w:after="0" w:line="360" w:lineRule="auto"/>
        <w:ind w:right="-42"/>
        <w:jc w:val="center"/>
        <w:rPr>
          <w:rFonts w:ascii="Times New Roman" w:hAnsi="Times New Roman" w:cs="Times New Roman"/>
          <w:i/>
          <w:sz w:val="28"/>
          <w:szCs w:val="28"/>
        </w:rPr>
      </w:pPr>
      <w:r w:rsidRPr="00B30ED8">
        <w:rPr>
          <w:rFonts w:ascii="Times New Roman" w:hAnsi="Times New Roman" w:cs="Times New Roman"/>
          <w:i/>
          <w:spacing w:val="-6"/>
          <w:sz w:val="28"/>
          <w:szCs w:val="28"/>
        </w:rPr>
        <w:t>of</w:t>
      </w:r>
    </w:p>
    <w:p w14:paraId="3AE6B6E9" w14:textId="77777777" w:rsidR="00BC62A0" w:rsidRPr="001174A9" w:rsidRDefault="00BC62A0" w:rsidP="00BC62A0">
      <w:pPr>
        <w:spacing w:before="120" w:line="360" w:lineRule="auto"/>
        <w:ind w:right="-42"/>
        <w:jc w:val="center"/>
        <w:rPr>
          <w:rFonts w:ascii="Times New Roman" w:hAnsi="Times New Roman" w:cs="Times New Roman"/>
          <w:b/>
          <w:spacing w:val="-8"/>
          <w:sz w:val="32"/>
          <w:szCs w:val="32"/>
        </w:rPr>
      </w:pPr>
      <w:r w:rsidRPr="001174A9">
        <w:rPr>
          <w:rFonts w:ascii="Times New Roman" w:hAnsi="Times New Roman" w:cs="Times New Roman"/>
          <w:b/>
          <w:sz w:val="32"/>
          <w:szCs w:val="32"/>
        </w:rPr>
        <w:t>BACHELOR</w:t>
      </w:r>
      <w:r w:rsidRPr="001174A9">
        <w:rPr>
          <w:rFonts w:ascii="Times New Roman" w:hAnsi="Times New Roman" w:cs="Times New Roman"/>
          <w:b/>
          <w:spacing w:val="-8"/>
          <w:sz w:val="32"/>
          <w:szCs w:val="32"/>
        </w:rPr>
        <w:t xml:space="preserve"> </w:t>
      </w:r>
      <w:r w:rsidRPr="001174A9">
        <w:rPr>
          <w:rFonts w:ascii="Times New Roman" w:hAnsi="Times New Roman" w:cs="Times New Roman"/>
          <w:b/>
          <w:sz w:val="32"/>
          <w:szCs w:val="32"/>
        </w:rPr>
        <w:t>OF</w:t>
      </w:r>
      <w:r w:rsidRPr="001174A9">
        <w:rPr>
          <w:rFonts w:ascii="Times New Roman" w:hAnsi="Times New Roman" w:cs="Times New Roman"/>
          <w:b/>
          <w:spacing w:val="-9"/>
          <w:sz w:val="32"/>
          <w:szCs w:val="32"/>
        </w:rPr>
        <w:t xml:space="preserve"> </w:t>
      </w:r>
      <w:r w:rsidRPr="001174A9">
        <w:rPr>
          <w:rFonts w:ascii="Times New Roman" w:hAnsi="Times New Roman" w:cs="Times New Roman"/>
          <w:b/>
          <w:sz w:val="32"/>
          <w:szCs w:val="32"/>
        </w:rPr>
        <w:t>TECHNOLOGY</w:t>
      </w:r>
    </w:p>
    <w:p w14:paraId="4003CDCE" w14:textId="77777777" w:rsidR="00BC62A0" w:rsidRDefault="00BC62A0" w:rsidP="00BC62A0">
      <w:pPr>
        <w:spacing w:before="120" w:line="360" w:lineRule="auto"/>
        <w:ind w:right="-42"/>
        <w:jc w:val="center"/>
        <w:rPr>
          <w:rFonts w:ascii="Times New Roman" w:hAnsi="Times New Roman" w:cs="Times New Roman"/>
          <w:b/>
          <w:spacing w:val="-5"/>
          <w:sz w:val="32"/>
          <w:szCs w:val="32"/>
        </w:rPr>
      </w:pPr>
      <w:r w:rsidRPr="001174A9">
        <w:rPr>
          <w:rFonts w:ascii="Times New Roman" w:hAnsi="Times New Roman" w:cs="Times New Roman"/>
          <w:b/>
          <w:sz w:val="32"/>
          <w:szCs w:val="32"/>
        </w:rPr>
        <w:t>IN</w:t>
      </w:r>
      <w:r w:rsidRPr="001174A9">
        <w:rPr>
          <w:rFonts w:ascii="Times New Roman" w:hAnsi="Times New Roman" w:cs="Times New Roman"/>
          <w:b/>
          <w:spacing w:val="-5"/>
          <w:sz w:val="32"/>
          <w:szCs w:val="32"/>
        </w:rPr>
        <w:t xml:space="preserve"> </w:t>
      </w:r>
    </w:p>
    <w:p w14:paraId="6CFB2469" w14:textId="77777777" w:rsidR="00BC62A0" w:rsidRPr="00B30ED8" w:rsidRDefault="00BC62A0" w:rsidP="00BC62A0">
      <w:pPr>
        <w:spacing w:before="120" w:line="360" w:lineRule="auto"/>
        <w:ind w:right="-42"/>
        <w:jc w:val="center"/>
        <w:rPr>
          <w:rFonts w:ascii="Times New Roman" w:hAnsi="Times New Roman" w:cs="Times New Roman"/>
          <w:b/>
          <w:sz w:val="28"/>
          <w:szCs w:val="28"/>
        </w:rPr>
      </w:pPr>
      <w:r w:rsidRPr="001174A9">
        <w:rPr>
          <w:rFonts w:ascii="Times New Roman" w:hAnsi="Times New Roman" w:cs="Times New Roman"/>
          <w:b/>
          <w:spacing w:val="-2"/>
          <w:sz w:val="32"/>
          <w:szCs w:val="32"/>
        </w:rPr>
        <w:t>BIOTECHNOLOGY</w:t>
      </w:r>
    </w:p>
    <w:p w14:paraId="79B0C268" w14:textId="77777777" w:rsidR="00BC62A0" w:rsidRPr="00B30ED8" w:rsidRDefault="00BC62A0" w:rsidP="00BC62A0">
      <w:pPr>
        <w:tabs>
          <w:tab w:val="left" w:pos="1185"/>
          <w:tab w:val="center" w:pos="3856"/>
        </w:tabs>
        <w:spacing w:line="360" w:lineRule="auto"/>
        <w:ind w:right="-42"/>
        <w:rPr>
          <w:rFonts w:ascii="Times New Roman" w:hAnsi="Times New Roman" w:cs="Times New Roman"/>
          <w:b/>
          <w:sz w:val="28"/>
          <w:szCs w:val="28"/>
        </w:rPr>
      </w:pPr>
    </w:p>
    <w:p w14:paraId="0D1F1023" w14:textId="77777777" w:rsidR="00BC62A0" w:rsidRPr="001174A9" w:rsidRDefault="00BC62A0" w:rsidP="00BC62A0">
      <w:pPr>
        <w:spacing w:line="360" w:lineRule="auto"/>
        <w:ind w:right="-42"/>
        <w:jc w:val="center"/>
        <w:rPr>
          <w:rFonts w:ascii="Times New Roman" w:hAnsi="Times New Roman" w:cs="Times New Roman"/>
          <w:b/>
          <w:sz w:val="32"/>
          <w:szCs w:val="32"/>
        </w:rPr>
      </w:pPr>
      <w:r w:rsidRPr="001174A9">
        <w:rPr>
          <w:rFonts w:ascii="Times New Roman" w:hAnsi="Times New Roman" w:cs="Times New Roman"/>
          <w:noProof/>
          <w:sz w:val="32"/>
          <w:szCs w:val="32"/>
        </w:rPr>
        <w:drawing>
          <wp:anchor distT="0" distB="0" distL="0" distR="0" simplePos="0" relativeHeight="251659264" behindDoc="0" locked="0" layoutInCell="1" allowOverlap="1" wp14:anchorId="6C200B70" wp14:editId="2463CB43">
            <wp:simplePos x="0" y="0"/>
            <wp:positionH relativeFrom="page">
              <wp:posOffset>817880</wp:posOffset>
            </wp:positionH>
            <wp:positionV relativeFrom="paragraph">
              <wp:posOffset>36830</wp:posOffset>
            </wp:positionV>
            <wp:extent cx="721360" cy="793750"/>
            <wp:effectExtent l="0" t="0" r="2540" b="6350"/>
            <wp:wrapNone/>
            <wp:docPr id="1" name="Image 1" descr="A logo of an engineering colleg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an engineering college&#10;&#10;AI-generated content may be incorrect."/>
                    <pic:cNvPicPr/>
                  </pic:nvPicPr>
                  <pic:blipFill>
                    <a:blip r:embed="rId8" cstate="print"/>
                    <a:stretch>
                      <a:fillRect/>
                    </a:stretch>
                  </pic:blipFill>
                  <pic:spPr>
                    <a:xfrm>
                      <a:off x="0" y="0"/>
                      <a:ext cx="721360" cy="793750"/>
                    </a:xfrm>
                    <a:prstGeom prst="rect">
                      <a:avLst/>
                    </a:prstGeom>
                  </pic:spPr>
                </pic:pic>
              </a:graphicData>
            </a:graphic>
            <wp14:sizeRelH relativeFrom="margin">
              <wp14:pctWidth>0</wp14:pctWidth>
            </wp14:sizeRelH>
            <wp14:sizeRelV relativeFrom="margin">
              <wp14:pctHeight>0</wp14:pctHeight>
            </wp14:sizeRelV>
          </wp:anchor>
        </w:drawing>
      </w:r>
      <w:r w:rsidRPr="001174A9">
        <w:rPr>
          <w:rFonts w:ascii="Times New Roman" w:hAnsi="Times New Roman" w:cs="Times New Roman"/>
          <w:b/>
          <w:noProof/>
          <w:sz w:val="32"/>
          <w:szCs w:val="32"/>
        </w:rPr>
        <w:drawing>
          <wp:anchor distT="0" distB="0" distL="114300" distR="114300" simplePos="0" relativeHeight="251661312" behindDoc="0" locked="0" layoutInCell="1" allowOverlap="1" wp14:anchorId="2379A1AF" wp14:editId="0C3C6FF9">
            <wp:simplePos x="0" y="0"/>
            <wp:positionH relativeFrom="column">
              <wp:posOffset>4852035</wp:posOffset>
            </wp:positionH>
            <wp:positionV relativeFrom="paragraph">
              <wp:posOffset>33655</wp:posOffset>
            </wp:positionV>
            <wp:extent cx="793750" cy="793750"/>
            <wp:effectExtent l="0" t="0" r="6350" b="6350"/>
            <wp:wrapNone/>
            <wp:docPr id="4" name="Picture 4" descr="QualitySysCert_ISO9001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litySysCert_ISO9001_col"/>
                    <pic:cNvPicPr>
                      <a:picLocks noChangeAspect="1" noChangeArrowheads="1"/>
                    </pic:cNvPicPr>
                  </pic:nvPicPr>
                  <pic:blipFill>
                    <a:blip r:embed="rId9" cstate="print">
                      <a:extLst>
                        <a:ext uri="{28A0092B-C50C-407E-A947-70E740481C1C}">
                          <a14:useLocalDpi xmlns:a14="http://schemas.microsoft.com/office/drawing/2010/main" val="0"/>
                        </a:ext>
                      </a:extLst>
                    </a:blip>
                    <a:srcRect b="21162"/>
                    <a:stretch>
                      <a:fillRect/>
                    </a:stretch>
                  </pic:blipFill>
                  <pic:spPr bwMode="auto">
                    <a:xfrm>
                      <a:off x="0" y="0"/>
                      <a:ext cx="793750" cy="79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4A9">
        <w:rPr>
          <w:rFonts w:ascii="Times New Roman" w:hAnsi="Times New Roman" w:cs="Times New Roman"/>
          <w:b/>
          <w:sz w:val="32"/>
          <w:szCs w:val="32"/>
        </w:rPr>
        <w:t>ARUNAI</w:t>
      </w:r>
      <w:r w:rsidRPr="001174A9">
        <w:rPr>
          <w:rFonts w:ascii="Times New Roman" w:hAnsi="Times New Roman" w:cs="Times New Roman"/>
          <w:b/>
          <w:spacing w:val="-16"/>
          <w:sz w:val="32"/>
          <w:szCs w:val="32"/>
        </w:rPr>
        <w:t xml:space="preserve"> </w:t>
      </w:r>
      <w:r w:rsidRPr="001174A9">
        <w:rPr>
          <w:rFonts w:ascii="Times New Roman" w:hAnsi="Times New Roman" w:cs="Times New Roman"/>
          <w:b/>
          <w:sz w:val="32"/>
          <w:szCs w:val="32"/>
        </w:rPr>
        <w:t>ENGINEERING</w:t>
      </w:r>
      <w:r w:rsidRPr="001174A9">
        <w:rPr>
          <w:rFonts w:ascii="Times New Roman" w:hAnsi="Times New Roman" w:cs="Times New Roman"/>
          <w:b/>
          <w:spacing w:val="-20"/>
          <w:sz w:val="32"/>
          <w:szCs w:val="32"/>
        </w:rPr>
        <w:t xml:space="preserve"> </w:t>
      </w:r>
      <w:r w:rsidRPr="001174A9">
        <w:rPr>
          <w:rFonts w:ascii="Times New Roman" w:hAnsi="Times New Roman" w:cs="Times New Roman"/>
          <w:b/>
          <w:sz w:val="32"/>
          <w:szCs w:val="32"/>
        </w:rPr>
        <w:t>COLLEGE</w:t>
      </w:r>
    </w:p>
    <w:p w14:paraId="7BBAC808" w14:textId="77777777" w:rsidR="00BC62A0" w:rsidRPr="001174A9" w:rsidRDefault="00BC62A0" w:rsidP="00BC62A0">
      <w:pPr>
        <w:spacing w:line="360" w:lineRule="auto"/>
        <w:ind w:right="-42"/>
        <w:jc w:val="center"/>
        <w:rPr>
          <w:rFonts w:ascii="Times New Roman" w:hAnsi="Times New Roman" w:cs="Times New Roman"/>
          <w:b/>
          <w:sz w:val="32"/>
          <w:szCs w:val="32"/>
        </w:rPr>
      </w:pPr>
      <w:r w:rsidRPr="001174A9">
        <w:rPr>
          <w:rFonts w:ascii="Times New Roman" w:hAnsi="Times New Roman" w:cs="Times New Roman"/>
          <w:b/>
          <w:sz w:val="32"/>
          <w:szCs w:val="32"/>
        </w:rPr>
        <w:t>(Autonomous)</w:t>
      </w:r>
    </w:p>
    <w:p w14:paraId="4798D963" w14:textId="77777777" w:rsidR="00BC62A0" w:rsidRPr="00B30ED8" w:rsidRDefault="00BC62A0" w:rsidP="00BC62A0">
      <w:pPr>
        <w:spacing w:line="360" w:lineRule="auto"/>
        <w:ind w:right="-42"/>
        <w:jc w:val="center"/>
        <w:rPr>
          <w:rFonts w:ascii="Times New Roman" w:hAnsi="Times New Roman" w:cs="Times New Roman"/>
          <w:b/>
          <w:sz w:val="28"/>
          <w:szCs w:val="28"/>
        </w:rPr>
      </w:pPr>
      <w:r w:rsidRPr="001174A9">
        <w:rPr>
          <w:rFonts w:ascii="Times New Roman" w:hAnsi="Times New Roman" w:cs="Times New Roman"/>
          <w:b/>
          <w:sz w:val="32"/>
          <w:szCs w:val="32"/>
        </w:rPr>
        <w:t>TIRUVANNAMALAI – 606603</w:t>
      </w:r>
      <w:r w:rsidRPr="00B30ED8">
        <w:rPr>
          <w:rFonts w:ascii="Times New Roman" w:hAnsi="Times New Roman" w:cs="Times New Roman"/>
          <w:noProof/>
          <w:sz w:val="28"/>
          <w:szCs w:val="28"/>
        </w:rPr>
        <w:drawing>
          <wp:anchor distT="0" distB="0" distL="0" distR="0" simplePos="0" relativeHeight="251660288" behindDoc="0" locked="0" layoutInCell="1" allowOverlap="1" wp14:anchorId="05A05C2E" wp14:editId="73FD1771">
            <wp:simplePos x="0" y="0"/>
            <wp:positionH relativeFrom="margin">
              <wp:align>center</wp:align>
            </wp:positionH>
            <wp:positionV relativeFrom="paragraph">
              <wp:posOffset>554240</wp:posOffset>
            </wp:positionV>
            <wp:extent cx="902335" cy="966470"/>
            <wp:effectExtent l="0" t="0" r="0" b="5080"/>
            <wp:wrapNone/>
            <wp:docPr id="3" name="Image 3" descr="Description: anna_university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escription: anna_university_logo"/>
                    <pic:cNvPicPr/>
                  </pic:nvPicPr>
                  <pic:blipFill>
                    <a:blip r:embed="rId10" cstate="print"/>
                    <a:stretch>
                      <a:fillRect/>
                    </a:stretch>
                  </pic:blipFill>
                  <pic:spPr>
                    <a:xfrm>
                      <a:off x="0" y="0"/>
                      <a:ext cx="902335" cy="966470"/>
                    </a:xfrm>
                    <a:prstGeom prst="rect">
                      <a:avLst/>
                    </a:prstGeom>
                  </pic:spPr>
                </pic:pic>
              </a:graphicData>
            </a:graphic>
          </wp:anchor>
        </w:drawing>
      </w:r>
    </w:p>
    <w:p w14:paraId="4DD875D1" w14:textId="77777777" w:rsidR="00BC62A0" w:rsidRPr="00B30ED8" w:rsidRDefault="00BC62A0" w:rsidP="00BC62A0">
      <w:pPr>
        <w:spacing w:before="271" w:line="360" w:lineRule="auto"/>
        <w:ind w:left="2880" w:right="-42" w:firstLine="720"/>
        <w:jc w:val="center"/>
        <w:rPr>
          <w:rFonts w:ascii="Times New Roman" w:hAnsi="Times New Roman" w:cs="Times New Roman"/>
          <w:b/>
          <w:sz w:val="28"/>
          <w:szCs w:val="28"/>
        </w:rPr>
      </w:pPr>
    </w:p>
    <w:p w14:paraId="042CBE60" w14:textId="77777777" w:rsidR="00BC62A0" w:rsidRPr="00B30ED8" w:rsidRDefault="00BC62A0" w:rsidP="00BC62A0">
      <w:pPr>
        <w:spacing w:before="271" w:line="360" w:lineRule="auto"/>
        <w:ind w:left="2880" w:right="-42" w:firstLine="720"/>
        <w:jc w:val="center"/>
        <w:rPr>
          <w:rFonts w:ascii="Times New Roman" w:hAnsi="Times New Roman" w:cs="Times New Roman"/>
          <w:b/>
          <w:sz w:val="28"/>
          <w:szCs w:val="28"/>
        </w:rPr>
      </w:pPr>
    </w:p>
    <w:p w14:paraId="43902E7C" w14:textId="77777777" w:rsidR="00BC62A0" w:rsidRDefault="00BC62A0" w:rsidP="00BC62A0">
      <w:pPr>
        <w:spacing w:before="271" w:line="360" w:lineRule="auto"/>
        <w:ind w:right="-42"/>
        <w:jc w:val="both"/>
        <w:rPr>
          <w:rFonts w:ascii="Times New Roman" w:hAnsi="Times New Roman" w:cs="Times New Roman"/>
          <w:b/>
          <w:sz w:val="28"/>
          <w:szCs w:val="28"/>
        </w:rPr>
      </w:pPr>
      <w:r>
        <w:rPr>
          <w:rFonts w:ascii="Times New Roman" w:hAnsi="Times New Roman" w:cs="Times New Roman"/>
          <w:b/>
          <w:sz w:val="28"/>
          <w:szCs w:val="28"/>
        </w:rPr>
        <w:t xml:space="preserve">                                                     </w:t>
      </w:r>
    </w:p>
    <w:p w14:paraId="0D541B13" w14:textId="77777777" w:rsidR="00BC62A0" w:rsidRPr="00B30ED8" w:rsidRDefault="00BC62A0" w:rsidP="00BC62A0">
      <w:pPr>
        <w:spacing w:before="271" w:line="360" w:lineRule="auto"/>
        <w:ind w:right="-42"/>
        <w:jc w:val="center"/>
        <w:rPr>
          <w:rFonts w:ascii="Times New Roman" w:hAnsi="Times New Roman" w:cs="Times New Roman"/>
          <w:b/>
          <w:sz w:val="28"/>
          <w:szCs w:val="28"/>
        </w:rPr>
      </w:pPr>
      <w:r w:rsidRPr="00B30ED8">
        <w:rPr>
          <w:rFonts w:ascii="Times New Roman" w:hAnsi="Times New Roman" w:cs="Times New Roman"/>
          <w:b/>
          <w:sz w:val="28"/>
          <w:szCs w:val="28"/>
        </w:rPr>
        <w:t>MAY 2025</w:t>
      </w:r>
    </w:p>
    <w:p w14:paraId="6E9F5B13" w14:textId="77777777" w:rsidR="00BC62A0" w:rsidRPr="001174A9" w:rsidRDefault="00BC62A0" w:rsidP="00BC62A0">
      <w:pPr>
        <w:spacing w:line="360" w:lineRule="auto"/>
        <w:jc w:val="center"/>
        <w:rPr>
          <w:rFonts w:ascii="Times New Roman" w:hAnsi="Times New Roman" w:cs="Times New Roman"/>
          <w:b/>
          <w:sz w:val="36"/>
          <w:szCs w:val="36"/>
        </w:rPr>
      </w:pPr>
      <w:r w:rsidRPr="001174A9">
        <w:rPr>
          <w:rFonts w:ascii="Times New Roman" w:hAnsi="Times New Roman" w:cs="Times New Roman"/>
          <w:b/>
          <w:sz w:val="36"/>
          <w:szCs w:val="36"/>
        </w:rPr>
        <w:lastRenderedPageBreak/>
        <w:t>ANNA</w:t>
      </w:r>
      <w:r w:rsidRPr="001174A9">
        <w:rPr>
          <w:rFonts w:ascii="Times New Roman" w:hAnsi="Times New Roman" w:cs="Times New Roman"/>
          <w:b/>
          <w:spacing w:val="-11"/>
          <w:sz w:val="36"/>
          <w:szCs w:val="36"/>
        </w:rPr>
        <w:t xml:space="preserve"> </w:t>
      </w:r>
      <w:r w:rsidRPr="001174A9">
        <w:rPr>
          <w:rFonts w:ascii="Times New Roman" w:hAnsi="Times New Roman" w:cs="Times New Roman"/>
          <w:b/>
          <w:sz w:val="36"/>
          <w:szCs w:val="36"/>
        </w:rPr>
        <w:t>UNIVERSITY:</w:t>
      </w:r>
      <w:r w:rsidRPr="001174A9">
        <w:rPr>
          <w:rFonts w:ascii="Times New Roman" w:hAnsi="Times New Roman" w:cs="Times New Roman"/>
          <w:b/>
          <w:spacing w:val="-14"/>
          <w:sz w:val="36"/>
          <w:szCs w:val="36"/>
        </w:rPr>
        <w:t xml:space="preserve"> </w:t>
      </w:r>
      <w:r w:rsidRPr="001174A9">
        <w:rPr>
          <w:rFonts w:ascii="Times New Roman" w:hAnsi="Times New Roman" w:cs="Times New Roman"/>
          <w:b/>
          <w:sz w:val="36"/>
          <w:szCs w:val="36"/>
        </w:rPr>
        <w:t>CHENNAI-600025</w:t>
      </w:r>
    </w:p>
    <w:p w14:paraId="7275EA6D" w14:textId="77777777" w:rsidR="00BC62A0" w:rsidRDefault="00BC62A0" w:rsidP="00BC62A0">
      <w:pPr>
        <w:pStyle w:val="BodyText"/>
        <w:spacing w:line="360" w:lineRule="auto"/>
        <w:jc w:val="center"/>
        <w:rPr>
          <w:sz w:val="28"/>
          <w:szCs w:val="28"/>
        </w:rPr>
      </w:pPr>
      <w:r w:rsidRPr="00B30ED8">
        <w:rPr>
          <w:noProof/>
          <w:sz w:val="28"/>
          <w:szCs w:val="28"/>
        </w:rPr>
        <w:drawing>
          <wp:inline distT="0" distB="0" distL="0" distR="0" wp14:anchorId="4F7935DF" wp14:editId="78149489">
            <wp:extent cx="1075677" cy="1213866"/>
            <wp:effectExtent l="0" t="0" r="0" b="0"/>
            <wp:docPr id="1142567017" name="Image 5" descr="anna_university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nna_university_logo"/>
                    <pic:cNvPicPr/>
                  </pic:nvPicPr>
                  <pic:blipFill>
                    <a:blip r:embed="rId10" cstate="print"/>
                    <a:stretch>
                      <a:fillRect/>
                    </a:stretch>
                  </pic:blipFill>
                  <pic:spPr>
                    <a:xfrm>
                      <a:off x="0" y="0"/>
                      <a:ext cx="1075677" cy="1213866"/>
                    </a:xfrm>
                    <a:prstGeom prst="rect">
                      <a:avLst/>
                    </a:prstGeom>
                  </pic:spPr>
                </pic:pic>
              </a:graphicData>
            </a:graphic>
          </wp:inline>
        </w:drawing>
      </w:r>
    </w:p>
    <w:p w14:paraId="30AF419F" w14:textId="77777777" w:rsidR="00BC62A0" w:rsidRPr="001174A9" w:rsidRDefault="00BC62A0" w:rsidP="00BC62A0">
      <w:pPr>
        <w:pStyle w:val="Heading3"/>
        <w:spacing w:before="329" w:line="360" w:lineRule="auto"/>
        <w:ind w:right="322"/>
        <w:jc w:val="center"/>
        <w:rPr>
          <w:rFonts w:ascii="Times New Roman" w:hAnsi="Times New Roman" w:cs="Times New Roman"/>
          <w:b/>
          <w:bCs/>
          <w:caps/>
          <w:color w:val="auto"/>
          <w:sz w:val="32"/>
          <w:szCs w:val="32"/>
        </w:rPr>
      </w:pPr>
      <w:r w:rsidRPr="001174A9">
        <w:rPr>
          <w:rFonts w:ascii="Times New Roman" w:hAnsi="Times New Roman" w:cs="Times New Roman"/>
          <w:b/>
          <w:bCs/>
          <w:caps/>
          <w:color w:val="auto"/>
          <w:sz w:val="32"/>
          <w:szCs w:val="32"/>
        </w:rPr>
        <w:t>Bonafide</w:t>
      </w:r>
      <w:r w:rsidRPr="001174A9">
        <w:rPr>
          <w:rFonts w:ascii="Times New Roman" w:hAnsi="Times New Roman" w:cs="Times New Roman"/>
          <w:b/>
          <w:bCs/>
          <w:caps/>
          <w:color w:val="auto"/>
          <w:spacing w:val="-5"/>
          <w:sz w:val="32"/>
          <w:szCs w:val="32"/>
        </w:rPr>
        <w:t xml:space="preserve"> </w:t>
      </w:r>
      <w:r w:rsidRPr="001174A9">
        <w:rPr>
          <w:rFonts w:ascii="Times New Roman" w:hAnsi="Times New Roman" w:cs="Times New Roman"/>
          <w:b/>
          <w:bCs/>
          <w:caps/>
          <w:color w:val="auto"/>
          <w:spacing w:val="-2"/>
          <w:sz w:val="32"/>
          <w:szCs w:val="32"/>
        </w:rPr>
        <w:t>Certificate</w:t>
      </w:r>
    </w:p>
    <w:p w14:paraId="4E754B80" w14:textId="77777777" w:rsidR="00BC62A0" w:rsidRPr="001174A9" w:rsidRDefault="00BC62A0" w:rsidP="00BC62A0">
      <w:pPr>
        <w:pStyle w:val="BodyText"/>
        <w:spacing w:before="247" w:line="360" w:lineRule="auto"/>
        <w:jc w:val="both"/>
        <w:rPr>
          <w:b/>
          <w:sz w:val="32"/>
          <w:szCs w:val="32"/>
        </w:rPr>
      </w:pPr>
    </w:p>
    <w:p w14:paraId="04DE4612" w14:textId="77777777" w:rsidR="00BC62A0" w:rsidRDefault="00BC62A0" w:rsidP="00BC62A0">
      <w:pPr>
        <w:spacing w:line="480" w:lineRule="auto"/>
        <w:ind w:right="-42"/>
        <w:jc w:val="both"/>
        <w:rPr>
          <w:rFonts w:ascii="Times New Roman" w:hAnsi="Times New Roman" w:cs="Times New Roman"/>
          <w:spacing w:val="-2"/>
          <w:sz w:val="28"/>
          <w:szCs w:val="28"/>
        </w:rPr>
      </w:pPr>
      <w:r w:rsidRPr="001174A9">
        <w:rPr>
          <w:rFonts w:ascii="Times New Roman" w:hAnsi="Times New Roman" w:cs="Times New Roman"/>
          <w:sz w:val="28"/>
          <w:szCs w:val="28"/>
        </w:rPr>
        <w:t>Certified that this project report “</w:t>
      </w:r>
      <w:r w:rsidRPr="001174A9">
        <w:rPr>
          <w:rFonts w:ascii="Times New Roman" w:hAnsi="Times New Roman" w:cs="Times New Roman"/>
          <w:b/>
          <w:bCs/>
          <w:sz w:val="28"/>
          <w:szCs w:val="28"/>
          <w:lang w:val="en-US"/>
        </w:rPr>
        <w:t xml:space="preserve">HIGHLY EFFICIENT AND SUSTAINABLE </w:t>
      </w:r>
      <w:proofErr w:type="spellStart"/>
      <w:r w:rsidRPr="001174A9">
        <w:rPr>
          <w:rFonts w:ascii="Times New Roman" w:hAnsi="Times New Roman" w:cs="Times New Roman"/>
          <w:b/>
          <w:bCs/>
          <w:sz w:val="28"/>
          <w:szCs w:val="28"/>
          <w:lang w:val="en-US"/>
        </w:rPr>
        <w:t>CuO</w:t>
      </w:r>
      <w:proofErr w:type="spellEnd"/>
      <w:r w:rsidRPr="001174A9">
        <w:rPr>
          <w:rFonts w:ascii="Times New Roman" w:hAnsi="Times New Roman" w:cs="Times New Roman"/>
          <w:b/>
          <w:bCs/>
          <w:sz w:val="28"/>
          <w:szCs w:val="28"/>
          <w:lang w:val="en-US"/>
        </w:rPr>
        <w:t>/ g–C</w:t>
      </w:r>
      <w:r w:rsidRPr="001174A9">
        <w:rPr>
          <w:rFonts w:ascii="Times New Roman" w:hAnsi="Times New Roman" w:cs="Times New Roman"/>
          <w:b/>
          <w:bCs/>
          <w:sz w:val="28"/>
          <w:szCs w:val="28"/>
          <w:vertAlign w:val="subscript"/>
          <w:lang w:val="en-US"/>
        </w:rPr>
        <w:t>3</w:t>
      </w:r>
      <w:r w:rsidRPr="001174A9">
        <w:rPr>
          <w:rFonts w:ascii="Times New Roman" w:hAnsi="Times New Roman" w:cs="Times New Roman"/>
          <w:b/>
          <w:bCs/>
          <w:sz w:val="28"/>
          <w:szCs w:val="28"/>
          <w:lang w:val="en-US"/>
        </w:rPr>
        <w:t>N</w:t>
      </w:r>
      <w:r w:rsidRPr="001174A9">
        <w:rPr>
          <w:rFonts w:ascii="Times New Roman" w:hAnsi="Times New Roman" w:cs="Times New Roman"/>
          <w:b/>
          <w:bCs/>
          <w:sz w:val="28"/>
          <w:szCs w:val="28"/>
          <w:vertAlign w:val="subscript"/>
          <w:lang w:val="en-US"/>
        </w:rPr>
        <w:t>4</w:t>
      </w:r>
      <w:r w:rsidRPr="001174A9">
        <w:rPr>
          <w:rFonts w:ascii="Times New Roman" w:hAnsi="Times New Roman" w:cs="Times New Roman"/>
          <w:b/>
          <w:bCs/>
          <w:sz w:val="28"/>
          <w:szCs w:val="28"/>
          <w:lang w:val="en-US"/>
        </w:rPr>
        <w:t xml:space="preserve"> COMPOSITE FOR ANTIBACTERIAL ACTIVITY AND THE ORGANIC DEGRADATION</w:t>
      </w:r>
      <w:r w:rsidRPr="001174A9">
        <w:rPr>
          <w:rFonts w:ascii="Times New Roman" w:hAnsi="Times New Roman" w:cs="Times New Roman"/>
          <w:b/>
          <w:sz w:val="28"/>
          <w:szCs w:val="28"/>
        </w:rPr>
        <w:t xml:space="preserve">” </w:t>
      </w:r>
      <w:r w:rsidRPr="001174A9">
        <w:rPr>
          <w:rFonts w:ascii="Times New Roman" w:hAnsi="Times New Roman" w:cs="Times New Roman"/>
          <w:sz w:val="28"/>
          <w:szCs w:val="28"/>
        </w:rPr>
        <w:t>is</w:t>
      </w:r>
      <w:r w:rsidRPr="001174A9">
        <w:rPr>
          <w:rFonts w:ascii="Times New Roman" w:hAnsi="Times New Roman" w:cs="Times New Roman"/>
          <w:spacing w:val="-2"/>
          <w:sz w:val="28"/>
          <w:szCs w:val="28"/>
        </w:rPr>
        <w:t xml:space="preserve"> </w:t>
      </w:r>
      <w:r w:rsidRPr="001174A9">
        <w:rPr>
          <w:rFonts w:ascii="Times New Roman" w:hAnsi="Times New Roman" w:cs="Times New Roman"/>
          <w:sz w:val="28"/>
          <w:szCs w:val="28"/>
        </w:rPr>
        <w:t>the bona fide work</w:t>
      </w:r>
      <w:r w:rsidRPr="001174A9">
        <w:rPr>
          <w:rFonts w:ascii="Times New Roman" w:hAnsi="Times New Roman" w:cs="Times New Roman"/>
          <w:spacing w:val="60"/>
          <w:sz w:val="28"/>
          <w:szCs w:val="28"/>
        </w:rPr>
        <w:t xml:space="preserve"> </w:t>
      </w:r>
      <w:r w:rsidRPr="001174A9">
        <w:rPr>
          <w:rFonts w:ascii="Times New Roman" w:hAnsi="Times New Roman" w:cs="Times New Roman"/>
          <w:sz w:val="28"/>
          <w:szCs w:val="28"/>
        </w:rPr>
        <w:t>of</w:t>
      </w:r>
      <w:r w:rsidRPr="001174A9">
        <w:rPr>
          <w:rFonts w:ascii="Times New Roman" w:hAnsi="Times New Roman" w:cs="Times New Roman"/>
          <w:spacing w:val="65"/>
          <w:sz w:val="28"/>
          <w:szCs w:val="28"/>
        </w:rPr>
        <w:t xml:space="preserve"> </w:t>
      </w:r>
      <w:r w:rsidRPr="001174A9">
        <w:rPr>
          <w:rFonts w:ascii="Times New Roman" w:hAnsi="Times New Roman" w:cs="Times New Roman"/>
          <w:b/>
          <w:sz w:val="28"/>
          <w:szCs w:val="28"/>
        </w:rPr>
        <w:t xml:space="preserve">“JIVITHA S </w:t>
      </w:r>
      <w:r w:rsidRPr="001174A9">
        <w:rPr>
          <w:rFonts w:ascii="Times New Roman" w:hAnsi="Times New Roman" w:cs="Times New Roman"/>
          <w:b/>
          <w:spacing w:val="-2"/>
          <w:sz w:val="28"/>
          <w:szCs w:val="28"/>
        </w:rPr>
        <w:t xml:space="preserve">(Reg.no: </w:t>
      </w:r>
      <w:r w:rsidRPr="001174A9">
        <w:rPr>
          <w:rFonts w:ascii="Times New Roman" w:hAnsi="Times New Roman" w:cs="Times New Roman"/>
          <w:b/>
          <w:sz w:val="28"/>
          <w:szCs w:val="28"/>
        </w:rPr>
        <w:t>510421214020) PRIYADHARSHINI R (Reg.no:510421214034)”</w:t>
      </w:r>
      <w:r w:rsidRPr="001174A9">
        <w:rPr>
          <w:rFonts w:ascii="Times New Roman" w:hAnsi="Times New Roman" w:cs="Times New Roman"/>
          <w:b/>
          <w:spacing w:val="-4"/>
          <w:sz w:val="28"/>
          <w:szCs w:val="28"/>
        </w:rPr>
        <w:t xml:space="preserve"> </w:t>
      </w:r>
      <w:r w:rsidRPr="001174A9">
        <w:rPr>
          <w:rFonts w:ascii="Times New Roman" w:hAnsi="Times New Roman" w:cs="Times New Roman"/>
          <w:bCs/>
          <w:sz w:val="28"/>
          <w:szCs w:val="28"/>
        </w:rPr>
        <w:t>carried</w:t>
      </w:r>
      <w:r w:rsidRPr="001174A9">
        <w:rPr>
          <w:rFonts w:ascii="Times New Roman" w:hAnsi="Times New Roman" w:cs="Times New Roman"/>
          <w:b/>
          <w:sz w:val="28"/>
          <w:szCs w:val="28"/>
        </w:rPr>
        <w:t xml:space="preserve"> </w:t>
      </w:r>
      <w:r w:rsidRPr="001174A9">
        <w:rPr>
          <w:rFonts w:ascii="Times New Roman" w:hAnsi="Times New Roman" w:cs="Times New Roman"/>
          <w:sz w:val="28"/>
          <w:szCs w:val="28"/>
        </w:rPr>
        <w:t>out</w:t>
      </w:r>
      <w:r w:rsidRPr="001174A9">
        <w:rPr>
          <w:rFonts w:ascii="Times New Roman" w:hAnsi="Times New Roman" w:cs="Times New Roman"/>
          <w:spacing w:val="-5"/>
          <w:sz w:val="28"/>
          <w:szCs w:val="28"/>
        </w:rPr>
        <w:t xml:space="preserve"> </w:t>
      </w:r>
      <w:r w:rsidRPr="001174A9">
        <w:rPr>
          <w:rFonts w:ascii="Times New Roman" w:hAnsi="Times New Roman" w:cs="Times New Roman"/>
          <w:sz w:val="28"/>
          <w:szCs w:val="28"/>
        </w:rPr>
        <w:t>the</w:t>
      </w:r>
      <w:r w:rsidRPr="001174A9">
        <w:rPr>
          <w:rFonts w:ascii="Times New Roman" w:hAnsi="Times New Roman" w:cs="Times New Roman"/>
          <w:spacing w:val="-3"/>
          <w:sz w:val="28"/>
          <w:szCs w:val="28"/>
        </w:rPr>
        <w:t xml:space="preserve"> </w:t>
      </w:r>
      <w:r w:rsidRPr="001174A9">
        <w:rPr>
          <w:rFonts w:ascii="Times New Roman" w:hAnsi="Times New Roman" w:cs="Times New Roman"/>
          <w:sz w:val="28"/>
          <w:szCs w:val="28"/>
        </w:rPr>
        <w:t>project</w:t>
      </w:r>
      <w:r w:rsidRPr="001174A9">
        <w:rPr>
          <w:rFonts w:ascii="Times New Roman" w:hAnsi="Times New Roman" w:cs="Times New Roman"/>
          <w:spacing w:val="3"/>
          <w:sz w:val="28"/>
          <w:szCs w:val="28"/>
        </w:rPr>
        <w:t xml:space="preserve"> </w:t>
      </w:r>
      <w:r w:rsidRPr="001174A9">
        <w:rPr>
          <w:rFonts w:ascii="Times New Roman" w:hAnsi="Times New Roman" w:cs="Times New Roman"/>
          <w:sz w:val="28"/>
          <w:szCs w:val="28"/>
        </w:rPr>
        <w:t>work</w:t>
      </w:r>
      <w:r w:rsidRPr="001174A9">
        <w:rPr>
          <w:rFonts w:ascii="Times New Roman" w:hAnsi="Times New Roman" w:cs="Times New Roman"/>
          <w:spacing w:val="-1"/>
          <w:sz w:val="28"/>
          <w:szCs w:val="28"/>
        </w:rPr>
        <w:t xml:space="preserve"> </w:t>
      </w:r>
      <w:r w:rsidRPr="001174A9">
        <w:rPr>
          <w:rFonts w:ascii="Times New Roman" w:hAnsi="Times New Roman" w:cs="Times New Roman"/>
          <w:sz w:val="28"/>
          <w:szCs w:val="28"/>
        </w:rPr>
        <w:t>under</w:t>
      </w:r>
      <w:r w:rsidRPr="001174A9">
        <w:rPr>
          <w:rFonts w:ascii="Times New Roman" w:hAnsi="Times New Roman" w:cs="Times New Roman"/>
          <w:spacing w:val="-1"/>
          <w:sz w:val="28"/>
          <w:szCs w:val="28"/>
        </w:rPr>
        <w:t xml:space="preserve"> </w:t>
      </w:r>
      <w:r w:rsidRPr="001174A9">
        <w:rPr>
          <w:rFonts w:ascii="Times New Roman" w:hAnsi="Times New Roman" w:cs="Times New Roman"/>
          <w:sz w:val="28"/>
          <w:szCs w:val="28"/>
        </w:rPr>
        <w:t>my</w:t>
      </w:r>
      <w:r w:rsidRPr="001174A9">
        <w:rPr>
          <w:rFonts w:ascii="Times New Roman" w:hAnsi="Times New Roman" w:cs="Times New Roman"/>
          <w:spacing w:val="-6"/>
          <w:sz w:val="28"/>
          <w:szCs w:val="28"/>
        </w:rPr>
        <w:t xml:space="preserve"> </w:t>
      </w:r>
      <w:r w:rsidRPr="001174A9">
        <w:rPr>
          <w:rFonts w:ascii="Times New Roman" w:hAnsi="Times New Roman" w:cs="Times New Roman"/>
          <w:spacing w:val="-2"/>
          <w:sz w:val="28"/>
          <w:szCs w:val="28"/>
        </w:rPr>
        <w:t>supervision</w:t>
      </w:r>
      <w:r w:rsidRPr="00B30ED8">
        <w:rPr>
          <w:rFonts w:ascii="Times New Roman" w:hAnsi="Times New Roman" w:cs="Times New Roman"/>
          <w:spacing w:val="-2"/>
          <w:sz w:val="28"/>
          <w:szCs w:val="28"/>
        </w:rPr>
        <w:t>.</w:t>
      </w:r>
    </w:p>
    <w:p w14:paraId="5E32C879" w14:textId="77777777" w:rsidR="00BC62A0" w:rsidRDefault="00BC62A0" w:rsidP="00BC62A0">
      <w:pPr>
        <w:pStyle w:val="BodyText"/>
        <w:spacing w:line="360" w:lineRule="auto"/>
        <w:ind w:right="-42"/>
        <w:jc w:val="both"/>
        <w:rPr>
          <w:sz w:val="28"/>
          <w:szCs w:val="28"/>
        </w:rPr>
      </w:pPr>
    </w:p>
    <w:p w14:paraId="5D41C30A" w14:textId="77777777" w:rsidR="00BC62A0" w:rsidRPr="001174A9" w:rsidRDefault="00BC62A0" w:rsidP="00BC62A0">
      <w:pPr>
        <w:pStyle w:val="Heading2"/>
        <w:tabs>
          <w:tab w:val="left" w:pos="5057"/>
        </w:tabs>
        <w:rPr>
          <w:rFonts w:ascii="Times New Roman" w:hAnsi="Times New Roman" w:cs="Times New Roman"/>
          <w:b/>
          <w:bCs/>
          <w:color w:val="auto"/>
        </w:rPr>
      </w:pPr>
      <w:r w:rsidRPr="001174A9">
        <w:rPr>
          <w:rFonts w:ascii="Times New Roman" w:hAnsi="Times New Roman" w:cs="Times New Roman"/>
          <w:b/>
          <w:bCs/>
          <w:color w:val="auto"/>
          <w:spacing w:val="-2"/>
        </w:rPr>
        <w:t>SIGNATURE</w:t>
      </w:r>
      <w:r w:rsidRPr="001174A9">
        <w:rPr>
          <w:rFonts w:ascii="Times New Roman" w:hAnsi="Times New Roman" w:cs="Times New Roman"/>
          <w:b/>
          <w:bCs/>
          <w:color w:val="auto"/>
        </w:rPr>
        <w:tab/>
      </w:r>
      <w:proofErr w:type="spellStart"/>
      <w:r w:rsidRPr="001174A9">
        <w:rPr>
          <w:rFonts w:ascii="Times New Roman" w:hAnsi="Times New Roman" w:cs="Times New Roman"/>
          <w:b/>
          <w:bCs/>
          <w:color w:val="auto"/>
          <w:spacing w:val="-2"/>
        </w:rPr>
        <w:t>SIGNATURE</w:t>
      </w:r>
      <w:proofErr w:type="spellEnd"/>
    </w:p>
    <w:p w14:paraId="3EE444DA" w14:textId="77777777" w:rsidR="00BC62A0" w:rsidRPr="005722FE" w:rsidRDefault="00BC62A0" w:rsidP="00BC62A0">
      <w:pPr>
        <w:pStyle w:val="BodyText"/>
        <w:tabs>
          <w:tab w:val="left" w:pos="5033"/>
        </w:tabs>
        <w:spacing w:before="177"/>
        <w:jc w:val="both"/>
        <w:rPr>
          <w:sz w:val="28"/>
          <w:szCs w:val="28"/>
        </w:rPr>
      </w:pPr>
      <w:proofErr w:type="spellStart"/>
      <w:r w:rsidRPr="005722FE">
        <w:rPr>
          <w:sz w:val="28"/>
          <w:szCs w:val="28"/>
        </w:rPr>
        <w:t>Prof.R</w:t>
      </w:r>
      <w:proofErr w:type="spellEnd"/>
      <w:r w:rsidRPr="005722FE">
        <w:rPr>
          <w:sz w:val="28"/>
          <w:szCs w:val="28"/>
        </w:rPr>
        <w:t>.</w:t>
      </w:r>
      <w:r>
        <w:rPr>
          <w:sz w:val="28"/>
          <w:szCs w:val="28"/>
        </w:rPr>
        <w:t xml:space="preserve"> </w:t>
      </w:r>
      <w:r w:rsidRPr="005722FE">
        <w:rPr>
          <w:sz w:val="28"/>
          <w:szCs w:val="28"/>
        </w:rPr>
        <w:t>PRAVEEN</w:t>
      </w:r>
      <w:r w:rsidRPr="005722FE">
        <w:rPr>
          <w:spacing w:val="-6"/>
          <w:sz w:val="28"/>
          <w:szCs w:val="28"/>
        </w:rPr>
        <w:t xml:space="preserve"> </w:t>
      </w:r>
      <w:r w:rsidRPr="005722FE">
        <w:rPr>
          <w:spacing w:val="-2"/>
          <w:sz w:val="28"/>
          <w:szCs w:val="28"/>
        </w:rPr>
        <w:t>KUMAR.</w:t>
      </w:r>
      <w:r w:rsidRPr="005722FE">
        <w:rPr>
          <w:sz w:val="28"/>
          <w:szCs w:val="28"/>
        </w:rPr>
        <w:tab/>
      </w:r>
      <w:r>
        <w:rPr>
          <w:spacing w:val="-2"/>
          <w:sz w:val="28"/>
          <w:szCs w:val="28"/>
        </w:rPr>
        <w:t xml:space="preserve">Dr. </w:t>
      </w:r>
      <w:r w:rsidRPr="005722FE">
        <w:rPr>
          <w:spacing w:val="-2"/>
          <w:sz w:val="28"/>
          <w:szCs w:val="28"/>
        </w:rPr>
        <w:t>J.</w:t>
      </w:r>
      <w:r>
        <w:rPr>
          <w:spacing w:val="-2"/>
          <w:sz w:val="28"/>
          <w:szCs w:val="28"/>
        </w:rPr>
        <w:t xml:space="preserve"> </w:t>
      </w:r>
      <w:r w:rsidRPr="005722FE">
        <w:rPr>
          <w:spacing w:val="-2"/>
          <w:sz w:val="28"/>
          <w:szCs w:val="28"/>
        </w:rPr>
        <w:t>VINOTH</w:t>
      </w:r>
      <w:r>
        <w:rPr>
          <w:spacing w:val="-2"/>
          <w:sz w:val="28"/>
          <w:szCs w:val="28"/>
        </w:rPr>
        <w:t xml:space="preserve"> </w:t>
      </w:r>
      <w:r w:rsidRPr="005722FE">
        <w:rPr>
          <w:spacing w:val="-2"/>
          <w:sz w:val="28"/>
          <w:szCs w:val="28"/>
        </w:rPr>
        <w:t>ARUL</w:t>
      </w:r>
      <w:r>
        <w:rPr>
          <w:spacing w:val="-2"/>
          <w:sz w:val="28"/>
          <w:szCs w:val="28"/>
        </w:rPr>
        <w:t xml:space="preserve"> </w:t>
      </w:r>
      <w:r w:rsidRPr="005722FE">
        <w:rPr>
          <w:spacing w:val="-2"/>
          <w:sz w:val="28"/>
          <w:szCs w:val="28"/>
        </w:rPr>
        <w:t>RAJ</w:t>
      </w:r>
    </w:p>
    <w:p w14:paraId="56324074" w14:textId="77777777" w:rsidR="00BC62A0" w:rsidRPr="001174A9" w:rsidRDefault="00BC62A0" w:rsidP="00BC62A0">
      <w:pPr>
        <w:pStyle w:val="Heading6"/>
        <w:tabs>
          <w:tab w:val="left" w:pos="5033"/>
        </w:tabs>
        <w:spacing w:before="142"/>
        <w:jc w:val="both"/>
        <w:rPr>
          <w:rFonts w:ascii="Times New Roman" w:hAnsi="Times New Roman" w:cs="Times New Roman"/>
          <w:b/>
          <w:bCs/>
          <w:i w:val="0"/>
          <w:iCs w:val="0"/>
          <w:color w:val="auto"/>
          <w:sz w:val="28"/>
          <w:szCs w:val="28"/>
        </w:rPr>
      </w:pPr>
      <w:r w:rsidRPr="001174A9">
        <w:rPr>
          <w:rFonts w:ascii="Times New Roman" w:hAnsi="Times New Roman" w:cs="Times New Roman"/>
          <w:b/>
          <w:bCs/>
          <w:i w:val="0"/>
          <w:iCs w:val="0"/>
          <w:color w:val="auto"/>
          <w:sz w:val="28"/>
          <w:szCs w:val="28"/>
        </w:rPr>
        <w:t>HEAD</w:t>
      </w:r>
      <w:r w:rsidRPr="001174A9">
        <w:rPr>
          <w:rFonts w:ascii="Times New Roman" w:hAnsi="Times New Roman" w:cs="Times New Roman"/>
          <w:b/>
          <w:bCs/>
          <w:i w:val="0"/>
          <w:iCs w:val="0"/>
          <w:color w:val="auto"/>
          <w:spacing w:val="-1"/>
          <w:sz w:val="28"/>
          <w:szCs w:val="28"/>
        </w:rPr>
        <w:t xml:space="preserve"> </w:t>
      </w:r>
      <w:r w:rsidRPr="001174A9">
        <w:rPr>
          <w:rFonts w:ascii="Times New Roman" w:hAnsi="Times New Roman" w:cs="Times New Roman"/>
          <w:b/>
          <w:bCs/>
          <w:i w:val="0"/>
          <w:iCs w:val="0"/>
          <w:color w:val="auto"/>
          <w:sz w:val="28"/>
          <w:szCs w:val="28"/>
        </w:rPr>
        <w:t>OF</w:t>
      </w:r>
      <w:r w:rsidRPr="001174A9">
        <w:rPr>
          <w:rFonts w:ascii="Times New Roman" w:hAnsi="Times New Roman" w:cs="Times New Roman"/>
          <w:b/>
          <w:bCs/>
          <w:i w:val="0"/>
          <w:iCs w:val="0"/>
          <w:color w:val="auto"/>
          <w:spacing w:val="-1"/>
          <w:sz w:val="28"/>
          <w:szCs w:val="28"/>
        </w:rPr>
        <w:t xml:space="preserve"> </w:t>
      </w:r>
      <w:r w:rsidRPr="001174A9">
        <w:rPr>
          <w:rFonts w:ascii="Times New Roman" w:hAnsi="Times New Roman" w:cs="Times New Roman"/>
          <w:b/>
          <w:bCs/>
          <w:i w:val="0"/>
          <w:iCs w:val="0"/>
          <w:color w:val="auto"/>
          <w:sz w:val="28"/>
          <w:szCs w:val="28"/>
        </w:rPr>
        <w:t>THE</w:t>
      </w:r>
      <w:r w:rsidRPr="001174A9">
        <w:rPr>
          <w:rFonts w:ascii="Times New Roman" w:hAnsi="Times New Roman" w:cs="Times New Roman"/>
          <w:b/>
          <w:bCs/>
          <w:i w:val="0"/>
          <w:iCs w:val="0"/>
          <w:color w:val="auto"/>
          <w:spacing w:val="1"/>
          <w:sz w:val="28"/>
          <w:szCs w:val="28"/>
        </w:rPr>
        <w:t xml:space="preserve"> </w:t>
      </w:r>
      <w:r w:rsidRPr="001174A9">
        <w:rPr>
          <w:rFonts w:ascii="Times New Roman" w:hAnsi="Times New Roman" w:cs="Times New Roman"/>
          <w:b/>
          <w:bCs/>
          <w:i w:val="0"/>
          <w:iCs w:val="0"/>
          <w:color w:val="auto"/>
          <w:spacing w:val="-2"/>
          <w:sz w:val="28"/>
          <w:szCs w:val="28"/>
        </w:rPr>
        <w:t>DEPARTMENT</w:t>
      </w:r>
      <w:r w:rsidRPr="001174A9">
        <w:rPr>
          <w:rFonts w:ascii="Times New Roman" w:hAnsi="Times New Roman" w:cs="Times New Roman"/>
          <w:b/>
          <w:bCs/>
          <w:i w:val="0"/>
          <w:iCs w:val="0"/>
          <w:color w:val="auto"/>
          <w:sz w:val="28"/>
          <w:szCs w:val="28"/>
        </w:rPr>
        <w:tab/>
      </w:r>
      <w:r w:rsidRPr="001174A9">
        <w:rPr>
          <w:rFonts w:ascii="Times New Roman" w:hAnsi="Times New Roman" w:cs="Times New Roman"/>
          <w:b/>
          <w:bCs/>
          <w:i w:val="0"/>
          <w:iCs w:val="0"/>
          <w:color w:val="auto"/>
          <w:spacing w:val="-2"/>
          <w:sz w:val="28"/>
          <w:szCs w:val="28"/>
        </w:rPr>
        <w:t>SUPERVISOR</w:t>
      </w:r>
    </w:p>
    <w:p w14:paraId="60DF7323" w14:textId="77777777" w:rsidR="00BC62A0" w:rsidRPr="005722FE" w:rsidRDefault="00BC62A0" w:rsidP="00BC62A0">
      <w:pPr>
        <w:pStyle w:val="BodyText"/>
        <w:tabs>
          <w:tab w:val="left" w:pos="5033"/>
        </w:tabs>
        <w:spacing w:before="132"/>
        <w:rPr>
          <w:sz w:val="28"/>
          <w:szCs w:val="28"/>
        </w:rPr>
      </w:pPr>
      <w:r w:rsidRPr="005722FE">
        <w:rPr>
          <w:sz w:val="28"/>
          <w:szCs w:val="28"/>
        </w:rPr>
        <w:t>Department</w:t>
      </w:r>
      <w:r w:rsidRPr="005722FE">
        <w:rPr>
          <w:spacing w:val="-1"/>
          <w:sz w:val="28"/>
          <w:szCs w:val="28"/>
        </w:rPr>
        <w:t xml:space="preserve"> </w:t>
      </w:r>
      <w:r w:rsidRPr="005722FE">
        <w:rPr>
          <w:sz w:val="28"/>
          <w:szCs w:val="28"/>
        </w:rPr>
        <w:t>of</w:t>
      </w:r>
      <w:r w:rsidRPr="005722FE">
        <w:rPr>
          <w:spacing w:val="-8"/>
          <w:sz w:val="28"/>
          <w:szCs w:val="28"/>
        </w:rPr>
        <w:t xml:space="preserve"> </w:t>
      </w:r>
      <w:r w:rsidRPr="005722FE">
        <w:rPr>
          <w:spacing w:val="-2"/>
          <w:sz w:val="28"/>
          <w:szCs w:val="28"/>
        </w:rPr>
        <w:t>Biotechnology</w:t>
      </w:r>
      <w:r w:rsidRPr="005722FE">
        <w:rPr>
          <w:sz w:val="28"/>
          <w:szCs w:val="28"/>
        </w:rPr>
        <w:tab/>
        <w:t>Department</w:t>
      </w:r>
      <w:r w:rsidRPr="005722FE">
        <w:rPr>
          <w:spacing w:val="-2"/>
          <w:sz w:val="28"/>
          <w:szCs w:val="28"/>
        </w:rPr>
        <w:t xml:space="preserve"> </w:t>
      </w:r>
      <w:r w:rsidRPr="005722FE">
        <w:rPr>
          <w:sz w:val="28"/>
          <w:szCs w:val="28"/>
        </w:rPr>
        <w:t>of</w:t>
      </w:r>
      <w:r w:rsidRPr="005722FE">
        <w:rPr>
          <w:spacing w:val="55"/>
          <w:sz w:val="28"/>
          <w:szCs w:val="28"/>
        </w:rPr>
        <w:t xml:space="preserve"> </w:t>
      </w:r>
      <w:r w:rsidRPr="005722FE">
        <w:rPr>
          <w:spacing w:val="-2"/>
          <w:sz w:val="28"/>
          <w:szCs w:val="28"/>
        </w:rPr>
        <w:t>Biotechnology</w:t>
      </w:r>
    </w:p>
    <w:p w14:paraId="7750ED1D" w14:textId="77777777" w:rsidR="00BC62A0" w:rsidRPr="005722FE" w:rsidRDefault="00BC62A0" w:rsidP="00BC62A0">
      <w:pPr>
        <w:pStyle w:val="BodyText"/>
        <w:tabs>
          <w:tab w:val="left" w:pos="5033"/>
        </w:tabs>
        <w:spacing w:before="137"/>
        <w:rPr>
          <w:sz w:val="28"/>
          <w:szCs w:val="28"/>
        </w:rPr>
      </w:pPr>
      <w:r w:rsidRPr="005722FE">
        <w:rPr>
          <w:sz w:val="28"/>
          <w:szCs w:val="28"/>
        </w:rPr>
        <w:t>Arunai</w:t>
      </w:r>
      <w:r w:rsidRPr="005722FE">
        <w:rPr>
          <w:spacing w:val="-9"/>
          <w:sz w:val="28"/>
          <w:szCs w:val="28"/>
        </w:rPr>
        <w:t xml:space="preserve"> </w:t>
      </w:r>
      <w:r w:rsidRPr="005722FE">
        <w:rPr>
          <w:sz w:val="28"/>
          <w:szCs w:val="28"/>
        </w:rPr>
        <w:t xml:space="preserve">Engineering </w:t>
      </w:r>
      <w:r w:rsidRPr="005722FE">
        <w:rPr>
          <w:spacing w:val="-2"/>
          <w:sz w:val="28"/>
          <w:szCs w:val="28"/>
        </w:rPr>
        <w:t>College</w:t>
      </w:r>
      <w:r w:rsidRPr="005722FE">
        <w:rPr>
          <w:sz w:val="28"/>
          <w:szCs w:val="28"/>
        </w:rPr>
        <w:tab/>
        <w:t>Arunai</w:t>
      </w:r>
      <w:r w:rsidRPr="005722FE">
        <w:rPr>
          <w:spacing w:val="-11"/>
          <w:sz w:val="28"/>
          <w:szCs w:val="28"/>
        </w:rPr>
        <w:t xml:space="preserve"> </w:t>
      </w:r>
      <w:r w:rsidRPr="005722FE">
        <w:rPr>
          <w:sz w:val="28"/>
          <w:szCs w:val="28"/>
        </w:rPr>
        <w:t xml:space="preserve">Engineering </w:t>
      </w:r>
      <w:r w:rsidRPr="005722FE">
        <w:rPr>
          <w:spacing w:val="-2"/>
          <w:sz w:val="28"/>
          <w:szCs w:val="28"/>
        </w:rPr>
        <w:t>College</w:t>
      </w:r>
    </w:p>
    <w:p w14:paraId="76A564D9" w14:textId="77777777" w:rsidR="00BC62A0" w:rsidRDefault="00BC62A0" w:rsidP="00BC62A0">
      <w:pPr>
        <w:pStyle w:val="BodyText"/>
        <w:tabs>
          <w:tab w:val="left" w:pos="5033"/>
        </w:tabs>
        <w:spacing w:before="142"/>
        <w:rPr>
          <w:spacing w:val="-2"/>
          <w:sz w:val="28"/>
          <w:szCs w:val="28"/>
        </w:rPr>
      </w:pPr>
      <w:r w:rsidRPr="005722FE">
        <w:rPr>
          <w:spacing w:val="-2"/>
          <w:sz w:val="28"/>
          <w:szCs w:val="28"/>
        </w:rPr>
        <w:t>Tiruvannamalai</w:t>
      </w:r>
      <w:r>
        <w:rPr>
          <w:spacing w:val="-2"/>
          <w:sz w:val="28"/>
          <w:szCs w:val="28"/>
        </w:rPr>
        <w:t>                                                 </w:t>
      </w:r>
      <w:r w:rsidRPr="005722FE">
        <w:rPr>
          <w:spacing w:val="-2"/>
          <w:sz w:val="28"/>
          <w:szCs w:val="28"/>
        </w:rPr>
        <w:t>Tiruvannamalai</w:t>
      </w:r>
    </w:p>
    <w:p w14:paraId="421AC7A7" w14:textId="77777777" w:rsidR="00BC62A0" w:rsidRPr="00412563" w:rsidRDefault="00BC62A0" w:rsidP="00BC62A0">
      <w:pPr>
        <w:pStyle w:val="BodyText"/>
        <w:tabs>
          <w:tab w:val="left" w:pos="5033"/>
        </w:tabs>
        <w:spacing w:before="142"/>
        <w:rPr>
          <w:spacing w:val="-2"/>
          <w:sz w:val="28"/>
          <w:szCs w:val="28"/>
        </w:rPr>
      </w:pPr>
    </w:p>
    <w:p w14:paraId="186A1E06" w14:textId="77777777" w:rsidR="00BC62A0" w:rsidRPr="005722FE" w:rsidRDefault="00BC62A0" w:rsidP="00BC62A0">
      <w:pPr>
        <w:rPr>
          <w:sz w:val="28"/>
          <w:szCs w:val="28"/>
        </w:rPr>
      </w:pPr>
      <w:r w:rsidRPr="005722FE">
        <w:rPr>
          <w:sz w:val="28"/>
          <w:szCs w:val="28"/>
        </w:rPr>
        <w:t>The</w:t>
      </w:r>
      <w:r w:rsidRPr="005722FE">
        <w:rPr>
          <w:spacing w:val="-9"/>
          <w:sz w:val="28"/>
          <w:szCs w:val="28"/>
        </w:rPr>
        <w:t xml:space="preserve"> </w:t>
      </w:r>
      <w:r w:rsidRPr="005722FE">
        <w:rPr>
          <w:sz w:val="28"/>
          <w:szCs w:val="28"/>
        </w:rPr>
        <w:t>viva</w:t>
      </w:r>
      <w:r w:rsidRPr="005722FE">
        <w:rPr>
          <w:spacing w:val="-4"/>
          <w:sz w:val="28"/>
          <w:szCs w:val="28"/>
        </w:rPr>
        <w:t xml:space="preserve"> </w:t>
      </w:r>
      <w:r w:rsidRPr="005722FE">
        <w:rPr>
          <w:sz w:val="28"/>
          <w:szCs w:val="28"/>
        </w:rPr>
        <w:t>voce</w:t>
      </w:r>
      <w:r w:rsidRPr="005722FE">
        <w:rPr>
          <w:spacing w:val="-9"/>
          <w:sz w:val="28"/>
          <w:szCs w:val="28"/>
        </w:rPr>
        <w:t xml:space="preserve"> </w:t>
      </w:r>
      <w:r w:rsidRPr="005722FE">
        <w:rPr>
          <w:sz w:val="28"/>
          <w:szCs w:val="28"/>
        </w:rPr>
        <w:t>examination</w:t>
      </w:r>
      <w:r w:rsidRPr="005722FE">
        <w:rPr>
          <w:spacing w:val="-7"/>
          <w:sz w:val="28"/>
          <w:szCs w:val="28"/>
        </w:rPr>
        <w:t xml:space="preserve"> </w:t>
      </w:r>
      <w:r w:rsidRPr="005722FE">
        <w:rPr>
          <w:sz w:val="28"/>
          <w:szCs w:val="28"/>
        </w:rPr>
        <w:t>held</w:t>
      </w:r>
      <w:r w:rsidRPr="005722FE">
        <w:rPr>
          <w:spacing w:val="1"/>
          <w:sz w:val="28"/>
          <w:szCs w:val="28"/>
        </w:rPr>
        <w:t xml:space="preserve"> </w:t>
      </w:r>
      <w:r w:rsidRPr="005722FE">
        <w:rPr>
          <w:spacing w:val="-5"/>
          <w:sz w:val="28"/>
          <w:szCs w:val="28"/>
        </w:rPr>
        <w:t>on:</w:t>
      </w:r>
      <w:r>
        <w:rPr>
          <w:spacing w:val="-5"/>
          <w:sz w:val="28"/>
          <w:szCs w:val="28"/>
        </w:rPr>
        <w:t xml:space="preserve"> ……………</w:t>
      </w:r>
    </w:p>
    <w:p w14:paraId="3A0E832E" w14:textId="77777777" w:rsidR="00BC62A0" w:rsidRPr="005722FE" w:rsidRDefault="00BC62A0" w:rsidP="00BC62A0">
      <w:pPr>
        <w:pStyle w:val="BodyText"/>
        <w:rPr>
          <w:sz w:val="28"/>
          <w:szCs w:val="28"/>
        </w:rPr>
      </w:pPr>
    </w:p>
    <w:p w14:paraId="59CB3BA0" w14:textId="77777777" w:rsidR="00BC62A0" w:rsidRDefault="00BC62A0" w:rsidP="00BC62A0">
      <w:pPr>
        <w:pStyle w:val="BodyText"/>
        <w:spacing w:before="10"/>
        <w:rPr>
          <w:sz w:val="32"/>
        </w:rPr>
      </w:pPr>
    </w:p>
    <w:p w14:paraId="168585EC" w14:textId="77777777" w:rsidR="00A15F35" w:rsidRDefault="00BC62A0" w:rsidP="00BC62A0">
      <w:pPr>
        <w:pStyle w:val="BodyText"/>
        <w:spacing w:line="360" w:lineRule="auto"/>
        <w:ind w:right="-42"/>
        <w:jc w:val="both"/>
        <w:rPr>
          <w:b/>
          <w:spacing w:val="-2"/>
          <w:sz w:val="28"/>
          <w:szCs w:val="28"/>
        </w:rPr>
      </w:pPr>
      <w:r w:rsidRPr="005722FE">
        <w:rPr>
          <w:b/>
          <w:sz w:val="28"/>
          <w:szCs w:val="28"/>
        </w:rPr>
        <w:t>INTERNAL</w:t>
      </w:r>
      <w:r w:rsidRPr="005722FE">
        <w:rPr>
          <w:b/>
          <w:spacing w:val="-10"/>
          <w:sz w:val="28"/>
          <w:szCs w:val="28"/>
        </w:rPr>
        <w:t xml:space="preserve"> </w:t>
      </w:r>
      <w:r w:rsidRPr="005722FE">
        <w:rPr>
          <w:b/>
          <w:spacing w:val="-2"/>
          <w:sz w:val="28"/>
          <w:szCs w:val="28"/>
        </w:rPr>
        <w:t>EXAMINER</w:t>
      </w:r>
      <w:r>
        <w:rPr>
          <w:rFonts w:ascii="Verdana"/>
          <w:b/>
        </w:rPr>
        <w:t xml:space="preserve">                          </w:t>
      </w:r>
      <w:r w:rsidRPr="005722FE">
        <w:rPr>
          <w:b/>
          <w:sz w:val="28"/>
          <w:szCs w:val="28"/>
        </w:rPr>
        <w:t>EXTERNAL</w:t>
      </w:r>
      <w:r>
        <w:rPr>
          <w:b/>
          <w:sz w:val="28"/>
          <w:szCs w:val="28"/>
        </w:rPr>
        <w:t xml:space="preserve"> </w:t>
      </w:r>
      <w:r w:rsidRPr="005722FE">
        <w:rPr>
          <w:b/>
          <w:spacing w:val="-2"/>
          <w:sz w:val="28"/>
          <w:szCs w:val="28"/>
        </w:rPr>
        <w:t>EXAMINER</w:t>
      </w:r>
    </w:p>
    <w:p w14:paraId="1E6A5D03" w14:textId="77777777" w:rsidR="00A15F35" w:rsidRDefault="00A15F35">
      <w:pPr>
        <w:spacing w:line="259" w:lineRule="auto"/>
        <w:rPr>
          <w:rFonts w:ascii="Times New Roman" w:eastAsia="Times New Roman" w:hAnsi="Times New Roman" w:cs="Times New Roman"/>
          <w:b/>
          <w:spacing w:val="-2"/>
          <w:kern w:val="0"/>
          <w:sz w:val="28"/>
          <w:szCs w:val="28"/>
          <w:lang w:val="en-US" w:bidi="ar-SA"/>
          <w14:ligatures w14:val="none"/>
        </w:rPr>
      </w:pPr>
      <w:r>
        <w:rPr>
          <w:b/>
          <w:spacing w:val="-2"/>
          <w:sz w:val="28"/>
          <w:szCs w:val="28"/>
        </w:rPr>
        <w:br w:type="page"/>
      </w:r>
    </w:p>
    <w:p w14:paraId="2F1DE172" w14:textId="6D75AB9B" w:rsidR="00BC62A0" w:rsidRDefault="00E95EA6" w:rsidP="00E95EA6">
      <w:pPr>
        <w:pStyle w:val="BodyText"/>
        <w:spacing w:line="360" w:lineRule="auto"/>
        <w:ind w:right="-42"/>
        <w:jc w:val="both"/>
        <w:rPr>
          <w:b/>
          <w:sz w:val="28"/>
          <w:szCs w:val="28"/>
        </w:rPr>
      </w:pPr>
      <w:r>
        <w:rPr>
          <w:b/>
          <w:noProof/>
          <w:sz w:val="28"/>
          <w:szCs w:val="28"/>
        </w:rPr>
        <w:lastRenderedPageBreak/>
        <w:drawing>
          <wp:inline distT="0" distB="0" distL="0" distR="0" wp14:anchorId="56454654" wp14:editId="63B3F69A">
            <wp:extent cx="5734050" cy="8155305"/>
            <wp:effectExtent l="0" t="0" r="0" b="0"/>
            <wp:docPr id="15463237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3737" name="Picture 1546323737"/>
                    <pic:cNvPicPr/>
                  </pic:nvPicPr>
                  <pic:blipFill>
                    <a:blip r:embed="rId11">
                      <a:extLst>
                        <a:ext uri="{28A0092B-C50C-407E-A947-70E740481C1C}">
                          <a14:useLocalDpi xmlns:a14="http://schemas.microsoft.com/office/drawing/2010/main" val="0"/>
                        </a:ext>
                      </a:extLst>
                    </a:blip>
                    <a:stretch>
                      <a:fillRect/>
                    </a:stretch>
                  </pic:blipFill>
                  <pic:spPr>
                    <a:xfrm>
                      <a:off x="0" y="0"/>
                      <a:ext cx="5734050" cy="8155305"/>
                    </a:xfrm>
                    <a:prstGeom prst="rect">
                      <a:avLst/>
                    </a:prstGeom>
                  </pic:spPr>
                </pic:pic>
              </a:graphicData>
            </a:graphic>
          </wp:inline>
        </w:drawing>
      </w:r>
      <w:r w:rsidR="00BC62A0" w:rsidRPr="00B30ED8">
        <w:rPr>
          <w:sz w:val="28"/>
          <w:szCs w:val="28"/>
        </w:rPr>
        <w:br w:type="page"/>
      </w:r>
    </w:p>
    <w:p w14:paraId="50E98378" w14:textId="77777777" w:rsidR="00E95EA6" w:rsidRDefault="00E95EA6" w:rsidP="00BC62A0">
      <w:pPr>
        <w:spacing w:line="360" w:lineRule="auto"/>
        <w:ind w:right="-42"/>
        <w:jc w:val="both"/>
        <w:rPr>
          <w:rFonts w:ascii="Times New Roman" w:hAnsi="Times New Roman" w:cs="Times New Roman"/>
          <w:b/>
          <w:sz w:val="28"/>
          <w:szCs w:val="28"/>
        </w:rPr>
      </w:pPr>
    </w:p>
    <w:p w14:paraId="336DCAF4" w14:textId="77777777" w:rsidR="00E95EA6" w:rsidRDefault="00E95EA6" w:rsidP="00BC62A0">
      <w:pPr>
        <w:spacing w:line="360" w:lineRule="auto"/>
        <w:ind w:right="-42"/>
        <w:jc w:val="both"/>
        <w:rPr>
          <w:rFonts w:ascii="Times New Roman" w:hAnsi="Times New Roman" w:cs="Times New Roman"/>
          <w:b/>
          <w:sz w:val="28"/>
          <w:szCs w:val="28"/>
        </w:rPr>
      </w:pPr>
    </w:p>
    <w:p w14:paraId="75FC49AC" w14:textId="5401300F" w:rsidR="00E95EA6" w:rsidRDefault="00E95EA6" w:rsidP="00BC62A0">
      <w:pPr>
        <w:spacing w:line="360" w:lineRule="auto"/>
        <w:ind w:right="-42"/>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9DA4C9" wp14:editId="60EC512D">
            <wp:extent cx="5734050" cy="8182610"/>
            <wp:effectExtent l="0" t="0" r="0" b="8890"/>
            <wp:docPr id="16197496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49622" name="Picture 1619749622"/>
                    <pic:cNvPicPr/>
                  </pic:nvPicPr>
                  <pic:blipFill>
                    <a:blip r:embed="rId12">
                      <a:extLst>
                        <a:ext uri="{28A0092B-C50C-407E-A947-70E740481C1C}">
                          <a14:useLocalDpi xmlns:a14="http://schemas.microsoft.com/office/drawing/2010/main" val="0"/>
                        </a:ext>
                      </a:extLst>
                    </a:blip>
                    <a:stretch>
                      <a:fillRect/>
                    </a:stretch>
                  </pic:blipFill>
                  <pic:spPr>
                    <a:xfrm>
                      <a:off x="0" y="0"/>
                      <a:ext cx="5734050" cy="8182610"/>
                    </a:xfrm>
                    <a:prstGeom prst="rect">
                      <a:avLst/>
                    </a:prstGeom>
                  </pic:spPr>
                </pic:pic>
              </a:graphicData>
            </a:graphic>
          </wp:inline>
        </w:drawing>
      </w:r>
    </w:p>
    <w:p w14:paraId="7EABB368" w14:textId="165C83F6" w:rsidR="00E95EA6" w:rsidRPr="0098083C" w:rsidRDefault="00E95EA6" w:rsidP="00BC62A0">
      <w:pPr>
        <w:spacing w:line="360" w:lineRule="auto"/>
        <w:ind w:right="-42"/>
        <w:jc w:val="both"/>
        <w:rPr>
          <w:rFonts w:ascii="Times New Roman" w:hAnsi="Times New Roman" w:cs="Times New Roman"/>
          <w:b/>
          <w:sz w:val="28"/>
          <w:szCs w:val="28"/>
        </w:rPr>
        <w:sectPr w:rsidR="00E95EA6" w:rsidRPr="0098083C" w:rsidSect="00BC62A0">
          <w:headerReference w:type="default" r:id="rId13"/>
          <w:footerReference w:type="default" r:id="rId14"/>
          <w:pgSz w:w="11910" w:h="16840"/>
          <w:pgMar w:top="1560" w:right="1320" w:bottom="980" w:left="1560" w:header="720" w:footer="720" w:gutter="0"/>
          <w:pgNumType w:fmt="lowerRoman" w:start="1"/>
          <w:cols w:space="720"/>
          <w:docGrid w:linePitch="326"/>
        </w:sectPr>
      </w:pPr>
    </w:p>
    <w:p w14:paraId="1C0EA933" w14:textId="77777777" w:rsidR="00BC62A0" w:rsidRDefault="00BC62A0" w:rsidP="00BC62A0">
      <w:pPr>
        <w:pStyle w:val="Heading3"/>
        <w:spacing w:before="65" w:line="360" w:lineRule="auto"/>
        <w:ind w:right="366"/>
        <w:jc w:val="center"/>
        <w:rPr>
          <w:rFonts w:ascii="Times New Roman" w:hAnsi="Times New Roman" w:cs="Times New Roman"/>
          <w:b/>
          <w:bCs/>
          <w:color w:val="auto"/>
          <w:spacing w:val="-2"/>
        </w:rPr>
      </w:pPr>
      <w:r w:rsidRPr="00B30ED8">
        <w:rPr>
          <w:rFonts w:ascii="Times New Roman" w:hAnsi="Times New Roman" w:cs="Times New Roman"/>
          <w:b/>
          <w:bCs/>
          <w:color w:val="auto"/>
          <w:spacing w:val="-2"/>
        </w:rPr>
        <w:lastRenderedPageBreak/>
        <w:t>ACKNOWLEDGEMENT</w:t>
      </w:r>
    </w:p>
    <w:p w14:paraId="797DCC49" w14:textId="77777777" w:rsidR="00BC62A0" w:rsidRPr="0098083C" w:rsidRDefault="00BC62A0" w:rsidP="00BC62A0"/>
    <w:p w14:paraId="6A1306A7" w14:textId="77777777" w:rsidR="00BC62A0" w:rsidRPr="00B30ED8" w:rsidRDefault="00BC62A0" w:rsidP="00BC62A0">
      <w:pPr>
        <w:spacing w:line="360" w:lineRule="auto"/>
        <w:ind w:right="116"/>
        <w:jc w:val="both"/>
        <w:rPr>
          <w:rFonts w:ascii="Times New Roman" w:hAnsi="Times New Roman" w:cs="Times New Roman"/>
          <w:sz w:val="28"/>
          <w:szCs w:val="28"/>
        </w:rPr>
      </w:pPr>
      <w:r w:rsidRPr="00B30ED8">
        <w:rPr>
          <w:rFonts w:ascii="Times New Roman" w:hAnsi="Times New Roman" w:cs="Times New Roman"/>
          <w:sz w:val="28"/>
          <w:szCs w:val="28"/>
        </w:rPr>
        <w:t>We express our profound gratitude to our founder Chairman Thiru</w:t>
      </w:r>
      <w:r w:rsidRPr="00B30ED8">
        <w:rPr>
          <w:rFonts w:ascii="Times New Roman" w:hAnsi="Times New Roman" w:cs="Times New Roman"/>
          <w:b/>
          <w:sz w:val="28"/>
          <w:szCs w:val="28"/>
        </w:rPr>
        <w:t>. E. V. VELU</w:t>
      </w:r>
      <w:r w:rsidRPr="00B30ED8">
        <w:rPr>
          <w:rFonts w:ascii="Times New Roman" w:hAnsi="Times New Roman" w:cs="Times New Roman"/>
          <w:sz w:val="28"/>
          <w:szCs w:val="28"/>
        </w:rPr>
        <w:t xml:space="preserve">, Vice-Chairman </w:t>
      </w:r>
      <w:r w:rsidRPr="00B30ED8">
        <w:rPr>
          <w:rFonts w:ascii="Times New Roman" w:hAnsi="Times New Roman" w:cs="Times New Roman"/>
          <w:b/>
          <w:sz w:val="28"/>
          <w:szCs w:val="28"/>
        </w:rPr>
        <w:t xml:space="preserve">Er. E. V. KUMARAN </w:t>
      </w:r>
      <w:r w:rsidRPr="00B30ED8">
        <w:rPr>
          <w:rFonts w:ascii="Times New Roman" w:hAnsi="Times New Roman" w:cs="Times New Roman"/>
          <w:sz w:val="28"/>
          <w:szCs w:val="28"/>
        </w:rPr>
        <w:t xml:space="preserve">and our Principal </w:t>
      </w:r>
      <w:r>
        <w:rPr>
          <w:rFonts w:ascii="Times New Roman" w:hAnsi="Times New Roman" w:cs="Times New Roman"/>
          <w:sz w:val="28"/>
          <w:szCs w:val="28"/>
        </w:rPr>
        <w:t xml:space="preserve">                                             </w:t>
      </w:r>
      <w:r w:rsidRPr="00B30ED8">
        <w:rPr>
          <w:rFonts w:ascii="Times New Roman" w:hAnsi="Times New Roman" w:cs="Times New Roman"/>
          <w:b/>
          <w:sz w:val="28"/>
          <w:szCs w:val="28"/>
        </w:rPr>
        <w:t xml:space="preserve">Dr. C. </w:t>
      </w:r>
      <w:r w:rsidRPr="00501AD6">
        <w:rPr>
          <w:rFonts w:ascii="Times New Roman" w:hAnsi="Times New Roman" w:cs="Times New Roman"/>
          <w:b/>
          <w:caps/>
          <w:sz w:val="28"/>
          <w:szCs w:val="28"/>
        </w:rPr>
        <w:t>Elanchezhian</w:t>
      </w:r>
      <w:r w:rsidRPr="00501AD6">
        <w:rPr>
          <w:rFonts w:ascii="Times New Roman" w:hAnsi="Times New Roman" w:cs="Times New Roman"/>
          <w:caps/>
          <w:sz w:val="28"/>
          <w:szCs w:val="28"/>
        </w:rPr>
        <w:t>,</w:t>
      </w:r>
      <w:r w:rsidRPr="00B30ED8">
        <w:rPr>
          <w:rFonts w:ascii="Times New Roman" w:hAnsi="Times New Roman" w:cs="Times New Roman"/>
          <w:sz w:val="28"/>
          <w:szCs w:val="28"/>
        </w:rPr>
        <w:t xml:space="preserve"> and our registrar </w:t>
      </w:r>
      <w:r w:rsidRPr="00B30ED8">
        <w:rPr>
          <w:rFonts w:ascii="Times New Roman" w:hAnsi="Times New Roman" w:cs="Times New Roman"/>
          <w:b/>
          <w:sz w:val="28"/>
          <w:szCs w:val="28"/>
        </w:rPr>
        <w:t>D</w:t>
      </w:r>
      <w:r>
        <w:rPr>
          <w:rFonts w:ascii="Times New Roman" w:hAnsi="Times New Roman" w:cs="Times New Roman"/>
          <w:b/>
          <w:sz w:val="28"/>
          <w:szCs w:val="28"/>
        </w:rPr>
        <w:t>r</w:t>
      </w:r>
      <w:r w:rsidRPr="00B30ED8">
        <w:rPr>
          <w:rFonts w:ascii="Times New Roman" w:hAnsi="Times New Roman" w:cs="Times New Roman"/>
          <w:b/>
          <w:sz w:val="28"/>
          <w:szCs w:val="28"/>
        </w:rPr>
        <w:t xml:space="preserve">. R. SATHIYASEELAN </w:t>
      </w:r>
      <w:r w:rsidRPr="00B30ED8">
        <w:rPr>
          <w:rFonts w:ascii="Times New Roman" w:hAnsi="Times New Roman" w:cs="Times New Roman"/>
          <w:sz w:val="28"/>
          <w:szCs w:val="28"/>
        </w:rPr>
        <w:t>for providing their appreciation and facilities made the experience a pleasant one.</w:t>
      </w:r>
    </w:p>
    <w:p w14:paraId="76F31180" w14:textId="77777777" w:rsidR="00BC62A0" w:rsidRDefault="00BC62A0" w:rsidP="00BC62A0">
      <w:pPr>
        <w:pStyle w:val="BodyText"/>
        <w:spacing w:line="360" w:lineRule="auto"/>
        <w:ind w:right="116"/>
        <w:jc w:val="both"/>
        <w:rPr>
          <w:sz w:val="28"/>
          <w:szCs w:val="28"/>
        </w:rPr>
      </w:pPr>
      <w:r w:rsidRPr="00B30ED8">
        <w:rPr>
          <w:sz w:val="28"/>
          <w:szCs w:val="28"/>
        </w:rPr>
        <w:t>We</w:t>
      </w:r>
      <w:r w:rsidRPr="00B30ED8">
        <w:rPr>
          <w:spacing w:val="71"/>
          <w:sz w:val="28"/>
          <w:szCs w:val="28"/>
        </w:rPr>
        <w:t xml:space="preserve">   </w:t>
      </w:r>
      <w:r w:rsidRPr="00B30ED8">
        <w:rPr>
          <w:sz w:val="28"/>
          <w:szCs w:val="28"/>
        </w:rPr>
        <w:t>are</w:t>
      </w:r>
      <w:r w:rsidRPr="00B30ED8">
        <w:rPr>
          <w:spacing w:val="73"/>
          <w:sz w:val="28"/>
          <w:szCs w:val="28"/>
        </w:rPr>
        <w:t xml:space="preserve">   </w:t>
      </w:r>
      <w:r w:rsidRPr="00B30ED8">
        <w:rPr>
          <w:sz w:val="28"/>
          <w:szCs w:val="28"/>
        </w:rPr>
        <w:t>very</w:t>
      </w:r>
      <w:r w:rsidRPr="00B30ED8">
        <w:rPr>
          <w:spacing w:val="80"/>
          <w:w w:val="150"/>
          <w:sz w:val="28"/>
          <w:szCs w:val="28"/>
        </w:rPr>
        <w:t xml:space="preserve"> </w:t>
      </w:r>
      <w:r w:rsidRPr="00B30ED8">
        <w:rPr>
          <w:sz w:val="28"/>
          <w:szCs w:val="28"/>
        </w:rPr>
        <w:t>grateful</w:t>
      </w:r>
      <w:r w:rsidRPr="00B30ED8">
        <w:rPr>
          <w:spacing w:val="80"/>
          <w:w w:val="150"/>
          <w:sz w:val="28"/>
          <w:szCs w:val="28"/>
        </w:rPr>
        <w:t xml:space="preserve"> </w:t>
      </w:r>
      <w:r w:rsidRPr="00B30ED8">
        <w:rPr>
          <w:sz w:val="28"/>
          <w:szCs w:val="28"/>
        </w:rPr>
        <w:t>to</w:t>
      </w:r>
      <w:r w:rsidRPr="00B30ED8">
        <w:rPr>
          <w:spacing w:val="71"/>
          <w:sz w:val="28"/>
          <w:szCs w:val="28"/>
        </w:rPr>
        <w:t xml:space="preserve">   </w:t>
      </w:r>
      <w:r w:rsidRPr="00B30ED8">
        <w:rPr>
          <w:sz w:val="28"/>
          <w:szCs w:val="28"/>
        </w:rPr>
        <w:t>our</w:t>
      </w:r>
      <w:r w:rsidRPr="00B30ED8">
        <w:rPr>
          <w:spacing w:val="72"/>
          <w:sz w:val="28"/>
          <w:szCs w:val="28"/>
        </w:rPr>
        <w:t xml:space="preserve">   </w:t>
      </w:r>
      <w:r w:rsidRPr="00B30ED8">
        <w:rPr>
          <w:sz w:val="28"/>
          <w:szCs w:val="28"/>
        </w:rPr>
        <w:t>Head</w:t>
      </w:r>
      <w:r w:rsidRPr="00B30ED8">
        <w:rPr>
          <w:spacing w:val="72"/>
          <w:sz w:val="28"/>
          <w:szCs w:val="28"/>
        </w:rPr>
        <w:t xml:space="preserve">   </w:t>
      </w:r>
      <w:r w:rsidRPr="00B30ED8">
        <w:rPr>
          <w:sz w:val="28"/>
          <w:szCs w:val="28"/>
        </w:rPr>
        <w:t>of</w:t>
      </w:r>
      <w:r w:rsidRPr="00B30ED8">
        <w:rPr>
          <w:spacing w:val="80"/>
          <w:w w:val="150"/>
          <w:sz w:val="28"/>
          <w:szCs w:val="28"/>
        </w:rPr>
        <w:t xml:space="preserve"> </w:t>
      </w:r>
      <w:r w:rsidRPr="00B30ED8">
        <w:rPr>
          <w:sz w:val="28"/>
          <w:szCs w:val="28"/>
        </w:rPr>
        <w:t>the</w:t>
      </w:r>
      <w:r w:rsidRPr="00B30ED8">
        <w:rPr>
          <w:spacing w:val="71"/>
          <w:sz w:val="28"/>
          <w:szCs w:val="28"/>
        </w:rPr>
        <w:t xml:space="preserve">   </w:t>
      </w:r>
      <w:r w:rsidRPr="00B30ED8">
        <w:rPr>
          <w:sz w:val="28"/>
          <w:szCs w:val="28"/>
        </w:rPr>
        <w:t>Department</w:t>
      </w:r>
    </w:p>
    <w:p w14:paraId="65F35DB9" w14:textId="77777777" w:rsidR="00BC62A0" w:rsidRDefault="00BC62A0" w:rsidP="00BC62A0">
      <w:pPr>
        <w:pStyle w:val="BodyText"/>
        <w:spacing w:line="360" w:lineRule="auto"/>
        <w:ind w:right="116"/>
        <w:jc w:val="both"/>
        <w:rPr>
          <w:sz w:val="28"/>
          <w:szCs w:val="28"/>
        </w:rPr>
      </w:pPr>
      <w:r w:rsidRPr="00B30ED8">
        <w:rPr>
          <w:sz w:val="28"/>
          <w:szCs w:val="28"/>
        </w:rPr>
        <w:t xml:space="preserve"> </w:t>
      </w:r>
      <w:r w:rsidRPr="00B30ED8">
        <w:rPr>
          <w:b/>
          <w:sz w:val="28"/>
          <w:szCs w:val="28"/>
        </w:rPr>
        <w:t xml:space="preserve">Mr. R. PRAVEEN KUMAR </w:t>
      </w:r>
      <w:r w:rsidRPr="00B30ED8">
        <w:rPr>
          <w:sz w:val="28"/>
          <w:szCs w:val="28"/>
        </w:rPr>
        <w:t>who constantly worked for the development of our department. We express our sincere thanks to our Project Guide,</w:t>
      </w:r>
      <w:r>
        <w:rPr>
          <w:sz w:val="28"/>
          <w:szCs w:val="28"/>
        </w:rPr>
        <w:t xml:space="preserve"> </w:t>
      </w:r>
    </w:p>
    <w:p w14:paraId="445F76B8" w14:textId="77777777" w:rsidR="00BC62A0" w:rsidRDefault="00BC62A0" w:rsidP="00BC62A0">
      <w:pPr>
        <w:pStyle w:val="BodyText"/>
        <w:spacing w:line="360" w:lineRule="auto"/>
        <w:ind w:right="116"/>
        <w:jc w:val="both"/>
        <w:rPr>
          <w:sz w:val="28"/>
          <w:szCs w:val="28"/>
        </w:rPr>
      </w:pPr>
      <w:r w:rsidRPr="00B30ED8">
        <w:rPr>
          <w:b/>
          <w:sz w:val="28"/>
          <w:szCs w:val="28"/>
        </w:rPr>
        <w:t>Dr. MURUGADOSS GOVINDHASAMY</w:t>
      </w:r>
      <w:r w:rsidRPr="00B30ED8">
        <w:rPr>
          <w:sz w:val="28"/>
          <w:szCs w:val="28"/>
        </w:rPr>
        <w:t>, Scientist, Sathyabama Institute of Science and Technology, Chennai, for his valuable input, able guidance, encouragement, whole-hearted cooperation and constructive criticism throughout the duration of our project. Also, we thank our Internal guide</w:t>
      </w:r>
    </w:p>
    <w:p w14:paraId="1D5A5BFE" w14:textId="77777777" w:rsidR="00BC62A0" w:rsidRPr="00B30ED8" w:rsidRDefault="00BC62A0" w:rsidP="00BC62A0">
      <w:pPr>
        <w:pStyle w:val="BodyText"/>
        <w:spacing w:line="360" w:lineRule="auto"/>
        <w:ind w:right="116"/>
        <w:jc w:val="both"/>
        <w:rPr>
          <w:sz w:val="28"/>
          <w:szCs w:val="28"/>
        </w:rPr>
      </w:pPr>
      <w:r w:rsidRPr="00B30ED8">
        <w:rPr>
          <w:sz w:val="28"/>
          <w:szCs w:val="28"/>
        </w:rPr>
        <w:t xml:space="preserve"> </w:t>
      </w:r>
      <w:r w:rsidRPr="00B30ED8">
        <w:rPr>
          <w:b/>
          <w:sz w:val="28"/>
          <w:szCs w:val="28"/>
        </w:rPr>
        <w:t>Dr.</w:t>
      </w:r>
      <w:r>
        <w:rPr>
          <w:b/>
          <w:sz w:val="28"/>
          <w:szCs w:val="28"/>
        </w:rPr>
        <w:t xml:space="preserve"> </w:t>
      </w:r>
      <w:r w:rsidRPr="00B30ED8">
        <w:rPr>
          <w:b/>
          <w:sz w:val="28"/>
          <w:szCs w:val="28"/>
        </w:rPr>
        <w:t>J.</w:t>
      </w:r>
      <w:r>
        <w:rPr>
          <w:b/>
          <w:sz w:val="28"/>
          <w:szCs w:val="28"/>
        </w:rPr>
        <w:t xml:space="preserve"> </w:t>
      </w:r>
      <w:r w:rsidRPr="00B30ED8">
        <w:rPr>
          <w:b/>
          <w:sz w:val="28"/>
          <w:szCs w:val="28"/>
        </w:rPr>
        <w:t>VINOTH ARULRAJ</w:t>
      </w:r>
      <w:r w:rsidRPr="00B30ED8">
        <w:rPr>
          <w:sz w:val="28"/>
          <w:szCs w:val="28"/>
        </w:rPr>
        <w:t xml:space="preserve"> Assistant Professor for his uninterruptable suggestions and words of improvement regarding our project. Special thanks to </w:t>
      </w:r>
      <w:r w:rsidRPr="00B30ED8">
        <w:rPr>
          <w:b/>
          <w:bCs/>
          <w:sz w:val="28"/>
          <w:szCs w:val="28"/>
        </w:rPr>
        <w:t>D</w:t>
      </w:r>
      <w:r>
        <w:rPr>
          <w:b/>
          <w:bCs/>
          <w:sz w:val="28"/>
          <w:szCs w:val="28"/>
        </w:rPr>
        <w:t>r</w:t>
      </w:r>
      <w:r w:rsidRPr="00B30ED8">
        <w:rPr>
          <w:b/>
          <w:bCs/>
          <w:sz w:val="28"/>
          <w:szCs w:val="28"/>
        </w:rPr>
        <w:t>.</w:t>
      </w:r>
      <w:r>
        <w:rPr>
          <w:b/>
          <w:bCs/>
          <w:sz w:val="28"/>
          <w:szCs w:val="28"/>
        </w:rPr>
        <w:t xml:space="preserve"> K. </w:t>
      </w:r>
      <w:r w:rsidRPr="00B30ED8">
        <w:rPr>
          <w:b/>
          <w:bCs/>
          <w:sz w:val="28"/>
          <w:szCs w:val="28"/>
        </w:rPr>
        <w:t>DHAN</w:t>
      </w:r>
      <w:r>
        <w:rPr>
          <w:b/>
          <w:bCs/>
          <w:sz w:val="28"/>
          <w:szCs w:val="28"/>
        </w:rPr>
        <w:t>A</w:t>
      </w:r>
      <w:r w:rsidRPr="00B30ED8">
        <w:rPr>
          <w:b/>
          <w:bCs/>
          <w:sz w:val="28"/>
          <w:szCs w:val="28"/>
        </w:rPr>
        <w:t>RAJ</w:t>
      </w:r>
      <w:r w:rsidRPr="00B30ED8">
        <w:rPr>
          <w:sz w:val="28"/>
          <w:szCs w:val="28"/>
        </w:rPr>
        <w:t xml:space="preserve"> for his constant input in seeding us the project idea and his knowledge to complete the project.  We would like to extend our gratitude to Sathyabama Institute of Technology for providing us with every requirement.</w:t>
      </w:r>
    </w:p>
    <w:p w14:paraId="2E87EF60" w14:textId="77777777" w:rsidR="00BC62A0" w:rsidRDefault="00BC62A0" w:rsidP="00BC62A0">
      <w:pPr>
        <w:pStyle w:val="BodyText"/>
        <w:spacing w:line="360" w:lineRule="auto"/>
        <w:ind w:right="122"/>
        <w:jc w:val="both"/>
        <w:rPr>
          <w:sz w:val="28"/>
          <w:szCs w:val="28"/>
        </w:rPr>
      </w:pPr>
    </w:p>
    <w:p w14:paraId="2FF6F005" w14:textId="77777777" w:rsidR="00BC62A0" w:rsidRDefault="00BC62A0" w:rsidP="00BC62A0">
      <w:pPr>
        <w:pStyle w:val="BodyText"/>
        <w:spacing w:line="360" w:lineRule="auto"/>
        <w:ind w:right="122"/>
        <w:jc w:val="both"/>
        <w:rPr>
          <w:sz w:val="28"/>
          <w:szCs w:val="28"/>
        </w:rPr>
      </w:pPr>
      <w:r w:rsidRPr="00B30ED8">
        <w:rPr>
          <w:sz w:val="28"/>
          <w:szCs w:val="28"/>
        </w:rPr>
        <w:t>Sincerely</w:t>
      </w:r>
      <w:r w:rsidRPr="00B30ED8">
        <w:rPr>
          <w:spacing w:val="-9"/>
          <w:sz w:val="28"/>
          <w:szCs w:val="28"/>
        </w:rPr>
        <w:t xml:space="preserve"> </w:t>
      </w:r>
      <w:r w:rsidRPr="00B30ED8">
        <w:rPr>
          <w:sz w:val="28"/>
          <w:szCs w:val="28"/>
        </w:rPr>
        <w:t>we</w:t>
      </w:r>
      <w:r w:rsidRPr="00B30ED8">
        <w:rPr>
          <w:spacing w:val="-6"/>
          <w:sz w:val="28"/>
          <w:szCs w:val="28"/>
        </w:rPr>
        <w:t xml:space="preserve"> </w:t>
      </w:r>
      <w:r w:rsidRPr="00B30ED8">
        <w:rPr>
          <w:sz w:val="28"/>
          <w:szCs w:val="28"/>
        </w:rPr>
        <w:t>thank</w:t>
      </w:r>
      <w:r w:rsidRPr="00B30ED8">
        <w:rPr>
          <w:spacing w:val="-5"/>
          <w:sz w:val="28"/>
          <w:szCs w:val="28"/>
        </w:rPr>
        <w:t xml:space="preserve"> </w:t>
      </w:r>
      <w:r w:rsidRPr="00B30ED8">
        <w:rPr>
          <w:sz w:val="28"/>
          <w:szCs w:val="28"/>
        </w:rPr>
        <w:t>all</w:t>
      </w:r>
      <w:r w:rsidRPr="00B30ED8">
        <w:rPr>
          <w:spacing w:val="-9"/>
          <w:sz w:val="28"/>
          <w:szCs w:val="28"/>
        </w:rPr>
        <w:t xml:space="preserve"> </w:t>
      </w:r>
      <w:r w:rsidRPr="00B30ED8">
        <w:rPr>
          <w:sz w:val="28"/>
          <w:szCs w:val="28"/>
        </w:rPr>
        <w:t>the</w:t>
      </w:r>
      <w:r w:rsidRPr="00B30ED8">
        <w:rPr>
          <w:spacing w:val="-1"/>
          <w:sz w:val="28"/>
          <w:szCs w:val="28"/>
        </w:rPr>
        <w:t xml:space="preserve"> </w:t>
      </w:r>
      <w:r w:rsidRPr="00B30ED8">
        <w:rPr>
          <w:sz w:val="28"/>
          <w:szCs w:val="28"/>
        </w:rPr>
        <w:t>faculty</w:t>
      </w:r>
      <w:r w:rsidRPr="00B30ED8">
        <w:rPr>
          <w:spacing w:val="-5"/>
          <w:sz w:val="28"/>
          <w:szCs w:val="28"/>
        </w:rPr>
        <w:t xml:space="preserve"> </w:t>
      </w:r>
      <w:r w:rsidRPr="00B30ED8">
        <w:rPr>
          <w:sz w:val="28"/>
          <w:szCs w:val="28"/>
        </w:rPr>
        <w:t>members</w:t>
      </w:r>
      <w:r w:rsidRPr="00B30ED8">
        <w:rPr>
          <w:spacing w:val="-7"/>
          <w:sz w:val="28"/>
          <w:szCs w:val="28"/>
        </w:rPr>
        <w:t xml:space="preserve"> </w:t>
      </w:r>
      <w:r w:rsidRPr="00B30ED8">
        <w:rPr>
          <w:sz w:val="28"/>
          <w:szCs w:val="28"/>
        </w:rPr>
        <w:t>and Lab</w:t>
      </w:r>
      <w:r w:rsidRPr="00B30ED8">
        <w:rPr>
          <w:spacing w:val="-10"/>
          <w:sz w:val="28"/>
          <w:szCs w:val="28"/>
        </w:rPr>
        <w:t xml:space="preserve"> </w:t>
      </w:r>
      <w:r w:rsidRPr="00B30ED8">
        <w:rPr>
          <w:sz w:val="28"/>
          <w:szCs w:val="28"/>
        </w:rPr>
        <w:t>Technicians</w:t>
      </w:r>
      <w:r w:rsidRPr="00B30ED8">
        <w:rPr>
          <w:spacing w:val="-7"/>
          <w:sz w:val="28"/>
          <w:szCs w:val="28"/>
        </w:rPr>
        <w:t xml:space="preserve"> </w:t>
      </w:r>
      <w:r w:rsidRPr="00B30ED8">
        <w:rPr>
          <w:sz w:val="28"/>
          <w:szCs w:val="28"/>
        </w:rPr>
        <w:t>of</w:t>
      </w:r>
      <w:r w:rsidRPr="00B30ED8">
        <w:rPr>
          <w:spacing w:val="-13"/>
          <w:sz w:val="28"/>
          <w:szCs w:val="28"/>
        </w:rPr>
        <w:t xml:space="preserve"> </w:t>
      </w:r>
      <w:r w:rsidRPr="00B30ED8">
        <w:rPr>
          <w:sz w:val="28"/>
          <w:szCs w:val="28"/>
        </w:rPr>
        <w:t>our</w:t>
      </w:r>
      <w:r w:rsidRPr="00B30ED8">
        <w:rPr>
          <w:spacing w:val="-3"/>
          <w:sz w:val="28"/>
          <w:szCs w:val="28"/>
        </w:rPr>
        <w:t xml:space="preserve"> </w:t>
      </w:r>
      <w:r w:rsidRPr="00B30ED8">
        <w:rPr>
          <w:sz w:val="28"/>
          <w:szCs w:val="28"/>
        </w:rPr>
        <w:t>Department for</w:t>
      </w:r>
      <w:r w:rsidRPr="00B30ED8">
        <w:rPr>
          <w:spacing w:val="-8"/>
          <w:sz w:val="28"/>
          <w:szCs w:val="28"/>
        </w:rPr>
        <w:t xml:space="preserve"> </w:t>
      </w:r>
      <w:r w:rsidRPr="00B30ED8">
        <w:rPr>
          <w:sz w:val="28"/>
          <w:szCs w:val="28"/>
        </w:rPr>
        <w:t>their</w:t>
      </w:r>
      <w:r w:rsidRPr="00B30ED8">
        <w:rPr>
          <w:spacing w:val="-8"/>
          <w:sz w:val="28"/>
          <w:szCs w:val="28"/>
        </w:rPr>
        <w:t xml:space="preserve"> </w:t>
      </w:r>
      <w:r w:rsidRPr="00B30ED8">
        <w:rPr>
          <w:sz w:val="28"/>
          <w:szCs w:val="28"/>
        </w:rPr>
        <w:t>constant</w:t>
      </w:r>
      <w:r w:rsidRPr="00B30ED8">
        <w:rPr>
          <w:spacing w:val="-5"/>
          <w:sz w:val="28"/>
          <w:szCs w:val="28"/>
        </w:rPr>
        <w:t xml:space="preserve"> </w:t>
      </w:r>
      <w:r w:rsidRPr="00B30ED8">
        <w:rPr>
          <w:sz w:val="28"/>
          <w:szCs w:val="28"/>
        </w:rPr>
        <w:t>support,</w:t>
      </w:r>
      <w:r w:rsidRPr="00B30ED8">
        <w:rPr>
          <w:spacing w:val="-11"/>
          <w:sz w:val="28"/>
          <w:szCs w:val="28"/>
        </w:rPr>
        <w:t xml:space="preserve"> </w:t>
      </w:r>
      <w:r w:rsidRPr="00B30ED8">
        <w:rPr>
          <w:sz w:val="28"/>
          <w:szCs w:val="28"/>
        </w:rPr>
        <w:t>Encouragement</w:t>
      </w:r>
      <w:r w:rsidRPr="00B30ED8">
        <w:rPr>
          <w:spacing w:val="-5"/>
          <w:sz w:val="28"/>
          <w:szCs w:val="28"/>
        </w:rPr>
        <w:t xml:space="preserve"> </w:t>
      </w:r>
      <w:r w:rsidRPr="00B30ED8">
        <w:rPr>
          <w:sz w:val="28"/>
          <w:szCs w:val="28"/>
        </w:rPr>
        <w:t>and</w:t>
      </w:r>
      <w:r w:rsidRPr="00B30ED8">
        <w:rPr>
          <w:spacing w:val="-10"/>
          <w:sz w:val="28"/>
          <w:szCs w:val="28"/>
        </w:rPr>
        <w:t xml:space="preserve"> </w:t>
      </w:r>
      <w:r w:rsidRPr="00B30ED8">
        <w:rPr>
          <w:sz w:val="28"/>
          <w:szCs w:val="28"/>
        </w:rPr>
        <w:t>Guidance</w:t>
      </w:r>
      <w:r w:rsidRPr="00B30ED8">
        <w:rPr>
          <w:spacing w:val="-10"/>
          <w:sz w:val="28"/>
          <w:szCs w:val="28"/>
        </w:rPr>
        <w:t xml:space="preserve"> </w:t>
      </w:r>
      <w:r w:rsidRPr="00B30ED8">
        <w:rPr>
          <w:sz w:val="28"/>
          <w:szCs w:val="28"/>
        </w:rPr>
        <w:t>through</w:t>
      </w:r>
      <w:r w:rsidRPr="00B30ED8">
        <w:rPr>
          <w:spacing w:val="-14"/>
          <w:sz w:val="28"/>
          <w:szCs w:val="28"/>
        </w:rPr>
        <w:t xml:space="preserve"> </w:t>
      </w:r>
      <w:r w:rsidRPr="00B30ED8">
        <w:rPr>
          <w:sz w:val="28"/>
          <w:szCs w:val="28"/>
        </w:rPr>
        <w:t xml:space="preserve">our period of study, without which hitting this mark of success would have been a layman’s </w:t>
      </w:r>
      <w:proofErr w:type="spellStart"/>
      <w:proofErr w:type="gramStart"/>
      <w:r w:rsidRPr="00B30ED8">
        <w:rPr>
          <w:spacing w:val="-2"/>
          <w:sz w:val="28"/>
          <w:szCs w:val="28"/>
        </w:rPr>
        <w:t>dream.</w:t>
      </w:r>
      <w:r w:rsidRPr="00B30ED8">
        <w:rPr>
          <w:sz w:val="28"/>
          <w:szCs w:val="28"/>
        </w:rPr>
        <w:t>Protected</w:t>
      </w:r>
      <w:proofErr w:type="spellEnd"/>
      <w:proofErr w:type="gramEnd"/>
      <w:r w:rsidRPr="00B30ED8">
        <w:rPr>
          <w:sz w:val="28"/>
          <w:szCs w:val="28"/>
        </w:rPr>
        <w:t xml:space="preserve"> by the Omnipotent powers of the Almighty, together with the blessings, unconditional</w:t>
      </w:r>
      <w:r w:rsidRPr="00B30ED8">
        <w:rPr>
          <w:spacing w:val="-8"/>
          <w:sz w:val="28"/>
          <w:szCs w:val="28"/>
        </w:rPr>
        <w:t xml:space="preserve"> </w:t>
      </w:r>
      <w:r w:rsidRPr="00B30ED8">
        <w:rPr>
          <w:sz w:val="28"/>
          <w:szCs w:val="28"/>
        </w:rPr>
        <w:t>support and encouragement of</w:t>
      </w:r>
      <w:r w:rsidRPr="00B30ED8">
        <w:rPr>
          <w:spacing w:val="-11"/>
          <w:sz w:val="28"/>
          <w:szCs w:val="28"/>
        </w:rPr>
        <w:t xml:space="preserve"> </w:t>
      </w:r>
      <w:r w:rsidRPr="00B30ED8">
        <w:rPr>
          <w:sz w:val="28"/>
          <w:szCs w:val="28"/>
        </w:rPr>
        <w:t>our</w:t>
      </w:r>
      <w:r w:rsidRPr="00B30ED8">
        <w:rPr>
          <w:spacing w:val="-3"/>
          <w:sz w:val="28"/>
          <w:szCs w:val="28"/>
        </w:rPr>
        <w:t xml:space="preserve"> </w:t>
      </w:r>
      <w:r w:rsidRPr="00B30ED8">
        <w:rPr>
          <w:sz w:val="28"/>
          <w:szCs w:val="28"/>
        </w:rPr>
        <w:t>parents</w:t>
      </w:r>
      <w:r w:rsidRPr="00B30ED8">
        <w:rPr>
          <w:spacing w:val="-2"/>
          <w:sz w:val="28"/>
          <w:szCs w:val="28"/>
        </w:rPr>
        <w:t xml:space="preserve"> </w:t>
      </w:r>
      <w:r w:rsidRPr="00B30ED8">
        <w:rPr>
          <w:sz w:val="28"/>
          <w:szCs w:val="28"/>
        </w:rPr>
        <w:t>we</w:t>
      </w:r>
      <w:r w:rsidRPr="00B30ED8">
        <w:rPr>
          <w:spacing w:val="-1"/>
          <w:sz w:val="28"/>
          <w:szCs w:val="28"/>
        </w:rPr>
        <w:t xml:space="preserve"> </w:t>
      </w:r>
      <w:r w:rsidRPr="00B30ED8">
        <w:rPr>
          <w:sz w:val="28"/>
          <w:szCs w:val="28"/>
        </w:rPr>
        <w:t>have succeeded in</w:t>
      </w:r>
      <w:r w:rsidRPr="00B30ED8">
        <w:rPr>
          <w:spacing w:val="-4"/>
          <w:sz w:val="28"/>
          <w:szCs w:val="28"/>
        </w:rPr>
        <w:t xml:space="preserve"> </w:t>
      </w:r>
      <w:r w:rsidRPr="00B30ED8">
        <w:rPr>
          <w:sz w:val="28"/>
          <w:szCs w:val="28"/>
        </w:rPr>
        <w:t>completing this project. It is our dignity to dedicate this project to them.</w:t>
      </w:r>
    </w:p>
    <w:p w14:paraId="2F62C7DC" w14:textId="77777777" w:rsidR="00BC62A0" w:rsidRPr="00C32801" w:rsidRDefault="00BC62A0" w:rsidP="00BC62A0">
      <w:pPr>
        <w:pStyle w:val="BodyText"/>
        <w:spacing w:line="360" w:lineRule="auto"/>
        <w:ind w:right="122"/>
        <w:jc w:val="right"/>
        <w:rPr>
          <w:sz w:val="28"/>
          <w:szCs w:val="28"/>
        </w:rPr>
      </w:pPr>
      <w:r>
        <w:rPr>
          <w:sz w:val="28"/>
          <w:szCs w:val="28"/>
        </w:rPr>
        <w:t xml:space="preserve">                                                                                                   </w:t>
      </w:r>
      <w:r w:rsidRPr="00B30ED8">
        <w:rPr>
          <w:b/>
          <w:sz w:val="28"/>
          <w:szCs w:val="28"/>
        </w:rPr>
        <w:t xml:space="preserve">JIVITHA PRIYADHARSHINI R    </w:t>
      </w:r>
    </w:p>
    <w:p w14:paraId="7B9A06CE" w14:textId="77777777" w:rsidR="00BC62A0" w:rsidRPr="00B30ED8" w:rsidRDefault="00BC62A0" w:rsidP="00BC62A0">
      <w:pPr>
        <w:spacing w:line="360" w:lineRule="auto"/>
        <w:ind w:right="672"/>
        <w:jc w:val="both"/>
        <w:rPr>
          <w:rFonts w:ascii="Times New Roman" w:hAnsi="Times New Roman" w:cs="Times New Roman"/>
          <w:b/>
          <w:sz w:val="28"/>
          <w:szCs w:val="28"/>
        </w:rPr>
        <w:sectPr w:rsidR="00BC62A0" w:rsidRPr="00B30ED8" w:rsidSect="00BC62A0">
          <w:pgSz w:w="11910" w:h="16840"/>
          <w:pgMar w:top="1440" w:right="1440" w:bottom="720" w:left="1440" w:header="720" w:footer="792" w:gutter="0"/>
          <w:pgNumType w:fmt="lowerRoman"/>
          <w:cols w:space="720"/>
          <w:docGrid w:linePitch="326"/>
        </w:sectPr>
      </w:pPr>
    </w:p>
    <w:p w14:paraId="5F03FC67" w14:textId="77777777" w:rsidR="00BC62A0" w:rsidRPr="00B30ED8" w:rsidRDefault="00BC62A0" w:rsidP="00BC62A0">
      <w:pPr>
        <w:pStyle w:val="Heading3"/>
        <w:spacing w:before="65" w:line="360" w:lineRule="auto"/>
        <w:ind w:right="366"/>
        <w:jc w:val="center"/>
        <w:rPr>
          <w:rFonts w:ascii="Times New Roman" w:hAnsi="Times New Roman" w:cs="Times New Roman"/>
          <w:b/>
          <w:bCs/>
          <w:color w:val="auto"/>
        </w:rPr>
      </w:pPr>
      <w:r w:rsidRPr="00B30ED8">
        <w:rPr>
          <w:rFonts w:ascii="Times New Roman" w:hAnsi="Times New Roman" w:cs="Times New Roman"/>
          <w:b/>
          <w:bCs/>
          <w:color w:val="auto"/>
          <w:spacing w:val="-2"/>
        </w:rPr>
        <w:lastRenderedPageBreak/>
        <w:t>DECLARATION</w:t>
      </w:r>
    </w:p>
    <w:p w14:paraId="36F6E717" w14:textId="77777777" w:rsidR="00BC62A0" w:rsidRDefault="00BC62A0" w:rsidP="00BC62A0">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We declare that the dissertation entitles “</w:t>
      </w:r>
      <w:r w:rsidRPr="00B30ED8">
        <w:rPr>
          <w:rFonts w:ascii="Times New Roman" w:hAnsi="Times New Roman" w:cs="Times New Roman"/>
          <w:b/>
          <w:bCs/>
          <w:sz w:val="28"/>
          <w:szCs w:val="28"/>
          <w:lang w:val="en-US"/>
        </w:rPr>
        <w:t xml:space="preserve">HIGHLY EFFICIENT AND SUSTAINABLE </w:t>
      </w:r>
      <w:proofErr w:type="spellStart"/>
      <w:r w:rsidRPr="00B30ED8">
        <w:rPr>
          <w:rFonts w:ascii="Times New Roman" w:hAnsi="Times New Roman" w:cs="Times New Roman"/>
          <w:b/>
          <w:bCs/>
          <w:sz w:val="28"/>
          <w:szCs w:val="28"/>
          <w:lang w:val="en-US"/>
        </w:rPr>
        <w:t>CuO</w:t>
      </w:r>
      <w:proofErr w:type="spellEnd"/>
      <w:r w:rsidRPr="00B30ED8">
        <w:rPr>
          <w:rFonts w:ascii="Times New Roman" w:hAnsi="Times New Roman" w:cs="Times New Roman"/>
          <w:b/>
          <w:bCs/>
          <w:sz w:val="28"/>
          <w:szCs w:val="28"/>
          <w:lang w:val="en-US"/>
        </w:rPr>
        <w:t xml:space="preserve"> / g–C</w:t>
      </w:r>
      <w:r w:rsidRPr="00B30ED8">
        <w:rPr>
          <w:rFonts w:ascii="Times New Roman" w:hAnsi="Times New Roman" w:cs="Times New Roman"/>
          <w:b/>
          <w:bCs/>
          <w:sz w:val="28"/>
          <w:szCs w:val="28"/>
          <w:vertAlign w:val="subscript"/>
          <w:lang w:val="en-US"/>
        </w:rPr>
        <w:t>3</w:t>
      </w:r>
      <w:r w:rsidRPr="00B30ED8">
        <w:rPr>
          <w:rFonts w:ascii="Times New Roman" w:hAnsi="Times New Roman" w:cs="Times New Roman"/>
          <w:b/>
          <w:bCs/>
          <w:sz w:val="28"/>
          <w:szCs w:val="28"/>
          <w:lang w:val="en-US"/>
        </w:rPr>
        <w:t>N</w:t>
      </w:r>
      <w:r w:rsidRPr="00B30ED8">
        <w:rPr>
          <w:rFonts w:ascii="Times New Roman" w:hAnsi="Times New Roman" w:cs="Times New Roman"/>
          <w:b/>
          <w:bCs/>
          <w:sz w:val="28"/>
          <w:szCs w:val="28"/>
          <w:vertAlign w:val="subscript"/>
          <w:lang w:val="en-US"/>
        </w:rPr>
        <w:t>4</w:t>
      </w:r>
      <w:r w:rsidRPr="00B30ED8">
        <w:rPr>
          <w:rFonts w:ascii="Times New Roman" w:hAnsi="Times New Roman" w:cs="Times New Roman"/>
          <w:b/>
          <w:bCs/>
          <w:sz w:val="28"/>
          <w:szCs w:val="28"/>
          <w:lang w:val="en-US"/>
        </w:rPr>
        <w:t xml:space="preserve"> COMPOSITES FOR ANTIBACTERIAL ACTIVITY AND THE ORGANIC DEGRADATION</w:t>
      </w:r>
      <w:r w:rsidRPr="00B30ED8">
        <w:rPr>
          <w:rFonts w:ascii="Times New Roman" w:hAnsi="Times New Roman" w:cs="Times New Roman"/>
          <w:b/>
          <w:sz w:val="28"/>
          <w:szCs w:val="28"/>
        </w:rPr>
        <w:t xml:space="preserve">” </w:t>
      </w:r>
      <w:r w:rsidRPr="00B30ED8">
        <w:rPr>
          <w:rFonts w:ascii="Times New Roman" w:hAnsi="Times New Roman" w:cs="Times New Roman"/>
          <w:spacing w:val="-2"/>
          <w:sz w:val="28"/>
          <w:szCs w:val="28"/>
        </w:rPr>
        <w:t xml:space="preserve">submitted </w:t>
      </w:r>
      <w:r w:rsidRPr="00B30ED8">
        <w:rPr>
          <w:rFonts w:ascii="Times New Roman" w:hAnsi="Times New Roman" w:cs="Times New Roman"/>
          <w:sz w:val="28"/>
          <w:szCs w:val="28"/>
        </w:rPr>
        <w:t>to the Anna University, Chennai for the award of</w:t>
      </w:r>
      <w:r w:rsidRPr="00B30ED8">
        <w:rPr>
          <w:rFonts w:ascii="Times New Roman" w:hAnsi="Times New Roman" w:cs="Times New Roman"/>
          <w:spacing w:val="-2"/>
          <w:sz w:val="28"/>
          <w:szCs w:val="28"/>
        </w:rPr>
        <w:t xml:space="preserve"> </w:t>
      </w:r>
      <w:r w:rsidRPr="00B30ED8">
        <w:rPr>
          <w:rFonts w:ascii="Times New Roman" w:hAnsi="Times New Roman" w:cs="Times New Roman"/>
          <w:sz w:val="28"/>
          <w:szCs w:val="28"/>
        </w:rPr>
        <w:t>the degree of</w:t>
      </w:r>
      <w:r w:rsidRPr="00B30ED8">
        <w:rPr>
          <w:rFonts w:ascii="Times New Roman" w:hAnsi="Times New Roman" w:cs="Times New Roman"/>
          <w:spacing w:val="-2"/>
          <w:sz w:val="28"/>
          <w:szCs w:val="28"/>
        </w:rPr>
        <w:t xml:space="preserve"> </w:t>
      </w:r>
      <w:r w:rsidRPr="00B30ED8">
        <w:rPr>
          <w:rFonts w:ascii="Times New Roman" w:hAnsi="Times New Roman" w:cs="Times New Roman"/>
          <w:sz w:val="28"/>
          <w:szCs w:val="28"/>
        </w:rPr>
        <w:t>Bachelor of</w:t>
      </w:r>
      <w:r w:rsidRPr="00B30ED8">
        <w:rPr>
          <w:rFonts w:ascii="Times New Roman" w:hAnsi="Times New Roman" w:cs="Times New Roman"/>
          <w:spacing w:val="-2"/>
          <w:sz w:val="28"/>
          <w:szCs w:val="28"/>
        </w:rPr>
        <w:t xml:space="preserve"> </w:t>
      </w:r>
      <w:r w:rsidRPr="00B30ED8">
        <w:rPr>
          <w:rFonts w:ascii="Times New Roman" w:hAnsi="Times New Roman" w:cs="Times New Roman"/>
          <w:sz w:val="28"/>
          <w:szCs w:val="28"/>
        </w:rPr>
        <w:t xml:space="preserve">Technology is an original record of research work carried out by us under the supervision of </w:t>
      </w:r>
    </w:p>
    <w:p w14:paraId="390C37DF" w14:textId="77777777" w:rsidR="00BC62A0" w:rsidRPr="00B30ED8" w:rsidRDefault="00BC62A0" w:rsidP="00BC62A0">
      <w:pPr>
        <w:spacing w:line="360" w:lineRule="auto"/>
        <w:jc w:val="both"/>
        <w:rPr>
          <w:rFonts w:ascii="Times New Roman" w:hAnsi="Times New Roman" w:cs="Times New Roman"/>
          <w:sz w:val="28"/>
          <w:szCs w:val="28"/>
        </w:rPr>
      </w:pPr>
      <w:r w:rsidRPr="00BB4DC2">
        <w:rPr>
          <w:rFonts w:ascii="Times New Roman" w:hAnsi="Times New Roman" w:cs="Times New Roman"/>
          <w:b/>
          <w:bCs/>
          <w:sz w:val="28"/>
          <w:szCs w:val="28"/>
        </w:rPr>
        <w:t>Dr.</w:t>
      </w:r>
      <w:r>
        <w:rPr>
          <w:rFonts w:ascii="Times New Roman" w:hAnsi="Times New Roman" w:cs="Times New Roman"/>
          <w:b/>
          <w:bCs/>
          <w:sz w:val="28"/>
          <w:szCs w:val="28"/>
        </w:rPr>
        <w:t xml:space="preserve"> </w:t>
      </w:r>
      <w:r w:rsidRPr="00BB4DC2">
        <w:rPr>
          <w:rFonts w:ascii="Times New Roman" w:hAnsi="Times New Roman" w:cs="Times New Roman"/>
          <w:b/>
          <w:bCs/>
          <w:sz w:val="28"/>
          <w:szCs w:val="28"/>
        </w:rPr>
        <w:t>Murugadoss</w:t>
      </w:r>
      <w:r>
        <w:rPr>
          <w:rFonts w:ascii="Times New Roman" w:hAnsi="Times New Roman" w:cs="Times New Roman"/>
          <w:b/>
          <w:bCs/>
          <w:sz w:val="28"/>
          <w:szCs w:val="28"/>
        </w:rPr>
        <w:t xml:space="preserve"> </w:t>
      </w:r>
      <w:proofErr w:type="spellStart"/>
      <w:r w:rsidRPr="00BB4DC2">
        <w:rPr>
          <w:rFonts w:ascii="Times New Roman" w:hAnsi="Times New Roman" w:cs="Times New Roman"/>
          <w:b/>
          <w:bCs/>
          <w:sz w:val="28"/>
          <w:szCs w:val="28"/>
        </w:rPr>
        <w:t>Govindhasamy</w:t>
      </w:r>
      <w:proofErr w:type="spellEnd"/>
      <w:r w:rsidRPr="00B30ED8">
        <w:rPr>
          <w:rFonts w:ascii="Times New Roman" w:hAnsi="Times New Roman" w:cs="Times New Roman"/>
          <w:sz w:val="28"/>
          <w:szCs w:val="28"/>
        </w:rPr>
        <w:t>,</w:t>
      </w:r>
      <w:r w:rsidRPr="00B30ED8">
        <w:rPr>
          <w:rFonts w:ascii="Times New Roman" w:hAnsi="Times New Roman" w:cs="Times New Roman"/>
          <w:spacing w:val="40"/>
          <w:sz w:val="28"/>
          <w:szCs w:val="28"/>
        </w:rPr>
        <w:t xml:space="preserve"> </w:t>
      </w:r>
      <w:r w:rsidRPr="00B30ED8">
        <w:rPr>
          <w:rFonts w:ascii="Times New Roman" w:hAnsi="Times New Roman" w:cs="Times New Roman"/>
          <w:sz w:val="28"/>
          <w:szCs w:val="28"/>
        </w:rPr>
        <w:t>Sathyabama Institute of Science and Technology. The contents of this dissertation, in full</w:t>
      </w:r>
      <w:r w:rsidRPr="00B30ED8">
        <w:rPr>
          <w:rFonts w:ascii="Times New Roman" w:hAnsi="Times New Roman" w:cs="Times New Roman"/>
          <w:spacing w:val="-9"/>
          <w:sz w:val="28"/>
          <w:szCs w:val="28"/>
        </w:rPr>
        <w:t xml:space="preserve"> </w:t>
      </w:r>
      <w:r w:rsidRPr="00B30ED8">
        <w:rPr>
          <w:rFonts w:ascii="Times New Roman" w:hAnsi="Times New Roman" w:cs="Times New Roman"/>
          <w:sz w:val="28"/>
          <w:szCs w:val="28"/>
        </w:rPr>
        <w:t>or</w:t>
      </w:r>
      <w:r w:rsidRPr="00B30ED8">
        <w:rPr>
          <w:rFonts w:ascii="Times New Roman" w:hAnsi="Times New Roman" w:cs="Times New Roman"/>
          <w:spacing w:val="-4"/>
          <w:sz w:val="28"/>
          <w:szCs w:val="28"/>
        </w:rPr>
        <w:t xml:space="preserve"> </w:t>
      </w:r>
      <w:r w:rsidRPr="00B30ED8">
        <w:rPr>
          <w:rFonts w:ascii="Times New Roman" w:hAnsi="Times New Roman" w:cs="Times New Roman"/>
          <w:sz w:val="28"/>
          <w:szCs w:val="28"/>
        </w:rPr>
        <w:t>in</w:t>
      </w:r>
      <w:r w:rsidRPr="00B30ED8">
        <w:rPr>
          <w:rFonts w:ascii="Times New Roman" w:hAnsi="Times New Roman" w:cs="Times New Roman"/>
          <w:spacing w:val="-10"/>
          <w:sz w:val="28"/>
          <w:szCs w:val="28"/>
        </w:rPr>
        <w:t xml:space="preserve"> </w:t>
      </w:r>
      <w:r w:rsidRPr="00B30ED8">
        <w:rPr>
          <w:rFonts w:ascii="Times New Roman" w:hAnsi="Times New Roman" w:cs="Times New Roman"/>
          <w:sz w:val="28"/>
          <w:szCs w:val="28"/>
        </w:rPr>
        <w:t>parts,</w:t>
      </w:r>
      <w:r w:rsidRPr="00B30ED8">
        <w:rPr>
          <w:rFonts w:ascii="Times New Roman" w:hAnsi="Times New Roman" w:cs="Times New Roman"/>
          <w:spacing w:val="-4"/>
          <w:sz w:val="28"/>
          <w:szCs w:val="28"/>
        </w:rPr>
        <w:t xml:space="preserve"> </w:t>
      </w:r>
      <w:r w:rsidRPr="00B30ED8">
        <w:rPr>
          <w:rFonts w:ascii="Times New Roman" w:hAnsi="Times New Roman" w:cs="Times New Roman"/>
          <w:sz w:val="28"/>
          <w:szCs w:val="28"/>
        </w:rPr>
        <w:t>have</w:t>
      </w:r>
      <w:r w:rsidRPr="00B30ED8">
        <w:rPr>
          <w:rFonts w:ascii="Times New Roman" w:hAnsi="Times New Roman" w:cs="Times New Roman"/>
          <w:spacing w:val="-6"/>
          <w:sz w:val="28"/>
          <w:szCs w:val="28"/>
        </w:rPr>
        <w:t xml:space="preserve"> </w:t>
      </w:r>
      <w:r w:rsidRPr="00B30ED8">
        <w:rPr>
          <w:rFonts w:ascii="Times New Roman" w:hAnsi="Times New Roman" w:cs="Times New Roman"/>
          <w:sz w:val="28"/>
          <w:szCs w:val="28"/>
        </w:rPr>
        <w:t>not</w:t>
      </w:r>
      <w:r w:rsidRPr="00B30ED8">
        <w:rPr>
          <w:rFonts w:ascii="Times New Roman" w:hAnsi="Times New Roman" w:cs="Times New Roman"/>
          <w:spacing w:val="-1"/>
          <w:sz w:val="28"/>
          <w:szCs w:val="28"/>
        </w:rPr>
        <w:t xml:space="preserve"> </w:t>
      </w:r>
      <w:r w:rsidRPr="00B30ED8">
        <w:rPr>
          <w:rFonts w:ascii="Times New Roman" w:hAnsi="Times New Roman" w:cs="Times New Roman"/>
          <w:sz w:val="28"/>
          <w:szCs w:val="28"/>
        </w:rPr>
        <w:t>been</w:t>
      </w:r>
      <w:r w:rsidRPr="00B30ED8">
        <w:rPr>
          <w:rFonts w:ascii="Times New Roman" w:hAnsi="Times New Roman" w:cs="Times New Roman"/>
          <w:spacing w:val="-10"/>
          <w:sz w:val="28"/>
          <w:szCs w:val="28"/>
        </w:rPr>
        <w:t xml:space="preserve"> </w:t>
      </w:r>
      <w:r w:rsidRPr="00B30ED8">
        <w:rPr>
          <w:rFonts w:ascii="Times New Roman" w:hAnsi="Times New Roman" w:cs="Times New Roman"/>
          <w:sz w:val="28"/>
          <w:szCs w:val="28"/>
        </w:rPr>
        <w:t>submitted</w:t>
      </w:r>
      <w:r w:rsidRPr="00B30ED8">
        <w:rPr>
          <w:rFonts w:ascii="Times New Roman" w:hAnsi="Times New Roman" w:cs="Times New Roman"/>
          <w:spacing w:val="-10"/>
          <w:sz w:val="28"/>
          <w:szCs w:val="28"/>
        </w:rPr>
        <w:t xml:space="preserve"> </w:t>
      </w:r>
      <w:r w:rsidRPr="00B30ED8">
        <w:rPr>
          <w:rFonts w:ascii="Times New Roman" w:hAnsi="Times New Roman" w:cs="Times New Roman"/>
          <w:sz w:val="28"/>
          <w:szCs w:val="28"/>
        </w:rPr>
        <w:t>to</w:t>
      </w:r>
      <w:r w:rsidRPr="00B30ED8">
        <w:rPr>
          <w:rFonts w:ascii="Times New Roman" w:hAnsi="Times New Roman" w:cs="Times New Roman"/>
          <w:spacing w:val="-1"/>
          <w:sz w:val="28"/>
          <w:szCs w:val="28"/>
        </w:rPr>
        <w:t xml:space="preserve"> </w:t>
      </w:r>
      <w:r w:rsidRPr="00B30ED8">
        <w:rPr>
          <w:rFonts w:ascii="Times New Roman" w:hAnsi="Times New Roman" w:cs="Times New Roman"/>
          <w:sz w:val="28"/>
          <w:szCs w:val="28"/>
        </w:rPr>
        <w:t>any</w:t>
      </w:r>
      <w:r w:rsidRPr="00B30ED8">
        <w:rPr>
          <w:rFonts w:ascii="Times New Roman" w:hAnsi="Times New Roman" w:cs="Times New Roman"/>
          <w:spacing w:val="-14"/>
          <w:sz w:val="28"/>
          <w:szCs w:val="28"/>
        </w:rPr>
        <w:t xml:space="preserve"> </w:t>
      </w:r>
      <w:r w:rsidRPr="00B30ED8">
        <w:rPr>
          <w:rFonts w:ascii="Times New Roman" w:hAnsi="Times New Roman" w:cs="Times New Roman"/>
          <w:sz w:val="28"/>
          <w:szCs w:val="28"/>
        </w:rPr>
        <w:t>other</w:t>
      </w:r>
      <w:r w:rsidRPr="00B30ED8">
        <w:rPr>
          <w:rFonts w:ascii="Times New Roman" w:hAnsi="Times New Roman" w:cs="Times New Roman"/>
          <w:spacing w:val="-4"/>
          <w:sz w:val="28"/>
          <w:szCs w:val="28"/>
        </w:rPr>
        <w:t xml:space="preserve"> </w:t>
      </w:r>
      <w:r w:rsidRPr="00B30ED8">
        <w:rPr>
          <w:rFonts w:ascii="Times New Roman" w:hAnsi="Times New Roman" w:cs="Times New Roman"/>
          <w:sz w:val="28"/>
          <w:szCs w:val="28"/>
        </w:rPr>
        <w:t>Institute</w:t>
      </w:r>
      <w:r w:rsidRPr="00B30ED8">
        <w:rPr>
          <w:rFonts w:ascii="Times New Roman" w:hAnsi="Times New Roman" w:cs="Times New Roman"/>
          <w:spacing w:val="-11"/>
          <w:sz w:val="28"/>
          <w:szCs w:val="28"/>
        </w:rPr>
        <w:t xml:space="preserve"> </w:t>
      </w:r>
      <w:r w:rsidRPr="00B30ED8">
        <w:rPr>
          <w:rFonts w:ascii="Times New Roman" w:hAnsi="Times New Roman" w:cs="Times New Roman"/>
          <w:sz w:val="28"/>
          <w:szCs w:val="28"/>
        </w:rPr>
        <w:t>or</w:t>
      </w:r>
      <w:r w:rsidRPr="00B30ED8">
        <w:rPr>
          <w:rFonts w:ascii="Times New Roman" w:hAnsi="Times New Roman" w:cs="Times New Roman"/>
          <w:spacing w:val="-4"/>
          <w:sz w:val="28"/>
          <w:szCs w:val="28"/>
        </w:rPr>
        <w:t xml:space="preserve"> </w:t>
      </w:r>
      <w:r w:rsidRPr="00B30ED8">
        <w:rPr>
          <w:rFonts w:ascii="Times New Roman" w:hAnsi="Times New Roman" w:cs="Times New Roman"/>
          <w:sz w:val="28"/>
          <w:szCs w:val="28"/>
        </w:rPr>
        <w:t>University</w:t>
      </w:r>
      <w:r w:rsidRPr="00B30ED8">
        <w:rPr>
          <w:rFonts w:ascii="Times New Roman" w:hAnsi="Times New Roman" w:cs="Times New Roman"/>
          <w:spacing w:val="-5"/>
          <w:sz w:val="28"/>
          <w:szCs w:val="28"/>
        </w:rPr>
        <w:t xml:space="preserve"> </w:t>
      </w:r>
      <w:r w:rsidRPr="00B30ED8">
        <w:rPr>
          <w:rFonts w:ascii="Times New Roman" w:hAnsi="Times New Roman" w:cs="Times New Roman"/>
          <w:sz w:val="28"/>
          <w:szCs w:val="28"/>
        </w:rPr>
        <w:t>for</w:t>
      </w:r>
      <w:r w:rsidRPr="00B30ED8">
        <w:rPr>
          <w:rFonts w:ascii="Times New Roman" w:hAnsi="Times New Roman" w:cs="Times New Roman"/>
          <w:spacing w:val="-4"/>
          <w:sz w:val="28"/>
          <w:szCs w:val="28"/>
        </w:rPr>
        <w:t xml:space="preserve"> </w:t>
      </w:r>
      <w:r w:rsidRPr="00B30ED8">
        <w:rPr>
          <w:rFonts w:ascii="Times New Roman" w:hAnsi="Times New Roman" w:cs="Times New Roman"/>
          <w:sz w:val="28"/>
          <w:szCs w:val="28"/>
        </w:rPr>
        <w:t>the</w:t>
      </w:r>
      <w:r w:rsidRPr="00B30ED8">
        <w:rPr>
          <w:rFonts w:ascii="Times New Roman" w:hAnsi="Times New Roman" w:cs="Times New Roman"/>
          <w:spacing w:val="-6"/>
          <w:sz w:val="28"/>
          <w:szCs w:val="28"/>
        </w:rPr>
        <w:t xml:space="preserve"> </w:t>
      </w:r>
      <w:r w:rsidRPr="00B30ED8">
        <w:rPr>
          <w:rFonts w:ascii="Times New Roman" w:hAnsi="Times New Roman" w:cs="Times New Roman"/>
          <w:sz w:val="28"/>
          <w:szCs w:val="28"/>
        </w:rPr>
        <w:t>award</w:t>
      </w:r>
      <w:r w:rsidRPr="00B30ED8">
        <w:rPr>
          <w:rFonts w:ascii="Times New Roman" w:hAnsi="Times New Roman" w:cs="Times New Roman"/>
          <w:spacing w:val="-10"/>
          <w:sz w:val="28"/>
          <w:szCs w:val="28"/>
        </w:rPr>
        <w:t xml:space="preserve"> </w:t>
      </w:r>
      <w:r w:rsidRPr="00B30ED8">
        <w:rPr>
          <w:rFonts w:ascii="Times New Roman" w:hAnsi="Times New Roman" w:cs="Times New Roman"/>
          <w:sz w:val="28"/>
          <w:szCs w:val="28"/>
        </w:rPr>
        <w:t>of any degree or diploma, membership, fellowship, associateship etc. In keeping with the general practice in reporting scientific observation, due acknowledgement has been made whenever the work described is based on the findings of other investigators.</w:t>
      </w:r>
    </w:p>
    <w:p w14:paraId="24C829AD" w14:textId="77777777" w:rsidR="00BC62A0" w:rsidRPr="00B30ED8" w:rsidRDefault="00BC62A0" w:rsidP="00BC62A0">
      <w:pPr>
        <w:pStyle w:val="BodyText"/>
        <w:spacing w:line="360" w:lineRule="auto"/>
        <w:jc w:val="both"/>
        <w:rPr>
          <w:sz w:val="28"/>
          <w:szCs w:val="28"/>
        </w:rPr>
      </w:pPr>
    </w:p>
    <w:p w14:paraId="2DF38626" w14:textId="77777777" w:rsidR="00BC62A0" w:rsidRPr="00B30ED8" w:rsidRDefault="00BC62A0" w:rsidP="00BC62A0">
      <w:pPr>
        <w:pStyle w:val="BodyText"/>
        <w:spacing w:line="360" w:lineRule="auto"/>
        <w:jc w:val="both"/>
        <w:rPr>
          <w:sz w:val="28"/>
          <w:szCs w:val="28"/>
        </w:rPr>
      </w:pPr>
    </w:p>
    <w:p w14:paraId="726E3166" w14:textId="77777777" w:rsidR="00BC62A0" w:rsidRPr="00B30ED8" w:rsidRDefault="00BC62A0" w:rsidP="00BC62A0">
      <w:pPr>
        <w:pStyle w:val="BodyText"/>
        <w:spacing w:line="360" w:lineRule="auto"/>
        <w:ind w:right="6287"/>
        <w:jc w:val="both"/>
        <w:rPr>
          <w:sz w:val="28"/>
          <w:szCs w:val="28"/>
        </w:rPr>
      </w:pPr>
      <w:r w:rsidRPr="00B30ED8">
        <w:rPr>
          <w:sz w:val="28"/>
          <w:szCs w:val="28"/>
        </w:rPr>
        <w:t>Place:</w:t>
      </w:r>
      <w:r w:rsidRPr="00B30ED8">
        <w:rPr>
          <w:spacing w:val="-15"/>
          <w:sz w:val="28"/>
          <w:szCs w:val="28"/>
        </w:rPr>
        <w:t xml:space="preserve"> </w:t>
      </w:r>
      <w:r w:rsidRPr="00B30ED8">
        <w:rPr>
          <w:sz w:val="28"/>
          <w:szCs w:val="28"/>
        </w:rPr>
        <w:t>Tiruvannamalai Date:</w:t>
      </w:r>
    </w:p>
    <w:p w14:paraId="086A0ED8" w14:textId="77777777" w:rsidR="00BC62A0" w:rsidRPr="00B30ED8" w:rsidRDefault="00BC62A0" w:rsidP="00BC62A0">
      <w:pPr>
        <w:pStyle w:val="BodyText"/>
        <w:spacing w:before="140" w:line="360" w:lineRule="auto"/>
        <w:jc w:val="both"/>
        <w:rPr>
          <w:sz w:val="28"/>
          <w:szCs w:val="28"/>
        </w:rPr>
      </w:pPr>
    </w:p>
    <w:p w14:paraId="67C82073" w14:textId="77777777" w:rsidR="00BC62A0" w:rsidRPr="00B30ED8" w:rsidRDefault="00BC62A0" w:rsidP="00BC62A0">
      <w:pPr>
        <w:pStyle w:val="BodyText"/>
        <w:spacing w:line="360" w:lineRule="auto"/>
        <w:ind w:right="95"/>
        <w:jc w:val="both"/>
        <w:rPr>
          <w:sz w:val="28"/>
          <w:szCs w:val="28"/>
        </w:rPr>
      </w:pPr>
      <w:r w:rsidRPr="00B30ED8">
        <w:rPr>
          <w:sz w:val="28"/>
          <w:szCs w:val="28"/>
        </w:rPr>
        <w:t>We</w:t>
      </w:r>
      <w:r w:rsidRPr="00B30ED8">
        <w:rPr>
          <w:spacing w:val="1"/>
          <w:sz w:val="28"/>
          <w:szCs w:val="28"/>
        </w:rPr>
        <w:t xml:space="preserve"> </w:t>
      </w:r>
      <w:r w:rsidRPr="00B30ED8">
        <w:rPr>
          <w:sz w:val="28"/>
          <w:szCs w:val="28"/>
        </w:rPr>
        <w:t>hereby</w:t>
      </w:r>
      <w:r w:rsidRPr="00B30ED8">
        <w:rPr>
          <w:spacing w:val="-9"/>
          <w:sz w:val="28"/>
          <w:szCs w:val="28"/>
        </w:rPr>
        <w:t xml:space="preserve"> </w:t>
      </w:r>
      <w:r w:rsidRPr="00B30ED8">
        <w:rPr>
          <w:sz w:val="28"/>
          <w:szCs w:val="28"/>
        </w:rPr>
        <w:t>declare</w:t>
      </w:r>
      <w:r w:rsidRPr="00B30ED8">
        <w:rPr>
          <w:spacing w:val="-1"/>
          <w:sz w:val="28"/>
          <w:szCs w:val="28"/>
        </w:rPr>
        <w:t xml:space="preserve"> </w:t>
      </w:r>
      <w:r w:rsidRPr="00B30ED8">
        <w:rPr>
          <w:sz w:val="28"/>
          <w:szCs w:val="28"/>
        </w:rPr>
        <w:t>that</w:t>
      </w:r>
      <w:r w:rsidRPr="00B30ED8">
        <w:rPr>
          <w:spacing w:val="5"/>
          <w:sz w:val="28"/>
          <w:szCs w:val="28"/>
        </w:rPr>
        <w:t xml:space="preserve"> </w:t>
      </w:r>
      <w:r w:rsidRPr="00B30ED8">
        <w:rPr>
          <w:sz w:val="28"/>
          <w:szCs w:val="28"/>
        </w:rPr>
        <w:t>the above-mentioned details</w:t>
      </w:r>
      <w:r w:rsidRPr="00B30ED8">
        <w:rPr>
          <w:spacing w:val="-2"/>
          <w:sz w:val="28"/>
          <w:szCs w:val="28"/>
        </w:rPr>
        <w:t xml:space="preserve"> </w:t>
      </w:r>
      <w:r w:rsidRPr="00B30ED8">
        <w:rPr>
          <w:sz w:val="28"/>
          <w:szCs w:val="28"/>
        </w:rPr>
        <w:t>are</w:t>
      </w:r>
      <w:r w:rsidRPr="00B30ED8">
        <w:rPr>
          <w:spacing w:val="-1"/>
          <w:sz w:val="28"/>
          <w:szCs w:val="28"/>
        </w:rPr>
        <w:t xml:space="preserve"> </w:t>
      </w:r>
      <w:r w:rsidRPr="00B30ED8">
        <w:rPr>
          <w:sz w:val="28"/>
          <w:szCs w:val="28"/>
        </w:rPr>
        <w:t>true</w:t>
      </w:r>
      <w:r w:rsidRPr="00B30ED8">
        <w:rPr>
          <w:spacing w:val="-6"/>
          <w:sz w:val="28"/>
          <w:szCs w:val="28"/>
        </w:rPr>
        <w:t xml:space="preserve"> </w:t>
      </w:r>
      <w:r w:rsidRPr="00B30ED8">
        <w:rPr>
          <w:sz w:val="28"/>
          <w:szCs w:val="28"/>
        </w:rPr>
        <w:t>to</w:t>
      </w:r>
      <w:r w:rsidRPr="00B30ED8">
        <w:rPr>
          <w:spacing w:val="-4"/>
          <w:sz w:val="28"/>
          <w:szCs w:val="28"/>
        </w:rPr>
        <w:t xml:space="preserve"> </w:t>
      </w:r>
      <w:r w:rsidRPr="00B30ED8">
        <w:rPr>
          <w:sz w:val="28"/>
          <w:szCs w:val="28"/>
        </w:rPr>
        <w:t>our</w:t>
      </w:r>
      <w:r w:rsidRPr="00B30ED8">
        <w:rPr>
          <w:spacing w:val="-2"/>
          <w:sz w:val="28"/>
          <w:szCs w:val="28"/>
        </w:rPr>
        <w:t xml:space="preserve"> knowledge.</w:t>
      </w:r>
    </w:p>
    <w:p w14:paraId="0391CD86" w14:textId="77777777" w:rsidR="00BC62A0" w:rsidRPr="00B30ED8" w:rsidRDefault="00BC62A0" w:rsidP="00BC62A0">
      <w:pPr>
        <w:pStyle w:val="BodyText"/>
        <w:spacing w:line="360" w:lineRule="auto"/>
        <w:jc w:val="both"/>
        <w:rPr>
          <w:sz w:val="28"/>
          <w:szCs w:val="28"/>
        </w:rPr>
      </w:pPr>
    </w:p>
    <w:p w14:paraId="0B8636D2" w14:textId="77777777" w:rsidR="00BC62A0" w:rsidRPr="00B30ED8" w:rsidRDefault="00BC62A0" w:rsidP="00BC62A0">
      <w:pPr>
        <w:spacing w:line="360" w:lineRule="auto"/>
        <w:ind w:right="1051"/>
        <w:jc w:val="both"/>
        <w:rPr>
          <w:rFonts w:ascii="Times New Roman" w:hAnsi="Times New Roman" w:cs="Times New Roman"/>
          <w:b/>
          <w:sz w:val="28"/>
          <w:szCs w:val="28"/>
        </w:rPr>
      </w:pPr>
    </w:p>
    <w:p w14:paraId="36F1BF0D" w14:textId="77777777" w:rsidR="00BC62A0" w:rsidRPr="00B30ED8" w:rsidRDefault="00BC62A0" w:rsidP="00BC62A0">
      <w:pPr>
        <w:spacing w:line="360" w:lineRule="auto"/>
        <w:ind w:right="1051"/>
        <w:jc w:val="both"/>
        <w:rPr>
          <w:rFonts w:ascii="Times New Roman" w:hAnsi="Times New Roman" w:cs="Times New Roman"/>
          <w:b/>
          <w:sz w:val="28"/>
          <w:szCs w:val="28"/>
        </w:rPr>
      </w:pPr>
    </w:p>
    <w:p w14:paraId="733B285E" w14:textId="77777777" w:rsidR="00BC62A0" w:rsidRPr="00B30ED8" w:rsidRDefault="00BC62A0" w:rsidP="00BC62A0">
      <w:pPr>
        <w:spacing w:line="360" w:lineRule="auto"/>
        <w:ind w:right="1051"/>
        <w:jc w:val="both"/>
        <w:rPr>
          <w:rFonts w:ascii="Times New Roman" w:hAnsi="Times New Roman" w:cs="Times New Roman"/>
          <w:b/>
          <w:sz w:val="28"/>
          <w:szCs w:val="28"/>
        </w:rPr>
      </w:pPr>
      <w:r w:rsidRPr="00B30ED8">
        <w:rPr>
          <w:rFonts w:ascii="Times New Roman" w:hAnsi="Times New Roman" w:cs="Times New Roman"/>
          <w:b/>
          <w:sz w:val="28"/>
          <w:szCs w:val="28"/>
        </w:rPr>
        <w:t xml:space="preserve">           </w:t>
      </w:r>
    </w:p>
    <w:p w14:paraId="3F888566" w14:textId="77777777" w:rsidR="00BC62A0" w:rsidRPr="00B30ED8" w:rsidRDefault="00BC62A0" w:rsidP="00BC62A0">
      <w:pPr>
        <w:spacing w:line="360" w:lineRule="auto"/>
        <w:ind w:right="1051"/>
        <w:jc w:val="both"/>
        <w:rPr>
          <w:rFonts w:ascii="Times New Roman" w:hAnsi="Times New Roman" w:cs="Times New Roman"/>
          <w:b/>
          <w:spacing w:val="-5"/>
          <w:sz w:val="28"/>
          <w:szCs w:val="28"/>
        </w:rPr>
      </w:pPr>
      <w:r>
        <w:rPr>
          <w:rFonts w:ascii="Times New Roman" w:hAnsi="Times New Roman" w:cs="Times New Roman"/>
          <w:b/>
          <w:sz w:val="28"/>
          <w:szCs w:val="28"/>
        </w:rPr>
        <w:t xml:space="preserve">                                                                                           </w:t>
      </w:r>
      <w:r w:rsidRPr="00B30ED8">
        <w:rPr>
          <w:rFonts w:ascii="Times New Roman" w:hAnsi="Times New Roman" w:cs="Times New Roman"/>
          <w:b/>
          <w:sz w:val="28"/>
          <w:szCs w:val="28"/>
        </w:rPr>
        <w:t>(JIVITHA S</w:t>
      </w:r>
      <w:r w:rsidRPr="00B30ED8">
        <w:rPr>
          <w:rFonts w:ascii="Times New Roman" w:hAnsi="Times New Roman" w:cs="Times New Roman"/>
          <w:b/>
          <w:spacing w:val="-5"/>
          <w:sz w:val="28"/>
          <w:szCs w:val="28"/>
        </w:rPr>
        <w:t>)</w:t>
      </w:r>
    </w:p>
    <w:p w14:paraId="73727F94" w14:textId="77777777" w:rsidR="00BC62A0" w:rsidRPr="00C32801" w:rsidRDefault="00BC62A0" w:rsidP="00BC62A0">
      <w:pPr>
        <w:spacing w:line="360" w:lineRule="auto"/>
        <w:ind w:right="1051"/>
        <w:jc w:val="both"/>
        <w:rPr>
          <w:rFonts w:ascii="Times New Roman" w:hAnsi="Times New Roman" w:cs="Times New Roman"/>
          <w:b/>
          <w:sz w:val="28"/>
          <w:szCs w:val="28"/>
        </w:rPr>
      </w:pPr>
      <w:r w:rsidRPr="00B30ED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B30ED8">
        <w:rPr>
          <w:rFonts w:ascii="Times New Roman" w:hAnsi="Times New Roman" w:cs="Times New Roman"/>
          <w:b/>
          <w:sz w:val="28"/>
          <w:szCs w:val="28"/>
        </w:rPr>
        <w:t>(PRIYADHARSHINI R)</w:t>
      </w:r>
    </w:p>
    <w:p w14:paraId="0A9555B1" w14:textId="77777777" w:rsidR="00BC62A0" w:rsidRDefault="00BC62A0" w:rsidP="00BC62A0">
      <w:pPr>
        <w:spacing w:line="360" w:lineRule="auto"/>
        <w:jc w:val="both"/>
        <w:rPr>
          <w:rFonts w:ascii="Times New Roman" w:hAnsi="Times New Roman" w:cs="Times New Roman"/>
          <w:b/>
          <w:spacing w:val="-5"/>
          <w:sz w:val="28"/>
          <w:szCs w:val="28"/>
        </w:rPr>
      </w:pPr>
    </w:p>
    <w:p w14:paraId="1E0523C5" w14:textId="77777777" w:rsidR="00BC62A0" w:rsidRDefault="00BC62A0" w:rsidP="00BC62A0">
      <w:pPr>
        <w:spacing w:line="360" w:lineRule="auto"/>
        <w:jc w:val="both"/>
        <w:rPr>
          <w:rFonts w:ascii="Times New Roman" w:hAnsi="Times New Roman" w:cs="Times New Roman"/>
          <w:b/>
          <w:spacing w:val="-5"/>
          <w:sz w:val="28"/>
          <w:szCs w:val="28"/>
        </w:rPr>
      </w:pPr>
    </w:p>
    <w:p w14:paraId="463A0672" w14:textId="77777777" w:rsidR="00BC62A0" w:rsidRDefault="00BC62A0" w:rsidP="00BC62A0">
      <w:pPr>
        <w:spacing w:line="360" w:lineRule="auto"/>
        <w:jc w:val="center"/>
        <w:rPr>
          <w:rFonts w:ascii="Times New Roman" w:hAnsi="Times New Roman" w:cs="Times New Roman"/>
          <w:b/>
          <w:bCs/>
          <w:color w:val="000000" w:themeColor="text1"/>
          <w:sz w:val="28"/>
          <w:szCs w:val="28"/>
        </w:rPr>
      </w:pPr>
      <w:r w:rsidRPr="004106F7">
        <w:rPr>
          <w:rFonts w:ascii="Times New Roman" w:hAnsi="Times New Roman" w:cs="Times New Roman"/>
          <w:b/>
          <w:bCs/>
          <w:color w:val="000000" w:themeColor="text1"/>
          <w:sz w:val="28"/>
          <w:szCs w:val="28"/>
        </w:rPr>
        <w:lastRenderedPageBreak/>
        <w:t>ABSTRACT</w:t>
      </w:r>
    </w:p>
    <w:p w14:paraId="3B162100" w14:textId="77777777" w:rsidR="00BC62A0" w:rsidRDefault="00BC62A0" w:rsidP="00BC62A0">
      <w:pPr>
        <w:spacing w:line="360" w:lineRule="auto"/>
        <w:jc w:val="both"/>
        <w:rPr>
          <w:rFonts w:ascii="Times New Roman" w:hAnsi="Times New Roman" w:cs="Times New Roman"/>
          <w:color w:val="000000" w:themeColor="text1"/>
          <w:sz w:val="28"/>
          <w:szCs w:val="28"/>
        </w:rPr>
      </w:pPr>
      <w:r w:rsidRPr="003C5A64">
        <w:rPr>
          <w:rFonts w:ascii="Times New Roman" w:hAnsi="Times New Roman" w:cs="Times New Roman"/>
          <w:color w:val="000000" w:themeColor="text1"/>
          <w:sz w:val="28"/>
          <w:szCs w:val="28"/>
        </w:rPr>
        <w:t>In this study, copper oxide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 nanoparticles were successfully synthesized and integrated with graphitic carbon nitride (g-C₃N₄) to form a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/g-C₃N₄ nanocomposite via a simple co-precipitation method. g-C₃N₄ served as a stable, visible-light-active semiconductor support, while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 imparted strong photocatalytic and antibacterial functionalities. The structural and morphological characteristics of the synthesized nanocomposites were systematically </w:t>
      </w:r>
      <w:proofErr w:type="spellStart"/>
      <w:r w:rsidRPr="003C5A64">
        <w:rPr>
          <w:rFonts w:ascii="Times New Roman" w:hAnsi="Times New Roman" w:cs="Times New Roman"/>
          <w:color w:val="000000" w:themeColor="text1"/>
          <w:sz w:val="28"/>
          <w:szCs w:val="28"/>
        </w:rPr>
        <w:t>analyzed</w:t>
      </w:r>
      <w:proofErr w:type="spellEnd"/>
      <w:r w:rsidRPr="003C5A64">
        <w:rPr>
          <w:rFonts w:ascii="Times New Roman" w:hAnsi="Times New Roman" w:cs="Times New Roman"/>
          <w:color w:val="000000" w:themeColor="text1"/>
          <w:sz w:val="28"/>
          <w:szCs w:val="28"/>
        </w:rPr>
        <w:t xml:space="preserve"> using X-ray diffraction (XRD), X-ray photoelectron spectroscopy (XPS), and Field Emission Scanning Electron Microscopy (FESEM) coupled with Energy Dispersive Spectroscopy (EDS), confirming the formation of a well-dispersed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 phase over the g-C₃N₄ sheets with improved surface area and interfacial contact. The antibacterial efficacy of the composite was assessed using disc diffusion assays against bacterial pathogens including </w:t>
      </w:r>
      <w:r w:rsidRPr="003C5A64">
        <w:rPr>
          <w:rFonts w:ascii="Times New Roman" w:hAnsi="Times New Roman" w:cs="Times New Roman"/>
          <w:i/>
          <w:iCs/>
          <w:color w:val="000000" w:themeColor="text1"/>
          <w:sz w:val="28"/>
          <w:szCs w:val="28"/>
        </w:rPr>
        <w:t>Escherichia coli</w:t>
      </w:r>
      <w:r w:rsidRPr="003C5A64">
        <w:rPr>
          <w:rFonts w:ascii="Times New Roman" w:hAnsi="Times New Roman" w:cs="Times New Roman"/>
          <w:color w:val="000000" w:themeColor="text1"/>
          <w:sz w:val="28"/>
          <w:szCs w:val="28"/>
        </w:rPr>
        <w:t xml:space="preserve">, </w:t>
      </w:r>
      <w:r w:rsidRPr="003C5A64">
        <w:rPr>
          <w:rFonts w:ascii="Times New Roman" w:hAnsi="Times New Roman" w:cs="Times New Roman"/>
          <w:i/>
          <w:iCs/>
          <w:color w:val="000000" w:themeColor="text1"/>
          <w:sz w:val="28"/>
          <w:szCs w:val="28"/>
        </w:rPr>
        <w:t>Staphylococcus aureus</w:t>
      </w:r>
      <w:r w:rsidRPr="003C5A64">
        <w:rPr>
          <w:rFonts w:ascii="Times New Roman" w:hAnsi="Times New Roman" w:cs="Times New Roman"/>
          <w:color w:val="000000" w:themeColor="text1"/>
          <w:sz w:val="28"/>
          <w:szCs w:val="28"/>
        </w:rPr>
        <w:t xml:space="preserve">, </w:t>
      </w:r>
      <w:r w:rsidRPr="003C5A64">
        <w:rPr>
          <w:rFonts w:ascii="Times New Roman" w:hAnsi="Times New Roman" w:cs="Times New Roman"/>
          <w:i/>
          <w:iCs/>
          <w:color w:val="000000" w:themeColor="text1"/>
          <w:sz w:val="28"/>
          <w:szCs w:val="28"/>
        </w:rPr>
        <w:t>Bacillus subtilis</w:t>
      </w:r>
      <w:r w:rsidRPr="003C5A64">
        <w:rPr>
          <w:rFonts w:ascii="Times New Roman" w:hAnsi="Times New Roman" w:cs="Times New Roman"/>
          <w:color w:val="000000" w:themeColor="text1"/>
          <w:sz w:val="28"/>
          <w:szCs w:val="28"/>
        </w:rPr>
        <w:t xml:space="preserve">, and </w:t>
      </w:r>
      <w:r w:rsidRPr="003C5A64">
        <w:rPr>
          <w:rFonts w:ascii="Times New Roman" w:hAnsi="Times New Roman" w:cs="Times New Roman"/>
          <w:i/>
          <w:iCs/>
          <w:color w:val="000000" w:themeColor="text1"/>
          <w:sz w:val="28"/>
          <w:szCs w:val="28"/>
        </w:rPr>
        <w:t>Klebsiella pneumoniae</w:t>
      </w:r>
      <w:r w:rsidRPr="003C5A64">
        <w:rPr>
          <w:rFonts w:ascii="Times New Roman" w:hAnsi="Times New Roman" w:cs="Times New Roman"/>
          <w:color w:val="000000" w:themeColor="text1"/>
          <w:sz w:val="28"/>
          <w:szCs w:val="28"/>
        </w:rPr>
        <w:t xml:space="preserve">. The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/g-C₃N₄ nanocomposite demonstrated substantial zones of inhibition compared to controls and standard antibiotics, highlighting its broad-spectrum antibacterial potential, primarily due to the generation of reactive oxygen species (ROS) that disrupt microbial membranes. Furthermore, the photocatalytic degradation of synthetic dyes such as Fast Green under visible light irradiation revealed that the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/g-C₃N₄ composite exhibited markedly higher degradation efficiency than pristine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 or g-C₃N₄ alone, attributed to the synergistic interaction between </w:t>
      </w:r>
      <w:proofErr w:type="spellStart"/>
      <w:r w:rsidRPr="003C5A64">
        <w:rPr>
          <w:rFonts w:ascii="Times New Roman" w:hAnsi="Times New Roman" w:cs="Times New Roman"/>
          <w:color w:val="000000" w:themeColor="text1"/>
          <w:sz w:val="28"/>
          <w:szCs w:val="28"/>
        </w:rPr>
        <w:t>CuO</w:t>
      </w:r>
      <w:proofErr w:type="spellEnd"/>
      <w:r w:rsidRPr="003C5A64">
        <w:rPr>
          <w:rFonts w:ascii="Times New Roman" w:hAnsi="Times New Roman" w:cs="Times New Roman"/>
          <w:color w:val="000000" w:themeColor="text1"/>
          <w:sz w:val="28"/>
          <w:szCs w:val="28"/>
        </w:rPr>
        <w:t xml:space="preserve"> and g-C₃N₄ which enhances charge carrier separation, reduces recombination rates, and extends light absorption. In addition to its environmental and antimicrobial capabilities, the composite also showed dose-dependent cytotoxic effects against HeLa cells in MTT assays, supporting its potential in biomedical applications</w:t>
      </w:r>
      <w:r>
        <w:rPr>
          <w:rFonts w:ascii="Times New Roman" w:hAnsi="Times New Roman" w:cs="Times New Roman"/>
          <w:color w:val="000000" w:themeColor="text1"/>
          <w:sz w:val="28"/>
          <w:szCs w:val="28"/>
        </w:rPr>
        <w:t>.</w:t>
      </w:r>
    </w:p>
    <w:p w14:paraId="5AFCD1D1" w14:textId="77777777" w:rsidR="00BC62A0" w:rsidRDefault="00BC62A0" w:rsidP="00BC62A0">
      <w:pPr>
        <w:spacing w:line="360" w:lineRule="auto"/>
        <w:jc w:val="both"/>
        <w:rPr>
          <w:rFonts w:ascii="Times New Roman" w:hAnsi="Times New Roman" w:cs="Times New Roman"/>
          <w:color w:val="000000" w:themeColor="text1"/>
          <w:sz w:val="28"/>
          <w:szCs w:val="28"/>
        </w:rPr>
      </w:pPr>
    </w:p>
    <w:p w14:paraId="300A3072" w14:textId="77777777" w:rsidR="00BC62A0" w:rsidRDefault="00BC62A0" w:rsidP="00BC62A0">
      <w:pPr>
        <w:spacing w:line="360" w:lineRule="auto"/>
        <w:rPr>
          <w:rFonts w:ascii="Times New Roman" w:hAnsi="Times New Roman" w:cs="Times New Roman"/>
          <w:b/>
          <w:bCs/>
          <w:caps/>
          <w:sz w:val="28"/>
          <w:szCs w:val="28"/>
        </w:rPr>
      </w:pPr>
    </w:p>
    <w:p w14:paraId="11F14003" w14:textId="77777777" w:rsidR="00BC62A0" w:rsidRPr="004106F7" w:rsidRDefault="00BC62A0" w:rsidP="00BC62A0">
      <w:pPr>
        <w:spacing w:line="360" w:lineRule="auto"/>
        <w:jc w:val="center"/>
        <w:rPr>
          <w:rFonts w:ascii="Times New Roman" w:hAnsi="Times New Roman" w:cs="Times New Roman"/>
          <w:b/>
          <w:bCs/>
          <w:caps/>
          <w:sz w:val="28"/>
          <w:szCs w:val="28"/>
        </w:rPr>
      </w:pPr>
      <w:r w:rsidRPr="004106F7">
        <w:rPr>
          <w:rFonts w:ascii="Times New Roman" w:hAnsi="Times New Roman" w:cs="Times New Roman"/>
          <w:b/>
          <w:bCs/>
          <w:caps/>
          <w:sz w:val="28"/>
          <w:szCs w:val="28"/>
        </w:rPr>
        <w:lastRenderedPageBreak/>
        <w:t>Table Of Contents</w:t>
      </w:r>
    </w:p>
    <w:tbl>
      <w:tblPr>
        <w:tblStyle w:val="TableGrid"/>
        <w:tblW w:w="9077" w:type="dxa"/>
        <w:tblLook w:val="04A0" w:firstRow="1" w:lastRow="0" w:firstColumn="1" w:lastColumn="0" w:noHBand="0" w:noVBand="1"/>
      </w:tblPr>
      <w:tblGrid>
        <w:gridCol w:w="1409"/>
        <w:gridCol w:w="6316"/>
        <w:gridCol w:w="1352"/>
      </w:tblGrid>
      <w:tr w:rsidR="00BC62A0" w:rsidRPr="00380472" w14:paraId="385768E5" w14:textId="77777777" w:rsidTr="00B55414">
        <w:trPr>
          <w:trHeight w:val="662"/>
        </w:trPr>
        <w:tc>
          <w:tcPr>
            <w:tcW w:w="1409" w:type="dxa"/>
          </w:tcPr>
          <w:p w14:paraId="6F316836" w14:textId="77777777" w:rsidR="00BC62A0" w:rsidRPr="004106F7" w:rsidRDefault="00BC62A0" w:rsidP="00B55414">
            <w:pPr>
              <w:spacing w:line="360" w:lineRule="auto"/>
              <w:jc w:val="both"/>
              <w:rPr>
                <w:rFonts w:ascii="Times New Roman" w:hAnsi="Times New Roman" w:cs="Times New Roman"/>
                <w:b/>
                <w:bCs/>
                <w:sz w:val="28"/>
                <w:szCs w:val="28"/>
              </w:rPr>
            </w:pPr>
            <w:r w:rsidRPr="004106F7">
              <w:rPr>
                <w:rFonts w:ascii="Times New Roman" w:hAnsi="Times New Roman" w:cs="Times New Roman"/>
                <w:b/>
                <w:bCs/>
                <w:sz w:val="28"/>
                <w:szCs w:val="28"/>
              </w:rPr>
              <w:t>Chapter No.</w:t>
            </w:r>
          </w:p>
        </w:tc>
        <w:tc>
          <w:tcPr>
            <w:tcW w:w="6316" w:type="dxa"/>
          </w:tcPr>
          <w:p w14:paraId="5577D780" w14:textId="77777777" w:rsidR="00BC62A0" w:rsidRPr="004106F7" w:rsidRDefault="00BC62A0" w:rsidP="00B55414">
            <w:pPr>
              <w:spacing w:line="360" w:lineRule="auto"/>
              <w:jc w:val="both"/>
              <w:rPr>
                <w:rFonts w:ascii="Times New Roman" w:hAnsi="Times New Roman" w:cs="Times New Roman"/>
                <w:b/>
                <w:bCs/>
                <w:sz w:val="28"/>
                <w:szCs w:val="28"/>
              </w:rPr>
            </w:pPr>
            <w:r w:rsidRPr="004106F7">
              <w:rPr>
                <w:rFonts w:ascii="Times New Roman" w:hAnsi="Times New Roman" w:cs="Times New Roman"/>
                <w:b/>
                <w:bCs/>
                <w:sz w:val="28"/>
                <w:szCs w:val="28"/>
              </w:rPr>
              <w:t>Title</w:t>
            </w:r>
          </w:p>
        </w:tc>
        <w:tc>
          <w:tcPr>
            <w:tcW w:w="1352" w:type="dxa"/>
          </w:tcPr>
          <w:p w14:paraId="71933B50" w14:textId="77777777" w:rsidR="00BC62A0" w:rsidRPr="004106F7" w:rsidRDefault="00BC62A0" w:rsidP="00B55414">
            <w:pPr>
              <w:spacing w:line="360" w:lineRule="auto"/>
              <w:jc w:val="both"/>
              <w:rPr>
                <w:rFonts w:ascii="Times New Roman" w:hAnsi="Times New Roman" w:cs="Times New Roman"/>
                <w:b/>
                <w:bCs/>
                <w:sz w:val="28"/>
                <w:szCs w:val="28"/>
              </w:rPr>
            </w:pPr>
            <w:r w:rsidRPr="004106F7">
              <w:rPr>
                <w:rFonts w:ascii="Times New Roman" w:hAnsi="Times New Roman" w:cs="Times New Roman"/>
                <w:b/>
                <w:bCs/>
                <w:sz w:val="28"/>
                <w:szCs w:val="28"/>
              </w:rPr>
              <w:t>Page No.</w:t>
            </w:r>
          </w:p>
        </w:tc>
      </w:tr>
      <w:tr w:rsidR="00BC62A0" w:rsidRPr="00380472" w14:paraId="3315D304" w14:textId="77777777" w:rsidTr="00B55414">
        <w:trPr>
          <w:trHeight w:val="330"/>
        </w:trPr>
        <w:tc>
          <w:tcPr>
            <w:tcW w:w="1409" w:type="dxa"/>
            <w:tcBorders>
              <w:bottom w:val="single" w:sz="4" w:space="0" w:color="auto"/>
            </w:tcBorders>
          </w:tcPr>
          <w:p w14:paraId="0C5FE459" w14:textId="77777777" w:rsidR="00BC62A0" w:rsidRPr="004106F7" w:rsidRDefault="00BC62A0" w:rsidP="00B55414">
            <w:pPr>
              <w:spacing w:line="360" w:lineRule="auto"/>
              <w:jc w:val="both"/>
              <w:rPr>
                <w:rFonts w:ascii="Times New Roman" w:hAnsi="Times New Roman" w:cs="Times New Roman"/>
                <w:b/>
                <w:bCs/>
                <w:sz w:val="28"/>
                <w:szCs w:val="28"/>
              </w:rPr>
            </w:pPr>
            <w:r w:rsidRPr="004106F7">
              <w:rPr>
                <w:rFonts w:ascii="Times New Roman" w:hAnsi="Times New Roman" w:cs="Times New Roman"/>
                <w:b/>
                <w:bCs/>
                <w:sz w:val="28"/>
                <w:szCs w:val="28"/>
              </w:rPr>
              <w:t>Content:</w:t>
            </w:r>
          </w:p>
        </w:tc>
        <w:tc>
          <w:tcPr>
            <w:tcW w:w="6316" w:type="dxa"/>
          </w:tcPr>
          <w:p w14:paraId="55C7E4E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Abstract</w:t>
            </w:r>
          </w:p>
        </w:tc>
        <w:tc>
          <w:tcPr>
            <w:tcW w:w="1352" w:type="dxa"/>
          </w:tcPr>
          <w:p w14:paraId="70A63395" w14:textId="0E7664A9" w:rsidR="00BC62A0" w:rsidRPr="00380472" w:rsidRDefault="00E95EA6" w:rsidP="00DA3CA4">
            <w:pPr>
              <w:spacing w:line="360" w:lineRule="auto"/>
              <w:jc w:val="center"/>
              <w:rPr>
                <w:rFonts w:ascii="Times New Roman" w:hAnsi="Times New Roman" w:cs="Times New Roman"/>
                <w:sz w:val="28"/>
                <w:szCs w:val="28"/>
              </w:rPr>
            </w:pPr>
            <w:r w:rsidRPr="00E95EA6">
              <w:rPr>
                <w:rFonts w:ascii="Times New Roman" w:hAnsi="Times New Roman" w:cs="Times New Roman"/>
                <w:sz w:val="28"/>
                <w:szCs w:val="28"/>
              </w:rPr>
              <w:t>VII</w:t>
            </w:r>
          </w:p>
        </w:tc>
      </w:tr>
      <w:tr w:rsidR="00BC62A0" w:rsidRPr="00380472" w14:paraId="4DCE3022" w14:textId="77777777" w:rsidTr="00B55414">
        <w:trPr>
          <w:trHeight w:val="330"/>
        </w:trPr>
        <w:tc>
          <w:tcPr>
            <w:tcW w:w="1409" w:type="dxa"/>
            <w:tcBorders>
              <w:bottom w:val="nil"/>
            </w:tcBorders>
          </w:tcPr>
          <w:p w14:paraId="674D0BE7"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1CE99C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List of Tables</w:t>
            </w:r>
          </w:p>
        </w:tc>
        <w:tc>
          <w:tcPr>
            <w:tcW w:w="1352" w:type="dxa"/>
          </w:tcPr>
          <w:p w14:paraId="3DED25C1" w14:textId="7C60FB40" w:rsidR="00BC62A0" w:rsidRPr="00380472" w:rsidRDefault="00914AB5" w:rsidP="00DA3CA4">
            <w:pPr>
              <w:spacing w:line="360" w:lineRule="auto"/>
              <w:jc w:val="center"/>
              <w:rPr>
                <w:rFonts w:ascii="Times New Roman" w:hAnsi="Times New Roman" w:cs="Times New Roman"/>
                <w:sz w:val="28"/>
                <w:szCs w:val="28"/>
              </w:rPr>
            </w:pPr>
            <w:r w:rsidRPr="00914AB5">
              <w:rPr>
                <w:rFonts w:ascii="Times New Roman" w:hAnsi="Times New Roman" w:cs="Times New Roman"/>
                <w:sz w:val="28"/>
                <w:szCs w:val="28"/>
              </w:rPr>
              <w:t>XI</w:t>
            </w:r>
          </w:p>
        </w:tc>
      </w:tr>
      <w:tr w:rsidR="00BC62A0" w:rsidRPr="00380472" w14:paraId="7B24890F" w14:textId="77777777" w:rsidTr="00B55414">
        <w:trPr>
          <w:trHeight w:val="338"/>
        </w:trPr>
        <w:tc>
          <w:tcPr>
            <w:tcW w:w="1409" w:type="dxa"/>
            <w:tcBorders>
              <w:top w:val="nil"/>
              <w:bottom w:val="nil"/>
            </w:tcBorders>
          </w:tcPr>
          <w:p w14:paraId="7A196C14"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C543267"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List of Figures</w:t>
            </w:r>
          </w:p>
        </w:tc>
        <w:tc>
          <w:tcPr>
            <w:tcW w:w="1352" w:type="dxa"/>
          </w:tcPr>
          <w:p w14:paraId="051E6C11" w14:textId="7676343E" w:rsidR="00BC62A0" w:rsidRPr="00380472" w:rsidRDefault="00914AB5"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XII</w:t>
            </w:r>
          </w:p>
        </w:tc>
      </w:tr>
      <w:tr w:rsidR="00BC62A0" w:rsidRPr="00380472" w14:paraId="57FA73FA" w14:textId="77777777" w:rsidTr="00B55414">
        <w:trPr>
          <w:trHeight w:val="330"/>
        </w:trPr>
        <w:tc>
          <w:tcPr>
            <w:tcW w:w="1409" w:type="dxa"/>
            <w:tcBorders>
              <w:top w:val="nil"/>
              <w:bottom w:val="nil"/>
            </w:tcBorders>
          </w:tcPr>
          <w:p w14:paraId="43AB103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498F88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List of Symbols</w:t>
            </w:r>
          </w:p>
        </w:tc>
        <w:tc>
          <w:tcPr>
            <w:tcW w:w="1352" w:type="dxa"/>
          </w:tcPr>
          <w:p w14:paraId="4B821207" w14:textId="312160D1" w:rsidR="00BC62A0" w:rsidRPr="00380472" w:rsidRDefault="00914AB5" w:rsidP="00914AB5">
            <w:pPr>
              <w:spacing w:line="360" w:lineRule="auto"/>
              <w:jc w:val="center"/>
              <w:rPr>
                <w:rFonts w:ascii="Times New Roman" w:hAnsi="Times New Roman" w:cs="Times New Roman"/>
                <w:sz w:val="28"/>
                <w:szCs w:val="28"/>
              </w:rPr>
            </w:pPr>
            <w:r>
              <w:rPr>
                <w:rFonts w:ascii="Times New Roman" w:hAnsi="Times New Roman" w:cs="Times New Roman"/>
                <w:sz w:val="28"/>
                <w:szCs w:val="28"/>
              </w:rPr>
              <w:t>XIII</w:t>
            </w:r>
          </w:p>
        </w:tc>
      </w:tr>
      <w:tr w:rsidR="00BC62A0" w:rsidRPr="00380472" w14:paraId="6269DE6A" w14:textId="77777777" w:rsidTr="00B55414">
        <w:trPr>
          <w:trHeight w:val="330"/>
        </w:trPr>
        <w:tc>
          <w:tcPr>
            <w:tcW w:w="1409" w:type="dxa"/>
            <w:tcBorders>
              <w:top w:val="nil"/>
            </w:tcBorders>
          </w:tcPr>
          <w:p w14:paraId="3E402B1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EC0FE9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List of Abbreviation</w:t>
            </w:r>
          </w:p>
        </w:tc>
        <w:tc>
          <w:tcPr>
            <w:tcW w:w="1352" w:type="dxa"/>
          </w:tcPr>
          <w:p w14:paraId="0CF30740" w14:textId="231584D7" w:rsidR="00BC62A0" w:rsidRPr="00380472" w:rsidRDefault="00914AB5" w:rsidP="00DA3CA4">
            <w:pPr>
              <w:spacing w:line="360" w:lineRule="auto"/>
              <w:jc w:val="center"/>
              <w:rPr>
                <w:rFonts w:ascii="Times New Roman" w:hAnsi="Times New Roman" w:cs="Times New Roman"/>
                <w:sz w:val="28"/>
                <w:szCs w:val="28"/>
              </w:rPr>
            </w:pPr>
            <w:r w:rsidRPr="00914AB5">
              <w:rPr>
                <w:rFonts w:ascii="Times New Roman" w:hAnsi="Times New Roman" w:cs="Times New Roman"/>
                <w:sz w:val="28"/>
                <w:szCs w:val="28"/>
              </w:rPr>
              <w:t>XIV</w:t>
            </w:r>
          </w:p>
        </w:tc>
      </w:tr>
      <w:tr w:rsidR="00BC62A0" w:rsidRPr="00380472" w14:paraId="12DB385B" w14:textId="77777777" w:rsidTr="00B55414">
        <w:trPr>
          <w:trHeight w:val="330"/>
        </w:trPr>
        <w:tc>
          <w:tcPr>
            <w:tcW w:w="1409" w:type="dxa"/>
            <w:tcBorders>
              <w:bottom w:val="single" w:sz="4" w:space="0" w:color="auto"/>
            </w:tcBorders>
          </w:tcPr>
          <w:p w14:paraId="1286833E"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1.</w:t>
            </w:r>
          </w:p>
        </w:tc>
        <w:tc>
          <w:tcPr>
            <w:tcW w:w="6316" w:type="dxa"/>
          </w:tcPr>
          <w:p w14:paraId="4D65A93B"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INTRODUCTION</w:t>
            </w:r>
          </w:p>
        </w:tc>
        <w:tc>
          <w:tcPr>
            <w:tcW w:w="1352" w:type="dxa"/>
          </w:tcPr>
          <w:p w14:paraId="501A0FC1" w14:textId="058FF699"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C62A0" w:rsidRPr="00380472" w14:paraId="7CB41ED1" w14:textId="77777777" w:rsidTr="00B55414">
        <w:trPr>
          <w:trHeight w:val="330"/>
        </w:trPr>
        <w:tc>
          <w:tcPr>
            <w:tcW w:w="1409" w:type="dxa"/>
            <w:tcBorders>
              <w:bottom w:val="nil"/>
            </w:tcBorders>
          </w:tcPr>
          <w:p w14:paraId="7F0DBB58"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4CD91954"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       value of water</w:t>
            </w:r>
          </w:p>
        </w:tc>
        <w:tc>
          <w:tcPr>
            <w:tcW w:w="1352" w:type="dxa"/>
          </w:tcPr>
          <w:p w14:paraId="3FAD76D2" w14:textId="7EF40FD7"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C62A0" w:rsidRPr="00380472" w14:paraId="0E90F44C" w14:textId="77777777" w:rsidTr="00B55414">
        <w:trPr>
          <w:trHeight w:val="330"/>
        </w:trPr>
        <w:tc>
          <w:tcPr>
            <w:tcW w:w="1409" w:type="dxa"/>
            <w:tcBorders>
              <w:top w:val="nil"/>
              <w:bottom w:val="nil"/>
            </w:tcBorders>
          </w:tcPr>
          <w:p w14:paraId="250F3189"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2EC271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1.2       Causes of Pollution</w:t>
            </w:r>
          </w:p>
        </w:tc>
        <w:tc>
          <w:tcPr>
            <w:tcW w:w="1352" w:type="dxa"/>
          </w:tcPr>
          <w:p w14:paraId="48A57547" w14:textId="74109726"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BC62A0" w:rsidRPr="00380472" w14:paraId="1DB34609" w14:textId="77777777" w:rsidTr="00B55414">
        <w:trPr>
          <w:trHeight w:val="330"/>
        </w:trPr>
        <w:tc>
          <w:tcPr>
            <w:tcW w:w="1409" w:type="dxa"/>
            <w:tcBorders>
              <w:top w:val="nil"/>
              <w:bottom w:val="nil"/>
            </w:tcBorders>
          </w:tcPr>
          <w:p w14:paraId="69F8B05E"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0492FF29"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1.3       Impact on environment and health</w:t>
            </w:r>
          </w:p>
        </w:tc>
        <w:tc>
          <w:tcPr>
            <w:tcW w:w="1352" w:type="dxa"/>
          </w:tcPr>
          <w:p w14:paraId="165388C9" w14:textId="3B838A4F"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BC62A0" w:rsidRPr="00380472" w14:paraId="7051C3BE" w14:textId="77777777" w:rsidTr="00B55414">
        <w:trPr>
          <w:trHeight w:val="330"/>
        </w:trPr>
        <w:tc>
          <w:tcPr>
            <w:tcW w:w="1409" w:type="dxa"/>
            <w:tcBorders>
              <w:top w:val="nil"/>
              <w:bottom w:val="nil"/>
            </w:tcBorders>
          </w:tcPr>
          <w:p w14:paraId="019297E6"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FD9F0C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1.4       Organic pollutants</w:t>
            </w:r>
          </w:p>
        </w:tc>
        <w:tc>
          <w:tcPr>
            <w:tcW w:w="1352" w:type="dxa"/>
          </w:tcPr>
          <w:p w14:paraId="16F5D750" w14:textId="405DDC21"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BC62A0" w:rsidRPr="00380472" w14:paraId="0D7555C5" w14:textId="77777777" w:rsidTr="00B55414">
        <w:trPr>
          <w:trHeight w:val="330"/>
        </w:trPr>
        <w:tc>
          <w:tcPr>
            <w:tcW w:w="1409" w:type="dxa"/>
            <w:tcBorders>
              <w:top w:val="nil"/>
              <w:bottom w:val="nil"/>
            </w:tcBorders>
          </w:tcPr>
          <w:p w14:paraId="0BCF4C42"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2AAD39BF"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       Materials</w:t>
            </w:r>
          </w:p>
        </w:tc>
        <w:tc>
          <w:tcPr>
            <w:tcW w:w="1352" w:type="dxa"/>
          </w:tcPr>
          <w:p w14:paraId="528D2FF3" w14:textId="6BD2B940"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BC62A0" w:rsidRPr="00380472" w14:paraId="1E9E5B8D" w14:textId="77777777" w:rsidTr="00B55414">
        <w:trPr>
          <w:trHeight w:val="330"/>
        </w:trPr>
        <w:tc>
          <w:tcPr>
            <w:tcW w:w="1409" w:type="dxa"/>
            <w:tcBorders>
              <w:top w:val="nil"/>
              <w:bottom w:val="nil"/>
            </w:tcBorders>
          </w:tcPr>
          <w:p w14:paraId="69682DE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CB5A765"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1.5.1    Nanomaterials</w:t>
            </w:r>
          </w:p>
        </w:tc>
        <w:tc>
          <w:tcPr>
            <w:tcW w:w="1352" w:type="dxa"/>
          </w:tcPr>
          <w:p w14:paraId="3FE3BB89" w14:textId="0E19AF3C"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BC62A0" w:rsidRPr="00380472" w14:paraId="1B3DB5EF" w14:textId="77777777" w:rsidTr="00B55414">
        <w:trPr>
          <w:trHeight w:val="330"/>
        </w:trPr>
        <w:tc>
          <w:tcPr>
            <w:tcW w:w="1409" w:type="dxa"/>
            <w:tcBorders>
              <w:top w:val="nil"/>
              <w:bottom w:val="nil"/>
            </w:tcBorders>
          </w:tcPr>
          <w:p w14:paraId="3C2AEF76"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6316765"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1.5.2    Types</w:t>
            </w:r>
          </w:p>
        </w:tc>
        <w:tc>
          <w:tcPr>
            <w:tcW w:w="1352" w:type="dxa"/>
          </w:tcPr>
          <w:p w14:paraId="40586C40" w14:textId="0A644254"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BC62A0" w:rsidRPr="00380472" w14:paraId="12D62505" w14:textId="77777777" w:rsidTr="00B55414">
        <w:trPr>
          <w:trHeight w:val="330"/>
        </w:trPr>
        <w:tc>
          <w:tcPr>
            <w:tcW w:w="1409" w:type="dxa"/>
            <w:tcBorders>
              <w:top w:val="nil"/>
              <w:bottom w:val="nil"/>
            </w:tcBorders>
          </w:tcPr>
          <w:p w14:paraId="29794DC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2DA93E08"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1.5.3    Unique properties of Nanomaterials</w:t>
            </w:r>
          </w:p>
        </w:tc>
        <w:tc>
          <w:tcPr>
            <w:tcW w:w="1352" w:type="dxa"/>
          </w:tcPr>
          <w:p w14:paraId="50BD8CFA" w14:textId="43514677"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BC62A0" w:rsidRPr="00380472" w14:paraId="4AB0F42F" w14:textId="77777777" w:rsidTr="00B55414">
        <w:trPr>
          <w:trHeight w:val="338"/>
        </w:trPr>
        <w:tc>
          <w:tcPr>
            <w:tcW w:w="1409" w:type="dxa"/>
            <w:tcBorders>
              <w:top w:val="nil"/>
              <w:bottom w:val="nil"/>
            </w:tcBorders>
          </w:tcPr>
          <w:p w14:paraId="3C56EE42"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DFF31B7"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1.5.4    Application of Nanomaterials</w:t>
            </w:r>
          </w:p>
        </w:tc>
        <w:tc>
          <w:tcPr>
            <w:tcW w:w="1352" w:type="dxa"/>
          </w:tcPr>
          <w:p w14:paraId="72232E37" w14:textId="200914AE"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BC62A0" w:rsidRPr="00380472" w14:paraId="55B6EDBC" w14:textId="77777777" w:rsidTr="00B55414">
        <w:trPr>
          <w:trHeight w:val="330"/>
        </w:trPr>
        <w:tc>
          <w:tcPr>
            <w:tcW w:w="1409" w:type="dxa"/>
            <w:tcBorders>
              <w:top w:val="nil"/>
              <w:bottom w:val="nil"/>
            </w:tcBorders>
          </w:tcPr>
          <w:p w14:paraId="019480D3"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91ED8A6"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w:t>
            </w:r>
            <w:r>
              <w:rPr>
                <w:rFonts w:ascii="Times New Roman" w:hAnsi="Times New Roman" w:cs="Times New Roman"/>
                <w:sz w:val="28"/>
                <w:szCs w:val="28"/>
              </w:rPr>
              <w:t>4.1</w:t>
            </w:r>
            <w:r w:rsidRPr="00380472">
              <w:rPr>
                <w:rFonts w:ascii="Times New Roman" w:hAnsi="Times New Roman" w:cs="Times New Roman"/>
                <w:sz w:val="28"/>
                <w:szCs w:val="28"/>
              </w:rPr>
              <w:t xml:space="preserve"> </w:t>
            </w:r>
            <w:r>
              <w:rPr>
                <w:rFonts w:ascii="Times New Roman" w:hAnsi="Times New Roman" w:cs="Times New Roman"/>
                <w:sz w:val="28"/>
                <w:szCs w:val="28"/>
              </w:rPr>
              <w:t>Environmental</w:t>
            </w:r>
            <w:r w:rsidRPr="00380472">
              <w:rPr>
                <w:rFonts w:ascii="Times New Roman" w:hAnsi="Times New Roman" w:cs="Times New Roman"/>
                <w:sz w:val="28"/>
                <w:szCs w:val="28"/>
              </w:rPr>
              <w:t xml:space="preserve"> Applications </w:t>
            </w:r>
          </w:p>
        </w:tc>
        <w:tc>
          <w:tcPr>
            <w:tcW w:w="1352" w:type="dxa"/>
          </w:tcPr>
          <w:p w14:paraId="6F6A2268" w14:textId="176B1BB3"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BC62A0" w:rsidRPr="00380472" w14:paraId="0F2FB292" w14:textId="77777777" w:rsidTr="00B55414">
        <w:trPr>
          <w:trHeight w:val="330"/>
        </w:trPr>
        <w:tc>
          <w:tcPr>
            <w:tcW w:w="1409" w:type="dxa"/>
            <w:tcBorders>
              <w:top w:val="nil"/>
              <w:bottom w:val="nil"/>
            </w:tcBorders>
          </w:tcPr>
          <w:p w14:paraId="65CB2C2C"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E6A7CE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1.5.</w:t>
            </w:r>
            <w:r>
              <w:rPr>
                <w:rFonts w:ascii="Times New Roman" w:hAnsi="Times New Roman" w:cs="Times New Roman"/>
                <w:sz w:val="28"/>
                <w:szCs w:val="28"/>
              </w:rPr>
              <w:t>4.2</w:t>
            </w:r>
            <w:r w:rsidRPr="00380472">
              <w:rPr>
                <w:rFonts w:ascii="Times New Roman" w:hAnsi="Times New Roman" w:cs="Times New Roman"/>
                <w:sz w:val="28"/>
                <w:szCs w:val="28"/>
              </w:rPr>
              <w:t xml:space="preserve"> </w:t>
            </w:r>
            <w:r>
              <w:rPr>
                <w:rFonts w:ascii="Times New Roman" w:hAnsi="Times New Roman" w:cs="Times New Roman"/>
                <w:sz w:val="28"/>
                <w:szCs w:val="28"/>
              </w:rPr>
              <w:t>Biomedical and antibacterial applications</w:t>
            </w:r>
          </w:p>
        </w:tc>
        <w:tc>
          <w:tcPr>
            <w:tcW w:w="1352" w:type="dxa"/>
          </w:tcPr>
          <w:p w14:paraId="1645CF55" w14:textId="03125642"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BC62A0" w:rsidRPr="00380472" w14:paraId="135D10E6" w14:textId="77777777" w:rsidTr="00B55414">
        <w:trPr>
          <w:trHeight w:val="330"/>
        </w:trPr>
        <w:tc>
          <w:tcPr>
            <w:tcW w:w="1409" w:type="dxa"/>
            <w:tcBorders>
              <w:top w:val="nil"/>
              <w:bottom w:val="nil"/>
            </w:tcBorders>
          </w:tcPr>
          <w:p w14:paraId="33E2317A"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0790F62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1.6       Composite Materials</w:t>
            </w:r>
          </w:p>
        </w:tc>
        <w:tc>
          <w:tcPr>
            <w:tcW w:w="1352" w:type="dxa"/>
          </w:tcPr>
          <w:p w14:paraId="5F3F1D8A" w14:textId="7183C63D"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BC62A0" w:rsidRPr="00380472" w14:paraId="4E22819D" w14:textId="77777777" w:rsidTr="00B55414">
        <w:trPr>
          <w:trHeight w:val="330"/>
        </w:trPr>
        <w:tc>
          <w:tcPr>
            <w:tcW w:w="1409" w:type="dxa"/>
            <w:tcBorders>
              <w:top w:val="nil"/>
              <w:bottom w:val="nil"/>
            </w:tcBorders>
          </w:tcPr>
          <w:p w14:paraId="745E124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7EF4B7C"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1.7        Biomaterials</w:t>
            </w:r>
          </w:p>
        </w:tc>
        <w:tc>
          <w:tcPr>
            <w:tcW w:w="1352" w:type="dxa"/>
          </w:tcPr>
          <w:p w14:paraId="122FC844" w14:textId="67590F11"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BC62A0" w:rsidRPr="00380472" w14:paraId="1718A34D" w14:textId="77777777" w:rsidTr="00B55414">
        <w:trPr>
          <w:trHeight w:val="330"/>
        </w:trPr>
        <w:tc>
          <w:tcPr>
            <w:tcW w:w="1409" w:type="dxa"/>
            <w:tcBorders>
              <w:top w:val="nil"/>
              <w:bottom w:val="nil"/>
            </w:tcBorders>
          </w:tcPr>
          <w:p w14:paraId="1CD3449F"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FFC4068"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1.7.1     Nontoxicity</w:t>
            </w:r>
          </w:p>
        </w:tc>
        <w:tc>
          <w:tcPr>
            <w:tcW w:w="1352" w:type="dxa"/>
          </w:tcPr>
          <w:p w14:paraId="3B3FBBE9" w14:textId="5EA3E826"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BC62A0" w:rsidRPr="00380472" w14:paraId="2180033B" w14:textId="77777777" w:rsidTr="00B55414">
        <w:trPr>
          <w:trHeight w:val="330"/>
        </w:trPr>
        <w:tc>
          <w:tcPr>
            <w:tcW w:w="1409" w:type="dxa"/>
            <w:tcBorders>
              <w:top w:val="nil"/>
              <w:bottom w:val="nil"/>
            </w:tcBorders>
          </w:tcPr>
          <w:p w14:paraId="273D89A8"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7ED6ACD9"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1.8        Copper Oxide Nanoparticle</w:t>
            </w:r>
          </w:p>
        </w:tc>
        <w:tc>
          <w:tcPr>
            <w:tcW w:w="1352" w:type="dxa"/>
          </w:tcPr>
          <w:p w14:paraId="0CB1F13A" w14:textId="510DE600"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BC62A0" w:rsidRPr="00380472" w14:paraId="27BE6114" w14:textId="77777777" w:rsidTr="00B55414">
        <w:trPr>
          <w:trHeight w:val="330"/>
        </w:trPr>
        <w:tc>
          <w:tcPr>
            <w:tcW w:w="1409" w:type="dxa"/>
            <w:tcBorders>
              <w:top w:val="nil"/>
              <w:bottom w:val="nil"/>
            </w:tcBorders>
          </w:tcPr>
          <w:p w14:paraId="4708BB03"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4FB2DFE"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1.8.1     Properties of copper Oxide</w:t>
            </w:r>
          </w:p>
        </w:tc>
        <w:tc>
          <w:tcPr>
            <w:tcW w:w="1352" w:type="dxa"/>
          </w:tcPr>
          <w:p w14:paraId="23204331" w14:textId="596EE1A3" w:rsidR="00BC62A0" w:rsidRPr="00380472" w:rsidRDefault="001230F3"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BC62A0" w:rsidRPr="00380472" w14:paraId="569FA5C2" w14:textId="77777777" w:rsidTr="00B55414">
        <w:trPr>
          <w:trHeight w:val="330"/>
        </w:trPr>
        <w:tc>
          <w:tcPr>
            <w:tcW w:w="1409" w:type="dxa"/>
            <w:tcBorders>
              <w:top w:val="nil"/>
              <w:bottom w:val="nil"/>
            </w:tcBorders>
          </w:tcPr>
          <w:p w14:paraId="4D9F1189"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A70835E" w14:textId="60DB6D8D"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1.9        Graphitic Carbon Nitride (</w:t>
            </w:r>
            <w:r w:rsidRPr="00380472">
              <w:rPr>
                <w:rFonts w:ascii="Times New Roman" w:hAnsi="Times New Roman" w:cs="Times New Roman"/>
                <w:sz w:val="28"/>
                <w:szCs w:val="28"/>
                <w:lang w:val="en-US"/>
              </w:rPr>
              <w:t>g–C</w:t>
            </w:r>
            <w:r w:rsidRPr="00380472">
              <w:rPr>
                <w:rFonts w:ascii="Times New Roman" w:hAnsi="Times New Roman" w:cs="Times New Roman"/>
                <w:sz w:val="28"/>
                <w:szCs w:val="28"/>
                <w:vertAlign w:val="subscript"/>
                <w:lang w:val="en-US"/>
              </w:rPr>
              <w:t>3</w:t>
            </w:r>
            <w:r w:rsidRPr="00380472">
              <w:rPr>
                <w:rFonts w:ascii="Times New Roman" w:hAnsi="Times New Roman" w:cs="Times New Roman"/>
                <w:sz w:val="28"/>
                <w:szCs w:val="28"/>
                <w:lang w:val="en-US"/>
              </w:rPr>
              <w:t>N</w:t>
            </w:r>
            <w:proofErr w:type="gramStart"/>
            <w:r w:rsidRPr="00380472">
              <w:rPr>
                <w:rFonts w:ascii="Times New Roman" w:hAnsi="Times New Roman" w:cs="Times New Roman"/>
                <w:sz w:val="28"/>
                <w:szCs w:val="28"/>
                <w:vertAlign w:val="subscript"/>
                <w:lang w:val="en-US"/>
              </w:rPr>
              <w:t>4</w:t>
            </w:r>
            <w:r w:rsidR="001230F3">
              <w:rPr>
                <w:rFonts w:ascii="Times New Roman" w:hAnsi="Times New Roman" w:cs="Times New Roman"/>
                <w:sz w:val="28"/>
                <w:szCs w:val="28"/>
                <w:vertAlign w:val="subscript"/>
                <w:lang w:val="en-US"/>
              </w:rPr>
              <w:t xml:space="preserve"> </w:t>
            </w:r>
            <w:r w:rsidR="001230F3">
              <w:rPr>
                <w:rFonts w:ascii="Times New Roman" w:hAnsi="Times New Roman" w:cs="Times New Roman"/>
                <w:sz w:val="28"/>
                <w:szCs w:val="28"/>
              </w:rPr>
              <w:t>)</w:t>
            </w:r>
            <w:proofErr w:type="gramEnd"/>
          </w:p>
        </w:tc>
        <w:tc>
          <w:tcPr>
            <w:tcW w:w="1352" w:type="dxa"/>
          </w:tcPr>
          <w:p w14:paraId="796C9BBD" w14:textId="6EA0697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BC62A0" w:rsidRPr="00380472" w14:paraId="50DF6E83" w14:textId="77777777" w:rsidTr="00B55414">
        <w:trPr>
          <w:trHeight w:val="330"/>
        </w:trPr>
        <w:tc>
          <w:tcPr>
            <w:tcW w:w="1409" w:type="dxa"/>
            <w:tcBorders>
              <w:top w:val="nil"/>
              <w:left w:val="single" w:sz="4" w:space="0" w:color="auto"/>
              <w:bottom w:val="nil"/>
              <w:right w:val="single" w:sz="4" w:space="0" w:color="auto"/>
            </w:tcBorders>
          </w:tcPr>
          <w:p w14:paraId="45A6E64F"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Borders>
              <w:left w:val="single" w:sz="4" w:space="0" w:color="auto"/>
            </w:tcBorders>
          </w:tcPr>
          <w:p w14:paraId="2EDE2E94"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1.10       Photocatalytic Activity</w:t>
            </w:r>
          </w:p>
        </w:tc>
        <w:tc>
          <w:tcPr>
            <w:tcW w:w="1352" w:type="dxa"/>
          </w:tcPr>
          <w:p w14:paraId="1CADC15B" w14:textId="15FF258D"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BC62A0" w:rsidRPr="00380472" w14:paraId="5FC562D2" w14:textId="77777777" w:rsidTr="00B55414">
        <w:trPr>
          <w:trHeight w:val="330"/>
        </w:trPr>
        <w:tc>
          <w:tcPr>
            <w:tcW w:w="1409" w:type="dxa"/>
            <w:tcBorders>
              <w:top w:val="nil"/>
              <w:bottom w:val="single" w:sz="4" w:space="0" w:color="auto"/>
            </w:tcBorders>
          </w:tcPr>
          <w:p w14:paraId="269F891C"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15BB1C4"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1.11       Semiconductor Photocatalysis</w:t>
            </w:r>
          </w:p>
        </w:tc>
        <w:tc>
          <w:tcPr>
            <w:tcW w:w="1352" w:type="dxa"/>
          </w:tcPr>
          <w:p w14:paraId="45BF87B1" w14:textId="62716AAD"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C62A0" w:rsidRPr="00380472" w14:paraId="355EE122" w14:textId="77777777" w:rsidTr="00B55414">
        <w:trPr>
          <w:trHeight w:val="330"/>
        </w:trPr>
        <w:tc>
          <w:tcPr>
            <w:tcW w:w="1409" w:type="dxa"/>
            <w:tcBorders>
              <w:top w:val="single" w:sz="4" w:space="0" w:color="auto"/>
              <w:bottom w:val="nil"/>
            </w:tcBorders>
          </w:tcPr>
          <w:p w14:paraId="326D041B"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B435647"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1.11.1    Mechanism of Photocatalytic Reactions</w:t>
            </w:r>
          </w:p>
        </w:tc>
        <w:tc>
          <w:tcPr>
            <w:tcW w:w="1352" w:type="dxa"/>
          </w:tcPr>
          <w:p w14:paraId="0151ACCD" w14:textId="56E0CEB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C62A0" w:rsidRPr="00380472" w14:paraId="660E60C2" w14:textId="77777777" w:rsidTr="00B55414">
        <w:trPr>
          <w:trHeight w:val="330"/>
        </w:trPr>
        <w:tc>
          <w:tcPr>
            <w:tcW w:w="1409" w:type="dxa"/>
            <w:tcBorders>
              <w:top w:val="nil"/>
              <w:bottom w:val="nil"/>
            </w:tcBorders>
          </w:tcPr>
          <w:p w14:paraId="13EF92B9"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8DC791E"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1.11.2    Role of band gap in Photocatalysis</w:t>
            </w:r>
          </w:p>
        </w:tc>
        <w:tc>
          <w:tcPr>
            <w:tcW w:w="1352" w:type="dxa"/>
          </w:tcPr>
          <w:p w14:paraId="6D1F550A" w14:textId="01807813"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BC62A0" w:rsidRPr="00380472" w14:paraId="50BF4072" w14:textId="77777777" w:rsidTr="00B55414">
        <w:trPr>
          <w:trHeight w:val="330"/>
        </w:trPr>
        <w:tc>
          <w:tcPr>
            <w:tcW w:w="1409" w:type="dxa"/>
            <w:tcBorders>
              <w:top w:val="nil"/>
              <w:bottom w:val="nil"/>
            </w:tcBorders>
          </w:tcPr>
          <w:p w14:paraId="50A2E3B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405E8C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1.11.3    Photocatalytic Degradation</w:t>
            </w:r>
          </w:p>
        </w:tc>
        <w:tc>
          <w:tcPr>
            <w:tcW w:w="1352" w:type="dxa"/>
          </w:tcPr>
          <w:p w14:paraId="41BED35C" w14:textId="2B0EFD99"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BC62A0" w:rsidRPr="00380472" w14:paraId="50F2AF0F" w14:textId="77777777" w:rsidTr="00B55414">
        <w:trPr>
          <w:trHeight w:val="330"/>
        </w:trPr>
        <w:tc>
          <w:tcPr>
            <w:tcW w:w="1409" w:type="dxa"/>
            <w:tcBorders>
              <w:top w:val="nil"/>
              <w:bottom w:val="nil"/>
            </w:tcBorders>
          </w:tcPr>
          <w:p w14:paraId="54182EF4"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ECE22CE"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1.12       Characterization</w:t>
            </w:r>
          </w:p>
        </w:tc>
        <w:tc>
          <w:tcPr>
            <w:tcW w:w="1352" w:type="dxa"/>
          </w:tcPr>
          <w:p w14:paraId="0519FC5A" w14:textId="6873599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r>
      <w:tr w:rsidR="00BC62A0" w:rsidRPr="00380472" w14:paraId="13C26920" w14:textId="77777777" w:rsidTr="00B55414">
        <w:tc>
          <w:tcPr>
            <w:tcW w:w="1409" w:type="dxa"/>
          </w:tcPr>
          <w:p w14:paraId="0932AC4B"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2.</w:t>
            </w:r>
          </w:p>
        </w:tc>
        <w:tc>
          <w:tcPr>
            <w:tcW w:w="6316" w:type="dxa"/>
          </w:tcPr>
          <w:p w14:paraId="7808648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REVIEW OF LITERATURE</w:t>
            </w:r>
          </w:p>
        </w:tc>
        <w:tc>
          <w:tcPr>
            <w:tcW w:w="1352" w:type="dxa"/>
          </w:tcPr>
          <w:p w14:paraId="750674F9" w14:textId="31C1EFF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BC62A0" w:rsidRPr="00380472" w14:paraId="47304D0C" w14:textId="77777777" w:rsidTr="00B55414">
        <w:tc>
          <w:tcPr>
            <w:tcW w:w="1409" w:type="dxa"/>
          </w:tcPr>
          <w:p w14:paraId="24479D0F"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A611746" w14:textId="77777777" w:rsidR="00BC62A0" w:rsidRPr="00380472" w:rsidRDefault="00BC62A0" w:rsidP="00B55414">
            <w:pPr>
              <w:spacing w:line="276" w:lineRule="auto"/>
              <w:rPr>
                <w:rFonts w:ascii="Times New Roman" w:hAnsi="Times New Roman" w:cs="Times New Roman"/>
                <w:sz w:val="28"/>
                <w:szCs w:val="28"/>
              </w:rPr>
            </w:pPr>
            <w:r>
              <w:rPr>
                <w:rFonts w:ascii="Times New Roman" w:hAnsi="Times New Roman" w:cs="Times New Roman"/>
                <w:sz w:val="28"/>
                <w:szCs w:val="28"/>
              </w:rPr>
              <w:t xml:space="preserve">2.1 </w:t>
            </w:r>
            <w:proofErr w:type="spellStart"/>
            <w:r w:rsidRPr="004A2C10">
              <w:rPr>
                <w:rFonts w:ascii="Times New Roman" w:hAnsi="Times New Roman" w:cs="Times New Roman"/>
                <w:sz w:val="28"/>
                <w:szCs w:val="28"/>
              </w:rPr>
              <w:t>CuO</w:t>
            </w:r>
            <w:proofErr w:type="spellEnd"/>
            <w:r w:rsidRPr="004A2C10">
              <w:rPr>
                <w:rFonts w:ascii="Times New Roman" w:hAnsi="Times New Roman" w:cs="Times New Roman"/>
                <w:sz w:val="28"/>
                <w:szCs w:val="28"/>
              </w:rPr>
              <w:t>/g-C₃N₄ composites for degradation of   organic pollutants</w:t>
            </w:r>
            <w:r>
              <w:rPr>
                <w:rFonts w:ascii="Times New Roman" w:hAnsi="Times New Roman" w:cs="Times New Roman"/>
                <w:sz w:val="28"/>
                <w:szCs w:val="28"/>
              </w:rPr>
              <w:t xml:space="preserve"> </w:t>
            </w:r>
          </w:p>
        </w:tc>
        <w:tc>
          <w:tcPr>
            <w:tcW w:w="1352" w:type="dxa"/>
          </w:tcPr>
          <w:p w14:paraId="29C6B591" w14:textId="1EE6667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BC62A0" w:rsidRPr="00380472" w14:paraId="16B32AC5" w14:textId="77777777" w:rsidTr="00B55414">
        <w:tc>
          <w:tcPr>
            <w:tcW w:w="1409" w:type="dxa"/>
          </w:tcPr>
          <w:p w14:paraId="2308A93E"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E5167DF" w14:textId="77777777" w:rsidR="00BC62A0" w:rsidRPr="00380472" w:rsidRDefault="00BC62A0" w:rsidP="00B55414">
            <w:pPr>
              <w:spacing w:line="276" w:lineRule="auto"/>
              <w:rPr>
                <w:rFonts w:ascii="Times New Roman" w:hAnsi="Times New Roman" w:cs="Times New Roman"/>
                <w:sz w:val="28"/>
                <w:szCs w:val="28"/>
              </w:rPr>
            </w:pPr>
            <w:r>
              <w:rPr>
                <w:rFonts w:ascii="Times New Roman" w:hAnsi="Times New Roman" w:cs="Times New Roman"/>
                <w:sz w:val="28"/>
                <w:szCs w:val="28"/>
              </w:rPr>
              <w:t xml:space="preserve">2.2    </w:t>
            </w:r>
            <w:r w:rsidRPr="002F47F4">
              <w:rPr>
                <w:rFonts w:ascii="Times New Roman" w:hAnsi="Times New Roman" w:cs="Times New Roman"/>
                <w:sz w:val="28"/>
                <w:szCs w:val="28"/>
              </w:rPr>
              <w:t xml:space="preserve">Photocatalytic properties and antibacterial activity of </w:t>
            </w:r>
            <w:proofErr w:type="spellStart"/>
            <w:r w:rsidRPr="002F47F4">
              <w:rPr>
                <w:rFonts w:ascii="Times New Roman" w:hAnsi="Times New Roman" w:cs="Times New Roman"/>
                <w:sz w:val="28"/>
                <w:szCs w:val="28"/>
              </w:rPr>
              <w:t>CuO</w:t>
            </w:r>
            <w:proofErr w:type="spellEnd"/>
            <w:r w:rsidRPr="002F47F4">
              <w:rPr>
                <w:rFonts w:ascii="Times New Roman" w:hAnsi="Times New Roman" w:cs="Times New Roman"/>
                <w:sz w:val="28"/>
                <w:szCs w:val="28"/>
              </w:rPr>
              <w:t>/g-C₃N₄ composites</w:t>
            </w:r>
          </w:p>
        </w:tc>
        <w:tc>
          <w:tcPr>
            <w:tcW w:w="1352" w:type="dxa"/>
          </w:tcPr>
          <w:p w14:paraId="340AA044" w14:textId="729AFB5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BC62A0" w:rsidRPr="00380472" w14:paraId="717A7D48" w14:textId="77777777" w:rsidTr="00B55414">
        <w:tc>
          <w:tcPr>
            <w:tcW w:w="1409" w:type="dxa"/>
          </w:tcPr>
          <w:p w14:paraId="727C87C7"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2E71D0AF" w14:textId="77777777" w:rsidR="00BC62A0" w:rsidRPr="00380472" w:rsidRDefault="00BC62A0" w:rsidP="00B55414">
            <w:pPr>
              <w:spacing w:line="276" w:lineRule="auto"/>
              <w:rPr>
                <w:rFonts w:ascii="Times New Roman" w:hAnsi="Times New Roman" w:cs="Times New Roman"/>
                <w:sz w:val="28"/>
                <w:szCs w:val="28"/>
              </w:rPr>
            </w:pPr>
            <w:r>
              <w:rPr>
                <w:rFonts w:ascii="Times New Roman" w:hAnsi="Times New Roman" w:cs="Times New Roman"/>
                <w:sz w:val="28"/>
                <w:szCs w:val="28"/>
              </w:rPr>
              <w:t xml:space="preserve">2.3 </w:t>
            </w:r>
            <w:r w:rsidRPr="002F47F4">
              <w:rPr>
                <w:rFonts w:ascii="Times New Roman" w:hAnsi="Times New Roman" w:cs="Times New Roman"/>
                <w:sz w:val="28"/>
                <w:szCs w:val="28"/>
              </w:rPr>
              <w:t xml:space="preserve">Design of Type-II and Z-Scheme Heterojunctions in </w:t>
            </w:r>
            <w:proofErr w:type="spellStart"/>
            <w:r w:rsidRPr="002F47F4">
              <w:rPr>
                <w:rFonts w:ascii="Times New Roman" w:hAnsi="Times New Roman" w:cs="Times New Roman"/>
                <w:sz w:val="28"/>
                <w:szCs w:val="28"/>
              </w:rPr>
              <w:t>CuO</w:t>
            </w:r>
            <w:proofErr w:type="spellEnd"/>
            <w:r w:rsidRPr="002F47F4">
              <w:rPr>
                <w:rFonts w:ascii="Times New Roman" w:hAnsi="Times New Roman" w:cs="Times New Roman"/>
                <w:sz w:val="28"/>
                <w:szCs w:val="28"/>
              </w:rPr>
              <w:t>/g-C₃N₄ composites</w:t>
            </w:r>
            <w:r>
              <w:rPr>
                <w:rFonts w:ascii="Times New Roman" w:hAnsi="Times New Roman" w:cs="Times New Roman"/>
                <w:sz w:val="28"/>
                <w:szCs w:val="28"/>
              </w:rPr>
              <w:t xml:space="preserve"> </w:t>
            </w:r>
          </w:p>
        </w:tc>
        <w:tc>
          <w:tcPr>
            <w:tcW w:w="1352" w:type="dxa"/>
          </w:tcPr>
          <w:p w14:paraId="5F5F98EC" w14:textId="5F78C28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r>
      <w:tr w:rsidR="00BC62A0" w:rsidRPr="00380472" w14:paraId="374E0021" w14:textId="77777777" w:rsidTr="00B55414">
        <w:tc>
          <w:tcPr>
            <w:tcW w:w="1409" w:type="dxa"/>
          </w:tcPr>
          <w:p w14:paraId="03253469"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4558605C" w14:textId="77777777" w:rsidR="00BC62A0" w:rsidRPr="00380472" w:rsidRDefault="00BC62A0" w:rsidP="00B55414">
            <w:pPr>
              <w:spacing w:line="276" w:lineRule="auto"/>
              <w:rPr>
                <w:rFonts w:ascii="Times New Roman" w:hAnsi="Times New Roman" w:cs="Times New Roman"/>
                <w:sz w:val="28"/>
                <w:szCs w:val="28"/>
              </w:rPr>
            </w:pPr>
            <w:r>
              <w:rPr>
                <w:rFonts w:ascii="Times New Roman" w:hAnsi="Times New Roman" w:cs="Times New Roman"/>
                <w:sz w:val="28"/>
                <w:szCs w:val="28"/>
              </w:rPr>
              <w:t xml:space="preserve">2.4 </w:t>
            </w:r>
            <w:r w:rsidRPr="002F47F4">
              <w:rPr>
                <w:rFonts w:ascii="Times New Roman" w:hAnsi="Times New Roman" w:cs="Times New Roman"/>
                <w:sz w:val="28"/>
                <w:szCs w:val="28"/>
              </w:rPr>
              <w:t xml:space="preserve">Photocatalytic performance and stability of </w:t>
            </w:r>
            <w:proofErr w:type="spellStart"/>
            <w:r w:rsidRPr="002F47F4">
              <w:rPr>
                <w:rFonts w:ascii="Times New Roman" w:hAnsi="Times New Roman" w:cs="Times New Roman"/>
                <w:sz w:val="28"/>
                <w:szCs w:val="28"/>
              </w:rPr>
              <w:t>CuO</w:t>
            </w:r>
            <w:proofErr w:type="spellEnd"/>
            <w:r w:rsidRPr="002F47F4">
              <w:rPr>
                <w:rFonts w:ascii="Times New Roman" w:hAnsi="Times New Roman" w:cs="Times New Roman"/>
                <w:sz w:val="28"/>
                <w:szCs w:val="28"/>
              </w:rPr>
              <w:t>/g-C₃N₄ composites</w:t>
            </w:r>
          </w:p>
        </w:tc>
        <w:tc>
          <w:tcPr>
            <w:tcW w:w="1352" w:type="dxa"/>
          </w:tcPr>
          <w:p w14:paraId="6A757673" w14:textId="63F1C511"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BC62A0" w:rsidRPr="00380472" w14:paraId="09A94351" w14:textId="77777777" w:rsidTr="00B55414">
        <w:tc>
          <w:tcPr>
            <w:tcW w:w="1409" w:type="dxa"/>
          </w:tcPr>
          <w:p w14:paraId="4667D079"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7B58DAC" w14:textId="77777777" w:rsidR="00BC62A0" w:rsidRPr="00380472" w:rsidRDefault="00BC62A0" w:rsidP="00B55414">
            <w:pPr>
              <w:spacing w:line="276" w:lineRule="auto"/>
              <w:rPr>
                <w:rFonts w:ascii="Times New Roman" w:hAnsi="Times New Roman" w:cs="Times New Roman"/>
                <w:sz w:val="28"/>
                <w:szCs w:val="28"/>
              </w:rPr>
            </w:pPr>
            <w:r>
              <w:rPr>
                <w:rFonts w:ascii="Times New Roman" w:hAnsi="Times New Roman" w:cs="Times New Roman"/>
                <w:sz w:val="28"/>
                <w:szCs w:val="28"/>
              </w:rPr>
              <w:t xml:space="preserve">2.5 </w:t>
            </w:r>
            <w:r w:rsidRPr="002F47F4">
              <w:rPr>
                <w:rFonts w:ascii="Times New Roman" w:hAnsi="Times New Roman" w:cs="Times New Roman"/>
                <w:sz w:val="28"/>
                <w:szCs w:val="28"/>
              </w:rPr>
              <w:t>Photocatalytic</w:t>
            </w:r>
            <w:r>
              <w:rPr>
                <w:rFonts w:ascii="Times New Roman" w:hAnsi="Times New Roman" w:cs="Times New Roman"/>
                <w:sz w:val="28"/>
                <w:szCs w:val="28"/>
              </w:rPr>
              <w:t xml:space="preserve"> </w:t>
            </w:r>
            <w:r w:rsidRPr="002F47F4">
              <w:rPr>
                <w:rFonts w:ascii="Times New Roman" w:hAnsi="Times New Roman" w:cs="Times New Roman"/>
                <w:sz w:val="28"/>
                <w:szCs w:val="28"/>
              </w:rPr>
              <w:t xml:space="preserve">degradation and antibacterial </w:t>
            </w:r>
            <w:r>
              <w:rPr>
                <w:rFonts w:ascii="Times New Roman" w:hAnsi="Times New Roman" w:cs="Times New Roman"/>
                <w:sz w:val="28"/>
                <w:szCs w:val="28"/>
              </w:rPr>
              <w:t xml:space="preserve">  </w:t>
            </w:r>
            <w:r w:rsidRPr="002F47F4">
              <w:rPr>
                <w:rFonts w:ascii="Times New Roman" w:hAnsi="Times New Roman" w:cs="Times New Roman"/>
                <w:sz w:val="28"/>
                <w:szCs w:val="28"/>
              </w:rPr>
              <w:t>performance</w:t>
            </w:r>
          </w:p>
        </w:tc>
        <w:tc>
          <w:tcPr>
            <w:tcW w:w="1352" w:type="dxa"/>
          </w:tcPr>
          <w:p w14:paraId="2B08BF8D" w14:textId="2F1617B3"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BC62A0" w:rsidRPr="00380472" w14:paraId="34263308" w14:textId="77777777" w:rsidTr="00B55414">
        <w:tc>
          <w:tcPr>
            <w:tcW w:w="1409" w:type="dxa"/>
          </w:tcPr>
          <w:p w14:paraId="3D882BA7"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2BFF8C79" w14:textId="77777777" w:rsidR="00BC62A0" w:rsidRDefault="00BC62A0" w:rsidP="00B55414">
            <w:pPr>
              <w:spacing w:line="276" w:lineRule="auto"/>
              <w:rPr>
                <w:rFonts w:ascii="Times New Roman" w:hAnsi="Times New Roman" w:cs="Times New Roman"/>
                <w:sz w:val="28"/>
                <w:szCs w:val="28"/>
              </w:rPr>
            </w:pPr>
            <w:r>
              <w:rPr>
                <w:rFonts w:ascii="Times New Roman" w:hAnsi="Times New Roman" w:cs="Times New Roman"/>
                <w:sz w:val="28"/>
                <w:szCs w:val="28"/>
              </w:rPr>
              <w:t xml:space="preserve">2.6 </w:t>
            </w:r>
            <w:r w:rsidRPr="002F47F4">
              <w:rPr>
                <w:rFonts w:ascii="Times New Roman" w:hAnsi="Times New Roman" w:cs="Times New Roman"/>
                <w:sz w:val="28"/>
                <w:szCs w:val="28"/>
              </w:rPr>
              <w:t xml:space="preserve">Synthesis and characterization of </w:t>
            </w:r>
            <w:proofErr w:type="spellStart"/>
            <w:r w:rsidRPr="002F47F4">
              <w:rPr>
                <w:rFonts w:ascii="Times New Roman" w:hAnsi="Times New Roman" w:cs="Times New Roman"/>
                <w:sz w:val="28"/>
                <w:szCs w:val="28"/>
              </w:rPr>
              <w:t>CuO</w:t>
            </w:r>
            <w:proofErr w:type="spellEnd"/>
            <w:r w:rsidRPr="002F47F4">
              <w:rPr>
                <w:rFonts w:ascii="Times New Roman" w:hAnsi="Times New Roman" w:cs="Times New Roman"/>
                <w:sz w:val="28"/>
                <w:szCs w:val="28"/>
              </w:rPr>
              <w:t xml:space="preserve">/g-C₃N₄ </w:t>
            </w:r>
            <w:r>
              <w:rPr>
                <w:rFonts w:ascii="Times New Roman" w:hAnsi="Times New Roman" w:cs="Times New Roman"/>
                <w:sz w:val="28"/>
                <w:szCs w:val="28"/>
              </w:rPr>
              <w:t xml:space="preserve">            </w:t>
            </w:r>
            <w:r w:rsidRPr="002F47F4">
              <w:rPr>
                <w:rFonts w:ascii="Times New Roman" w:hAnsi="Times New Roman" w:cs="Times New Roman"/>
                <w:sz w:val="28"/>
                <w:szCs w:val="28"/>
              </w:rPr>
              <w:t>composites</w:t>
            </w:r>
          </w:p>
        </w:tc>
        <w:tc>
          <w:tcPr>
            <w:tcW w:w="1352" w:type="dxa"/>
          </w:tcPr>
          <w:p w14:paraId="05BCB987" w14:textId="4922A779"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C62A0" w:rsidRPr="00380472" w14:paraId="12EFF6AA" w14:textId="77777777" w:rsidTr="00B55414">
        <w:tc>
          <w:tcPr>
            <w:tcW w:w="1409" w:type="dxa"/>
          </w:tcPr>
          <w:p w14:paraId="38807C38"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3.</w:t>
            </w:r>
          </w:p>
        </w:tc>
        <w:tc>
          <w:tcPr>
            <w:tcW w:w="6316" w:type="dxa"/>
          </w:tcPr>
          <w:p w14:paraId="342A40AB"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MATERIALS AND METHOD</w:t>
            </w:r>
          </w:p>
        </w:tc>
        <w:tc>
          <w:tcPr>
            <w:tcW w:w="1352" w:type="dxa"/>
          </w:tcPr>
          <w:p w14:paraId="53FFAF2B" w14:textId="275746F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BC62A0" w:rsidRPr="00380472" w14:paraId="0F5A2339" w14:textId="77777777" w:rsidTr="00B55414">
        <w:tc>
          <w:tcPr>
            <w:tcW w:w="1409" w:type="dxa"/>
          </w:tcPr>
          <w:p w14:paraId="1AD69CC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648F035" w14:textId="5756103C"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 xml:space="preserve">3.1       Synthesis of </w:t>
            </w:r>
            <w:proofErr w:type="spellStart"/>
            <w:r>
              <w:rPr>
                <w:rFonts w:ascii="Times New Roman" w:hAnsi="Times New Roman" w:cs="Times New Roman"/>
                <w:sz w:val="28"/>
                <w:szCs w:val="28"/>
              </w:rPr>
              <w:t>Cu</w:t>
            </w:r>
            <w:r w:rsidRPr="00380472">
              <w:rPr>
                <w:rFonts w:ascii="Times New Roman" w:hAnsi="Times New Roman" w:cs="Times New Roman"/>
                <w:sz w:val="28"/>
                <w:szCs w:val="28"/>
              </w:rPr>
              <w:t>O</w:t>
            </w:r>
            <w:proofErr w:type="spellEnd"/>
            <w:r>
              <w:rPr>
                <w:rFonts w:ascii="Times New Roman" w:hAnsi="Times New Roman" w:cs="Times New Roman"/>
                <w:sz w:val="28"/>
                <w:szCs w:val="28"/>
              </w:rPr>
              <w:t xml:space="preserve"> </w:t>
            </w:r>
            <w:r w:rsidRPr="00380472">
              <w:rPr>
                <w:rFonts w:ascii="Times New Roman" w:hAnsi="Times New Roman" w:cs="Times New Roman"/>
                <w:sz w:val="28"/>
                <w:szCs w:val="28"/>
              </w:rPr>
              <w:t>/</w:t>
            </w:r>
            <w:r w:rsidR="00A15F35" w:rsidRPr="002F47F4">
              <w:rPr>
                <w:rFonts w:ascii="Times New Roman" w:hAnsi="Times New Roman" w:cs="Times New Roman"/>
                <w:sz w:val="28"/>
                <w:szCs w:val="28"/>
              </w:rPr>
              <w:t xml:space="preserve"> g-C₃N₄</w:t>
            </w:r>
            <w:r w:rsidRPr="00380472">
              <w:rPr>
                <w:rFonts w:ascii="Times New Roman" w:hAnsi="Times New Roman" w:cs="Times New Roman"/>
                <w:sz w:val="28"/>
                <w:szCs w:val="28"/>
              </w:rPr>
              <w:t xml:space="preserve"> Nanocomposite</w:t>
            </w:r>
          </w:p>
        </w:tc>
        <w:tc>
          <w:tcPr>
            <w:tcW w:w="1352" w:type="dxa"/>
          </w:tcPr>
          <w:p w14:paraId="2733F566" w14:textId="153B7C55"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BC62A0" w:rsidRPr="00380472" w14:paraId="18D52D56" w14:textId="77777777" w:rsidTr="00B55414">
        <w:tc>
          <w:tcPr>
            <w:tcW w:w="1409" w:type="dxa"/>
          </w:tcPr>
          <w:p w14:paraId="1005FB08"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07C13A8"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 xml:space="preserve">3.2       </w:t>
            </w:r>
            <w:r>
              <w:rPr>
                <w:rFonts w:ascii="Times New Roman" w:hAnsi="Times New Roman" w:cs="Times New Roman"/>
                <w:sz w:val="28"/>
                <w:szCs w:val="28"/>
              </w:rPr>
              <w:t>X-Ray diffraction</w:t>
            </w:r>
          </w:p>
        </w:tc>
        <w:tc>
          <w:tcPr>
            <w:tcW w:w="1352" w:type="dxa"/>
          </w:tcPr>
          <w:p w14:paraId="430B053F" w14:textId="582C5335"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BC62A0" w:rsidRPr="00380472" w14:paraId="7E5D7B43" w14:textId="77777777" w:rsidTr="00B55414">
        <w:tc>
          <w:tcPr>
            <w:tcW w:w="1409" w:type="dxa"/>
          </w:tcPr>
          <w:p w14:paraId="453901DA"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708D838"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 xml:space="preserve">3.2.1    </w:t>
            </w:r>
            <w:r>
              <w:rPr>
                <w:rFonts w:ascii="Times New Roman" w:hAnsi="Times New Roman" w:cs="Times New Roman"/>
                <w:sz w:val="28"/>
                <w:szCs w:val="28"/>
              </w:rPr>
              <w:t>Determination of crystal size</w:t>
            </w:r>
          </w:p>
        </w:tc>
        <w:tc>
          <w:tcPr>
            <w:tcW w:w="1352" w:type="dxa"/>
          </w:tcPr>
          <w:p w14:paraId="695BB5E2" w14:textId="69D708C0"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BC62A0" w:rsidRPr="00380472" w14:paraId="50AD80C8" w14:textId="77777777" w:rsidTr="00B55414">
        <w:tc>
          <w:tcPr>
            <w:tcW w:w="1409" w:type="dxa"/>
          </w:tcPr>
          <w:p w14:paraId="634EA336"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AD841C8"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 xml:space="preserve">3.2.2   </w:t>
            </w:r>
            <w:r>
              <w:rPr>
                <w:rFonts w:ascii="Times New Roman" w:hAnsi="Times New Roman" w:cs="Times New Roman"/>
                <w:sz w:val="28"/>
                <w:szCs w:val="28"/>
              </w:rPr>
              <w:t>Determination of lattice parameters</w:t>
            </w:r>
          </w:p>
        </w:tc>
        <w:tc>
          <w:tcPr>
            <w:tcW w:w="1352" w:type="dxa"/>
          </w:tcPr>
          <w:p w14:paraId="35607677" w14:textId="7B70E851"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BC62A0" w:rsidRPr="00380472" w14:paraId="6DFCBFE0" w14:textId="77777777" w:rsidTr="00B55414">
        <w:tc>
          <w:tcPr>
            <w:tcW w:w="1409" w:type="dxa"/>
          </w:tcPr>
          <w:p w14:paraId="2B32526C"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4490C3F0"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 xml:space="preserve">3.2.3   </w:t>
            </w:r>
            <w:r>
              <w:rPr>
                <w:rFonts w:ascii="Times New Roman" w:hAnsi="Times New Roman" w:cs="Times New Roman"/>
                <w:sz w:val="28"/>
                <w:szCs w:val="28"/>
              </w:rPr>
              <w:t>Sample preparation</w:t>
            </w:r>
          </w:p>
        </w:tc>
        <w:tc>
          <w:tcPr>
            <w:tcW w:w="1352" w:type="dxa"/>
          </w:tcPr>
          <w:p w14:paraId="00B9ABB4" w14:textId="09CEFA9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BC62A0" w:rsidRPr="00380472" w14:paraId="0E522911" w14:textId="77777777" w:rsidTr="00B55414">
        <w:tc>
          <w:tcPr>
            <w:tcW w:w="1409" w:type="dxa"/>
          </w:tcPr>
          <w:p w14:paraId="1459EA04"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8736136"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3.</w:t>
            </w:r>
            <w:r>
              <w:rPr>
                <w:rFonts w:ascii="Times New Roman" w:hAnsi="Times New Roman" w:cs="Times New Roman"/>
                <w:sz w:val="28"/>
                <w:szCs w:val="28"/>
              </w:rPr>
              <w:t>3      X-ray photoelectron spectroscopy</w:t>
            </w:r>
          </w:p>
        </w:tc>
        <w:tc>
          <w:tcPr>
            <w:tcW w:w="1352" w:type="dxa"/>
          </w:tcPr>
          <w:p w14:paraId="5D653293" w14:textId="5B8E0A5D"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BC62A0" w:rsidRPr="00380472" w14:paraId="78A44EAC" w14:textId="77777777" w:rsidTr="00B55414">
        <w:tc>
          <w:tcPr>
            <w:tcW w:w="1409" w:type="dxa"/>
          </w:tcPr>
          <w:p w14:paraId="00FE27BA"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146C70A"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3.</w:t>
            </w:r>
            <w:r>
              <w:rPr>
                <w:rFonts w:ascii="Times New Roman" w:hAnsi="Times New Roman" w:cs="Times New Roman"/>
                <w:sz w:val="28"/>
                <w:szCs w:val="28"/>
              </w:rPr>
              <w:t>4      FE-SEM and XRD</w:t>
            </w:r>
          </w:p>
        </w:tc>
        <w:tc>
          <w:tcPr>
            <w:tcW w:w="1352" w:type="dxa"/>
          </w:tcPr>
          <w:p w14:paraId="034E9484" w14:textId="23BD4960"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BC62A0" w:rsidRPr="00380472" w14:paraId="5167285D" w14:textId="77777777" w:rsidTr="00B55414">
        <w:tc>
          <w:tcPr>
            <w:tcW w:w="1409" w:type="dxa"/>
          </w:tcPr>
          <w:p w14:paraId="526B265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73A9D41A" w14:textId="77777777" w:rsidR="00BC62A0" w:rsidRPr="00380472"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3.4.1   Instrument details</w:t>
            </w:r>
          </w:p>
        </w:tc>
        <w:tc>
          <w:tcPr>
            <w:tcW w:w="1352" w:type="dxa"/>
          </w:tcPr>
          <w:p w14:paraId="553AF21D" w14:textId="435EA7D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r>
      <w:tr w:rsidR="00BC62A0" w:rsidRPr="00380472" w14:paraId="727693FB" w14:textId="77777777" w:rsidTr="00B55414">
        <w:tc>
          <w:tcPr>
            <w:tcW w:w="1409" w:type="dxa"/>
          </w:tcPr>
          <w:p w14:paraId="7D844BDA"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75EE2C1"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3.</w:t>
            </w:r>
            <w:r>
              <w:rPr>
                <w:rFonts w:ascii="Times New Roman" w:hAnsi="Times New Roman" w:cs="Times New Roman"/>
                <w:sz w:val="28"/>
                <w:szCs w:val="28"/>
              </w:rPr>
              <w:t>4</w:t>
            </w:r>
            <w:r w:rsidRPr="00380472">
              <w:rPr>
                <w:rFonts w:ascii="Times New Roman" w:hAnsi="Times New Roman" w:cs="Times New Roman"/>
                <w:sz w:val="28"/>
                <w:szCs w:val="28"/>
              </w:rPr>
              <w:t>.</w:t>
            </w:r>
            <w:r>
              <w:rPr>
                <w:rFonts w:ascii="Times New Roman" w:hAnsi="Times New Roman" w:cs="Times New Roman"/>
                <w:sz w:val="28"/>
                <w:szCs w:val="28"/>
              </w:rPr>
              <w:t>2   Methodology</w:t>
            </w:r>
          </w:p>
        </w:tc>
        <w:tc>
          <w:tcPr>
            <w:tcW w:w="1352" w:type="dxa"/>
          </w:tcPr>
          <w:p w14:paraId="6E2DE9FD" w14:textId="76AA484D"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r>
      <w:tr w:rsidR="00BC62A0" w:rsidRPr="00380472" w14:paraId="0DF0E941" w14:textId="77777777" w:rsidTr="00B55414">
        <w:tc>
          <w:tcPr>
            <w:tcW w:w="1409" w:type="dxa"/>
          </w:tcPr>
          <w:p w14:paraId="4A17F4CD"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417369D" w14:textId="77777777" w:rsidR="00BC62A0" w:rsidRPr="00380472" w:rsidRDefault="00BC62A0" w:rsidP="00B55414">
            <w:pPr>
              <w:spacing w:line="360" w:lineRule="auto"/>
              <w:rPr>
                <w:rFonts w:ascii="Times New Roman" w:hAnsi="Times New Roman" w:cs="Times New Roman"/>
                <w:sz w:val="28"/>
                <w:szCs w:val="28"/>
              </w:rPr>
            </w:pPr>
            <w:r w:rsidRPr="00380472">
              <w:rPr>
                <w:rFonts w:ascii="Times New Roman" w:hAnsi="Times New Roman" w:cs="Times New Roman"/>
                <w:sz w:val="28"/>
                <w:szCs w:val="28"/>
              </w:rPr>
              <w:t>3.</w:t>
            </w:r>
            <w:r>
              <w:rPr>
                <w:rFonts w:ascii="Times New Roman" w:hAnsi="Times New Roman" w:cs="Times New Roman"/>
                <w:sz w:val="28"/>
                <w:szCs w:val="28"/>
              </w:rPr>
              <w:t>4.3   Sample Preparation</w:t>
            </w:r>
          </w:p>
        </w:tc>
        <w:tc>
          <w:tcPr>
            <w:tcW w:w="1352" w:type="dxa"/>
          </w:tcPr>
          <w:p w14:paraId="5996EC37" w14:textId="774B740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BC62A0" w:rsidRPr="00380472" w14:paraId="621E368B" w14:textId="77777777" w:rsidTr="00B55414">
        <w:tc>
          <w:tcPr>
            <w:tcW w:w="1409" w:type="dxa"/>
          </w:tcPr>
          <w:p w14:paraId="6E310BF9"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AA5337C" w14:textId="77777777" w:rsidR="00BC62A0" w:rsidRPr="00380472"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3.4.4   Analytical procedure</w:t>
            </w:r>
          </w:p>
        </w:tc>
        <w:tc>
          <w:tcPr>
            <w:tcW w:w="1352" w:type="dxa"/>
          </w:tcPr>
          <w:p w14:paraId="5EB508C4" w14:textId="54C759D8"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BC62A0" w:rsidRPr="00380472" w14:paraId="776A2894" w14:textId="77777777" w:rsidTr="00B55414">
        <w:tc>
          <w:tcPr>
            <w:tcW w:w="1409" w:type="dxa"/>
          </w:tcPr>
          <w:p w14:paraId="3C1F6F8D"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D075422" w14:textId="77777777" w:rsidR="00BC62A0" w:rsidRPr="00380472"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3.5      Antibacterial Assay</w:t>
            </w:r>
          </w:p>
        </w:tc>
        <w:tc>
          <w:tcPr>
            <w:tcW w:w="1352" w:type="dxa"/>
          </w:tcPr>
          <w:p w14:paraId="3D336302" w14:textId="549446E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BC62A0" w:rsidRPr="00380472" w14:paraId="1F1DDE36" w14:textId="77777777" w:rsidTr="00B55414">
        <w:tc>
          <w:tcPr>
            <w:tcW w:w="1409" w:type="dxa"/>
          </w:tcPr>
          <w:p w14:paraId="3EA3A256"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26979EBA" w14:textId="77777777" w:rsidR="00BC62A0" w:rsidRPr="00380472"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3.5.1   Disc preparation</w:t>
            </w:r>
          </w:p>
        </w:tc>
        <w:tc>
          <w:tcPr>
            <w:tcW w:w="1352" w:type="dxa"/>
          </w:tcPr>
          <w:p w14:paraId="21B1051D" w14:textId="672BDE5D"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BC62A0" w:rsidRPr="00380472" w14:paraId="5F8F690D" w14:textId="77777777" w:rsidTr="00B55414">
        <w:tc>
          <w:tcPr>
            <w:tcW w:w="1409" w:type="dxa"/>
          </w:tcPr>
          <w:p w14:paraId="57E28BB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2915E97B"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3.5.2   Collection of test bacteria</w:t>
            </w:r>
          </w:p>
        </w:tc>
        <w:tc>
          <w:tcPr>
            <w:tcW w:w="1352" w:type="dxa"/>
          </w:tcPr>
          <w:p w14:paraId="48AAE7E7" w14:textId="79C15D19"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BC62A0" w:rsidRPr="00380472" w14:paraId="6B26A813" w14:textId="77777777" w:rsidTr="00B55414">
        <w:tc>
          <w:tcPr>
            <w:tcW w:w="1409" w:type="dxa"/>
          </w:tcPr>
          <w:p w14:paraId="1BBDF34A"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12B1002"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 xml:space="preserve">3.5.3    Assay of </w:t>
            </w:r>
            <w:proofErr w:type="spellStart"/>
            <w:r>
              <w:rPr>
                <w:rFonts w:ascii="Times New Roman" w:hAnsi="Times New Roman" w:cs="Times New Roman"/>
                <w:sz w:val="28"/>
                <w:szCs w:val="28"/>
              </w:rPr>
              <w:t>Antibaterial</w:t>
            </w:r>
            <w:proofErr w:type="spellEnd"/>
            <w:r>
              <w:rPr>
                <w:rFonts w:ascii="Times New Roman" w:hAnsi="Times New Roman" w:cs="Times New Roman"/>
                <w:sz w:val="28"/>
                <w:szCs w:val="28"/>
              </w:rPr>
              <w:t xml:space="preserve"> Activity</w:t>
            </w:r>
          </w:p>
        </w:tc>
        <w:tc>
          <w:tcPr>
            <w:tcW w:w="1352" w:type="dxa"/>
          </w:tcPr>
          <w:p w14:paraId="4C120A6C" w14:textId="26A990C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BC62A0" w:rsidRPr="00380472" w14:paraId="3105CB3B" w14:textId="77777777" w:rsidTr="00B55414">
        <w:tc>
          <w:tcPr>
            <w:tcW w:w="1409" w:type="dxa"/>
          </w:tcPr>
          <w:p w14:paraId="450ACEBF"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4AAA5A51"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3.6       Photocatalytic Activity</w:t>
            </w:r>
          </w:p>
        </w:tc>
        <w:tc>
          <w:tcPr>
            <w:tcW w:w="1352" w:type="dxa"/>
          </w:tcPr>
          <w:p w14:paraId="0457A29B" w14:textId="72D5FA7D"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BC62A0" w:rsidRPr="00380472" w14:paraId="5FF4FBC5" w14:textId="77777777" w:rsidTr="00B55414">
        <w:tc>
          <w:tcPr>
            <w:tcW w:w="1409" w:type="dxa"/>
          </w:tcPr>
          <w:p w14:paraId="465275BE"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47BD5A9"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3.6.1    Photocatalytic organic degradation</w:t>
            </w:r>
          </w:p>
        </w:tc>
        <w:tc>
          <w:tcPr>
            <w:tcW w:w="1352" w:type="dxa"/>
          </w:tcPr>
          <w:p w14:paraId="7DC093DA" w14:textId="54FDB1FC"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BC62A0" w:rsidRPr="00380472" w14:paraId="531D9CBD" w14:textId="77777777" w:rsidTr="00B55414">
        <w:tc>
          <w:tcPr>
            <w:tcW w:w="1409" w:type="dxa"/>
          </w:tcPr>
          <w:p w14:paraId="546B8BDB"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CE141DA"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3.6.2    Analysis of degradation efficiency</w:t>
            </w:r>
          </w:p>
        </w:tc>
        <w:tc>
          <w:tcPr>
            <w:tcW w:w="1352" w:type="dxa"/>
          </w:tcPr>
          <w:p w14:paraId="28A81440" w14:textId="184D2B3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BC62A0" w:rsidRPr="00380472" w14:paraId="5B9FFC8D" w14:textId="77777777" w:rsidTr="00B55414">
        <w:tc>
          <w:tcPr>
            <w:tcW w:w="1409" w:type="dxa"/>
          </w:tcPr>
          <w:p w14:paraId="3212CF0F"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69E4878"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3.6.3    Reusability and stability test</w:t>
            </w:r>
          </w:p>
        </w:tc>
        <w:tc>
          <w:tcPr>
            <w:tcW w:w="1352" w:type="dxa"/>
          </w:tcPr>
          <w:p w14:paraId="514EEB26" w14:textId="621AC72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BC62A0" w:rsidRPr="00380472" w14:paraId="14945399" w14:textId="77777777" w:rsidTr="00B55414">
        <w:tc>
          <w:tcPr>
            <w:tcW w:w="1409" w:type="dxa"/>
          </w:tcPr>
          <w:p w14:paraId="23A88EB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477754C"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3.7       Anticancer activity</w:t>
            </w:r>
          </w:p>
        </w:tc>
        <w:tc>
          <w:tcPr>
            <w:tcW w:w="1352" w:type="dxa"/>
          </w:tcPr>
          <w:p w14:paraId="45DB9949" w14:textId="2A8C11AC"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BC62A0" w:rsidRPr="00380472" w14:paraId="48B017E0" w14:textId="77777777" w:rsidTr="00B55414">
        <w:tc>
          <w:tcPr>
            <w:tcW w:w="1409" w:type="dxa"/>
          </w:tcPr>
          <w:p w14:paraId="1957D267"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92F6746"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3.7.1    Materials and Reagents</w:t>
            </w:r>
          </w:p>
        </w:tc>
        <w:tc>
          <w:tcPr>
            <w:tcW w:w="1352" w:type="dxa"/>
          </w:tcPr>
          <w:p w14:paraId="0A99C891" w14:textId="3170B175"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BC62A0" w:rsidRPr="00380472" w14:paraId="69D36F06" w14:textId="77777777" w:rsidTr="00B55414">
        <w:tc>
          <w:tcPr>
            <w:tcW w:w="1409" w:type="dxa"/>
          </w:tcPr>
          <w:p w14:paraId="2690C4DE"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1ADD3FFC"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3.7.2    Cell culture</w:t>
            </w:r>
          </w:p>
        </w:tc>
        <w:tc>
          <w:tcPr>
            <w:tcW w:w="1352" w:type="dxa"/>
          </w:tcPr>
          <w:p w14:paraId="34EC5707" w14:textId="099E42B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BC62A0" w:rsidRPr="00380472" w14:paraId="54614060" w14:textId="77777777" w:rsidTr="00B55414">
        <w:tc>
          <w:tcPr>
            <w:tcW w:w="1409" w:type="dxa"/>
          </w:tcPr>
          <w:p w14:paraId="6F571DF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7C25259A"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3.7.3    Preparation of Nanocomposite Suspensions</w:t>
            </w:r>
          </w:p>
        </w:tc>
        <w:tc>
          <w:tcPr>
            <w:tcW w:w="1352" w:type="dxa"/>
          </w:tcPr>
          <w:p w14:paraId="382090D6" w14:textId="35DB4238"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BC62A0" w:rsidRPr="00380472" w14:paraId="0004BDF6" w14:textId="77777777" w:rsidTr="00B55414">
        <w:tc>
          <w:tcPr>
            <w:tcW w:w="1409" w:type="dxa"/>
          </w:tcPr>
          <w:p w14:paraId="31EF8C86"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4DEECEDD" w14:textId="77777777" w:rsidR="00BC62A0"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3.7.4    MTT Cytotoxicity Assay</w:t>
            </w:r>
          </w:p>
        </w:tc>
        <w:tc>
          <w:tcPr>
            <w:tcW w:w="1352" w:type="dxa"/>
          </w:tcPr>
          <w:p w14:paraId="5D82DA7C" w14:textId="7DCC6CAB"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BC62A0" w:rsidRPr="00380472" w14:paraId="64913044" w14:textId="77777777" w:rsidTr="00B55414">
        <w:tc>
          <w:tcPr>
            <w:tcW w:w="1409" w:type="dxa"/>
          </w:tcPr>
          <w:p w14:paraId="50F843F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F53F3AE" w14:textId="757C63B3" w:rsidR="00BC62A0" w:rsidRPr="00EA5F6F" w:rsidRDefault="00BC62A0" w:rsidP="00B55414">
            <w:pPr>
              <w:spacing w:line="360" w:lineRule="auto"/>
              <w:rPr>
                <w:rFonts w:ascii="Times New Roman" w:hAnsi="Times New Roman" w:cs="Times New Roman"/>
                <w:sz w:val="28"/>
                <w:szCs w:val="28"/>
              </w:rPr>
            </w:pPr>
            <w:r>
              <w:rPr>
                <w:rFonts w:ascii="Times New Roman" w:hAnsi="Times New Roman" w:cs="Times New Roman"/>
                <w:sz w:val="28"/>
                <w:szCs w:val="28"/>
              </w:rPr>
              <w:t>3.7.5    Determination of IC</w:t>
            </w:r>
            <w:r>
              <w:rPr>
                <w:rFonts w:ascii="Times New Roman" w:hAnsi="Times New Roman" w:cs="Times New Roman"/>
                <w:sz w:val="28"/>
                <w:szCs w:val="28"/>
                <w:vertAlign w:val="subscript"/>
              </w:rPr>
              <w:t xml:space="preserve">50 </w:t>
            </w:r>
            <w:r>
              <w:rPr>
                <w:rFonts w:ascii="Times New Roman" w:hAnsi="Times New Roman" w:cs="Times New Roman"/>
                <w:sz w:val="28"/>
                <w:szCs w:val="28"/>
              </w:rPr>
              <w:t>value</w:t>
            </w:r>
            <w:r w:rsidR="00395B72">
              <w:rPr>
                <w:rFonts w:ascii="Times New Roman" w:hAnsi="Times New Roman" w:cs="Times New Roman"/>
                <w:sz w:val="28"/>
                <w:szCs w:val="28"/>
              </w:rPr>
              <w:t xml:space="preserve"> &amp; SD</w:t>
            </w:r>
          </w:p>
        </w:tc>
        <w:tc>
          <w:tcPr>
            <w:tcW w:w="1352" w:type="dxa"/>
          </w:tcPr>
          <w:p w14:paraId="32B85492" w14:textId="4E759B1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BC62A0" w:rsidRPr="00380472" w14:paraId="03511E70" w14:textId="77777777" w:rsidTr="00B55414">
        <w:tc>
          <w:tcPr>
            <w:tcW w:w="1409" w:type="dxa"/>
          </w:tcPr>
          <w:p w14:paraId="30F588A1"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4.</w:t>
            </w:r>
          </w:p>
        </w:tc>
        <w:tc>
          <w:tcPr>
            <w:tcW w:w="6316" w:type="dxa"/>
          </w:tcPr>
          <w:p w14:paraId="56875FDB"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RESULTS AND DISCUSSION</w:t>
            </w:r>
          </w:p>
        </w:tc>
        <w:tc>
          <w:tcPr>
            <w:tcW w:w="1352" w:type="dxa"/>
          </w:tcPr>
          <w:p w14:paraId="22752675" w14:textId="67650B8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BC62A0" w:rsidRPr="00380472" w14:paraId="4A5995A6" w14:textId="77777777" w:rsidTr="00B55414">
        <w:tc>
          <w:tcPr>
            <w:tcW w:w="1409" w:type="dxa"/>
          </w:tcPr>
          <w:p w14:paraId="5A09708C"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72F9E1A" w14:textId="77777777" w:rsidR="00BC62A0" w:rsidRPr="00380472" w:rsidRDefault="00BC62A0" w:rsidP="00B55414">
            <w:pPr>
              <w:spacing w:line="276" w:lineRule="auto"/>
              <w:jc w:val="both"/>
              <w:rPr>
                <w:rFonts w:ascii="Times New Roman" w:hAnsi="Times New Roman" w:cs="Times New Roman"/>
                <w:sz w:val="28"/>
                <w:szCs w:val="28"/>
              </w:rPr>
            </w:pPr>
            <w:r w:rsidRPr="00380472">
              <w:rPr>
                <w:rFonts w:ascii="Times New Roman" w:hAnsi="Times New Roman" w:cs="Times New Roman"/>
                <w:sz w:val="28"/>
                <w:szCs w:val="28"/>
              </w:rPr>
              <w:t>4.1       Synthesis of</w:t>
            </w:r>
            <w:r>
              <w:rPr>
                <w:rFonts w:ascii="Times New Roman" w:hAnsi="Times New Roman" w:cs="Times New Roman"/>
                <w:sz w:val="28"/>
                <w:szCs w:val="28"/>
              </w:rPr>
              <w:t xml:space="preserve"> </w:t>
            </w:r>
            <w:proofErr w:type="spellStart"/>
            <w:r w:rsidRPr="00090A8B">
              <w:rPr>
                <w:rFonts w:ascii="Times New Roman" w:hAnsi="Times New Roman" w:cs="Times New Roman"/>
                <w:sz w:val="28"/>
                <w:szCs w:val="28"/>
              </w:rPr>
              <w:t>CuO</w:t>
            </w:r>
            <w:proofErr w:type="spellEnd"/>
            <w:r w:rsidRPr="00090A8B">
              <w:rPr>
                <w:rFonts w:ascii="Times New Roman" w:hAnsi="Times New Roman" w:cs="Times New Roman"/>
                <w:sz w:val="28"/>
                <w:szCs w:val="28"/>
              </w:rPr>
              <w:t xml:space="preserve"> /g-C</w:t>
            </w:r>
            <w:r w:rsidRPr="00090A8B">
              <w:rPr>
                <w:rFonts w:ascii="Times New Roman" w:hAnsi="Times New Roman" w:cs="Times New Roman"/>
                <w:sz w:val="28"/>
                <w:szCs w:val="28"/>
                <w:vertAlign w:val="subscript"/>
              </w:rPr>
              <w:t>3</w:t>
            </w:r>
            <w:r w:rsidRPr="00090A8B">
              <w:rPr>
                <w:rFonts w:ascii="Times New Roman" w:hAnsi="Times New Roman" w:cs="Times New Roman"/>
                <w:sz w:val="28"/>
                <w:szCs w:val="28"/>
              </w:rPr>
              <w:t>N</w:t>
            </w:r>
            <w:r w:rsidRPr="00090A8B">
              <w:rPr>
                <w:rFonts w:ascii="Times New Roman" w:hAnsi="Times New Roman" w:cs="Times New Roman"/>
                <w:sz w:val="28"/>
                <w:szCs w:val="28"/>
                <w:vertAlign w:val="subscript"/>
              </w:rPr>
              <w:t>4</w:t>
            </w:r>
            <w:r w:rsidRPr="00380472">
              <w:rPr>
                <w:rFonts w:ascii="Times New Roman" w:hAnsi="Times New Roman" w:cs="Times New Roman"/>
                <w:sz w:val="28"/>
                <w:szCs w:val="28"/>
              </w:rPr>
              <w:t xml:space="preserve"> Nanocomposite</w:t>
            </w:r>
          </w:p>
        </w:tc>
        <w:tc>
          <w:tcPr>
            <w:tcW w:w="1352" w:type="dxa"/>
          </w:tcPr>
          <w:p w14:paraId="38D123DD" w14:textId="68EE5EC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BC62A0" w:rsidRPr="00380472" w14:paraId="0F641E5E" w14:textId="77777777" w:rsidTr="00B55414">
        <w:tc>
          <w:tcPr>
            <w:tcW w:w="1409" w:type="dxa"/>
          </w:tcPr>
          <w:p w14:paraId="69CEDC44"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FE50A2C" w14:textId="77777777" w:rsidR="00BC62A0" w:rsidRPr="00380472" w:rsidRDefault="00BC62A0" w:rsidP="00B55414">
            <w:pPr>
              <w:spacing w:line="276" w:lineRule="auto"/>
              <w:jc w:val="both"/>
              <w:rPr>
                <w:rFonts w:ascii="Times New Roman" w:hAnsi="Times New Roman" w:cs="Times New Roman"/>
                <w:sz w:val="28"/>
                <w:szCs w:val="28"/>
              </w:rPr>
            </w:pPr>
            <w:r w:rsidRPr="00380472">
              <w:rPr>
                <w:rFonts w:ascii="Times New Roman" w:hAnsi="Times New Roman" w:cs="Times New Roman"/>
                <w:sz w:val="28"/>
                <w:szCs w:val="28"/>
              </w:rPr>
              <w:t>4.2       Characterization</w:t>
            </w:r>
          </w:p>
        </w:tc>
        <w:tc>
          <w:tcPr>
            <w:tcW w:w="1352" w:type="dxa"/>
          </w:tcPr>
          <w:p w14:paraId="50C42249" w14:textId="6830262B"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BC62A0" w:rsidRPr="00380472" w14:paraId="42F3B44A" w14:textId="77777777" w:rsidTr="00B55414">
        <w:tc>
          <w:tcPr>
            <w:tcW w:w="1409" w:type="dxa"/>
          </w:tcPr>
          <w:p w14:paraId="0EEDB97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0EFEDDB" w14:textId="77777777" w:rsidR="00BC62A0" w:rsidRPr="00756E0E" w:rsidRDefault="00BC62A0" w:rsidP="00B55414">
            <w:pPr>
              <w:autoSpaceDE w:val="0"/>
              <w:autoSpaceDN w:val="0"/>
              <w:adjustRightInd w:val="0"/>
              <w:spacing w:line="276" w:lineRule="auto"/>
              <w:rPr>
                <w:rFonts w:ascii="Times New Roman" w:hAnsi="Times New Roman" w:cs="Times New Roman"/>
                <w:caps/>
                <w:sz w:val="28"/>
                <w:szCs w:val="28"/>
              </w:rPr>
            </w:pPr>
            <w:r>
              <w:rPr>
                <w:rFonts w:ascii="Times New Roman" w:hAnsi="Times New Roman" w:cs="Times New Roman"/>
                <w:caps/>
                <w:sz w:val="28"/>
                <w:szCs w:val="28"/>
              </w:rPr>
              <w:t>4.2.1    E</w:t>
            </w:r>
            <w:r w:rsidRPr="00756E0E">
              <w:rPr>
                <w:rFonts w:ascii="Times New Roman" w:hAnsi="Times New Roman" w:cs="Times New Roman"/>
                <w:sz w:val="28"/>
                <w:szCs w:val="28"/>
              </w:rPr>
              <w:t>nergy-</w:t>
            </w:r>
            <w:r>
              <w:rPr>
                <w:rFonts w:ascii="Times New Roman" w:hAnsi="Times New Roman" w:cs="Times New Roman"/>
                <w:sz w:val="28"/>
                <w:szCs w:val="28"/>
              </w:rPr>
              <w:t>D</w:t>
            </w:r>
            <w:r w:rsidRPr="00756E0E">
              <w:rPr>
                <w:rFonts w:ascii="Times New Roman" w:hAnsi="Times New Roman" w:cs="Times New Roman"/>
                <w:sz w:val="28"/>
                <w:szCs w:val="28"/>
              </w:rPr>
              <w:t xml:space="preserve">ispersive </w:t>
            </w:r>
            <w:r>
              <w:rPr>
                <w:rFonts w:ascii="Times New Roman" w:hAnsi="Times New Roman" w:cs="Times New Roman"/>
                <w:sz w:val="28"/>
                <w:szCs w:val="28"/>
              </w:rPr>
              <w:t>X-</w:t>
            </w:r>
            <w:r w:rsidRPr="00756E0E">
              <w:rPr>
                <w:rFonts w:ascii="Times New Roman" w:hAnsi="Times New Roman" w:cs="Times New Roman"/>
                <w:sz w:val="28"/>
                <w:szCs w:val="28"/>
              </w:rPr>
              <w:t xml:space="preserve">ray </w:t>
            </w:r>
            <w:r>
              <w:rPr>
                <w:rFonts w:ascii="Times New Roman" w:hAnsi="Times New Roman" w:cs="Times New Roman"/>
                <w:sz w:val="28"/>
                <w:szCs w:val="28"/>
              </w:rPr>
              <w:t>S</w:t>
            </w:r>
            <w:r w:rsidRPr="00756E0E">
              <w:rPr>
                <w:rFonts w:ascii="Times New Roman" w:hAnsi="Times New Roman" w:cs="Times New Roman"/>
                <w:sz w:val="28"/>
                <w:szCs w:val="28"/>
              </w:rPr>
              <w:t>pectroscopy (</w:t>
            </w:r>
            <w:r>
              <w:rPr>
                <w:rFonts w:ascii="Times New Roman" w:hAnsi="Times New Roman" w:cs="Times New Roman"/>
                <w:sz w:val="28"/>
                <w:szCs w:val="28"/>
              </w:rPr>
              <w:t>EDS</w:t>
            </w:r>
            <w:r w:rsidRPr="00756E0E">
              <w:rPr>
                <w:rFonts w:ascii="Times New Roman" w:hAnsi="Times New Roman" w:cs="Times New Roman"/>
                <w:sz w:val="28"/>
                <w:szCs w:val="28"/>
              </w:rPr>
              <w:t>)</w:t>
            </w:r>
          </w:p>
        </w:tc>
        <w:tc>
          <w:tcPr>
            <w:tcW w:w="1352" w:type="dxa"/>
          </w:tcPr>
          <w:p w14:paraId="1F84C12E" w14:textId="07403A71"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BC62A0" w:rsidRPr="00380472" w14:paraId="45A77275" w14:textId="77777777" w:rsidTr="00B55414">
        <w:tc>
          <w:tcPr>
            <w:tcW w:w="1409" w:type="dxa"/>
          </w:tcPr>
          <w:p w14:paraId="1A5845AA"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477548E0" w14:textId="77777777" w:rsidR="00BC62A0" w:rsidRPr="00380472"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4.2.2    Field Emission Scanning Electron Microscopy (FESEM)</w:t>
            </w:r>
          </w:p>
        </w:tc>
        <w:tc>
          <w:tcPr>
            <w:tcW w:w="1352" w:type="dxa"/>
          </w:tcPr>
          <w:p w14:paraId="7979831A" w14:textId="21F89F7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BC62A0" w:rsidRPr="00380472" w14:paraId="56D1C23D" w14:textId="77777777" w:rsidTr="00B55414">
        <w:tc>
          <w:tcPr>
            <w:tcW w:w="1409" w:type="dxa"/>
          </w:tcPr>
          <w:p w14:paraId="43DECFA4"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5D097F3" w14:textId="77777777" w:rsidR="00BC62A0" w:rsidRPr="00380472"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4.2.3    X-ray diffraction</w:t>
            </w:r>
          </w:p>
        </w:tc>
        <w:tc>
          <w:tcPr>
            <w:tcW w:w="1352" w:type="dxa"/>
          </w:tcPr>
          <w:p w14:paraId="3E622928" w14:textId="03225FF3"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BC62A0" w:rsidRPr="00380472" w14:paraId="56F7D151" w14:textId="77777777" w:rsidTr="00B55414">
        <w:tc>
          <w:tcPr>
            <w:tcW w:w="1409" w:type="dxa"/>
          </w:tcPr>
          <w:p w14:paraId="48158EC7"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7E13425A" w14:textId="77777777" w:rsidR="00BC62A0" w:rsidRPr="00380472"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4.2.3.3 XRD Pattern of </w:t>
            </w:r>
            <w:proofErr w:type="spellStart"/>
            <w:r w:rsidRPr="00090A8B">
              <w:rPr>
                <w:rFonts w:ascii="Times New Roman" w:hAnsi="Times New Roman" w:cs="Times New Roman"/>
                <w:sz w:val="28"/>
                <w:szCs w:val="28"/>
              </w:rPr>
              <w:t>CuO</w:t>
            </w:r>
            <w:proofErr w:type="spellEnd"/>
            <w:r w:rsidRPr="00090A8B">
              <w:rPr>
                <w:rFonts w:ascii="Times New Roman" w:hAnsi="Times New Roman" w:cs="Times New Roman"/>
                <w:sz w:val="28"/>
                <w:szCs w:val="28"/>
              </w:rPr>
              <w:t xml:space="preserve"> /g-C</w:t>
            </w:r>
            <w:r w:rsidRPr="00090A8B">
              <w:rPr>
                <w:rFonts w:ascii="Times New Roman" w:hAnsi="Times New Roman" w:cs="Times New Roman"/>
                <w:sz w:val="28"/>
                <w:szCs w:val="28"/>
                <w:vertAlign w:val="subscript"/>
              </w:rPr>
              <w:t>3</w:t>
            </w:r>
            <w:r w:rsidRPr="00090A8B">
              <w:rPr>
                <w:rFonts w:ascii="Times New Roman" w:hAnsi="Times New Roman" w:cs="Times New Roman"/>
                <w:sz w:val="28"/>
                <w:szCs w:val="28"/>
              </w:rPr>
              <w:t>N</w:t>
            </w:r>
            <w:r w:rsidRPr="00090A8B">
              <w:rPr>
                <w:rFonts w:ascii="Times New Roman" w:hAnsi="Times New Roman" w:cs="Times New Roman"/>
                <w:sz w:val="28"/>
                <w:szCs w:val="28"/>
                <w:vertAlign w:val="subscript"/>
              </w:rPr>
              <w:t>4</w:t>
            </w:r>
          </w:p>
        </w:tc>
        <w:tc>
          <w:tcPr>
            <w:tcW w:w="1352" w:type="dxa"/>
          </w:tcPr>
          <w:p w14:paraId="43E583A3" w14:textId="7B1BD88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r>
      <w:tr w:rsidR="00BC62A0" w:rsidRPr="00380472" w14:paraId="0CFC1546" w14:textId="77777777" w:rsidTr="00B55414">
        <w:tc>
          <w:tcPr>
            <w:tcW w:w="1409" w:type="dxa"/>
          </w:tcPr>
          <w:p w14:paraId="7C25E6BD"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511EA74" w14:textId="77777777" w:rsidR="00BC62A0" w:rsidRPr="00380472"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4.2.4    X-ray photoelectron spectroscopy (XPS)</w:t>
            </w:r>
          </w:p>
        </w:tc>
        <w:tc>
          <w:tcPr>
            <w:tcW w:w="1352" w:type="dxa"/>
          </w:tcPr>
          <w:p w14:paraId="2B5C3F7B" w14:textId="6B7AC5C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r>
      <w:tr w:rsidR="00BC62A0" w:rsidRPr="00380472" w14:paraId="42DCE481" w14:textId="77777777" w:rsidTr="00B55414">
        <w:tc>
          <w:tcPr>
            <w:tcW w:w="1409" w:type="dxa"/>
          </w:tcPr>
          <w:p w14:paraId="3DC8CBC3"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B3DCD8E" w14:textId="77777777" w:rsidR="00BC62A0"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4.2.5    Fourier Transform Raman spectroscopy</w:t>
            </w:r>
          </w:p>
        </w:tc>
        <w:tc>
          <w:tcPr>
            <w:tcW w:w="1352" w:type="dxa"/>
          </w:tcPr>
          <w:p w14:paraId="6D03B8FE" w14:textId="4484E22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BC62A0" w:rsidRPr="00380472" w14:paraId="7BC33A38" w14:textId="77777777" w:rsidTr="00B55414">
        <w:tc>
          <w:tcPr>
            <w:tcW w:w="1409" w:type="dxa"/>
          </w:tcPr>
          <w:p w14:paraId="2F3708FF"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6D60FA32" w14:textId="77777777" w:rsidR="00BC62A0" w:rsidRPr="00380472"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4.3       Application</w:t>
            </w:r>
          </w:p>
        </w:tc>
        <w:tc>
          <w:tcPr>
            <w:tcW w:w="1352" w:type="dxa"/>
          </w:tcPr>
          <w:p w14:paraId="3C6B4F05" w14:textId="1F94E6E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50</w:t>
            </w:r>
          </w:p>
        </w:tc>
      </w:tr>
      <w:tr w:rsidR="00BC62A0" w:rsidRPr="00380472" w14:paraId="090E8716" w14:textId="77777777" w:rsidTr="00B55414">
        <w:tc>
          <w:tcPr>
            <w:tcW w:w="1409" w:type="dxa"/>
          </w:tcPr>
          <w:p w14:paraId="0B9D7A85"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337203AE" w14:textId="77777777" w:rsidR="00BC62A0"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4.3.1    Antibacterial Assay</w:t>
            </w:r>
          </w:p>
        </w:tc>
        <w:tc>
          <w:tcPr>
            <w:tcW w:w="1352" w:type="dxa"/>
          </w:tcPr>
          <w:p w14:paraId="3803E900" w14:textId="50434E53"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50</w:t>
            </w:r>
          </w:p>
        </w:tc>
      </w:tr>
      <w:tr w:rsidR="00BC62A0" w:rsidRPr="00380472" w14:paraId="21AEE7D1" w14:textId="77777777" w:rsidTr="00B55414">
        <w:tc>
          <w:tcPr>
            <w:tcW w:w="1409" w:type="dxa"/>
          </w:tcPr>
          <w:p w14:paraId="0D61018E"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5D855EA7" w14:textId="77777777" w:rsidR="00BC62A0"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4.3.2    Anticancer Activity</w:t>
            </w:r>
          </w:p>
        </w:tc>
        <w:tc>
          <w:tcPr>
            <w:tcW w:w="1352" w:type="dxa"/>
          </w:tcPr>
          <w:p w14:paraId="608D241A" w14:textId="1C3BDE4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52</w:t>
            </w:r>
          </w:p>
        </w:tc>
      </w:tr>
      <w:tr w:rsidR="00BC62A0" w:rsidRPr="00380472" w14:paraId="74D7AF8C" w14:textId="77777777" w:rsidTr="00B55414">
        <w:tc>
          <w:tcPr>
            <w:tcW w:w="1409" w:type="dxa"/>
          </w:tcPr>
          <w:p w14:paraId="4E0005C1" w14:textId="77777777" w:rsidR="00BC62A0" w:rsidRPr="00380472" w:rsidRDefault="00BC62A0" w:rsidP="00B55414">
            <w:pPr>
              <w:spacing w:line="360" w:lineRule="auto"/>
              <w:jc w:val="both"/>
              <w:rPr>
                <w:rFonts w:ascii="Times New Roman" w:hAnsi="Times New Roman" w:cs="Times New Roman"/>
                <w:sz w:val="28"/>
                <w:szCs w:val="28"/>
              </w:rPr>
            </w:pPr>
          </w:p>
        </w:tc>
        <w:tc>
          <w:tcPr>
            <w:tcW w:w="6316" w:type="dxa"/>
          </w:tcPr>
          <w:p w14:paraId="71E9AC3B" w14:textId="77777777" w:rsidR="00BC62A0" w:rsidRDefault="00BC62A0" w:rsidP="00B55414">
            <w:pPr>
              <w:spacing w:line="276" w:lineRule="auto"/>
              <w:jc w:val="both"/>
              <w:rPr>
                <w:rFonts w:ascii="Times New Roman" w:hAnsi="Times New Roman" w:cs="Times New Roman"/>
                <w:sz w:val="28"/>
                <w:szCs w:val="28"/>
              </w:rPr>
            </w:pPr>
            <w:r>
              <w:rPr>
                <w:rFonts w:ascii="Times New Roman" w:hAnsi="Times New Roman" w:cs="Times New Roman"/>
                <w:sz w:val="28"/>
                <w:szCs w:val="28"/>
              </w:rPr>
              <w:t>4.3.3    Photocatalytic Activity</w:t>
            </w:r>
          </w:p>
        </w:tc>
        <w:tc>
          <w:tcPr>
            <w:tcW w:w="1352" w:type="dxa"/>
          </w:tcPr>
          <w:p w14:paraId="2C813B96" w14:textId="661E975F"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55</w:t>
            </w:r>
          </w:p>
        </w:tc>
      </w:tr>
      <w:tr w:rsidR="00BC62A0" w:rsidRPr="00380472" w14:paraId="67E0B475" w14:textId="77777777" w:rsidTr="00B55414">
        <w:tc>
          <w:tcPr>
            <w:tcW w:w="1409" w:type="dxa"/>
          </w:tcPr>
          <w:p w14:paraId="117687B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5.</w:t>
            </w:r>
          </w:p>
        </w:tc>
        <w:tc>
          <w:tcPr>
            <w:tcW w:w="6316" w:type="dxa"/>
          </w:tcPr>
          <w:p w14:paraId="0B4078A1" w14:textId="77777777" w:rsidR="00BC62A0" w:rsidRPr="00380472" w:rsidRDefault="00BC62A0" w:rsidP="00B55414">
            <w:pPr>
              <w:spacing w:line="276" w:lineRule="auto"/>
              <w:jc w:val="both"/>
              <w:rPr>
                <w:rFonts w:ascii="Times New Roman" w:hAnsi="Times New Roman" w:cs="Times New Roman"/>
                <w:sz w:val="28"/>
                <w:szCs w:val="28"/>
              </w:rPr>
            </w:pPr>
            <w:r w:rsidRPr="00380472">
              <w:rPr>
                <w:rFonts w:ascii="Times New Roman" w:hAnsi="Times New Roman" w:cs="Times New Roman"/>
                <w:sz w:val="28"/>
                <w:szCs w:val="28"/>
              </w:rPr>
              <w:t>CONCLUSION</w:t>
            </w:r>
          </w:p>
        </w:tc>
        <w:tc>
          <w:tcPr>
            <w:tcW w:w="1352" w:type="dxa"/>
          </w:tcPr>
          <w:p w14:paraId="43607E79" w14:textId="6721EAF1"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59</w:t>
            </w:r>
          </w:p>
        </w:tc>
      </w:tr>
      <w:tr w:rsidR="00BC62A0" w:rsidRPr="00380472" w14:paraId="0075DA91" w14:textId="77777777" w:rsidTr="00B55414">
        <w:tc>
          <w:tcPr>
            <w:tcW w:w="1409" w:type="dxa"/>
          </w:tcPr>
          <w:p w14:paraId="3277D7C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6. </w:t>
            </w:r>
          </w:p>
        </w:tc>
        <w:tc>
          <w:tcPr>
            <w:tcW w:w="6316" w:type="dxa"/>
          </w:tcPr>
          <w:p w14:paraId="3A9EB182" w14:textId="77777777" w:rsidR="00BC62A0" w:rsidRPr="00380472" w:rsidRDefault="00BC62A0" w:rsidP="00B55414">
            <w:pPr>
              <w:spacing w:line="276" w:lineRule="auto"/>
              <w:jc w:val="both"/>
              <w:rPr>
                <w:rFonts w:ascii="Times New Roman" w:hAnsi="Times New Roman" w:cs="Times New Roman"/>
                <w:sz w:val="28"/>
                <w:szCs w:val="28"/>
              </w:rPr>
            </w:pPr>
            <w:r w:rsidRPr="00380472">
              <w:rPr>
                <w:rFonts w:ascii="Times New Roman" w:hAnsi="Times New Roman" w:cs="Times New Roman"/>
                <w:sz w:val="28"/>
                <w:szCs w:val="28"/>
              </w:rPr>
              <w:t>REFERENCES</w:t>
            </w:r>
          </w:p>
        </w:tc>
        <w:tc>
          <w:tcPr>
            <w:tcW w:w="1352" w:type="dxa"/>
          </w:tcPr>
          <w:p w14:paraId="750CA07D" w14:textId="5BEF0C1C"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bl>
    <w:p w14:paraId="444EA998" w14:textId="77777777" w:rsidR="00BC62A0" w:rsidRPr="00380472" w:rsidRDefault="00BC62A0" w:rsidP="00BC62A0">
      <w:pPr>
        <w:spacing w:line="360" w:lineRule="auto"/>
        <w:jc w:val="both"/>
        <w:rPr>
          <w:rFonts w:ascii="Times New Roman" w:hAnsi="Times New Roman" w:cs="Times New Roman"/>
          <w:sz w:val="28"/>
          <w:szCs w:val="28"/>
        </w:rPr>
      </w:pPr>
    </w:p>
    <w:p w14:paraId="18CCF98C" w14:textId="77777777" w:rsidR="00BC62A0" w:rsidRPr="00380472" w:rsidRDefault="00BC62A0" w:rsidP="00BC62A0">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lastRenderedPageBreak/>
        <w:t>LIST OF TABLES</w:t>
      </w:r>
    </w:p>
    <w:tbl>
      <w:tblPr>
        <w:tblStyle w:val="TableGrid"/>
        <w:tblW w:w="9222" w:type="dxa"/>
        <w:tblLayout w:type="fixed"/>
        <w:tblLook w:val="04A0" w:firstRow="1" w:lastRow="0" w:firstColumn="1" w:lastColumn="0" w:noHBand="0" w:noVBand="1"/>
      </w:tblPr>
      <w:tblGrid>
        <w:gridCol w:w="846"/>
        <w:gridCol w:w="7223"/>
        <w:gridCol w:w="1153"/>
      </w:tblGrid>
      <w:tr w:rsidR="00BC62A0" w:rsidRPr="00380472" w14:paraId="3435BA59" w14:textId="77777777" w:rsidTr="00B55414">
        <w:trPr>
          <w:trHeight w:val="646"/>
        </w:trPr>
        <w:tc>
          <w:tcPr>
            <w:tcW w:w="846" w:type="dxa"/>
          </w:tcPr>
          <w:p w14:paraId="0A8E403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Table No.</w:t>
            </w:r>
          </w:p>
        </w:tc>
        <w:tc>
          <w:tcPr>
            <w:tcW w:w="7223" w:type="dxa"/>
          </w:tcPr>
          <w:p w14:paraId="0E411A2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Tables</w:t>
            </w:r>
          </w:p>
        </w:tc>
        <w:tc>
          <w:tcPr>
            <w:tcW w:w="1153" w:type="dxa"/>
          </w:tcPr>
          <w:p w14:paraId="7294094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Page No.</w:t>
            </w:r>
          </w:p>
        </w:tc>
      </w:tr>
      <w:tr w:rsidR="00BC62A0" w:rsidRPr="00380472" w14:paraId="6B5FFD0E" w14:textId="77777777" w:rsidTr="00B55414">
        <w:trPr>
          <w:trHeight w:val="323"/>
        </w:trPr>
        <w:tc>
          <w:tcPr>
            <w:tcW w:w="846" w:type="dxa"/>
          </w:tcPr>
          <w:p w14:paraId="0C3AA70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4.1</w:t>
            </w:r>
          </w:p>
        </w:tc>
        <w:tc>
          <w:tcPr>
            <w:tcW w:w="7223" w:type="dxa"/>
          </w:tcPr>
          <w:p w14:paraId="41275279" w14:textId="77777777" w:rsidR="00BC62A0" w:rsidRPr="00090A8B" w:rsidRDefault="00BC62A0" w:rsidP="00B55414">
            <w:pPr>
              <w:spacing w:line="360" w:lineRule="auto"/>
              <w:jc w:val="both"/>
              <w:rPr>
                <w:rFonts w:ascii="Times New Roman" w:hAnsi="Times New Roman" w:cs="Times New Roman"/>
                <w:sz w:val="28"/>
                <w:szCs w:val="28"/>
              </w:rPr>
            </w:pPr>
            <w:r w:rsidRPr="00090A8B">
              <w:rPr>
                <w:rFonts w:ascii="Times New Roman" w:hAnsi="Times New Roman" w:cs="Times New Roman"/>
                <w:sz w:val="28"/>
                <w:szCs w:val="28"/>
              </w:rPr>
              <w:t xml:space="preserve">Elemental composition of </w:t>
            </w:r>
            <w:proofErr w:type="spellStart"/>
            <w:r w:rsidRPr="00090A8B">
              <w:rPr>
                <w:rFonts w:ascii="Times New Roman" w:hAnsi="Times New Roman" w:cs="Times New Roman"/>
                <w:sz w:val="28"/>
                <w:szCs w:val="28"/>
              </w:rPr>
              <w:t>CuO</w:t>
            </w:r>
            <w:proofErr w:type="spellEnd"/>
            <w:r w:rsidRPr="00090A8B">
              <w:rPr>
                <w:rFonts w:ascii="Times New Roman" w:hAnsi="Times New Roman" w:cs="Times New Roman"/>
                <w:sz w:val="28"/>
                <w:szCs w:val="28"/>
              </w:rPr>
              <w:t xml:space="preserve"> /g-C</w:t>
            </w:r>
            <w:r w:rsidRPr="00090A8B">
              <w:rPr>
                <w:rFonts w:ascii="Times New Roman" w:hAnsi="Times New Roman" w:cs="Times New Roman"/>
                <w:sz w:val="28"/>
                <w:szCs w:val="28"/>
                <w:vertAlign w:val="subscript"/>
              </w:rPr>
              <w:t>3</w:t>
            </w:r>
            <w:r w:rsidRPr="00090A8B">
              <w:rPr>
                <w:rFonts w:ascii="Times New Roman" w:hAnsi="Times New Roman" w:cs="Times New Roman"/>
                <w:sz w:val="28"/>
                <w:szCs w:val="28"/>
              </w:rPr>
              <w:t>N</w:t>
            </w:r>
            <w:r w:rsidRPr="00090A8B">
              <w:rPr>
                <w:rFonts w:ascii="Times New Roman" w:hAnsi="Times New Roman" w:cs="Times New Roman"/>
                <w:sz w:val="28"/>
                <w:szCs w:val="28"/>
                <w:vertAlign w:val="subscript"/>
              </w:rPr>
              <w:t>4</w:t>
            </w:r>
            <w:r w:rsidRPr="00090A8B">
              <w:rPr>
                <w:rFonts w:ascii="Times New Roman" w:hAnsi="Times New Roman" w:cs="Times New Roman"/>
                <w:sz w:val="28"/>
                <w:szCs w:val="28"/>
              </w:rPr>
              <w:t xml:space="preserve"> based on EDS analysis</w:t>
            </w:r>
          </w:p>
        </w:tc>
        <w:tc>
          <w:tcPr>
            <w:tcW w:w="1153" w:type="dxa"/>
          </w:tcPr>
          <w:p w14:paraId="1C93C101" w14:textId="166DAE7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BC62A0" w:rsidRPr="00380472" w14:paraId="68C992BE" w14:textId="77777777" w:rsidTr="00B55414">
        <w:trPr>
          <w:trHeight w:val="304"/>
        </w:trPr>
        <w:tc>
          <w:tcPr>
            <w:tcW w:w="846" w:type="dxa"/>
          </w:tcPr>
          <w:p w14:paraId="5C7BFD0B"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4.2</w:t>
            </w:r>
          </w:p>
        </w:tc>
        <w:tc>
          <w:tcPr>
            <w:tcW w:w="7223" w:type="dxa"/>
          </w:tcPr>
          <w:p w14:paraId="1BA76BAF" w14:textId="77777777" w:rsidR="00BC62A0" w:rsidRPr="00090A8B" w:rsidRDefault="00BC62A0" w:rsidP="00B55414">
            <w:pPr>
              <w:spacing w:line="360" w:lineRule="auto"/>
              <w:jc w:val="both"/>
              <w:rPr>
                <w:rFonts w:ascii="Times New Roman" w:hAnsi="Times New Roman" w:cs="Times New Roman"/>
                <w:sz w:val="28"/>
                <w:szCs w:val="28"/>
              </w:rPr>
            </w:pPr>
            <w:r w:rsidRPr="00090A8B">
              <w:rPr>
                <w:rFonts w:ascii="Times New Roman" w:hAnsi="Times New Roman" w:cs="Times New Roman"/>
                <w:sz w:val="28"/>
                <w:szCs w:val="28"/>
              </w:rPr>
              <w:t xml:space="preserve">Raman Peak Assignments for </w:t>
            </w:r>
            <w:proofErr w:type="spellStart"/>
            <w:r w:rsidRPr="00090A8B">
              <w:rPr>
                <w:rFonts w:ascii="Times New Roman" w:hAnsi="Times New Roman" w:cs="Times New Roman"/>
                <w:sz w:val="28"/>
                <w:szCs w:val="28"/>
              </w:rPr>
              <w:t>CuO</w:t>
            </w:r>
            <w:proofErr w:type="spellEnd"/>
            <w:r w:rsidRPr="00090A8B">
              <w:rPr>
                <w:rFonts w:ascii="Times New Roman" w:hAnsi="Times New Roman" w:cs="Times New Roman"/>
                <w:sz w:val="28"/>
                <w:szCs w:val="28"/>
              </w:rPr>
              <w:t>/g-C₃N₄ Composite Indicating Characteristic Vibrational Modes</w:t>
            </w:r>
          </w:p>
        </w:tc>
        <w:tc>
          <w:tcPr>
            <w:tcW w:w="1153" w:type="dxa"/>
          </w:tcPr>
          <w:p w14:paraId="00DAE681" w14:textId="4A7D68E5"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48</w:t>
            </w:r>
          </w:p>
        </w:tc>
      </w:tr>
      <w:tr w:rsidR="00BC62A0" w:rsidRPr="00380472" w14:paraId="10B1F44A" w14:textId="77777777" w:rsidTr="00B55414">
        <w:trPr>
          <w:trHeight w:val="323"/>
        </w:trPr>
        <w:tc>
          <w:tcPr>
            <w:tcW w:w="846" w:type="dxa"/>
          </w:tcPr>
          <w:p w14:paraId="180F5F7D"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4.3</w:t>
            </w:r>
          </w:p>
        </w:tc>
        <w:tc>
          <w:tcPr>
            <w:tcW w:w="7223" w:type="dxa"/>
          </w:tcPr>
          <w:p w14:paraId="20CF02E6" w14:textId="77777777" w:rsidR="00BC62A0" w:rsidRPr="00090A8B" w:rsidRDefault="00BC62A0" w:rsidP="00B55414">
            <w:pPr>
              <w:spacing w:line="360" w:lineRule="auto"/>
              <w:jc w:val="both"/>
              <w:rPr>
                <w:rFonts w:ascii="Times New Roman" w:hAnsi="Times New Roman" w:cs="Times New Roman"/>
                <w:sz w:val="28"/>
                <w:szCs w:val="28"/>
              </w:rPr>
            </w:pPr>
            <w:r w:rsidRPr="00090A8B">
              <w:rPr>
                <w:rFonts w:ascii="Times New Roman" w:hAnsi="Times New Roman" w:cs="Times New Roman"/>
                <w:sz w:val="28"/>
                <w:szCs w:val="28"/>
              </w:rPr>
              <w:t xml:space="preserve">Table Zone of Inhibition (mm) of </w:t>
            </w:r>
            <w:proofErr w:type="spellStart"/>
            <w:r w:rsidRPr="00090A8B">
              <w:rPr>
                <w:rFonts w:ascii="Times New Roman" w:hAnsi="Times New Roman" w:cs="Times New Roman"/>
                <w:sz w:val="28"/>
                <w:szCs w:val="28"/>
              </w:rPr>
              <w:t>CuO</w:t>
            </w:r>
            <w:proofErr w:type="spellEnd"/>
            <w:r w:rsidRPr="00090A8B">
              <w:rPr>
                <w:rFonts w:ascii="Times New Roman" w:hAnsi="Times New Roman" w:cs="Times New Roman"/>
                <w:sz w:val="28"/>
                <w:szCs w:val="28"/>
              </w:rPr>
              <w:t>/g-C₃N₄ Nanocomposite Against Pathogenic Bacterial Strains at Different Concentrations</w:t>
            </w:r>
          </w:p>
        </w:tc>
        <w:tc>
          <w:tcPr>
            <w:tcW w:w="1153" w:type="dxa"/>
          </w:tcPr>
          <w:p w14:paraId="40AEE5C8" w14:textId="24335E3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50</w:t>
            </w:r>
          </w:p>
        </w:tc>
      </w:tr>
      <w:tr w:rsidR="00BC62A0" w:rsidRPr="00380472" w14:paraId="36E67A7B" w14:textId="77777777" w:rsidTr="00B55414">
        <w:trPr>
          <w:trHeight w:val="323"/>
        </w:trPr>
        <w:tc>
          <w:tcPr>
            <w:tcW w:w="846" w:type="dxa"/>
          </w:tcPr>
          <w:p w14:paraId="15F56B11"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4.4</w:t>
            </w:r>
          </w:p>
        </w:tc>
        <w:tc>
          <w:tcPr>
            <w:tcW w:w="7223" w:type="dxa"/>
          </w:tcPr>
          <w:p w14:paraId="031916CA" w14:textId="77777777" w:rsidR="00BC62A0" w:rsidRPr="00090A8B" w:rsidRDefault="00BC62A0" w:rsidP="00B55414">
            <w:pPr>
              <w:spacing w:line="360" w:lineRule="auto"/>
              <w:jc w:val="both"/>
              <w:rPr>
                <w:rFonts w:ascii="Times New Roman" w:hAnsi="Times New Roman" w:cs="Times New Roman"/>
                <w:sz w:val="28"/>
                <w:szCs w:val="28"/>
              </w:rPr>
            </w:pPr>
            <w:r w:rsidRPr="00090A8B">
              <w:rPr>
                <w:rFonts w:ascii="Times New Roman" w:hAnsi="Times New Roman" w:cs="Times New Roman"/>
                <w:sz w:val="28"/>
                <w:szCs w:val="28"/>
              </w:rPr>
              <w:t xml:space="preserve">Time-Dependent Absorbance and Degradation Efficiency of Methyl Orange Using </w:t>
            </w:r>
            <w:proofErr w:type="spellStart"/>
            <w:r w:rsidRPr="00090A8B">
              <w:rPr>
                <w:rFonts w:ascii="Times New Roman" w:hAnsi="Times New Roman" w:cs="Times New Roman"/>
                <w:sz w:val="28"/>
                <w:szCs w:val="28"/>
              </w:rPr>
              <w:t>CuO</w:t>
            </w:r>
            <w:proofErr w:type="spellEnd"/>
            <w:r w:rsidRPr="00090A8B">
              <w:rPr>
                <w:rFonts w:ascii="Times New Roman" w:hAnsi="Times New Roman" w:cs="Times New Roman"/>
                <w:sz w:val="28"/>
                <w:szCs w:val="28"/>
              </w:rPr>
              <w:t xml:space="preserve"> Under Visible Light</w:t>
            </w:r>
          </w:p>
        </w:tc>
        <w:tc>
          <w:tcPr>
            <w:tcW w:w="1153" w:type="dxa"/>
          </w:tcPr>
          <w:p w14:paraId="748BEBEB" w14:textId="799C1D8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57</w:t>
            </w:r>
          </w:p>
        </w:tc>
      </w:tr>
      <w:tr w:rsidR="00BC62A0" w:rsidRPr="00380472" w14:paraId="1E0A6AD5" w14:textId="77777777" w:rsidTr="00B55414">
        <w:trPr>
          <w:trHeight w:val="323"/>
        </w:trPr>
        <w:tc>
          <w:tcPr>
            <w:tcW w:w="846" w:type="dxa"/>
          </w:tcPr>
          <w:p w14:paraId="42F57EA6"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4.5</w:t>
            </w:r>
          </w:p>
        </w:tc>
        <w:tc>
          <w:tcPr>
            <w:tcW w:w="7223" w:type="dxa"/>
          </w:tcPr>
          <w:p w14:paraId="5F088876" w14:textId="77777777" w:rsidR="00BC62A0" w:rsidRPr="00090A8B" w:rsidRDefault="00BC62A0" w:rsidP="00B55414">
            <w:pPr>
              <w:spacing w:line="360" w:lineRule="auto"/>
              <w:jc w:val="both"/>
              <w:rPr>
                <w:rFonts w:ascii="Times New Roman" w:hAnsi="Times New Roman" w:cs="Times New Roman"/>
                <w:sz w:val="28"/>
                <w:szCs w:val="28"/>
              </w:rPr>
            </w:pPr>
            <w:r w:rsidRPr="00090A8B">
              <w:rPr>
                <w:rFonts w:ascii="Times New Roman" w:hAnsi="Times New Roman" w:cs="Times New Roman"/>
                <w:sz w:val="28"/>
                <w:szCs w:val="28"/>
              </w:rPr>
              <w:t>Time-Dependent Absorbance and Degradation Efficiency of Methyl Orange Using g-C₃N₄ Under Visible Light</w:t>
            </w:r>
          </w:p>
          <w:p w14:paraId="6567EEC2" w14:textId="77777777" w:rsidR="00BC62A0" w:rsidRPr="00090A8B" w:rsidRDefault="00BC62A0" w:rsidP="00B55414">
            <w:pPr>
              <w:spacing w:line="360" w:lineRule="auto"/>
              <w:jc w:val="both"/>
              <w:rPr>
                <w:rFonts w:ascii="Times New Roman" w:hAnsi="Times New Roman" w:cs="Times New Roman"/>
                <w:sz w:val="28"/>
                <w:szCs w:val="28"/>
              </w:rPr>
            </w:pPr>
          </w:p>
        </w:tc>
        <w:tc>
          <w:tcPr>
            <w:tcW w:w="1153" w:type="dxa"/>
          </w:tcPr>
          <w:p w14:paraId="5F3F64C9" w14:textId="6C4A30F5"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58</w:t>
            </w:r>
          </w:p>
        </w:tc>
      </w:tr>
    </w:tbl>
    <w:p w14:paraId="10B131DE" w14:textId="77777777" w:rsidR="00BC62A0" w:rsidRPr="00380472" w:rsidRDefault="00BC62A0" w:rsidP="00BC62A0">
      <w:pPr>
        <w:spacing w:line="360" w:lineRule="auto"/>
        <w:jc w:val="both"/>
        <w:rPr>
          <w:rFonts w:ascii="Times New Roman" w:hAnsi="Times New Roman" w:cs="Times New Roman"/>
          <w:sz w:val="28"/>
          <w:szCs w:val="28"/>
          <w:lang w:val="en-US"/>
        </w:rPr>
      </w:pPr>
    </w:p>
    <w:p w14:paraId="78D2C5DF" w14:textId="77777777" w:rsidR="00BC62A0" w:rsidRPr="00380472" w:rsidRDefault="00BC62A0" w:rsidP="00BC62A0">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br w:type="page"/>
      </w:r>
    </w:p>
    <w:p w14:paraId="48FDED01" w14:textId="77777777" w:rsidR="00BC62A0" w:rsidRPr="00380472" w:rsidRDefault="00BC62A0" w:rsidP="00BC62A0">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lastRenderedPageBreak/>
        <w:t>LIST OF FIGURES</w:t>
      </w:r>
    </w:p>
    <w:tbl>
      <w:tblPr>
        <w:tblStyle w:val="TableGrid"/>
        <w:tblW w:w="9203" w:type="dxa"/>
        <w:tblLayout w:type="fixed"/>
        <w:tblLook w:val="04A0" w:firstRow="1" w:lastRow="0" w:firstColumn="1" w:lastColumn="0" w:noHBand="0" w:noVBand="1"/>
      </w:tblPr>
      <w:tblGrid>
        <w:gridCol w:w="988"/>
        <w:gridCol w:w="7087"/>
        <w:gridCol w:w="1128"/>
      </w:tblGrid>
      <w:tr w:rsidR="00BC62A0" w:rsidRPr="00380472" w14:paraId="70FE90C4" w14:textId="77777777" w:rsidTr="00B55414">
        <w:trPr>
          <w:trHeight w:val="671"/>
        </w:trPr>
        <w:tc>
          <w:tcPr>
            <w:tcW w:w="988" w:type="dxa"/>
          </w:tcPr>
          <w:p w14:paraId="507A15E8"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Figure No.</w:t>
            </w:r>
          </w:p>
        </w:tc>
        <w:tc>
          <w:tcPr>
            <w:tcW w:w="7087" w:type="dxa"/>
          </w:tcPr>
          <w:p w14:paraId="76A7374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Title</w:t>
            </w:r>
          </w:p>
        </w:tc>
        <w:tc>
          <w:tcPr>
            <w:tcW w:w="1128" w:type="dxa"/>
          </w:tcPr>
          <w:p w14:paraId="07FF8784"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Page No.</w:t>
            </w:r>
          </w:p>
        </w:tc>
      </w:tr>
      <w:tr w:rsidR="00BC62A0" w:rsidRPr="00380472" w14:paraId="2FAD494C" w14:textId="77777777" w:rsidTr="00B55414">
        <w:trPr>
          <w:trHeight w:val="335"/>
        </w:trPr>
        <w:tc>
          <w:tcPr>
            <w:tcW w:w="988" w:type="dxa"/>
          </w:tcPr>
          <w:p w14:paraId="7104A9C8"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1.1</w:t>
            </w:r>
          </w:p>
        </w:tc>
        <w:tc>
          <w:tcPr>
            <w:tcW w:w="7087" w:type="dxa"/>
          </w:tcPr>
          <w:p w14:paraId="5AF26427"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T</w:t>
            </w:r>
            <w:r w:rsidRPr="00090A8B">
              <w:rPr>
                <w:rFonts w:ascii="Times New Roman" w:hAnsi="Times New Roman" w:cs="Times New Roman"/>
                <w:sz w:val="28"/>
                <w:szCs w:val="28"/>
                <w:lang w:val="en-US"/>
              </w:rPr>
              <w:t>ypes of nanomaterials</w:t>
            </w:r>
            <w:r w:rsidRPr="001712E2">
              <w:rPr>
                <w:rFonts w:ascii="Times New Roman" w:hAnsi="Times New Roman" w:cs="Times New Roman"/>
                <w:b/>
                <w:bCs/>
                <w:sz w:val="28"/>
                <w:szCs w:val="28"/>
                <w:lang w:val="en-US"/>
              </w:rPr>
              <w:t xml:space="preserve"> </w:t>
            </w:r>
          </w:p>
        </w:tc>
        <w:tc>
          <w:tcPr>
            <w:tcW w:w="1128" w:type="dxa"/>
          </w:tcPr>
          <w:p w14:paraId="1FF907CF" w14:textId="75450DBA"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BC62A0" w:rsidRPr="00380472" w14:paraId="3842429D" w14:textId="77777777" w:rsidTr="00B55414">
        <w:trPr>
          <w:trHeight w:val="315"/>
        </w:trPr>
        <w:tc>
          <w:tcPr>
            <w:tcW w:w="988" w:type="dxa"/>
          </w:tcPr>
          <w:p w14:paraId="25E1ABD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1.2</w:t>
            </w:r>
          </w:p>
        </w:tc>
        <w:tc>
          <w:tcPr>
            <w:tcW w:w="7087" w:type="dxa"/>
          </w:tcPr>
          <w:p w14:paraId="5D896E81" w14:textId="77777777" w:rsidR="00BC62A0" w:rsidRPr="00380472" w:rsidRDefault="00BC62A0" w:rsidP="00B55414">
            <w:pPr>
              <w:spacing w:line="360" w:lineRule="auto"/>
              <w:jc w:val="both"/>
              <w:rPr>
                <w:rFonts w:ascii="Times New Roman" w:hAnsi="Times New Roman" w:cs="Times New Roman"/>
                <w:sz w:val="28"/>
                <w:szCs w:val="28"/>
              </w:rPr>
            </w:pPr>
            <w:r w:rsidRPr="001712E2">
              <w:rPr>
                <w:rFonts w:ascii="Times New Roman" w:hAnsi="Times New Roman" w:cs="Times New Roman"/>
                <w:sz w:val="28"/>
                <w:szCs w:val="28"/>
              </w:rPr>
              <w:t>Application of Nanomateri</w:t>
            </w:r>
            <w:r>
              <w:rPr>
                <w:rFonts w:ascii="Times New Roman" w:hAnsi="Times New Roman" w:cs="Times New Roman"/>
                <w:sz w:val="28"/>
                <w:szCs w:val="28"/>
              </w:rPr>
              <w:t>al</w:t>
            </w:r>
          </w:p>
        </w:tc>
        <w:tc>
          <w:tcPr>
            <w:tcW w:w="1128" w:type="dxa"/>
          </w:tcPr>
          <w:p w14:paraId="7C61352F" w14:textId="752C99F8"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BC62A0" w:rsidRPr="00380472" w14:paraId="3F113F78" w14:textId="77777777" w:rsidTr="00B55414">
        <w:trPr>
          <w:trHeight w:val="335"/>
        </w:trPr>
        <w:tc>
          <w:tcPr>
            <w:tcW w:w="988" w:type="dxa"/>
          </w:tcPr>
          <w:p w14:paraId="6102424C"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7087" w:type="dxa"/>
          </w:tcPr>
          <w:p w14:paraId="2EB63F78"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Basic principle of photocatalysis</w:t>
            </w:r>
          </w:p>
        </w:tc>
        <w:tc>
          <w:tcPr>
            <w:tcW w:w="1128" w:type="dxa"/>
          </w:tcPr>
          <w:p w14:paraId="20AD9A9D" w14:textId="00C62C89"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BC62A0" w:rsidRPr="00380472" w14:paraId="2D173301" w14:textId="77777777" w:rsidTr="00B55414">
        <w:trPr>
          <w:trHeight w:val="335"/>
        </w:trPr>
        <w:tc>
          <w:tcPr>
            <w:tcW w:w="988" w:type="dxa"/>
          </w:tcPr>
          <w:p w14:paraId="13BCAE8C"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7087" w:type="dxa"/>
          </w:tcPr>
          <w:p w14:paraId="4880DD11" w14:textId="77777777" w:rsidR="00BC62A0" w:rsidRPr="008A32D3"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Synthesized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(GC) Composite Suspension </w:t>
            </w:r>
          </w:p>
        </w:tc>
        <w:tc>
          <w:tcPr>
            <w:tcW w:w="1128" w:type="dxa"/>
          </w:tcPr>
          <w:p w14:paraId="12ADB576" w14:textId="2294E259"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BC62A0" w:rsidRPr="00380472" w14:paraId="7FC62579" w14:textId="77777777" w:rsidTr="00B55414">
        <w:trPr>
          <w:trHeight w:val="335"/>
        </w:trPr>
        <w:tc>
          <w:tcPr>
            <w:tcW w:w="988" w:type="dxa"/>
          </w:tcPr>
          <w:p w14:paraId="6E0C7D9C"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7087" w:type="dxa"/>
          </w:tcPr>
          <w:p w14:paraId="703BB81D" w14:textId="77777777" w:rsidR="00BC62A0" w:rsidRPr="008A32D3"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EDS Spectrum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3E1326D9" w14:textId="0237BC8C"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BC62A0" w:rsidRPr="00380472" w14:paraId="18D6EB5A" w14:textId="77777777" w:rsidTr="00B55414">
        <w:trPr>
          <w:trHeight w:val="315"/>
        </w:trPr>
        <w:tc>
          <w:tcPr>
            <w:tcW w:w="988" w:type="dxa"/>
          </w:tcPr>
          <w:p w14:paraId="6F98A092"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4.3</w:t>
            </w:r>
          </w:p>
        </w:tc>
        <w:tc>
          <w:tcPr>
            <w:tcW w:w="7087" w:type="dxa"/>
          </w:tcPr>
          <w:p w14:paraId="4D54E691"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EDS Elemental Mapping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4D1E274F" w14:textId="1B62A1D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BC62A0" w:rsidRPr="00380472" w14:paraId="76E39338" w14:textId="77777777" w:rsidTr="00B55414">
        <w:trPr>
          <w:trHeight w:val="335"/>
        </w:trPr>
        <w:tc>
          <w:tcPr>
            <w:tcW w:w="988" w:type="dxa"/>
          </w:tcPr>
          <w:p w14:paraId="080F9385"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4.4</w:t>
            </w:r>
          </w:p>
        </w:tc>
        <w:tc>
          <w:tcPr>
            <w:tcW w:w="7087" w:type="dxa"/>
          </w:tcPr>
          <w:p w14:paraId="589B1527" w14:textId="77777777" w:rsidR="00BC62A0" w:rsidRPr="008A32D3"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FE SEM image of pristine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p>
        </w:tc>
        <w:tc>
          <w:tcPr>
            <w:tcW w:w="1128" w:type="dxa"/>
          </w:tcPr>
          <w:p w14:paraId="50877014" w14:textId="78809D66"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BC62A0" w:rsidRPr="00380472" w14:paraId="62391772" w14:textId="77777777" w:rsidTr="00B55414">
        <w:trPr>
          <w:trHeight w:val="335"/>
        </w:trPr>
        <w:tc>
          <w:tcPr>
            <w:tcW w:w="988" w:type="dxa"/>
          </w:tcPr>
          <w:p w14:paraId="1393B106"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4.5</w:t>
            </w:r>
          </w:p>
        </w:tc>
        <w:tc>
          <w:tcPr>
            <w:tcW w:w="7087" w:type="dxa"/>
          </w:tcPr>
          <w:p w14:paraId="23FAF964"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FESEM image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6E3E2C5E" w14:textId="63A2B062"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BC62A0" w:rsidRPr="00380472" w14:paraId="75940577" w14:textId="77777777" w:rsidTr="00B55414">
        <w:trPr>
          <w:trHeight w:val="335"/>
        </w:trPr>
        <w:tc>
          <w:tcPr>
            <w:tcW w:w="988" w:type="dxa"/>
          </w:tcPr>
          <w:p w14:paraId="43454FA6"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4.6</w:t>
            </w:r>
          </w:p>
        </w:tc>
        <w:tc>
          <w:tcPr>
            <w:tcW w:w="7087" w:type="dxa"/>
          </w:tcPr>
          <w:p w14:paraId="550D67F9" w14:textId="77777777" w:rsidR="00BC62A0" w:rsidRPr="008A32D3" w:rsidRDefault="00BC62A0" w:rsidP="00B55414">
            <w:pPr>
              <w:spacing w:line="360" w:lineRule="auto"/>
              <w:jc w:val="both"/>
              <w:rPr>
                <w:rFonts w:ascii="Times New Roman" w:hAnsi="Times New Roman" w:cs="Times New Roman"/>
                <w:sz w:val="28"/>
                <w:szCs w:val="28"/>
                <w:vertAlign w:val="subscript"/>
              </w:rPr>
            </w:pPr>
            <w:r>
              <w:rPr>
                <w:rFonts w:ascii="Times New Roman" w:hAnsi="Times New Roman" w:cs="Times New Roman"/>
                <w:sz w:val="28"/>
                <w:szCs w:val="28"/>
              </w:rPr>
              <w:t>XRD Pattern of pristine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p>
        </w:tc>
        <w:tc>
          <w:tcPr>
            <w:tcW w:w="1128" w:type="dxa"/>
          </w:tcPr>
          <w:p w14:paraId="7E5A9F09" w14:textId="3359DC1E"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BC62A0" w:rsidRPr="00380472" w14:paraId="54B86017" w14:textId="77777777" w:rsidTr="00B55414">
        <w:trPr>
          <w:trHeight w:val="335"/>
        </w:trPr>
        <w:tc>
          <w:tcPr>
            <w:tcW w:w="988" w:type="dxa"/>
          </w:tcPr>
          <w:p w14:paraId="4AA2A755"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4.7</w:t>
            </w:r>
          </w:p>
        </w:tc>
        <w:tc>
          <w:tcPr>
            <w:tcW w:w="7087" w:type="dxa"/>
          </w:tcPr>
          <w:p w14:paraId="5CFA4085"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XRD Pattern of synthesized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 xml:space="preserve"> nanoparticles</w:t>
            </w:r>
          </w:p>
        </w:tc>
        <w:tc>
          <w:tcPr>
            <w:tcW w:w="1128" w:type="dxa"/>
          </w:tcPr>
          <w:p w14:paraId="078A0397" w14:textId="4EE1EAF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BC62A0" w:rsidRPr="00380472" w14:paraId="28F4F0BF" w14:textId="77777777" w:rsidTr="00B55414">
        <w:trPr>
          <w:trHeight w:val="335"/>
        </w:trPr>
        <w:tc>
          <w:tcPr>
            <w:tcW w:w="988" w:type="dxa"/>
          </w:tcPr>
          <w:p w14:paraId="404B40F3"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4.8</w:t>
            </w:r>
          </w:p>
        </w:tc>
        <w:tc>
          <w:tcPr>
            <w:tcW w:w="7087" w:type="dxa"/>
          </w:tcPr>
          <w:p w14:paraId="22078804"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XRD Pattern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15F9BDD9" w14:textId="23921E18"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r>
      <w:tr w:rsidR="00BC62A0" w:rsidRPr="00380472" w14:paraId="25B45735" w14:textId="77777777" w:rsidTr="00B55414">
        <w:trPr>
          <w:trHeight w:val="335"/>
        </w:trPr>
        <w:tc>
          <w:tcPr>
            <w:tcW w:w="988" w:type="dxa"/>
          </w:tcPr>
          <w:p w14:paraId="57C48ABB"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4.9</w:t>
            </w:r>
          </w:p>
        </w:tc>
        <w:tc>
          <w:tcPr>
            <w:tcW w:w="7087" w:type="dxa"/>
          </w:tcPr>
          <w:p w14:paraId="2A0AFC61"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XPS Survey Spectrum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0280E3EB" w14:textId="100CC17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r>
      <w:tr w:rsidR="00BC62A0" w:rsidRPr="00380472" w14:paraId="0CD005E6" w14:textId="77777777" w:rsidTr="00B55414">
        <w:trPr>
          <w:trHeight w:val="335"/>
        </w:trPr>
        <w:tc>
          <w:tcPr>
            <w:tcW w:w="988" w:type="dxa"/>
          </w:tcPr>
          <w:p w14:paraId="128265E0"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4.10</w:t>
            </w:r>
          </w:p>
        </w:tc>
        <w:tc>
          <w:tcPr>
            <w:tcW w:w="7087" w:type="dxa"/>
          </w:tcPr>
          <w:p w14:paraId="2F8AEFC8"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Cu2p XPS spectrum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001DA859" w14:textId="7090DEFB"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r>
      <w:tr w:rsidR="00BC62A0" w:rsidRPr="00380472" w14:paraId="5FDE57BD" w14:textId="77777777" w:rsidTr="00B55414">
        <w:trPr>
          <w:trHeight w:val="335"/>
        </w:trPr>
        <w:tc>
          <w:tcPr>
            <w:tcW w:w="988" w:type="dxa"/>
          </w:tcPr>
          <w:p w14:paraId="237EF870"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4.11</w:t>
            </w:r>
          </w:p>
        </w:tc>
        <w:tc>
          <w:tcPr>
            <w:tcW w:w="7087" w:type="dxa"/>
          </w:tcPr>
          <w:p w14:paraId="590DA529"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O1s XPS spectrum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7B860798" w14:textId="75321893"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r>
      <w:tr w:rsidR="00BC62A0" w:rsidRPr="00380472" w14:paraId="58B9284A" w14:textId="77777777" w:rsidTr="00B55414">
        <w:trPr>
          <w:trHeight w:val="335"/>
        </w:trPr>
        <w:tc>
          <w:tcPr>
            <w:tcW w:w="988" w:type="dxa"/>
          </w:tcPr>
          <w:p w14:paraId="6FD8E1DF"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4.12</w:t>
            </w:r>
          </w:p>
        </w:tc>
        <w:tc>
          <w:tcPr>
            <w:tcW w:w="7087" w:type="dxa"/>
          </w:tcPr>
          <w:p w14:paraId="6E5E1DA6"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C1s XPS spectrum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Composite</w:t>
            </w:r>
          </w:p>
        </w:tc>
        <w:tc>
          <w:tcPr>
            <w:tcW w:w="1128" w:type="dxa"/>
          </w:tcPr>
          <w:p w14:paraId="2BA44A0A" w14:textId="0FF7B16A"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r>
      <w:tr w:rsidR="00BC62A0" w:rsidRPr="00380472" w14:paraId="79442D04" w14:textId="77777777" w:rsidTr="00B55414">
        <w:trPr>
          <w:trHeight w:val="335"/>
        </w:trPr>
        <w:tc>
          <w:tcPr>
            <w:tcW w:w="988" w:type="dxa"/>
          </w:tcPr>
          <w:p w14:paraId="524B83BC"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4.13</w:t>
            </w:r>
          </w:p>
        </w:tc>
        <w:tc>
          <w:tcPr>
            <w:tcW w:w="7087" w:type="dxa"/>
          </w:tcPr>
          <w:p w14:paraId="3609AFDE"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FT RAMAN Spectrum of pristine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p>
        </w:tc>
        <w:tc>
          <w:tcPr>
            <w:tcW w:w="1128" w:type="dxa"/>
          </w:tcPr>
          <w:p w14:paraId="2CACB90F" w14:textId="28B450E7"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48</w:t>
            </w:r>
          </w:p>
        </w:tc>
      </w:tr>
      <w:tr w:rsidR="00BC62A0" w:rsidRPr="00380472" w14:paraId="586F4B0F" w14:textId="77777777" w:rsidTr="00B55414">
        <w:trPr>
          <w:trHeight w:val="335"/>
        </w:trPr>
        <w:tc>
          <w:tcPr>
            <w:tcW w:w="988" w:type="dxa"/>
          </w:tcPr>
          <w:p w14:paraId="477FF7FA"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4.14</w:t>
            </w:r>
          </w:p>
        </w:tc>
        <w:tc>
          <w:tcPr>
            <w:tcW w:w="7087" w:type="dxa"/>
          </w:tcPr>
          <w:p w14:paraId="1358FFAD"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FT RAMAN Spectrum of pristine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p>
        </w:tc>
        <w:tc>
          <w:tcPr>
            <w:tcW w:w="1128" w:type="dxa"/>
          </w:tcPr>
          <w:p w14:paraId="585538C2" w14:textId="482B77E3"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r w:rsidR="00BC62A0" w:rsidRPr="00380472" w14:paraId="36D3630A" w14:textId="77777777" w:rsidTr="00B55414">
        <w:trPr>
          <w:trHeight w:val="335"/>
        </w:trPr>
        <w:tc>
          <w:tcPr>
            <w:tcW w:w="988" w:type="dxa"/>
          </w:tcPr>
          <w:p w14:paraId="409F5D75"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4.15</w:t>
            </w:r>
          </w:p>
        </w:tc>
        <w:tc>
          <w:tcPr>
            <w:tcW w:w="7087" w:type="dxa"/>
          </w:tcPr>
          <w:p w14:paraId="3CD137A2" w14:textId="77777777" w:rsidR="00BC62A0" w:rsidRPr="00380472"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FTRAMAN Analysis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 xml:space="preserve">4 </w:t>
            </w:r>
            <w:r>
              <w:rPr>
                <w:rFonts w:ascii="Times New Roman" w:hAnsi="Times New Roman" w:cs="Times New Roman"/>
                <w:sz w:val="28"/>
                <w:szCs w:val="28"/>
              </w:rPr>
              <w:t>Composite</w:t>
            </w:r>
          </w:p>
        </w:tc>
        <w:tc>
          <w:tcPr>
            <w:tcW w:w="1128" w:type="dxa"/>
          </w:tcPr>
          <w:p w14:paraId="41500B6E" w14:textId="790EC284"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r w:rsidR="00BC62A0" w:rsidRPr="00380472" w14:paraId="0D7ADD2C" w14:textId="77777777" w:rsidTr="00B55414">
        <w:trPr>
          <w:trHeight w:val="335"/>
        </w:trPr>
        <w:tc>
          <w:tcPr>
            <w:tcW w:w="988" w:type="dxa"/>
          </w:tcPr>
          <w:p w14:paraId="668B3592"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4.16</w:t>
            </w:r>
          </w:p>
        </w:tc>
        <w:tc>
          <w:tcPr>
            <w:tcW w:w="7087" w:type="dxa"/>
          </w:tcPr>
          <w:p w14:paraId="05931210"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Antibacterial Activity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r>
              <w:rPr>
                <w:rFonts w:ascii="Times New Roman" w:hAnsi="Times New Roman" w:cs="Times New Roman"/>
                <w:sz w:val="28"/>
                <w:szCs w:val="28"/>
              </w:rPr>
              <w:t xml:space="preserve"> Nanocomposite</w:t>
            </w:r>
          </w:p>
        </w:tc>
        <w:tc>
          <w:tcPr>
            <w:tcW w:w="1128" w:type="dxa"/>
          </w:tcPr>
          <w:p w14:paraId="76289220" w14:textId="00E3C815" w:rsidR="00BC62A0" w:rsidRPr="00380472" w:rsidRDefault="00395B72"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r>
      <w:tr w:rsidR="00BC62A0" w:rsidRPr="00380472" w14:paraId="1F03EF38" w14:textId="77777777" w:rsidTr="00B55414">
        <w:trPr>
          <w:trHeight w:val="335"/>
        </w:trPr>
        <w:tc>
          <w:tcPr>
            <w:tcW w:w="988" w:type="dxa"/>
          </w:tcPr>
          <w:p w14:paraId="3D83AB17"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4.17</w:t>
            </w:r>
          </w:p>
        </w:tc>
        <w:tc>
          <w:tcPr>
            <w:tcW w:w="7087" w:type="dxa"/>
          </w:tcPr>
          <w:p w14:paraId="7F475D7B"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Phase-contrast microscopic images of HeLa cells treated with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 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 xml:space="preserve">4 </w:t>
            </w:r>
            <w:r>
              <w:rPr>
                <w:rFonts w:ascii="Times New Roman" w:hAnsi="Times New Roman" w:cs="Times New Roman"/>
                <w:sz w:val="28"/>
                <w:szCs w:val="28"/>
              </w:rPr>
              <w:t>Composite</w:t>
            </w:r>
          </w:p>
        </w:tc>
        <w:tc>
          <w:tcPr>
            <w:tcW w:w="1128" w:type="dxa"/>
          </w:tcPr>
          <w:p w14:paraId="6FDA2680" w14:textId="78A20EC3" w:rsidR="00BC62A0" w:rsidRPr="00380472" w:rsidRDefault="00DA3CA4"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52</w:t>
            </w:r>
          </w:p>
        </w:tc>
      </w:tr>
      <w:tr w:rsidR="00BC62A0" w:rsidRPr="00380472" w14:paraId="37FCAB2D" w14:textId="77777777" w:rsidTr="00B55414">
        <w:trPr>
          <w:trHeight w:val="335"/>
        </w:trPr>
        <w:tc>
          <w:tcPr>
            <w:tcW w:w="988" w:type="dxa"/>
          </w:tcPr>
          <w:p w14:paraId="74FCEE6A"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4.18</w:t>
            </w:r>
          </w:p>
        </w:tc>
        <w:tc>
          <w:tcPr>
            <w:tcW w:w="7087" w:type="dxa"/>
          </w:tcPr>
          <w:p w14:paraId="265345C1" w14:textId="77777777" w:rsidR="00BC62A0" w:rsidRPr="00322E27"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UV-</w:t>
            </w:r>
            <w:proofErr w:type="gramStart"/>
            <w:r>
              <w:rPr>
                <w:rFonts w:ascii="Times New Roman" w:hAnsi="Times New Roman" w:cs="Times New Roman"/>
                <w:sz w:val="28"/>
                <w:szCs w:val="28"/>
              </w:rPr>
              <w:t>Vis</w:t>
            </w:r>
            <w:proofErr w:type="gramEnd"/>
            <w:r>
              <w:rPr>
                <w:rFonts w:ascii="Times New Roman" w:hAnsi="Times New Roman" w:cs="Times New Roman"/>
                <w:sz w:val="28"/>
                <w:szCs w:val="28"/>
              </w:rPr>
              <w:t xml:space="preserve"> absorption spectra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/g-C</w:t>
            </w:r>
            <w:r>
              <w:rPr>
                <w:rFonts w:ascii="Times New Roman" w:hAnsi="Times New Roman" w:cs="Times New Roman"/>
                <w:sz w:val="28"/>
                <w:szCs w:val="28"/>
                <w:vertAlign w:val="subscript"/>
              </w:rPr>
              <w:t>3</w:t>
            </w:r>
            <w:r>
              <w:rPr>
                <w:rFonts w:ascii="Times New Roman" w:hAnsi="Times New Roman" w:cs="Times New Roman"/>
                <w:sz w:val="28"/>
                <w:szCs w:val="28"/>
              </w:rPr>
              <w:t>N</w:t>
            </w:r>
            <w:r>
              <w:rPr>
                <w:rFonts w:ascii="Times New Roman" w:hAnsi="Times New Roman" w:cs="Times New Roman"/>
                <w:sz w:val="28"/>
                <w:szCs w:val="28"/>
                <w:vertAlign w:val="subscript"/>
              </w:rPr>
              <w:t>4</w:t>
            </w:r>
          </w:p>
        </w:tc>
        <w:tc>
          <w:tcPr>
            <w:tcW w:w="1128" w:type="dxa"/>
          </w:tcPr>
          <w:p w14:paraId="63A7D0A8" w14:textId="0B17EEA0" w:rsidR="00BC62A0" w:rsidRPr="00380472" w:rsidRDefault="00DA3CA4"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55</w:t>
            </w:r>
          </w:p>
        </w:tc>
      </w:tr>
      <w:tr w:rsidR="00BC62A0" w:rsidRPr="00380472" w14:paraId="2DE330D5" w14:textId="77777777" w:rsidTr="00B55414">
        <w:trPr>
          <w:trHeight w:val="335"/>
        </w:trPr>
        <w:tc>
          <w:tcPr>
            <w:tcW w:w="988" w:type="dxa"/>
          </w:tcPr>
          <w:p w14:paraId="733FB7A2"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4.19</w:t>
            </w:r>
          </w:p>
        </w:tc>
        <w:tc>
          <w:tcPr>
            <w:tcW w:w="7087" w:type="dxa"/>
          </w:tcPr>
          <w:p w14:paraId="6E74BD55" w14:textId="77777777" w:rsidR="00BC62A0" w:rsidRDefault="00BC62A0" w:rsidP="00B55414">
            <w:pPr>
              <w:spacing w:line="360" w:lineRule="auto"/>
              <w:jc w:val="both"/>
              <w:rPr>
                <w:rFonts w:ascii="Times New Roman" w:hAnsi="Times New Roman" w:cs="Times New Roman"/>
                <w:sz w:val="28"/>
                <w:szCs w:val="28"/>
              </w:rPr>
            </w:pPr>
            <w:r>
              <w:rPr>
                <w:rFonts w:ascii="Times New Roman" w:hAnsi="Times New Roman" w:cs="Times New Roman"/>
                <w:sz w:val="28"/>
                <w:szCs w:val="28"/>
              </w:rPr>
              <w:t>UV-</w:t>
            </w:r>
            <w:proofErr w:type="gramStart"/>
            <w:r>
              <w:rPr>
                <w:rFonts w:ascii="Times New Roman" w:hAnsi="Times New Roman" w:cs="Times New Roman"/>
                <w:sz w:val="28"/>
                <w:szCs w:val="28"/>
              </w:rPr>
              <w:t>Vis</w:t>
            </w:r>
            <w:proofErr w:type="gramEnd"/>
            <w:r>
              <w:rPr>
                <w:rFonts w:ascii="Times New Roman" w:hAnsi="Times New Roman" w:cs="Times New Roman"/>
                <w:sz w:val="28"/>
                <w:szCs w:val="28"/>
              </w:rPr>
              <w:t xml:space="preserve"> absorption spectra of methyl orange during photocatalytic degradation using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 xml:space="preserve"> at different time interval</w:t>
            </w:r>
          </w:p>
        </w:tc>
        <w:tc>
          <w:tcPr>
            <w:tcW w:w="1128" w:type="dxa"/>
          </w:tcPr>
          <w:p w14:paraId="0F904CE9" w14:textId="5DE9427E" w:rsidR="00BC62A0" w:rsidRPr="00380472" w:rsidRDefault="00DA3CA4" w:rsidP="00DA3CA4">
            <w:pPr>
              <w:spacing w:line="360" w:lineRule="auto"/>
              <w:jc w:val="center"/>
              <w:rPr>
                <w:rFonts w:ascii="Times New Roman" w:hAnsi="Times New Roman" w:cs="Times New Roman"/>
                <w:sz w:val="28"/>
                <w:szCs w:val="28"/>
              </w:rPr>
            </w:pPr>
            <w:r>
              <w:rPr>
                <w:rFonts w:ascii="Times New Roman" w:hAnsi="Times New Roman" w:cs="Times New Roman"/>
                <w:sz w:val="28"/>
                <w:szCs w:val="28"/>
              </w:rPr>
              <w:t>55</w:t>
            </w:r>
          </w:p>
        </w:tc>
      </w:tr>
    </w:tbl>
    <w:p w14:paraId="7FD518F7" w14:textId="77777777" w:rsidR="00BC62A0" w:rsidRPr="00380472" w:rsidRDefault="00BC62A0" w:rsidP="00BC62A0">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lastRenderedPageBreak/>
        <w:t>LIST OF SYMBOL</w:t>
      </w:r>
      <w:r>
        <w:rPr>
          <w:rFonts w:ascii="Times New Roman" w:hAnsi="Times New Roman" w:cs="Times New Roman"/>
          <w:sz w:val="28"/>
          <w:szCs w:val="28"/>
          <w:lang w:val="en-US"/>
        </w:rPr>
        <w:t>S</w:t>
      </w:r>
    </w:p>
    <w:tbl>
      <w:tblPr>
        <w:tblStyle w:val="TableGrid"/>
        <w:tblW w:w="0" w:type="auto"/>
        <w:tblLook w:val="04A0" w:firstRow="1" w:lastRow="0" w:firstColumn="1" w:lastColumn="0" w:noHBand="0" w:noVBand="1"/>
      </w:tblPr>
      <w:tblGrid>
        <w:gridCol w:w="1555"/>
        <w:gridCol w:w="7461"/>
      </w:tblGrid>
      <w:tr w:rsidR="00BC62A0" w:rsidRPr="00380472" w14:paraId="08B3C920" w14:textId="77777777" w:rsidTr="00B55414">
        <w:tc>
          <w:tcPr>
            <w:tcW w:w="1555" w:type="dxa"/>
          </w:tcPr>
          <w:p w14:paraId="2D2BC7C6"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br w:type="page"/>
              <w:t>Symbol</w:t>
            </w:r>
          </w:p>
        </w:tc>
        <w:tc>
          <w:tcPr>
            <w:tcW w:w="7461" w:type="dxa"/>
          </w:tcPr>
          <w:p w14:paraId="039BBD24"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lang w:val="en-US"/>
              </w:rPr>
              <w:t>Explanations</w:t>
            </w:r>
          </w:p>
        </w:tc>
      </w:tr>
      <w:tr w:rsidR="00BC62A0" w:rsidRPr="00380472" w14:paraId="6E0C9800" w14:textId="77777777" w:rsidTr="00B55414">
        <w:tc>
          <w:tcPr>
            <w:tcW w:w="1555" w:type="dxa"/>
          </w:tcPr>
          <w:p w14:paraId="74378931"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Cu</w:t>
            </w:r>
          </w:p>
        </w:tc>
        <w:tc>
          <w:tcPr>
            <w:tcW w:w="7461" w:type="dxa"/>
          </w:tcPr>
          <w:p w14:paraId="11972253"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Copper</w:t>
            </w:r>
          </w:p>
        </w:tc>
      </w:tr>
      <w:tr w:rsidR="00BC62A0" w:rsidRPr="00380472" w14:paraId="5F387EEF" w14:textId="77777777" w:rsidTr="00B55414">
        <w:tc>
          <w:tcPr>
            <w:tcW w:w="1555" w:type="dxa"/>
          </w:tcPr>
          <w:p w14:paraId="74302DA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N</w:t>
            </w:r>
            <w:r w:rsidRPr="00380472">
              <w:rPr>
                <w:rFonts w:ascii="Times New Roman" w:hAnsi="Times New Roman" w:cs="Times New Roman"/>
                <w:sz w:val="28"/>
                <w:szCs w:val="28"/>
                <w:vertAlign w:val="subscript"/>
              </w:rPr>
              <w:t>2</w:t>
            </w:r>
          </w:p>
        </w:tc>
        <w:tc>
          <w:tcPr>
            <w:tcW w:w="7461" w:type="dxa"/>
          </w:tcPr>
          <w:p w14:paraId="7753A6F2"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Nitrogen</w:t>
            </w:r>
          </w:p>
        </w:tc>
      </w:tr>
      <w:tr w:rsidR="00BC62A0" w:rsidRPr="00380472" w14:paraId="5D1FBC2B" w14:textId="77777777" w:rsidTr="00B55414">
        <w:tc>
          <w:tcPr>
            <w:tcW w:w="1555" w:type="dxa"/>
          </w:tcPr>
          <w:p w14:paraId="156A7BC1"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C</w:t>
            </w:r>
          </w:p>
        </w:tc>
        <w:tc>
          <w:tcPr>
            <w:tcW w:w="7461" w:type="dxa"/>
          </w:tcPr>
          <w:p w14:paraId="311A684A"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Carbon</w:t>
            </w:r>
          </w:p>
        </w:tc>
      </w:tr>
      <w:tr w:rsidR="00BC62A0" w:rsidRPr="00380472" w14:paraId="744DC88A" w14:textId="77777777" w:rsidTr="00B55414">
        <w:tc>
          <w:tcPr>
            <w:tcW w:w="1555" w:type="dxa"/>
          </w:tcPr>
          <w:p w14:paraId="25829CEF"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O</w:t>
            </w:r>
            <w:r w:rsidRPr="00380472">
              <w:rPr>
                <w:rFonts w:ascii="Times New Roman" w:hAnsi="Times New Roman" w:cs="Times New Roman"/>
                <w:sz w:val="28"/>
                <w:szCs w:val="28"/>
                <w:vertAlign w:val="subscript"/>
              </w:rPr>
              <w:t>2</w:t>
            </w:r>
          </w:p>
        </w:tc>
        <w:tc>
          <w:tcPr>
            <w:tcW w:w="7461" w:type="dxa"/>
          </w:tcPr>
          <w:p w14:paraId="1ECB321A"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Oxygen</w:t>
            </w:r>
          </w:p>
        </w:tc>
      </w:tr>
      <w:tr w:rsidR="00BC62A0" w:rsidRPr="00380472" w14:paraId="0BDCC94B" w14:textId="77777777" w:rsidTr="00B55414">
        <w:tc>
          <w:tcPr>
            <w:tcW w:w="1555" w:type="dxa"/>
          </w:tcPr>
          <w:p w14:paraId="67133FB4"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CO</w:t>
            </w:r>
            <w:r w:rsidRPr="00380472">
              <w:rPr>
                <w:rFonts w:ascii="Times New Roman" w:hAnsi="Times New Roman" w:cs="Times New Roman"/>
                <w:sz w:val="28"/>
                <w:szCs w:val="28"/>
                <w:vertAlign w:val="subscript"/>
              </w:rPr>
              <w:t>2</w:t>
            </w:r>
          </w:p>
        </w:tc>
        <w:tc>
          <w:tcPr>
            <w:tcW w:w="7461" w:type="dxa"/>
          </w:tcPr>
          <w:p w14:paraId="687FDA0B" w14:textId="77777777" w:rsidR="00BC62A0" w:rsidRPr="00380472" w:rsidRDefault="00BC62A0" w:rsidP="00B55414">
            <w:pPr>
              <w:spacing w:line="360" w:lineRule="auto"/>
              <w:jc w:val="center"/>
              <w:rPr>
                <w:rFonts w:ascii="Times New Roman" w:hAnsi="Times New Roman" w:cs="Times New Roman"/>
                <w:sz w:val="28"/>
                <w:szCs w:val="28"/>
              </w:rPr>
            </w:pPr>
            <w:proofErr w:type="spellStart"/>
            <w:r w:rsidRPr="00380472">
              <w:rPr>
                <w:rFonts w:ascii="Times New Roman" w:hAnsi="Times New Roman" w:cs="Times New Roman"/>
                <w:sz w:val="28"/>
                <w:szCs w:val="28"/>
              </w:rPr>
              <w:t>Carbondioxide</w:t>
            </w:r>
            <w:proofErr w:type="spellEnd"/>
          </w:p>
        </w:tc>
      </w:tr>
      <w:tr w:rsidR="00BC62A0" w:rsidRPr="00380472" w14:paraId="201BF43F" w14:textId="77777777" w:rsidTr="00B55414">
        <w:tc>
          <w:tcPr>
            <w:tcW w:w="1555" w:type="dxa"/>
          </w:tcPr>
          <w:p w14:paraId="3022E7F0"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H</w:t>
            </w:r>
            <w:r w:rsidRPr="00380472">
              <w:rPr>
                <w:rFonts w:ascii="Times New Roman" w:hAnsi="Times New Roman" w:cs="Times New Roman"/>
                <w:sz w:val="28"/>
                <w:szCs w:val="28"/>
                <w:vertAlign w:val="subscript"/>
              </w:rPr>
              <w:t>2</w:t>
            </w:r>
            <w:r w:rsidRPr="00380472">
              <w:rPr>
                <w:rFonts w:ascii="Times New Roman" w:hAnsi="Times New Roman" w:cs="Times New Roman"/>
                <w:sz w:val="28"/>
                <w:szCs w:val="28"/>
              </w:rPr>
              <w:t>O</w:t>
            </w:r>
          </w:p>
        </w:tc>
        <w:tc>
          <w:tcPr>
            <w:tcW w:w="7461" w:type="dxa"/>
          </w:tcPr>
          <w:p w14:paraId="4628A3AD"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Water</w:t>
            </w:r>
          </w:p>
        </w:tc>
      </w:tr>
      <w:tr w:rsidR="00BC62A0" w:rsidRPr="00380472" w14:paraId="0D6B3691" w14:textId="77777777" w:rsidTr="00B55414">
        <w:tc>
          <w:tcPr>
            <w:tcW w:w="1555" w:type="dxa"/>
          </w:tcPr>
          <w:p w14:paraId="6B75EAE7" w14:textId="77777777" w:rsidR="00BC62A0" w:rsidRPr="00380472" w:rsidRDefault="00BC62A0" w:rsidP="00B55414">
            <w:pPr>
              <w:spacing w:line="360" w:lineRule="auto"/>
              <w:jc w:val="both"/>
              <w:rPr>
                <w:rFonts w:ascii="Times New Roman" w:hAnsi="Times New Roman" w:cs="Times New Roman"/>
                <w:sz w:val="28"/>
                <w:szCs w:val="28"/>
              </w:rPr>
            </w:pPr>
            <w:proofErr w:type="spellStart"/>
            <w:r w:rsidRPr="00380472">
              <w:rPr>
                <w:rFonts w:ascii="Times New Roman" w:hAnsi="Times New Roman" w:cs="Times New Roman"/>
                <w:sz w:val="28"/>
                <w:szCs w:val="28"/>
              </w:rPr>
              <w:t>TiO</w:t>
            </w:r>
            <w:proofErr w:type="spellEnd"/>
            <w:r w:rsidRPr="00380472">
              <w:rPr>
                <w:rFonts w:ascii="Times New Roman" w:hAnsi="Times New Roman" w:cs="Times New Roman"/>
                <w:sz w:val="28"/>
                <w:szCs w:val="28"/>
              </w:rPr>
              <w:t>₂,</w:t>
            </w:r>
          </w:p>
        </w:tc>
        <w:tc>
          <w:tcPr>
            <w:tcW w:w="7461" w:type="dxa"/>
          </w:tcPr>
          <w:p w14:paraId="25C18DD7"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Titanium oxide</w:t>
            </w:r>
          </w:p>
        </w:tc>
      </w:tr>
      <w:tr w:rsidR="00BC62A0" w:rsidRPr="00380472" w14:paraId="08338B2E" w14:textId="77777777" w:rsidTr="00B55414">
        <w:tc>
          <w:tcPr>
            <w:tcW w:w="1555" w:type="dxa"/>
          </w:tcPr>
          <w:p w14:paraId="65191AC3" w14:textId="77777777" w:rsidR="00BC62A0" w:rsidRPr="00380472" w:rsidRDefault="00BC62A0" w:rsidP="00B55414">
            <w:pPr>
              <w:spacing w:line="360" w:lineRule="auto"/>
              <w:jc w:val="both"/>
              <w:rPr>
                <w:rFonts w:ascii="Times New Roman" w:hAnsi="Times New Roman" w:cs="Times New Roman"/>
                <w:sz w:val="28"/>
                <w:szCs w:val="28"/>
              </w:rPr>
            </w:pPr>
            <w:proofErr w:type="spellStart"/>
            <w:r w:rsidRPr="00380472">
              <w:rPr>
                <w:rFonts w:ascii="Times New Roman" w:hAnsi="Times New Roman" w:cs="Times New Roman"/>
                <w:sz w:val="28"/>
                <w:szCs w:val="28"/>
              </w:rPr>
              <w:t>ZnO</w:t>
            </w:r>
            <w:proofErr w:type="spellEnd"/>
            <w:r w:rsidRPr="00380472">
              <w:rPr>
                <w:rFonts w:ascii="Times New Roman" w:hAnsi="Times New Roman" w:cs="Times New Roman"/>
                <w:sz w:val="28"/>
                <w:szCs w:val="28"/>
              </w:rPr>
              <w:t>,</w:t>
            </w:r>
          </w:p>
        </w:tc>
        <w:tc>
          <w:tcPr>
            <w:tcW w:w="7461" w:type="dxa"/>
          </w:tcPr>
          <w:p w14:paraId="0F248CA0"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Zinc oxide</w:t>
            </w:r>
          </w:p>
        </w:tc>
      </w:tr>
      <w:tr w:rsidR="00BC62A0" w:rsidRPr="00380472" w14:paraId="29DFCFDE" w14:textId="77777777" w:rsidTr="00B55414">
        <w:tc>
          <w:tcPr>
            <w:tcW w:w="1555" w:type="dxa"/>
          </w:tcPr>
          <w:p w14:paraId="3C6F07E7" w14:textId="77777777" w:rsidR="00BC62A0" w:rsidRPr="00380472" w:rsidRDefault="00BC62A0" w:rsidP="00B55414">
            <w:pPr>
              <w:spacing w:line="360" w:lineRule="auto"/>
              <w:jc w:val="both"/>
              <w:rPr>
                <w:rFonts w:ascii="Times New Roman" w:hAnsi="Times New Roman" w:cs="Times New Roman"/>
                <w:sz w:val="28"/>
                <w:szCs w:val="28"/>
              </w:rPr>
            </w:pPr>
            <w:proofErr w:type="spellStart"/>
            <w:r w:rsidRPr="00380472">
              <w:rPr>
                <w:rFonts w:ascii="Times New Roman" w:hAnsi="Times New Roman" w:cs="Times New Roman"/>
                <w:sz w:val="28"/>
                <w:szCs w:val="28"/>
              </w:rPr>
              <w:t>SnO</w:t>
            </w:r>
            <w:proofErr w:type="spellEnd"/>
            <w:r w:rsidRPr="00380472">
              <w:rPr>
                <w:rFonts w:ascii="Times New Roman" w:hAnsi="Times New Roman" w:cs="Times New Roman"/>
                <w:sz w:val="28"/>
                <w:szCs w:val="28"/>
              </w:rPr>
              <w:t>₂</w:t>
            </w:r>
          </w:p>
        </w:tc>
        <w:tc>
          <w:tcPr>
            <w:tcW w:w="7461" w:type="dxa"/>
          </w:tcPr>
          <w:p w14:paraId="0A8EF87F"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Tin oxide</w:t>
            </w:r>
          </w:p>
        </w:tc>
      </w:tr>
      <w:tr w:rsidR="00BC62A0" w:rsidRPr="00380472" w14:paraId="265E5B88" w14:textId="77777777" w:rsidTr="00B55414">
        <w:tc>
          <w:tcPr>
            <w:tcW w:w="1555" w:type="dxa"/>
          </w:tcPr>
          <w:p w14:paraId="0A36462D" w14:textId="77777777" w:rsidR="00BC62A0" w:rsidRPr="00380472" w:rsidRDefault="00BC62A0" w:rsidP="00B55414">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CuO</w:t>
            </w:r>
            <w:proofErr w:type="spellEnd"/>
          </w:p>
        </w:tc>
        <w:tc>
          <w:tcPr>
            <w:tcW w:w="7461" w:type="dxa"/>
          </w:tcPr>
          <w:p w14:paraId="5F2EED9C" w14:textId="77777777" w:rsidR="00BC62A0" w:rsidRPr="00380472" w:rsidRDefault="00BC62A0" w:rsidP="00B55414">
            <w:pPr>
              <w:spacing w:line="360" w:lineRule="auto"/>
              <w:jc w:val="center"/>
              <w:rPr>
                <w:rFonts w:ascii="Times New Roman" w:hAnsi="Times New Roman" w:cs="Times New Roman"/>
                <w:sz w:val="28"/>
                <w:szCs w:val="28"/>
              </w:rPr>
            </w:pPr>
            <w:r>
              <w:rPr>
                <w:rFonts w:ascii="Times New Roman" w:hAnsi="Times New Roman" w:cs="Times New Roman"/>
                <w:sz w:val="28"/>
                <w:szCs w:val="28"/>
              </w:rPr>
              <w:t>Copper Oxide</w:t>
            </w:r>
          </w:p>
        </w:tc>
      </w:tr>
      <w:tr w:rsidR="00BC62A0" w:rsidRPr="00380472" w14:paraId="2121BADB" w14:textId="77777777" w:rsidTr="00B55414">
        <w:tc>
          <w:tcPr>
            <w:tcW w:w="1555" w:type="dxa"/>
          </w:tcPr>
          <w:p w14:paraId="0CEA2C6D" w14:textId="77777777" w:rsidR="00BC62A0" w:rsidRPr="00380472" w:rsidRDefault="00BC62A0" w:rsidP="00B55414">
            <w:pPr>
              <w:spacing w:line="360" w:lineRule="auto"/>
              <w:jc w:val="both"/>
              <w:rPr>
                <w:rFonts w:ascii="Times New Roman" w:hAnsi="Times New Roman" w:cs="Times New Roman"/>
                <w:sz w:val="28"/>
                <w:szCs w:val="28"/>
              </w:rPr>
            </w:pPr>
            <w:proofErr w:type="spellStart"/>
            <w:r w:rsidRPr="00380472">
              <w:rPr>
                <w:rFonts w:ascii="Times New Roman" w:hAnsi="Times New Roman" w:cs="Times New Roman"/>
                <w:sz w:val="28"/>
                <w:szCs w:val="28"/>
              </w:rPr>
              <w:t>ZnO</w:t>
            </w:r>
            <w:proofErr w:type="spellEnd"/>
          </w:p>
        </w:tc>
        <w:tc>
          <w:tcPr>
            <w:tcW w:w="7461" w:type="dxa"/>
          </w:tcPr>
          <w:p w14:paraId="0EB71809"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Zinc oxide</w:t>
            </w:r>
          </w:p>
        </w:tc>
      </w:tr>
      <w:tr w:rsidR="00BC62A0" w:rsidRPr="00380472" w14:paraId="479EF091" w14:textId="77777777" w:rsidTr="00B55414">
        <w:tc>
          <w:tcPr>
            <w:tcW w:w="1555" w:type="dxa"/>
          </w:tcPr>
          <w:p w14:paraId="260A362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g-C</w:t>
            </w:r>
            <w:r w:rsidRPr="00380472">
              <w:rPr>
                <w:rFonts w:ascii="Times New Roman" w:hAnsi="Times New Roman" w:cs="Times New Roman"/>
                <w:sz w:val="28"/>
                <w:szCs w:val="28"/>
                <w:vertAlign w:val="subscript"/>
              </w:rPr>
              <w:t>3</w:t>
            </w:r>
            <w:r w:rsidRPr="00380472">
              <w:rPr>
                <w:rFonts w:ascii="Times New Roman" w:hAnsi="Times New Roman" w:cs="Times New Roman"/>
                <w:sz w:val="28"/>
                <w:szCs w:val="28"/>
              </w:rPr>
              <w:t>N</w:t>
            </w:r>
            <w:r w:rsidRPr="00380472">
              <w:rPr>
                <w:rFonts w:ascii="Times New Roman" w:hAnsi="Times New Roman" w:cs="Times New Roman"/>
                <w:sz w:val="28"/>
                <w:szCs w:val="28"/>
                <w:vertAlign w:val="subscript"/>
              </w:rPr>
              <w:t>4</w:t>
            </w:r>
          </w:p>
        </w:tc>
        <w:tc>
          <w:tcPr>
            <w:tcW w:w="7461" w:type="dxa"/>
          </w:tcPr>
          <w:p w14:paraId="70CB7045"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eastAsia="Times New Roman" w:hAnsi="Times New Roman" w:cs="Times New Roman"/>
                <w:sz w:val="28"/>
                <w:szCs w:val="28"/>
              </w:rPr>
              <w:t>Graphitic carbon nitride</w:t>
            </w:r>
          </w:p>
        </w:tc>
      </w:tr>
      <w:tr w:rsidR="00BC62A0" w:rsidRPr="00380472" w14:paraId="4C825A82" w14:textId="77777777" w:rsidTr="00B55414">
        <w:tc>
          <w:tcPr>
            <w:tcW w:w="1555" w:type="dxa"/>
          </w:tcPr>
          <w:p w14:paraId="377FBAED" w14:textId="77777777" w:rsidR="00BC62A0" w:rsidRPr="00380472" w:rsidRDefault="00BC62A0" w:rsidP="00B55414">
            <w:pPr>
              <w:spacing w:line="360" w:lineRule="auto"/>
              <w:jc w:val="both"/>
              <w:rPr>
                <w:rFonts w:ascii="Times New Roman" w:hAnsi="Times New Roman" w:cs="Times New Roman"/>
                <w:sz w:val="28"/>
                <w:szCs w:val="28"/>
              </w:rPr>
            </w:pPr>
            <w:proofErr w:type="spellStart"/>
            <w:r w:rsidRPr="00380472">
              <w:rPr>
                <w:rFonts w:ascii="Times New Roman" w:hAnsi="Times New Roman" w:cs="Times New Roman"/>
                <w:sz w:val="28"/>
                <w:szCs w:val="28"/>
              </w:rPr>
              <w:t>CdS</w:t>
            </w:r>
            <w:proofErr w:type="spellEnd"/>
            <w:r w:rsidRPr="00380472">
              <w:rPr>
                <w:rFonts w:ascii="Times New Roman" w:hAnsi="Times New Roman" w:cs="Times New Roman"/>
                <w:sz w:val="28"/>
                <w:szCs w:val="28"/>
              </w:rPr>
              <w:t>,</w:t>
            </w:r>
          </w:p>
        </w:tc>
        <w:tc>
          <w:tcPr>
            <w:tcW w:w="7461" w:type="dxa"/>
          </w:tcPr>
          <w:p w14:paraId="3A32DE2E"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Cadmium sulphide</w:t>
            </w:r>
          </w:p>
        </w:tc>
      </w:tr>
      <w:tr w:rsidR="00BC62A0" w:rsidRPr="00380472" w14:paraId="758C5F2E" w14:textId="77777777" w:rsidTr="00B55414">
        <w:tc>
          <w:tcPr>
            <w:tcW w:w="1555" w:type="dxa"/>
          </w:tcPr>
          <w:p w14:paraId="3FD71839"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SnS</w:t>
            </w:r>
            <w:r w:rsidRPr="00380472">
              <w:rPr>
                <w:rFonts w:ascii="Times New Roman" w:hAnsi="Times New Roman" w:cs="Times New Roman"/>
                <w:sz w:val="28"/>
                <w:szCs w:val="28"/>
                <w:vertAlign w:val="subscript"/>
              </w:rPr>
              <w:t>2</w:t>
            </w:r>
          </w:p>
        </w:tc>
        <w:tc>
          <w:tcPr>
            <w:tcW w:w="7461" w:type="dxa"/>
          </w:tcPr>
          <w:p w14:paraId="39C92B3C"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Tin disulphide</w:t>
            </w:r>
          </w:p>
        </w:tc>
      </w:tr>
      <w:tr w:rsidR="00BC62A0" w:rsidRPr="00380472" w14:paraId="42A8B530" w14:textId="77777777" w:rsidTr="00B55414">
        <w:tc>
          <w:tcPr>
            <w:tcW w:w="1555" w:type="dxa"/>
          </w:tcPr>
          <w:p w14:paraId="252C655E"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Fe</w:t>
            </w:r>
            <w:r w:rsidRPr="00380472">
              <w:rPr>
                <w:rFonts w:ascii="Times New Roman" w:hAnsi="Times New Roman" w:cs="Times New Roman"/>
                <w:sz w:val="28"/>
                <w:szCs w:val="28"/>
                <w:vertAlign w:val="subscript"/>
              </w:rPr>
              <w:t>2</w:t>
            </w:r>
            <w:r w:rsidRPr="00380472">
              <w:rPr>
                <w:rFonts w:ascii="Times New Roman" w:hAnsi="Times New Roman" w:cs="Times New Roman"/>
                <w:sz w:val="28"/>
                <w:szCs w:val="28"/>
              </w:rPr>
              <w:t>O</w:t>
            </w:r>
            <w:r w:rsidRPr="00380472">
              <w:rPr>
                <w:rFonts w:ascii="Times New Roman" w:hAnsi="Times New Roman" w:cs="Times New Roman"/>
                <w:sz w:val="28"/>
                <w:szCs w:val="28"/>
                <w:vertAlign w:val="subscript"/>
              </w:rPr>
              <w:t>3</w:t>
            </w:r>
          </w:p>
        </w:tc>
        <w:tc>
          <w:tcPr>
            <w:tcW w:w="7461" w:type="dxa"/>
          </w:tcPr>
          <w:p w14:paraId="33399227" w14:textId="77777777" w:rsidR="00BC62A0" w:rsidRPr="00380472" w:rsidRDefault="00BC62A0" w:rsidP="00B55414">
            <w:pPr>
              <w:spacing w:line="360" w:lineRule="auto"/>
              <w:jc w:val="center"/>
              <w:rPr>
                <w:rFonts w:ascii="Times New Roman" w:hAnsi="Times New Roman" w:cs="Times New Roman"/>
                <w:sz w:val="28"/>
                <w:szCs w:val="28"/>
              </w:rPr>
            </w:pPr>
            <w:proofErr w:type="gramStart"/>
            <w:r w:rsidRPr="00380472">
              <w:rPr>
                <w:rFonts w:ascii="Times New Roman" w:hAnsi="Times New Roman" w:cs="Times New Roman"/>
                <w:sz w:val="28"/>
                <w:szCs w:val="28"/>
              </w:rPr>
              <w:t>Iron(</w:t>
            </w:r>
            <w:proofErr w:type="gramEnd"/>
            <w:r w:rsidRPr="00380472">
              <w:rPr>
                <w:rFonts w:ascii="Times New Roman" w:hAnsi="Times New Roman" w:cs="Times New Roman"/>
                <w:sz w:val="28"/>
                <w:szCs w:val="28"/>
              </w:rPr>
              <w:t>III) oxide</w:t>
            </w:r>
          </w:p>
        </w:tc>
      </w:tr>
      <w:tr w:rsidR="00BC62A0" w:rsidRPr="00380472" w14:paraId="57DFF530" w14:textId="77777777" w:rsidTr="00B55414">
        <w:tc>
          <w:tcPr>
            <w:tcW w:w="1555" w:type="dxa"/>
          </w:tcPr>
          <w:p w14:paraId="5D3BD62A"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eastAsia="Times New Roman" w:hAnsi="Times New Roman" w:cs="Times New Roman"/>
                <w:kern w:val="0"/>
                <w:sz w:val="28"/>
                <w:szCs w:val="28"/>
                <w:lang w:eastAsia="en-IN"/>
                <w14:ligatures w14:val="none"/>
              </w:rPr>
              <w:t>µg/mL</w:t>
            </w:r>
          </w:p>
        </w:tc>
        <w:tc>
          <w:tcPr>
            <w:tcW w:w="7461" w:type="dxa"/>
          </w:tcPr>
          <w:p w14:paraId="5B940064"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 xml:space="preserve">microgram per </w:t>
            </w:r>
            <w:proofErr w:type="spellStart"/>
            <w:r w:rsidRPr="00380472">
              <w:rPr>
                <w:rFonts w:ascii="Times New Roman" w:hAnsi="Times New Roman" w:cs="Times New Roman"/>
                <w:sz w:val="28"/>
                <w:szCs w:val="28"/>
              </w:rPr>
              <w:t>millilite</w:t>
            </w:r>
            <w:proofErr w:type="spellEnd"/>
          </w:p>
        </w:tc>
      </w:tr>
      <w:tr w:rsidR="00BC62A0" w:rsidRPr="00380472" w14:paraId="4BB8B663" w14:textId="77777777" w:rsidTr="00B55414">
        <w:tc>
          <w:tcPr>
            <w:tcW w:w="1555" w:type="dxa"/>
          </w:tcPr>
          <w:p w14:paraId="45CE0BC1"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eastAsia="Times New Roman" w:hAnsi="Times New Roman" w:cs="Times New Roman"/>
                <w:kern w:val="0"/>
                <w:sz w:val="28"/>
                <w:szCs w:val="28"/>
                <w:lang w:eastAsia="en-IN"/>
                <w14:ligatures w14:val="none"/>
              </w:rPr>
              <w:t>%</w:t>
            </w:r>
          </w:p>
        </w:tc>
        <w:tc>
          <w:tcPr>
            <w:tcW w:w="7461" w:type="dxa"/>
          </w:tcPr>
          <w:p w14:paraId="0CA5B260"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Percentage</w:t>
            </w:r>
          </w:p>
        </w:tc>
      </w:tr>
      <w:tr w:rsidR="00BC62A0" w:rsidRPr="00380472" w14:paraId="3297A264" w14:textId="77777777" w:rsidTr="00B55414">
        <w:tc>
          <w:tcPr>
            <w:tcW w:w="1555" w:type="dxa"/>
          </w:tcPr>
          <w:p w14:paraId="0839BF92"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keV</w:t>
            </w:r>
          </w:p>
        </w:tc>
        <w:tc>
          <w:tcPr>
            <w:tcW w:w="7461" w:type="dxa"/>
          </w:tcPr>
          <w:p w14:paraId="2A770215"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kiloelectron volt</w:t>
            </w:r>
          </w:p>
        </w:tc>
      </w:tr>
      <w:tr w:rsidR="00BC62A0" w:rsidRPr="00380472" w14:paraId="62211C91" w14:textId="77777777" w:rsidTr="00B55414">
        <w:tc>
          <w:tcPr>
            <w:tcW w:w="1555" w:type="dxa"/>
          </w:tcPr>
          <w:p w14:paraId="7E3DAA18"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Lβ</w:t>
            </w:r>
          </w:p>
        </w:tc>
        <w:tc>
          <w:tcPr>
            <w:tcW w:w="7461" w:type="dxa"/>
          </w:tcPr>
          <w:p w14:paraId="1EB35DC5"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L-beta X-ray</w:t>
            </w:r>
          </w:p>
        </w:tc>
      </w:tr>
      <w:tr w:rsidR="00BC62A0" w:rsidRPr="00380472" w14:paraId="4D02C598" w14:textId="77777777" w:rsidTr="00B55414">
        <w:tc>
          <w:tcPr>
            <w:tcW w:w="1555" w:type="dxa"/>
          </w:tcPr>
          <w:p w14:paraId="2B51C3E3"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eV</w:t>
            </w:r>
          </w:p>
        </w:tc>
        <w:tc>
          <w:tcPr>
            <w:tcW w:w="7461" w:type="dxa"/>
          </w:tcPr>
          <w:p w14:paraId="7AD4B3CD"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electron volt</w:t>
            </w:r>
          </w:p>
        </w:tc>
      </w:tr>
      <w:tr w:rsidR="00BC62A0" w:rsidRPr="00380472" w14:paraId="75AAB5ED" w14:textId="77777777" w:rsidTr="00B55414">
        <w:tc>
          <w:tcPr>
            <w:tcW w:w="1555" w:type="dxa"/>
          </w:tcPr>
          <w:p w14:paraId="7E633773"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Nm</w:t>
            </w:r>
          </w:p>
        </w:tc>
        <w:tc>
          <w:tcPr>
            <w:tcW w:w="7461" w:type="dxa"/>
          </w:tcPr>
          <w:p w14:paraId="3F5331CF"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Nanometre</w:t>
            </w:r>
          </w:p>
        </w:tc>
      </w:tr>
      <w:tr w:rsidR="00BC62A0" w:rsidRPr="00380472" w14:paraId="7087824D" w14:textId="77777777" w:rsidTr="00B55414">
        <w:tc>
          <w:tcPr>
            <w:tcW w:w="1555" w:type="dxa"/>
          </w:tcPr>
          <w:p w14:paraId="31123C3C"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w:t>
            </w:r>
          </w:p>
        </w:tc>
        <w:tc>
          <w:tcPr>
            <w:tcW w:w="7461" w:type="dxa"/>
          </w:tcPr>
          <w:p w14:paraId="239D9C72"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Degree</w:t>
            </w:r>
          </w:p>
        </w:tc>
      </w:tr>
      <w:tr w:rsidR="00BC62A0" w:rsidRPr="00380472" w14:paraId="326F9838" w14:textId="77777777" w:rsidTr="00B55414">
        <w:tc>
          <w:tcPr>
            <w:tcW w:w="1555" w:type="dxa"/>
          </w:tcPr>
          <w:p w14:paraId="199EA95A"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NaOH</w:t>
            </w:r>
          </w:p>
        </w:tc>
        <w:tc>
          <w:tcPr>
            <w:tcW w:w="7461" w:type="dxa"/>
          </w:tcPr>
          <w:p w14:paraId="76D3B264"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eastAsia="Times New Roman" w:hAnsi="Times New Roman" w:cs="Times New Roman"/>
                <w:kern w:val="0"/>
                <w:sz w:val="28"/>
                <w:szCs w:val="28"/>
                <w:lang w:eastAsia="en-IN"/>
                <w14:ligatures w14:val="none"/>
              </w:rPr>
              <w:t>Sodium Hydroxide</w:t>
            </w:r>
          </w:p>
        </w:tc>
      </w:tr>
      <w:tr w:rsidR="00BC62A0" w:rsidRPr="00380472" w14:paraId="389DE5AE" w14:textId="77777777" w:rsidTr="00B55414">
        <w:tc>
          <w:tcPr>
            <w:tcW w:w="1555" w:type="dxa"/>
          </w:tcPr>
          <w:p w14:paraId="7E2F79C7" w14:textId="77777777" w:rsidR="00BC62A0" w:rsidRPr="00380472" w:rsidRDefault="00BC62A0" w:rsidP="00B55414">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(e⁻)</w:t>
            </w:r>
          </w:p>
        </w:tc>
        <w:tc>
          <w:tcPr>
            <w:tcW w:w="7461" w:type="dxa"/>
          </w:tcPr>
          <w:p w14:paraId="7E5FB489"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Electrons</w:t>
            </w:r>
          </w:p>
        </w:tc>
      </w:tr>
      <w:tr w:rsidR="00BC62A0" w:rsidRPr="00380472" w14:paraId="55147852" w14:textId="77777777" w:rsidTr="00B55414">
        <w:tc>
          <w:tcPr>
            <w:tcW w:w="1555" w:type="dxa"/>
          </w:tcPr>
          <w:p w14:paraId="1C810C12" w14:textId="77777777" w:rsidR="00BC62A0" w:rsidRPr="00380472" w:rsidRDefault="00BC62A0" w:rsidP="00B55414">
            <w:pPr>
              <w:spacing w:line="360" w:lineRule="auto"/>
              <w:jc w:val="both"/>
              <w:rPr>
                <w:rFonts w:ascii="Times New Roman" w:eastAsia="Times New Roman" w:hAnsi="Times New Roman" w:cs="Times New Roman"/>
                <w:kern w:val="0"/>
                <w:sz w:val="28"/>
                <w:szCs w:val="28"/>
                <w:lang w:eastAsia="en-IN" w:bidi="ar-SA"/>
                <w14:ligatures w14:val="none"/>
              </w:rPr>
            </w:pPr>
            <w:r w:rsidRPr="00380472">
              <w:rPr>
                <w:rFonts w:ascii="Times New Roman" w:hAnsi="Times New Roman" w:cs="Times New Roman"/>
                <w:sz w:val="28"/>
                <w:szCs w:val="28"/>
              </w:rPr>
              <w:t>eV</w:t>
            </w:r>
          </w:p>
        </w:tc>
        <w:tc>
          <w:tcPr>
            <w:tcW w:w="7461" w:type="dxa"/>
          </w:tcPr>
          <w:p w14:paraId="1DB8C96F" w14:textId="77777777" w:rsidR="00BC62A0" w:rsidRPr="00380472" w:rsidRDefault="00BC62A0" w:rsidP="00B55414">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rPr>
              <w:t>Electron volt</w:t>
            </w:r>
          </w:p>
        </w:tc>
      </w:tr>
    </w:tbl>
    <w:p w14:paraId="0D58C932" w14:textId="77777777" w:rsidR="00BC62A0" w:rsidRPr="00380472" w:rsidRDefault="00BC62A0" w:rsidP="00BC62A0">
      <w:pPr>
        <w:spacing w:line="360" w:lineRule="auto"/>
        <w:jc w:val="both"/>
        <w:rPr>
          <w:rFonts w:ascii="Times New Roman" w:hAnsi="Times New Roman" w:cs="Times New Roman"/>
          <w:sz w:val="28"/>
          <w:szCs w:val="28"/>
          <w:lang w:val="en-US"/>
        </w:rPr>
      </w:pPr>
    </w:p>
    <w:p w14:paraId="222B29C1" w14:textId="77777777" w:rsidR="00BC62A0" w:rsidRPr="00380472" w:rsidRDefault="00BC62A0" w:rsidP="00BC62A0">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lastRenderedPageBreak/>
        <w:t>LIST OF ABBREVIATIONS</w:t>
      </w:r>
    </w:p>
    <w:tbl>
      <w:tblPr>
        <w:tblStyle w:val="TableGrid"/>
        <w:tblW w:w="0" w:type="auto"/>
        <w:tblLook w:val="04A0" w:firstRow="1" w:lastRow="0" w:firstColumn="1" w:lastColumn="0" w:noHBand="0" w:noVBand="1"/>
      </w:tblPr>
      <w:tblGrid>
        <w:gridCol w:w="1798"/>
        <w:gridCol w:w="7218"/>
      </w:tblGrid>
      <w:tr w:rsidR="00BC62A0" w:rsidRPr="00380472" w14:paraId="459B8A01" w14:textId="77777777" w:rsidTr="00B55414">
        <w:tc>
          <w:tcPr>
            <w:tcW w:w="1798" w:type="dxa"/>
          </w:tcPr>
          <w:p w14:paraId="6CED997E"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br w:type="page"/>
              <w:t>Abbreviation</w:t>
            </w:r>
          </w:p>
        </w:tc>
        <w:tc>
          <w:tcPr>
            <w:tcW w:w="7218" w:type="dxa"/>
          </w:tcPr>
          <w:p w14:paraId="72266271"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lang w:val="en-US"/>
              </w:rPr>
              <w:t>Expansion</w:t>
            </w:r>
          </w:p>
        </w:tc>
      </w:tr>
      <w:tr w:rsidR="00BC62A0" w:rsidRPr="00380472" w14:paraId="71463DC9" w14:textId="77777777" w:rsidTr="00B55414">
        <w:tc>
          <w:tcPr>
            <w:tcW w:w="1798" w:type="dxa"/>
          </w:tcPr>
          <w:p w14:paraId="7B0A1310"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PGA</w:t>
            </w:r>
          </w:p>
        </w:tc>
        <w:tc>
          <w:tcPr>
            <w:tcW w:w="7218" w:type="dxa"/>
          </w:tcPr>
          <w:p w14:paraId="4C8A50B0"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jmtir" w:hAnsi="Times New Roman" w:cs="Times New Roman"/>
                <w:sz w:val="28"/>
                <w:szCs w:val="28"/>
              </w:rPr>
              <w:t>Poly (glycolic acid)</w:t>
            </w:r>
          </w:p>
        </w:tc>
      </w:tr>
      <w:tr w:rsidR="00BC62A0" w:rsidRPr="00380472" w14:paraId="0988C3CA" w14:textId="77777777" w:rsidTr="00B55414">
        <w:tc>
          <w:tcPr>
            <w:tcW w:w="1798" w:type="dxa"/>
          </w:tcPr>
          <w:p w14:paraId="2EBD3DA9"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PMMA</w:t>
            </w:r>
          </w:p>
        </w:tc>
        <w:tc>
          <w:tcPr>
            <w:tcW w:w="7218" w:type="dxa"/>
          </w:tcPr>
          <w:p w14:paraId="2CF336C4"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jmtir" w:hAnsi="Times New Roman" w:cs="Times New Roman"/>
                <w:sz w:val="28"/>
                <w:szCs w:val="28"/>
              </w:rPr>
              <w:t>Polymethylmethacrylate</w:t>
            </w:r>
          </w:p>
        </w:tc>
      </w:tr>
      <w:tr w:rsidR="00BC62A0" w:rsidRPr="00380472" w14:paraId="604E82B4" w14:textId="77777777" w:rsidTr="00B55414">
        <w:tc>
          <w:tcPr>
            <w:tcW w:w="1798" w:type="dxa"/>
          </w:tcPr>
          <w:p w14:paraId="5ECBD3E7"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PVP</w:t>
            </w:r>
          </w:p>
        </w:tc>
        <w:tc>
          <w:tcPr>
            <w:tcW w:w="7218" w:type="dxa"/>
          </w:tcPr>
          <w:p w14:paraId="4C8D359C"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jmtir" w:hAnsi="Times New Roman" w:cs="Times New Roman"/>
                <w:sz w:val="28"/>
                <w:szCs w:val="28"/>
              </w:rPr>
              <w:t>Polyvinylpyrrolidone</w:t>
            </w:r>
          </w:p>
        </w:tc>
      </w:tr>
      <w:tr w:rsidR="00BC62A0" w:rsidRPr="00380472" w14:paraId="35CB10A0" w14:textId="77777777" w:rsidTr="00B55414">
        <w:tc>
          <w:tcPr>
            <w:tcW w:w="1798" w:type="dxa"/>
          </w:tcPr>
          <w:p w14:paraId="3EF915D9"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PVA</w:t>
            </w:r>
          </w:p>
        </w:tc>
        <w:tc>
          <w:tcPr>
            <w:tcW w:w="7218" w:type="dxa"/>
          </w:tcPr>
          <w:p w14:paraId="74C7F33B"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jmtir" w:hAnsi="Times New Roman" w:cs="Times New Roman"/>
                <w:sz w:val="28"/>
                <w:szCs w:val="28"/>
              </w:rPr>
              <w:t>Polyvinyl alcohol</w:t>
            </w:r>
          </w:p>
        </w:tc>
      </w:tr>
      <w:tr w:rsidR="00BC62A0" w:rsidRPr="00380472" w14:paraId="0EAE96DF" w14:textId="77777777" w:rsidTr="00B55414">
        <w:tc>
          <w:tcPr>
            <w:tcW w:w="1798" w:type="dxa"/>
          </w:tcPr>
          <w:p w14:paraId="4A499D12"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PEG</w:t>
            </w:r>
          </w:p>
        </w:tc>
        <w:tc>
          <w:tcPr>
            <w:tcW w:w="7218" w:type="dxa"/>
          </w:tcPr>
          <w:p w14:paraId="051B984E"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jmtir" w:hAnsi="Times New Roman" w:cs="Times New Roman"/>
                <w:sz w:val="28"/>
                <w:szCs w:val="28"/>
              </w:rPr>
              <w:t>Polyethylene glycol</w:t>
            </w:r>
          </w:p>
        </w:tc>
      </w:tr>
      <w:tr w:rsidR="00BC62A0" w:rsidRPr="00380472" w14:paraId="5C141947" w14:textId="77777777" w:rsidTr="00B55414">
        <w:tc>
          <w:tcPr>
            <w:tcW w:w="1798" w:type="dxa"/>
          </w:tcPr>
          <w:p w14:paraId="5ADE94C5"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bidi="ar-SA"/>
                <w14:ligatures w14:val="none"/>
              </w:rPr>
              <w:t>PMCs</w:t>
            </w:r>
          </w:p>
        </w:tc>
        <w:tc>
          <w:tcPr>
            <w:tcW w:w="7218" w:type="dxa"/>
          </w:tcPr>
          <w:p w14:paraId="27FE2668"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bidi="ar-SA"/>
                <w14:ligatures w14:val="none"/>
              </w:rPr>
              <w:t>polymer matrix composites</w:t>
            </w:r>
          </w:p>
        </w:tc>
      </w:tr>
      <w:tr w:rsidR="00BC62A0" w:rsidRPr="00380472" w14:paraId="712FB55C" w14:textId="77777777" w:rsidTr="00B55414">
        <w:tc>
          <w:tcPr>
            <w:tcW w:w="1798" w:type="dxa"/>
          </w:tcPr>
          <w:p w14:paraId="0A1AAD29"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rPr>
              <w:t>Rh B</w:t>
            </w:r>
          </w:p>
        </w:tc>
        <w:tc>
          <w:tcPr>
            <w:tcW w:w="7218" w:type="dxa"/>
          </w:tcPr>
          <w:p w14:paraId="3C71B4BE"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Rhodamine B</w:t>
            </w:r>
          </w:p>
        </w:tc>
      </w:tr>
      <w:tr w:rsidR="00BC62A0" w:rsidRPr="00380472" w14:paraId="252EF19B" w14:textId="77777777" w:rsidTr="00B55414">
        <w:tc>
          <w:tcPr>
            <w:tcW w:w="1798" w:type="dxa"/>
          </w:tcPr>
          <w:p w14:paraId="4E4D908B"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MB</w:t>
            </w:r>
          </w:p>
        </w:tc>
        <w:tc>
          <w:tcPr>
            <w:tcW w:w="7218" w:type="dxa"/>
          </w:tcPr>
          <w:p w14:paraId="10AF03BC"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Methylene blue</w:t>
            </w:r>
          </w:p>
        </w:tc>
      </w:tr>
      <w:tr w:rsidR="00BC62A0" w:rsidRPr="00380472" w14:paraId="0A831F7B" w14:textId="77777777" w:rsidTr="00B55414">
        <w:tc>
          <w:tcPr>
            <w:tcW w:w="1798" w:type="dxa"/>
          </w:tcPr>
          <w:p w14:paraId="14F78487"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MO</w:t>
            </w:r>
          </w:p>
        </w:tc>
        <w:tc>
          <w:tcPr>
            <w:tcW w:w="7218" w:type="dxa"/>
          </w:tcPr>
          <w:p w14:paraId="76A3F1E0"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Methyl orange</w:t>
            </w:r>
          </w:p>
        </w:tc>
      </w:tr>
      <w:tr w:rsidR="00BC62A0" w:rsidRPr="00380472" w14:paraId="3476A0D1" w14:textId="77777777" w:rsidTr="00B55414">
        <w:tc>
          <w:tcPr>
            <w:tcW w:w="1798" w:type="dxa"/>
          </w:tcPr>
          <w:p w14:paraId="635B63F5"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CV</w:t>
            </w:r>
          </w:p>
        </w:tc>
        <w:tc>
          <w:tcPr>
            <w:tcW w:w="7218" w:type="dxa"/>
          </w:tcPr>
          <w:p w14:paraId="4416A9A3"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Crystal violet</w:t>
            </w:r>
          </w:p>
        </w:tc>
      </w:tr>
      <w:tr w:rsidR="00BC62A0" w:rsidRPr="00380472" w14:paraId="1BBC8976" w14:textId="77777777" w:rsidTr="00B55414">
        <w:tc>
          <w:tcPr>
            <w:tcW w:w="1798" w:type="dxa"/>
          </w:tcPr>
          <w:p w14:paraId="46043A28"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MMCs</w:t>
            </w:r>
          </w:p>
        </w:tc>
        <w:tc>
          <w:tcPr>
            <w:tcW w:w="7218" w:type="dxa"/>
          </w:tcPr>
          <w:p w14:paraId="2B37EE45"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bidi="ar-SA"/>
                <w14:ligatures w14:val="none"/>
              </w:rPr>
              <w:t>metal matrix composites (MMCs),</w:t>
            </w:r>
          </w:p>
        </w:tc>
      </w:tr>
      <w:tr w:rsidR="00BC62A0" w:rsidRPr="00380472" w14:paraId="24529E72" w14:textId="77777777" w:rsidTr="00B55414">
        <w:tc>
          <w:tcPr>
            <w:tcW w:w="1798" w:type="dxa"/>
          </w:tcPr>
          <w:p w14:paraId="2AF236C8"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CMCs</w:t>
            </w:r>
          </w:p>
        </w:tc>
        <w:tc>
          <w:tcPr>
            <w:tcW w:w="7218" w:type="dxa"/>
          </w:tcPr>
          <w:p w14:paraId="292C5200"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bidi="ar-SA"/>
                <w14:ligatures w14:val="none"/>
              </w:rPr>
              <w:t>ceramic matrix composites (CMCs).</w:t>
            </w:r>
          </w:p>
        </w:tc>
      </w:tr>
      <w:tr w:rsidR="00BC62A0" w:rsidRPr="00380472" w14:paraId="4C88D833" w14:textId="77777777" w:rsidTr="00B55414">
        <w:tc>
          <w:tcPr>
            <w:tcW w:w="1798" w:type="dxa"/>
          </w:tcPr>
          <w:p w14:paraId="10954A18"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DDS</w:t>
            </w:r>
          </w:p>
        </w:tc>
        <w:tc>
          <w:tcPr>
            <w:tcW w:w="7218" w:type="dxa"/>
          </w:tcPr>
          <w:p w14:paraId="4A48238E"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Drug delivery systems</w:t>
            </w:r>
          </w:p>
        </w:tc>
      </w:tr>
      <w:tr w:rsidR="00BC62A0" w:rsidRPr="00380472" w14:paraId="31E0AD1F" w14:textId="77777777" w:rsidTr="00B55414">
        <w:tc>
          <w:tcPr>
            <w:tcW w:w="1798" w:type="dxa"/>
          </w:tcPr>
          <w:p w14:paraId="38DAFFA9"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Np</w:t>
            </w:r>
          </w:p>
        </w:tc>
        <w:tc>
          <w:tcPr>
            <w:tcW w:w="7218" w:type="dxa"/>
          </w:tcPr>
          <w:p w14:paraId="448EB5C9"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Nano Powders</w:t>
            </w:r>
          </w:p>
        </w:tc>
      </w:tr>
      <w:tr w:rsidR="00BC62A0" w:rsidRPr="00380472" w14:paraId="306B7A6E" w14:textId="77777777" w:rsidTr="00B55414">
        <w:tc>
          <w:tcPr>
            <w:tcW w:w="1798" w:type="dxa"/>
          </w:tcPr>
          <w:p w14:paraId="135E5495" w14:textId="77777777" w:rsidR="00BC62A0" w:rsidRPr="00380472" w:rsidRDefault="00BC62A0" w:rsidP="00B55414">
            <w:pPr>
              <w:spacing w:line="360" w:lineRule="auto"/>
              <w:jc w:val="both"/>
              <w:rPr>
                <w:rFonts w:ascii="Times New Roman" w:hAnsi="Times New Roman" w:cs="Times New Roman"/>
                <w:sz w:val="28"/>
                <w:szCs w:val="28"/>
                <w:lang w:val="en-US"/>
              </w:rPr>
            </w:pPr>
            <w:proofErr w:type="spellStart"/>
            <w:r w:rsidRPr="00380472">
              <w:rPr>
                <w:rFonts w:ascii="Times New Roman" w:hAnsi="Times New Roman" w:cs="Times New Roman"/>
                <w:sz w:val="28"/>
                <w:szCs w:val="28"/>
                <w:lang w:val="en-US"/>
              </w:rPr>
              <w:t>Nps</w:t>
            </w:r>
            <w:proofErr w:type="spellEnd"/>
          </w:p>
        </w:tc>
        <w:tc>
          <w:tcPr>
            <w:tcW w:w="7218" w:type="dxa"/>
          </w:tcPr>
          <w:p w14:paraId="24DF9533"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Nano Particles</w:t>
            </w:r>
          </w:p>
        </w:tc>
      </w:tr>
      <w:tr w:rsidR="00BC62A0" w:rsidRPr="00380472" w14:paraId="454C5479" w14:textId="77777777" w:rsidTr="00B55414">
        <w:tc>
          <w:tcPr>
            <w:tcW w:w="1798" w:type="dxa"/>
          </w:tcPr>
          <w:p w14:paraId="26448A94"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NGs</w:t>
            </w:r>
          </w:p>
        </w:tc>
        <w:tc>
          <w:tcPr>
            <w:tcW w:w="7218" w:type="dxa"/>
          </w:tcPr>
          <w:p w14:paraId="2E852795"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Nano Gels</w:t>
            </w:r>
          </w:p>
        </w:tc>
      </w:tr>
      <w:tr w:rsidR="00BC62A0" w:rsidRPr="00380472" w14:paraId="04B1EC48" w14:textId="77777777" w:rsidTr="00B55414">
        <w:tc>
          <w:tcPr>
            <w:tcW w:w="1798" w:type="dxa"/>
          </w:tcPr>
          <w:p w14:paraId="1C517B87"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NS</w:t>
            </w:r>
          </w:p>
        </w:tc>
        <w:tc>
          <w:tcPr>
            <w:tcW w:w="7218" w:type="dxa"/>
          </w:tcPr>
          <w:p w14:paraId="7CFCAE26"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Nano Sheets</w:t>
            </w:r>
          </w:p>
        </w:tc>
      </w:tr>
      <w:tr w:rsidR="00BC62A0" w:rsidRPr="00380472" w14:paraId="788C2F32" w14:textId="77777777" w:rsidTr="00B55414">
        <w:tc>
          <w:tcPr>
            <w:tcW w:w="1798" w:type="dxa"/>
          </w:tcPr>
          <w:p w14:paraId="38C23F07" w14:textId="77777777" w:rsidR="00BC62A0" w:rsidRPr="00380472" w:rsidRDefault="00BC62A0" w:rsidP="00B55414">
            <w:pPr>
              <w:spacing w:line="360" w:lineRule="auto"/>
              <w:jc w:val="both"/>
              <w:rPr>
                <w:rFonts w:ascii="Times New Roman" w:hAnsi="Times New Roman" w:cs="Times New Roman"/>
                <w:sz w:val="28"/>
                <w:szCs w:val="28"/>
                <w:lang w:val="en-US"/>
              </w:rPr>
            </w:pPr>
            <w:proofErr w:type="spellStart"/>
            <w:r w:rsidRPr="00380472">
              <w:rPr>
                <w:rFonts w:ascii="Times New Roman" w:hAnsi="Times New Roman" w:cs="Times New Roman"/>
                <w:sz w:val="28"/>
                <w:szCs w:val="28"/>
                <w:lang w:val="en-US"/>
              </w:rPr>
              <w:t>Nqs</w:t>
            </w:r>
            <w:proofErr w:type="spellEnd"/>
          </w:p>
        </w:tc>
        <w:tc>
          <w:tcPr>
            <w:tcW w:w="7218" w:type="dxa"/>
          </w:tcPr>
          <w:p w14:paraId="0EF8C437"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Nano Quantum</w:t>
            </w:r>
          </w:p>
        </w:tc>
      </w:tr>
      <w:tr w:rsidR="00BC62A0" w:rsidRPr="00380472" w14:paraId="365D193F" w14:textId="77777777" w:rsidTr="00B55414">
        <w:tc>
          <w:tcPr>
            <w:tcW w:w="1798" w:type="dxa"/>
          </w:tcPr>
          <w:p w14:paraId="34FB7A5D"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NTs</w:t>
            </w:r>
          </w:p>
        </w:tc>
        <w:tc>
          <w:tcPr>
            <w:tcW w:w="7218" w:type="dxa"/>
          </w:tcPr>
          <w:p w14:paraId="2E921C86"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sz w:val="28"/>
                <w:szCs w:val="28"/>
              </w:rPr>
              <w:t>Nanotubes</w:t>
            </w:r>
          </w:p>
        </w:tc>
      </w:tr>
      <w:tr w:rsidR="00BC62A0" w:rsidRPr="00380472" w14:paraId="024454C1" w14:textId="77777777" w:rsidTr="00B55414">
        <w:tc>
          <w:tcPr>
            <w:tcW w:w="1798" w:type="dxa"/>
          </w:tcPr>
          <w:p w14:paraId="2C9E5430"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Mox</w:t>
            </w:r>
          </w:p>
        </w:tc>
        <w:tc>
          <w:tcPr>
            <w:tcW w:w="7218" w:type="dxa"/>
          </w:tcPr>
          <w:p w14:paraId="51108828"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Metal Oxide</w:t>
            </w:r>
          </w:p>
        </w:tc>
      </w:tr>
      <w:tr w:rsidR="00BC62A0" w:rsidRPr="00380472" w14:paraId="372F039D" w14:textId="77777777" w:rsidTr="00B55414">
        <w:tc>
          <w:tcPr>
            <w:tcW w:w="1798" w:type="dxa"/>
          </w:tcPr>
          <w:p w14:paraId="12742B03"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MVI</w:t>
            </w:r>
          </w:p>
        </w:tc>
        <w:tc>
          <w:tcPr>
            <w:tcW w:w="7218" w:type="dxa"/>
          </w:tcPr>
          <w:p w14:paraId="0DA2BCBB"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Microwave Irradiation</w:t>
            </w:r>
          </w:p>
        </w:tc>
      </w:tr>
      <w:tr w:rsidR="00BC62A0" w:rsidRPr="00380472" w14:paraId="38B5D9C9" w14:textId="77777777" w:rsidTr="00B55414">
        <w:tc>
          <w:tcPr>
            <w:tcW w:w="1798" w:type="dxa"/>
          </w:tcPr>
          <w:p w14:paraId="21AA61EC"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ROS</w:t>
            </w:r>
          </w:p>
        </w:tc>
        <w:tc>
          <w:tcPr>
            <w:tcW w:w="7218" w:type="dxa"/>
          </w:tcPr>
          <w:p w14:paraId="207B63F1"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14:ligatures w14:val="none"/>
              </w:rPr>
              <w:t>Reactive Oxygen Species</w:t>
            </w:r>
          </w:p>
        </w:tc>
      </w:tr>
      <w:tr w:rsidR="00BC62A0" w:rsidRPr="00380472" w14:paraId="356ADBCB" w14:textId="77777777" w:rsidTr="00B55414">
        <w:tc>
          <w:tcPr>
            <w:tcW w:w="1798" w:type="dxa"/>
          </w:tcPr>
          <w:p w14:paraId="3370C791"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CB</w:t>
            </w:r>
          </w:p>
        </w:tc>
        <w:tc>
          <w:tcPr>
            <w:tcW w:w="7218" w:type="dxa"/>
          </w:tcPr>
          <w:p w14:paraId="08A4CD76"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Conduction Band</w:t>
            </w:r>
          </w:p>
        </w:tc>
      </w:tr>
      <w:tr w:rsidR="00BC62A0" w:rsidRPr="00380472" w14:paraId="59F22589" w14:textId="77777777" w:rsidTr="00B55414">
        <w:tc>
          <w:tcPr>
            <w:tcW w:w="1798" w:type="dxa"/>
          </w:tcPr>
          <w:p w14:paraId="5F7ECFDD"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2D</w:t>
            </w:r>
          </w:p>
        </w:tc>
        <w:tc>
          <w:tcPr>
            <w:tcW w:w="7218" w:type="dxa"/>
          </w:tcPr>
          <w:p w14:paraId="1EF93850"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Two-Dimensional</w:t>
            </w:r>
          </w:p>
        </w:tc>
      </w:tr>
      <w:tr w:rsidR="00BC62A0" w:rsidRPr="00380472" w14:paraId="2CAE74C4" w14:textId="77777777" w:rsidTr="00B55414">
        <w:tc>
          <w:tcPr>
            <w:tcW w:w="1798" w:type="dxa"/>
          </w:tcPr>
          <w:p w14:paraId="3996D5C2"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AOPs</w:t>
            </w:r>
          </w:p>
        </w:tc>
        <w:tc>
          <w:tcPr>
            <w:tcW w:w="7218" w:type="dxa"/>
          </w:tcPr>
          <w:p w14:paraId="6A9336E9"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Advanced Oxidation Processes</w:t>
            </w:r>
          </w:p>
        </w:tc>
      </w:tr>
      <w:tr w:rsidR="00BC62A0" w:rsidRPr="00380472" w14:paraId="13767980" w14:textId="77777777" w:rsidTr="00B55414">
        <w:tc>
          <w:tcPr>
            <w:tcW w:w="1798" w:type="dxa"/>
          </w:tcPr>
          <w:p w14:paraId="3BC2612A"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rPr>
              <w:lastRenderedPageBreak/>
              <w:t>•OH</w:t>
            </w:r>
          </w:p>
        </w:tc>
        <w:tc>
          <w:tcPr>
            <w:tcW w:w="7218" w:type="dxa"/>
          </w:tcPr>
          <w:p w14:paraId="2B16598E"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Hydroxyl Radicals</w:t>
            </w:r>
          </w:p>
        </w:tc>
      </w:tr>
      <w:tr w:rsidR="00BC62A0" w:rsidRPr="00380472" w14:paraId="03128C0C" w14:textId="77777777" w:rsidTr="00B55414">
        <w:tc>
          <w:tcPr>
            <w:tcW w:w="1798" w:type="dxa"/>
          </w:tcPr>
          <w:p w14:paraId="431FDFF8"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bidi="ar-SA"/>
                <w14:ligatures w14:val="none"/>
              </w:rPr>
              <w:t>UV</w:t>
            </w:r>
          </w:p>
        </w:tc>
        <w:tc>
          <w:tcPr>
            <w:tcW w:w="7218" w:type="dxa"/>
          </w:tcPr>
          <w:p w14:paraId="38DFF6F9"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lang w:val="en-US"/>
              </w:rPr>
              <w:t>Ultra violet</w:t>
            </w:r>
          </w:p>
        </w:tc>
      </w:tr>
      <w:tr w:rsidR="00BC62A0" w:rsidRPr="00380472" w14:paraId="6B910639" w14:textId="77777777" w:rsidTr="00B55414">
        <w:tc>
          <w:tcPr>
            <w:tcW w:w="1798" w:type="dxa"/>
          </w:tcPr>
          <w:p w14:paraId="799356D0"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ROS</w:t>
            </w:r>
          </w:p>
        </w:tc>
        <w:tc>
          <w:tcPr>
            <w:tcW w:w="7218" w:type="dxa"/>
          </w:tcPr>
          <w:p w14:paraId="24765B15"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Reactive Oxygen Species</w:t>
            </w:r>
          </w:p>
        </w:tc>
      </w:tr>
      <w:tr w:rsidR="00BC62A0" w:rsidRPr="00380472" w14:paraId="656DCDA3" w14:textId="77777777" w:rsidTr="00B55414">
        <w:tc>
          <w:tcPr>
            <w:tcW w:w="1798" w:type="dxa"/>
          </w:tcPr>
          <w:p w14:paraId="35A8B17E"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XRD</w:t>
            </w:r>
          </w:p>
        </w:tc>
        <w:tc>
          <w:tcPr>
            <w:tcW w:w="7218" w:type="dxa"/>
          </w:tcPr>
          <w:p w14:paraId="23AE011F"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X-ray diffraction</w:t>
            </w:r>
          </w:p>
        </w:tc>
      </w:tr>
      <w:tr w:rsidR="00BC62A0" w:rsidRPr="00380472" w14:paraId="4A2C60F9" w14:textId="77777777" w:rsidTr="00B55414">
        <w:tc>
          <w:tcPr>
            <w:tcW w:w="1798" w:type="dxa"/>
          </w:tcPr>
          <w:p w14:paraId="4076DC14"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FE-SEM</w:t>
            </w:r>
          </w:p>
        </w:tc>
        <w:tc>
          <w:tcPr>
            <w:tcW w:w="7218" w:type="dxa"/>
          </w:tcPr>
          <w:p w14:paraId="2AE5BA64"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lang w:val="en-US"/>
              </w:rPr>
              <w:t>Field Emission Scanning Electron Microscopy</w:t>
            </w:r>
          </w:p>
        </w:tc>
      </w:tr>
      <w:tr w:rsidR="00BC62A0" w:rsidRPr="00380472" w14:paraId="1D3FC8FA" w14:textId="77777777" w:rsidTr="00B55414">
        <w:tc>
          <w:tcPr>
            <w:tcW w:w="1798" w:type="dxa"/>
          </w:tcPr>
          <w:p w14:paraId="239117B6"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TEM</w:t>
            </w:r>
          </w:p>
        </w:tc>
        <w:tc>
          <w:tcPr>
            <w:tcW w:w="7218" w:type="dxa"/>
          </w:tcPr>
          <w:p w14:paraId="10476023"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lang w:val="en-US"/>
              </w:rPr>
              <w:t>Transmission Electron Microscopy</w:t>
            </w:r>
          </w:p>
        </w:tc>
      </w:tr>
      <w:tr w:rsidR="00BC62A0" w:rsidRPr="00380472" w14:paraId="395B159E" w14:textId="77777777" w:rsidTr="00B55414">
        <w:tc>
          <w:tcPr>
            <w:tcW w:w="1798" w:type="dxa"/>
          </w:tcPr>
          <w:p w14:paraId="330DE361"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FTIR</w:t>
            </w:r>
          </w:p>
        </w:tc>
        <w:tc>
          <w:tcPr>
            <w:tcW w:w="7218" w:type="dxa"/>
          </w:tcPr>
          <w:p w14:paraId="36D8E1CC"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lang w:val="en-US"/>
              </w:rPr>
              <w:t>Fourier Transform Infrared Spectroscopy</w:t>
            </w:r>
          </w:p>
        </w:tc>
      </w:tr>
      <w:tr w:rsidR="00BC62A0" w:rsidRPr="00380472" w14:paraId="7E530C1B" w14:textId="77777777" w:rsidTr="00B55414">
        <w:tc>
          <w:tcPr>
            <w:tcW w:w="1798" w:type="dxa"/>
          </w:tcPr>
          <w:p w14:paraId="76592550"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PVP</w:t>
            </w:r>
          </w:p>
        </w:tc>
        <w:tc>
          <w:tcPr>
            <w:tcW w:w="7218" w:type="dxa"/>
          </w:tcPr>
          <w:p w14:paraId="54F962E0"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eastAsia="Times New Roman" w:hAnsi="Times New Roman" w:cs="Times New Roman"/>
                <w:kern w:val="0"/>
                <w:sz w:val="28"/>
                <w:szCs w:val="28"/>
                <w:lang w:eastAsia="en-IN"/>
                <w14:ligatures w14:val="none"/>
              </w:rPr>
              <w:t>Poly Vinyl Pyrrolidone</w:t>
            </w:r>
          </w:p>
        </w:tc>
      </w:tr>
      <w:tr w:rsidR="00BC62A0" w:rsidRPr="00380472" w14:paraId="39A6E012" w14:textId="77777777" w:rsidTr="00B55414">
        <w:tc>
          <w:tcPr>
            <w:tcW w:w="1798" w:type="dxa"/>
          </w:tcPr>
          <w:p w14:paraId="530454C1"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FWHM</w:t>
            </w:r>
          </w:p>
        </w:tc>
        <w:tc>
          <w:tcPr>
            <w:tcW w:w="7218" w:type="dxa"/>
          </w:tcPr>
          <w:p w14:paraId="68344E25"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Full Width at Half Maximum</w:t>
            </w:r>
          </w:p>
        </w:tc>
      </w:tr>
      <w:tr w:rsidR="00BC62A0" w:rsidRPr="00380472" w14:paraId="4874F791" w14:textId="77777777" w:rsidTr="00B55414">
        <w:tc>
          <w:tcPr>
            <w:tcW w:w="1798" w:type="dxa"/>
          </w:tcPr>
          <w:p w14:paraId="51EEEB54"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FT Raman</w:t>
            </w:r>
          </w:p>
        </w:tc>
        <w:tc>
          <w:tcPr>
            <w:tcW w:w="7218" w:type="dxa"/>
          </w:tcPr>
          <w:p w14:paraId="55C6D8B8"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Fourier Transform Raman</w:t>
            </w:r>
          </w:p>
        </w:tc>
      </w:tr>
      <w:tr w:rsidR="00BC62A0" w:rsidRPr="00380472" w14:paraId="027A5E1F" w14:textId="77777777" w:rsidTr="00B55414">
        <w:tc>
          <w:tcPr>
            <w:tcW w:w="1798" w:type="dxa"/>
          </w:tcPr>
          <w:p w14:paraId="4A4A3EA8" w14:textId="77777777" w:rsidR="00BC62A0" w:rsidRPr="00380472" w:rsidRDefault="00BC62A0" w:rsidP="00B55414">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XPS</w:t>
            </w:r>
          </w:p>
        </w:tc>
        <w:tc>
          <w:tcPr>
            <w:tcW w:w="7218" w:type="dxa"/>
          </w:tcPr>
          <w:p w14:paraId="1D5289BA" w14:textId="77777777" w:rsidR="00BC62A0" w:rsidRPr="00380472" w:rsidRDefault="00BC62A0" w:rsidP="00B55414">
            <w:pPr>
              <w:spacing w:line="360" w:lineRule="auto"/>
              <w:jc w:val="center"/>
              <w:rPr>
                <w:rFonts w:ascii="Times New Roman" w:hAnsi="Times New Roman" w:cs="Times New Roman"/>
                <w:sz w:val="28"/>
                <w:szCs w:val="28"/>
                <w:lang w:val="en-US"/>
              </w:rPr>
            </w:pPr>
            <w:r w:rsidRPr="00380472">
              <w:rPr>
                <w:rFonts w:ascii="Times New Roman" w:hAnsi="Times New Roman" w:cs="Times New Roman"/>
                <w:sz w:val="28"/>
                <w:szCs w:val="28"/>
              </w:rPr>
              <w:t>X-ray Photoelectron Spectroscopy</w:t>
            </w:r>
          </w:p>
        </w:tc>
      </w:tr>
    </w:tbl>
    <w:p w14:paraId="69677946" w14:textId="77777777" w:rsidR="00B86D8E" w:rsidRDefault="00B86D8E">
      <w:pPr>
        <w:rPr>
          <w:rFonts w:ascii="Times New Roman" w:hAnsi="Times New Roman" w:cs="Times New Roman"/>
          <w:sz w:val="28"/>
          <w:szCs w:val="28"/>
        </w:rPr>
        <w:sectPr w:rsidR="00B86D8E" w:rsidSect="00BC62A0">
          <w:pgSz w:w="11906" w:h="16838"/>
          <w:pgMar w:top="1440" w:right="1440" w:bottom="1440" w:left="1440" w:header="708" w:footer="708" w:gutter="0"/>
          <w:pgNumType w:fmt="lowerRoman"/>
          <w:cols w:space="708"/>
          <w:docGrid w:linePitch="360"/>
        </w:sectPr>
      </w:pPr>
    </w:p>
    <w:p w14:paraId="6ADE85A3" w14:textId="77777777" w:rsidR="00B86D8E" w:rsidRPr="00DF4271" w:rsidRDefault="00B86D8E" w:rsidP="00B86D8E">
      <w:pPr>
        <w:spacing w:line="360" w:lineRule="auto"/>
        <w:jc w:val="center"/>
        <w:rPr>
          <w:rFonts w:ascii="Times New Roman" w:hAnsi="Times New Roman" w:cs="Times New Roman"/>
          <w:b/>
          <w:bCs/>
          <w:sz w:val="36"/>
          <w:szCs w:val="36"/>
        </w:rPr>
      </w:pPr>
      <w:r w:rsidRPr="00DF4271">
        <w:rPr>
          <w:rFonts w:ascii="Times New Roman" w:hAnsi="Times New Roman" w:cs="Times New Roman"/>
          <w:b/>
          <w:bCs/>
          <w:sz w:val="36"/>
          <w:szCs w:val="36"/>
        </w:rPr>
        <w:lastRenderedPageBreak/>
        <w:t>CHAPTER 1</w:t>
      </w:r>
    </w:p>
    <w:p w14:paraId="75B9B3B3" w14:textId="77777777" w:rsidR="00B86D8E" w:rsidRPr="00DF4271" w:rsidRDefault="00B86D8E" w:rsidP="00B86D8E">
      <w:pPr>
        <w:spacing w:line="360" w:lineRule="auto"/>
        <w:jc w:val="center"/>
        <w:rPr>
          <w:rFonts w:ascii="Times New Roman" w:hAnsi="Times New Roman" w:cs="Times New Roman"/>
          <w:b/>
          <w:bCs/>
          <w:sz w:val="32"/>
          <w:szCs w:val="32"/>
        </w:rPr>
      </w:pPr>
      <w:r w:rsidRPr="00DF4271">
        <w:rPr>
          <w:rFonts w:ascii="Times New Roman" w:hAnsi="Times New Roman" w:cs="Times New Roman"/>
          <w:b/>
          <w:bCs/>
          <w:sz w:val="32"/>
          <w:szCs w:val="32"/>
          <w:lang w:val="en-US"/>
        </w:rPr>
        <w:t>1 INTRODUCTION</w:t>
      </w:r>
    </w:p>
    <w:p w14:paraId="702FD309" w14:textId="77777777" w:rsidR="00B86D8E" w:rsidRPr="00B30ED8" w:rsidRDefault="00B86D8E" w:rsidP="00B86D8E">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 xml:space="preserve">1.1 </w:t>
      </w:r>
      <w:r w:rsidRPr="00574700">
        <w:rPr>
          <w:rFonts w:ascii="Times New Roman" w:hAnsi="Times New Roman" w:cs="Times New Roman"/>
          <w:b/>
          <w:bCs/>
          <w:sz w:val="28"/>
          <w:szCs w:val="28"/>
        </w:rPr>
        <w:t>W</w:t>
      </w:r>
      <w:r>
        <w:rPr>
          <w:rFonts w:ascii="Times New Roman" w:hAnsi="Times New Roman" w:cs="Times New Roman"/>
          <w:b/>
          <w:bCs/>
          <w:sz w:val="28"/>
          <w:szCs w:val="28"/>
        </w:rPr>
        <w:t>ATER POLLUTION CRISIS</w:t>
      </w:r>
    </w:p>
    <w:p w14:paraId="75BFE798"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Human survival and development depend on water. around the past 50 years, freshwater resources have been in danger all around the world. When non-potable contaminants are discharged into freshwater sources, it is referred to as water pollution. These pollutants are considered harmful to people, animals, their ecosystems, and the environment. They also deplete clean water supplies. Water contamination has become a global issue due to rapid population increase and development. Leather products, paper, paints, cosmetics, and textiles are among the industries that release millions of </w:t>
      </w:r>
      <w:proofErr w:type="spellStart"/>
      <w:r w:rsidRPr="00B30ED8">
        <w:rPr>
          <w:rFonts w:ascii="Times New Roman" w:hAnsi="Times New Roman" w:cs="Times New Roman"/>
          <w:sz w:val="28"/>
          <w:szCs w:val="28"/>
        </w:rPr>
        <w:t>color</w:t>
      </w:r>
      <w:proofErr w:type="spellEnd"/>
      <w:r w:rsidRPr="00B30ED8">
        <w:rPr>
          <w:rFonts w:ascii="Times New Roman" w:hAnsi="Times New Roman" w:cs="Times New Roman"/>
          <w:sz w:val="28"/>
          <w:szCs w:val="28"/>
        </w:rPr>
        <w:t xml:space="preserve"> effluents into the lake  </w:t>
      </w:r>
      <w:sdt>
        <w:sdtPr>
          <w:rPr>
            <w:rFonts w:ascii="Times New Roman" w:hAnsi="Times New Roman" w:cs="Times New Roman"/>
            <w:color w:val="000000"/>
            <w:sz w:val="28"/>
            <w:szCs w:val="28"/>
          </w:rPr>
          <w:tag w:val="MENDELEY_CITATION_v3_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"/>
          <w:id w:val="215938063"/>
          <w:placeholder>
            <w:docPart w:val="759F484A288546F4B6FC6C22F4B26C57"/>
          </w:placeholder>
        </w:sdtPr>
        <w:sdtContent>
          <w:r w:rsidRPr="00854254">
            <w:rPr>
              <w:rFonts w:ascii="Times New Roman" w:hAnsi="Times New Roman" w:cs="Times New Roman"/>
              <w:color w:val="000000"/>
              <w:sz w:val="28"/>
              <w:szCs w:val="28"/>
            </w:rPr>
            <w:t>(Aslam et al., 2024)</w:t>
          </w:r>
        </w:sdtContent>
      </w:sdt>
      <w:r w:rsidRPr="00B30ED8">
        <w:rPr>
          <w:rFonts w:ascii="Times New Roman" w:hAnsi="Times New Roman" w:cs="Times New Roman"/>
          <w:sz w:val="28"/>
          <w:szCs w:val="28"/>
        </w:rPr>
        <w:t xml:space="preserve">Drinking water supplies have been contaminated and depleted in large part by the textile and pharmaceutical industries. Both aquatic and human life are seriously threatened by untreated wastewater </w:t>
      </w:r>
      <w:sdt>
        <w:sdtPr>
          <w:rPr>
            <w:rFonts w:ascii="Times New Roman" w:hAnsi="Times New Roman" w:cs="Times New Roman"/>
            <w:color w:val="000000"/>
            <w:sz w:val="28"/>
            <w:szCs w:val="28"/>
          </w:rPr>
          <w:tag w:val="MENDELEY_CITATION_v3_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"/>
          <w:id w:val="-1194075666"/>
          <w:placeholder>
            <w:docPart w:val="759F484A288546F4B6FC6C22F4B26C57"/>
          </w:placeholder>
        </w:sdtPr>
        <w:sdtContent>
          <w:r w:rsidRPr="00854254">
            <w:rPr>
              <w:rFonts w:ascii="Times New Roman" w:hAnsi="Times New Roman" w:cs="Times New Roman"/>
              <w:color w:val="000000"/>
              <w:sz w:val="28"/>
              <w:szCs w:val="28"/>
            </w:rPr>
            <w:t>(Vignesh et al., 2024)</w:t>
          </w:r>
        </w:sdtContent>
      </w:sdt>
      <w:r w:rsidRPr="00B30ED8">
        <w:rPr>
          <w:rFonts w:ascii="Times New Roman" w:hAnsi="Times New Roman" w:cs="Times New Roman"/>
          <w:sz w:val="28"/>
          <w:szCs w:val="28"/>
        </w:rPr>
        <w:t>.</w:t>
      </w:r>
      <w:r w:rsidRPr="00B30ED8">
        <w:rPr>
          <w:rFonts w:ascii="Times New Roman" w:eastAsia="Times New Roman" w:hAnsi="Times New Roman" w:cs="Times New Roman"/>
          <w:kern w:val="0"/>
          <w:sz w:val="28"/>
          <w:szCs w:val="28"/>
          <w:lang w:eastAsia="en-IN"/>
          <w14:ligatures w14:val="none"/>
        </w:rPr>
        <w:t xml:space="preserve"> </w:t>
      </w:r>
      <w:r w:rsidRPr="00B30ED8">
        <w:rPr>
          <w:rFonts w:ascii="Times New Roman" w:hAnsi="Times New Roman" w:cs="Times New Roman"/>
          <w:sz w:val="28"/>
          <w:szCs w:val="28"/>
        </w:rPr>
        <w:t xml:space="preserve">Numerous microbiological and chemical toxins that are detrimental to human health are discharged into the environment on a daily basis. Microbes and chemical pollutants can interact in complex and unforeseen ways that can have serious effects on the environment. Therefore, it is essential to create eco-friendly methods for appropriately breaking down pollutants </w:t>
      </w:r>
      <w:sdt>
        <w:sdtPr>
          <w:rPr>
            <w:rFonts w:ascii="Times New Roman" w:hAnsi="Times New Roman" w:cs="Times New Roman"/>
            <w:color w:val="000000"/>
            <w:sz w:val="28"/>
            <w:szCs w:val="28"/>
          </w:rPr>
          <w:tag w:val="MENDELEY_CITATION_v3_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"/>
          <w:id w:val="-258908735"/>
          <w:placeholder>
            <w:docPart w:val="759F484A288546F4B6FC6C22F4B26C57"/>
          </w:placeholder>
        </w:sdtPr>
        <w:sdtContent>
          <w:r w:rsidRPr="00854254">
            <w:rPr>
              <w:rFonts w:ascii="Times New Roman" w:hAnsi="Times New Roman" w:cs="Times New Roman"/>
              <w:color w:val="000000"/>
              <w:sz w:val="28"/>
              <w:szCs w:val="28"/>
            </w:rPr>
            <w:t>(Faraji et al., 2018)</w:t>
          </w:r>
        </w:sdtContent>
      </w:sdt>
    </w:p>
    <w:p w14:paraId="5E249EA3"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B30ED8">
        <w:rPr>
          <w:rFonts w:ascii="Times New Roman" w:hAnsi="Times New Roman" w:cs="Times New Roman"/>
          <w:b/>
          <w:bCs/>
          <w:sz w:val="28"/>
          <w:szCs w:val="28"/>
        </w:rPr>
        <w:t>CAUSES OF POLLUTION</w:t>
      </w:r>
    </w:p>
    <w:p w14:paraId="3DE6CD20"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Demand for environmental relief and new forms of energy has increased as a result of the constantly growing industries, deforestation, use of </w:t>
      </w:r>
      <w:proofErr w:type="spellStart"/>
      <w:r w:rsidRPr="00B30ED8">
        <w:rPr>
          <w:rFonts w:ascii="Times New Roman" w:hAnsi="Times New Roman" w:cs="Times New Roman"/>
          <w:sz w:val="28"/>
          <w:szCs w:val="28"/>
        </w:rPr>
        <w:t>nonrenewable</w:t>
      </w:r>
      <w:proofErr w:type="spellEnd"/>
      <w:r w:rsidRPr="00B30ED8">
        <w:rPr>
          <w:rFonts w:ascii="Times New Roman" w:hAnsi="Times New Roman" w:cs="Times New Roman"/>
          <w:sz w:val="28"/>
          <w:szCs w:val="28"/>
        </w:rPr>
        <w:t xml:space="preserve"> energy sources, etc. Climate change, water pollution, and air pollution were caused by deforestation and the buildup of industrial waste. As a result, there is now a greater need to remediate and prevent water pollution. Numerous techniques, including adsorption, membrane separation, flotation, etc., are used to treat contaminated water. However, the secondary wastes produced by these </w:t>
      </w:r>
      <w:r w:rsidRPr="00B30ED8">
        <w:rPr>
          <w:rFonts w:ascii="Times New Roman" w:hAnsi="Times New Roman" w:cs="Times New Roman"/>
          <w:sz w:val="28"/>
          <w:szCs w:val="28"/>
        </w:rPr>
        <w:lastRenderedPageBreak/>
        <w:t xml:space="preserve">techniques necessitate the use of additional treatment techniques, which drives up expenses. For these reasons, attempts have been made to remove organic contaminants using Advanced Oxidation Processes (AOPs).   The most efficient technique for adjusting bandgap and catalytic activity among the previously listed approaches is metal doping. It increases both the particular active surface area and the amount of visible light </w:t>
      </w:r>
      <w:sdt>
        <w:sdtPr>
          <w:rPr>
            <w:rFonts w:ascii="Times New Roman" w:hAnsi="Times New Roman" w:cs="Times New Roman"/>
            <w:color w:val="000000"/>
            <w:sz w:val="28"/>
            <w:szCs w:val="28"/>
          </w:rPr>
          <w:tag w:val="MENDELEY_CITATION_v3_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"/>
          <w:id w:val="-2136167235"/>
          <w:placeholder>
            <w:docPart w:val="759F484A288546F4B6FC6C22F4B26C57"/>
          </w:placeholder>
        </w:sdtPr>
        <w:sdtContent>
          <w:r w:rsidRPr="00854254">
            <w:rPr>
              <w:rFonts w:ascii="Times New Roman" w:hAnsi="Times New Roman" w:cs="Times New Roman"/>
              <w:color w:val="000000"/>
              <w:sz w:val="28"/>
              <w:szCs w:val="28"/>
            </w:rPr>
            <w:t>(Chellakannu et al., 2024)</w:t>
          </w:r>
        </w:sdtContent>
      </w:sdt>
    </w:p>
    <w:p w14:paraId="5A580C68"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Large volumes of heavy metal ions, radionuclides, pesticides, personal care products, and persistent organic pollutants are unavoidably released into the environment due to the rapid development of industry, urbanization, and agriculture. These environmental contaminants are harmful to human health and, in the absence of natural conditions, are difficult or impossible to break down into less harmful substances </w:t>
      </w:r>
      <w:sdt>
        <w:sdtPr>
          <w:rPr>
            <w:rFonts w:ascii="Times New Roman" w:hAnsi="Times New Roman" w:cs="Times New Roman"/>
            <w:color w:val="000000"/>
            <w:sz w:val="28"/>
            <w:szCs w:val="28"/>
          </w:rPr>
          <w:tag w:val="MENDELEY_CITATION_v3_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"/>
          <w:id w:val="816688256"/>
          <w:placeholder>
            <w:docPart w:val="759F484A288546F4B6FC6C22F4B26C57"/>
          </w:placeholder>
        </w:sdtPr>
        <w:sdtContent>
          <w:r w:rsidRPr="00854254">
            <w:rPr>
              <w:rFonts w:ascii="Times New Roman" w:hAnsi="Times New Roman" w:cs="Times New Roman"/>
              <w:color w:val="000000"/>
              <w:sz w:val="28"/>
              <w:szCs w:val="28"/>
            </w:rPr>
            <w:t>(Chen et al., 2020)</w:t>
          </w:r>
        </w:sdtContent>
      </w:sdt>
      <w:r w:rsidRPr="00B30ED8">
        <w:rPr>
          <w:rFonts w:ascii="Times New Roman" w:hAnsi="Times New Roman" w:cs="Times New Roman"/>
          <w:sz w:val="28"/>
          <w:szCs w:val="28"/>
        </w:rPr>
        <w:t xml:space="preserve">. A vital resource for the survival of all living things is water. Recent years have seen significant contributions to environmental contamination and the depletion of drinking water supplies from the textile and pharmaceutical industries. Untreated wastewater poses serious risks to human and marine life. Particularly in dye-producing industries, organic hazardous pollutants, such as cationic dyes like rhodamine B (Rh B), methylene blue (MB), methyl orange (MO), and crystal violet (CV), can lead to skin damage, infection, eye discomfort, and cancer </w:t>
      </w:r>
      <w:sdt>
        <w:sdtPr>
          <w:rPr>
            <w:rFonts w:ascii="Times New Roman" w:hAnsi="Times New Roman" w:cs="Times New Roman"/>
            <w:color w:val="000000"/>
            <w:sz w:val="28"/>
            <w:szCs w:val="28"/>
          </w:rPr>
          <w:tag w:val="MENDELEY_CITATION_v3_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"/>
          <w:id w:val="143558858"/>
          <w:placeholder>
            <w:docPart w:val="759F484A288546F4B6FC6C22F4B26C57"/>
          </w:placeholder>
        </w:sdtPr>
        <w:sdtContent>
          <w:r w:rsidRPr="00854254">
            <w:rPr>
              <w:rFonts w:ascii="Times New Roman" w:hAnsi="Times New Roman" w:cs="Times New Roman"/>
              <w:color w:val="000000"/>
              <w:sz w:val="28"/>
              <w:szCs w:val="28"/>
            </w:rPr>
            <w:t>(Vignesh et al., 2024)</w:t>
          </w:r>
        </w:sdtContent>
      </w:sdt>
    </w:p>
    <w:p w14:paraId="7EE0CC11"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One of the major issues facing humanity that has gotten worse recently as a result of human societies becoming more industrialized is water contamination. It can be challenging to get rid of heavy metals, industrial dyes, and pharmaceutical waste that end up in water supplies from a variety of industries, including textile, paper, dye, and pharmaceutical </w:t>
      </w:r>
      <w:sdt>
        <w:sdtPr>
          <w:rPr>
            <w:rFonts w:ascii="Times New Roman" w:hAnsi="Times New Roman" w:cs="Times New Roman"/>
            <w:color w:val="000000"/>
            <w:sz w:val="28"/>
            <w:szCs w:val="28"/>
          </w:rPr>
          <w:tag w:val="MENDELEY_CITATION_v3_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"/>
          <w:id w:val="297261667"/>
          <w:placeholder>
            <w:docPart w:val="759F484A288546F4B6FC6C22F4B26C57"/>
          </w:placeholder>
        </w:sdtPr>
        <w:sdtContent>
          <w:r w:rsidRPr="00854254">
            <w:rPr>
              <w:rFonts w:ascii="Times New Roman" w:hAnsi="Times New Roman" w:cs="Times New Roman"/>
              <w:color w:val="000000"/>
              <w:sz w:val="28"/>
              <w:szCs w:val="28"/>
            </w:rPr>
            <w:t>(Ajami et al., 2024)</w:t>
          </w:r>
        </w:sdtContent>
      </w:sdt>
    </w:p>
    <w:p w14:paraId="1101A3A9"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3</w:t>
      </w:r>
      <w:r w:rsidRPr="00B30ED8">
        <w:rPr>
          <w:rFonts w:ascii="Times New Roman" w:hAnsi="Times New Roman" w:cs="Times New Roman"/>
          <w:b/>
          <w:bCs/>
          <w:sz w:val="28"/>
          <w:szCs w:val="28"/>
        </w:rPr>
        <w:t xml:space="preserve"> </w:t>
      </w:r>
      <w:r w:rsidRPr="00574700">
        <w:rPr>
          <w:rFonts w:ascii="Times New Roman" w:hAnsi="Times New Roman" w:cs="Times New Roman"/>
          <w:b/>
          <w:bCs/>
          <w:caps/>
          <w:sz w:val="28"/>
          <w:szCs w:val="28"/>
        </w:rPr>
        <w:t>Impact on environment and health</w:t>
      </w:r>
    </w:p>
    <w:p w14:paraId="06F04B10"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For human life and growth, water is a necessary component. Global freshwater supplies have been under danger for the past fifty years. Water pollution is the </w:t>
      </w:r>
      <w:r w:rsidRPr="00B30ED8">
        <w:rPr>
          <w:rFonts w:ascii="Times New Roman" w:hAnsi="Times New Roman" w:cs="Times New Roman"/>
          <w:sz w:val="28"/>
          <w:szCs w:val="28"/>
        </w:rPr>
        <w:lastRenderedPageBreak/>
        <w:t xml:space="preserve">discharge of non-potable pollutants into freshwater sources. These contaminants are thought to be detrimental to people, animals, their habitats, and the ecosystem because they reduce the availability of clean water supplies. Water contamination became a global issue as a result of fast population growth and industrialization. Paper, paints, textiles, leather goods, and cosmetics are just a few of the businesses that release millions of dye effluents into the water. The chemical structure (chromophore) of dyes typically determines whether they are cationic or anionic. Methyl orange, acid orange, and acid red 14 are examples of anionic dyes, whereas methyl blue (MB), rhodamine B, rhodamine 6G, and safranin O (SO) are examples of cationic dyes. A carcinogenic water-soluble anionic dye that is poisonous, mutagenic, and prone to degradation is methyl orange MO </w:t>
      </w:r>
      <w:sdt>
        <w:sdtPr>
          <w:rPr>
            <w:rFonts w:ascii="Times New Roman" w:hAnsi="Times New Roman" w:cs="Times New Roman"/>
            <w:color w:val="000000"/>
            <w:sz w:val="28"/>
            <w:szCs w:val="28"/>
          </w:rPr>
          <w:tag w:val="MENDELEY_CITATION_v3_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"/>
          <w:id w:val="-1479908688"/>
          <w:placeholder>
            <w:docPart w:val="759F484A288546F4B6FC6C22F4B26C57"/>
          </w:placeholder>
        </w:sdtPr>
        <w:sdtContent>
          <w:r w:rsidRPr="00854254">
            <w:rPr>
              <w:rFonts w:ascii="Times New Roman" w:hAnsi="Times New Roman" w:cs="Times New Roman"/>
              <w:color w:val="000000"/>
              <w:sz w:val="28"/>
              <w:szCs w:val="28"/>
            </w:rPr>
            <w:t>(Aslam et al., 2024)</w:t>
          </w:r>
        </w:sdtContent>
      </w:sdt>
    </w:p>
    <w:p w14:paraId="4B7C4EEC" w14:textId="77777777" w:rsidR="00B86D8E" w:rsidRPr="00574700" w:rsidRDefault="00B86D8E" w:rsidP="00B86D8E">
      <w:pPr>
        <w:spacing w:line="360" w:lineRule="auto"/>
        <w:jc w:val="both"/>
        <w:rPr>
          <w:rFonts w:ascii="Times New Roman" w:hAnsi="Times New Roman" w:cs="Times New Roman"/>
          <w:b/>
          <w:bCs/>
          <w:cap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4</w:t>
      </w:r>
      <w:r w:rsidRPr="00B30ED8">
        <w:rPr>
          <w:rFonts w:ascii="Times New Roman" w:hAnsi="Times New Roman" w:cs="Times New Roman"/>
          <w:b/>
          <w:bCs/>
          <w:sz w:val="28"/>
          <w:szCs w:val="28"/>
        </w:rPr>
        <w:t xml:space="preserve"> </w:t>
      </w:r>
      <w:r w:rsidRPr="00574700">
        <w:rPr>
          <w:rFonts w:ascii="Times New Roman" w:hAnsi="Times New Roman" w:cs="Times New Roman"/>
          <w:b/>
          <w:bCs/>
          <w:caps/>
          <w:sz w:val="28"/>
          <w:szCs w:val="28"/>
        </w:rPr>
        <w:t>Organic Pollutants</w:t>
      </w:r>
    </w:p>
    <w:p w14:paraId="7AEC90B8" w14:textId="77777777" w:rsidR="00B86D8E" w:rsidRPr="00442551" w:rsidRDefault="00B86D8E" w:rsidP="00B86D8E">
      <w:pPr>
        <w:spacing w:line="360" w:lineRule="auto"/>
        <w:jc w:val="both"/>
        <w:rPr>
          <w:rFonts w:ascii="Times New Roman" w:hAnsi="Times New Roman" w:cs="Times New Roman"/>
          <w:sz w:val="28"/>
          <w:szCs w:val="28"/>
        </w:rPr>
      </w:pPr>
      <w:r w:rsidRPr="00442551">
        <w:rPr>
          <w:rFonts w:ascii="Times New Roman" w:hAnsi="Times New Roman" w:cs="Times New Roman"/>
          <w:sz w:val="28"/>
          <w:szCs w:val="28"/>
        </w:rPr>
        <w:t>Organic pollutants are carbon-based chemical substances that enter water bodies through various human activities, including industrial discharge, agricultural runoff, and domestic waste. Common examples include synthetic dyes from textile and paper industries, phenols from oil refineries and chemical manufacturing, pesticides and herbicides used in agriculture, and pharmaceutical compounds from hospitals and households (Ali et al., 2012). Additionally, surfactants from detergents and petroleum hydrocarbons from oil spills and road runoff contribute significantly to water pollution (Lapworth et al., 2012). These pollutants are often toxic, non-biodegradable, and persistent in the environment, posing serious risks to aquatic ecosystems, wildlife, and human health. Their presence can lead to oxygen depletion, bioaccumulation in the food chain, hormonal disruptions in aquatic species, and contamination of drinking water sources (Zhang et al., 2016).</w:t>
      </w:r>
    </w:p>
    <w:p w14:paraId="6078CCA4" w14:textId="77777777" w:rsidR="00B86D8E" w:rsidRPr="00442551" w:rsidRDefault="00B86D8E" w:rsidP="00B86D8E">
      <w:pPr>
        <w:spacing w:line="360" w:lineRule="auto"/>
        <w:jc w:val="both"/>
        <w:rPr>
          <w:rFonts w:ascii="Times New Roman" w:hAnsi="Times New Roman" w:cs="Times New Roman"/>
          <w:sz w:val="28"/>
          <w:szCs w:val="28"/>
        </w:rPr>
      </w:pPr>
      <w:r w:rsidRPr="00442551">
        <w:rPr>
          <w:rFonts w:ascii="Times New Roman" w:hAnsi="Times New Roman" w:cs="Times New Roman"/>
          <w:sz w:val="28"/>
          <w:szCs w:val="28"/>
        </w:rPr>
        <w:t xml:space="preserve">Organic dyes are widely used in industries such as textiles, leather, paper, and cosmetics, and many of these dyes are discharged into water bodies as untreated </w:t>
      </w:r>
      <w:r w:rsidRPr="00442551">
        <w:rPr>
          <w:rFonts w:ascii="Times New Roman" w:hAnsi="Times New Roman" w:cs="Times New Roman"/>
          <w:sz w:val="28"/>
          <w:szCs w:val="28"/>
        </w:rPr>
        <w:lastRenderedPageBreak/>
        <w:t xml:space="preserve">or poorly treated wastewater. Common examples include Methyl Orange, a synthetic azo dye used in textile dyeing and as a pH indicator, and Congo Red, another azo dye known for its bright red </w:t>
      </w:r>
      <w:proofErr w:type="spellStart"/>
      <w:r w:rsidRPr="00442551">
        <w:rPr>
          <w:rFonts w:ascii="Times New Roman" w:hAnsi="Times New Roman" w:cs="Times New Roman"/>
          <w:sz w:val="28"/>
          <w:szCs w:val="28"/>
        </w:rPr>
        <w:t>color</w:t>
      </w:r>
      <w:proofErr w:type="spellEnd"/>
      <w:r w:rsidRPr="00442551">
        <w:rPr>
          <w:rFonts w:ascii="Times New Roman" w:hAnsi="Times New Roman" w:cs="Times New Roman"/>
          <w:sz w:val="28"/>
          <w:szCs w:val="28"/>
        </w:rPr>
        <w:t xml:space="preserve"> and carcinogenic properties (</w:t>
      </w:r>
      <w:proofErr w:type="spellStart"/>
      <w:r w:rsidRPr="00442551">
        <w:rPr>
          <w:rFonts w:ascii="Times New Roman" w:hAnsi="Times New Roman" w:cs="Times New Roman"/>
          <w:sz w:val="28"/>
          <w:szCs w:val="28"/>
        </w:rPr>
        <w:t>Saratale</w:t>
      </w:r>
      <w:proofErr w:type="spellEnd"/>
      <w:r w:rsidRPr="00442551">
        <w:rPr>
          <w:rFonts w:ascii="Times New Roman" w:hAnsi="Times New Roman" w:cs="Times New Roman"/>
          <w:sz w:val="28"/>
          <w:szCs w:val="28"/>
        </w:rPr>
        <w:t xml:space="preserve"> et al., 2011). Crystal Violet and Malachite Green, both belonging to the triphenylmethane dye group, are used for dyeing fabrics and biological staining but are toxic to aquatic organisms and can persist in the environment (Robinson et al., 2001; Mittal et al., 2009). These dyes not only affect water quality and aquatic life but also pose health risks to humans when they contaminate drinking water sources.</w:t>
      </w:r>
    </w:p>
    <w:p w14:paraId="154F9BB4" w14:textId="77777777" w:rsidR="00B86D8E" w:rsidRPr="00277F73"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5</w:t>
      </w:r>
      <w:r w:rsidRPr="00B30ED8">
        <w:rPr>
          <w:rFonts w:ascii="Times New Roman" w:hAnsi="Times New Roman" w:cs="Times New Roman"/>
          <w:b/>
          <w:bCs/>
          <w:sz w:val="28"/>
          <w:szCs w:val="28"/>
        </w:rPr>
        <w:t xml:space="preserve"> MATERIALS</w:t>
      </w:r>
    </w:p>
    <w:p w14:paraId="2A14FFFD" w14:textId="77777777" w:rsidR="00B86D8E" w:rsidRPr="00505159" w:rsidRDefault="00B86D8E" w:rsidP="00B86D8E">
      <w:pPr>
        <w:spacing w:line="360" w:lineRule="auto"/>
        <w:jc w:val="both"/>
        <w:rPr>
          <w:rFonts w:ascii="Times New Roman" w:hAnsi="Times New Roman" w:cs="Times New Roman"/>
          <w:b/>
          <w:bCs/>
          <w:sz w:val="28"/>
          <w:szCs w:val="28"/>
          <w:lang w:val="en-US"/>
        </w:rPr>
      </w:pPr>
      <w:r w:rsidRPr="00B30ED8">
        <w:rPr>
          <w:rFonts w:ascii="Times New Roman" w:hAnsi="Times New Roman" w:cs="Times New Roman"/>
          <w:b/>
          <w:bCs/>
          <w:sz w:val="28"/>
          <w:szCs w:val="28"/>
          <w:lang w:val="en-US"/>
        </w:rPr>
        <w:t>1.</w:t>
      </w:r>
      <w:r>
        <w:rPr>
          <w:rFonts w:ascii="Times New Roman" w:hAnsi="Times New Roman" w:cs="Times New Roman"/>
          <w:b/>
          <w:bCs/>
          <w:sz w:val="28"/>
          <w:szCs w:val="28"/>
          <w:lang w:val="en-US"/>
        </w:rPr>
        <w:t>5</w:t>
      </w:r>
      <w:r w:rsidRPr="00B30ED8">
        <w:rPr>
          <w:rFonts w:ascii="Times New Roman" w:hAnsi="Times New Roman" w:cs="Times New Roman"/>
          <w:b/>
          <w:bCs/>
          <w:sz w:val="28"/>
          <w:szCs w:val="28"/>
          <w:lang w:val="en-US"/>
        </w:rPr>
        <w:t>.1</w:t>
      </w:r>
      <w:r>
        <w:rPr>
          <w:rFonts w:ascii="Times New Roman" w:hAnsi="Times New Roman" w:cs="Times New Roman"/>
          <w:b/>
          <w:bCs/>
          <w:sz w:val="28"/>
          <w:szCs w:val="28"/>
          <w:lang w:val="en-US"/>
        </w:rPr>
        <w:t xml:space="preserve"> N</w:t>
      </w:r>
      <w:r w:rsidRPr="00505159">
        <w:rPr>
          <w:rFonts w:ascii="Times New Roman" w:hAnsi="Times New Roman" w:cs="Times New Roman"/>
          <w:b/>
          <w:bCs/>
          <w:sz w:val="28"/>
          <w:szCs w:val="28"/>
          <w:lang w:val="en-US"/>
        </w:rPr>
        <w:t>anomaterials</w:t>
      </w:r>
    </w:p>
    <w:p w14:paraId="02AD5E36" w14:textId="77777777" w:rsidR="00B86D8E" w:rsidRPr="00DB4D5A" w:rsidRDefault="00B86D8E" w:rsidP="00B86D8E">
      <w:pPr>
        <w:spacing w:line="360" w:lineRule="auto"/>
        <w:jc w:val="both"/>
        <w:rPr>
          <w:rFonts w:ascii="Times New Roman" w:hAnsi="Times New Roman" w:cs="Times New Roman"/>
          <w:sz w:val="28"/>
          <w:szCs w:val="28"/>
          <w:lang w:val="en-US"/>
        </w:rPr>
      </w:pPr>
      <w:r w:rsidRPr="00DB4D5A">
        <w:rPr>
          <w:rFonts w:ascii="Times New Roman" w:hAnsi="Times New Roman" w:cs="Times New Roman"/>
          <w:sz w:val="28"/>
          <w:szCs w:val="28"/>
          <w:lang w:val="en-US"/>
        </w:rPr>
        <w:t>Nanomaterials are materials that contain at least one structural feature with dimensions in the range of 1 to 100 nanometers (ISO/TS 80004-1, 2015). At this nanoscale, materials exhibit novel and often enhanced properties compared to their bulk counterparts, owing to the increased surface area-to-volume ratio, quantum confinement effects, and surface energy dominance (Roco, 2003). These properties can significantly influence reactivity, optical behavior, mechanical strength, and electronic properties, making nanomaterials suitable for diverse applications.</w:t>
      </w:r>
    </w:p>
    <w:p w14:paraId="5003F42A" w14:textId="77777777" w:rsidR="00B86D8E" w:rsidRDefault="00B86D8E" w:rsidP="00B86D8E">
      <w:pPr>
        <w:spacing w:line="360" w:lineRule="auto"/>
        <w:jc w:val="both"/>
        <w:rPr>
          <w:rFonts w:ascii="Times New Roman" w:hAnsi="Times New Roman" w:cs="Times New Roman"/>
          <w:sz w:val="28"/>
          <w:szCs w:val="28"/>
          <w:lang w:val="en-US"/>
        </w:rPr>
      </w:pPr>
      <w:r w:rsidRPr="00DB4D5A">
        <w:rPr>
          <w:rFonts w:ascii="Times New Roman" w:hAnsi="Times New Roman" w:cs="Times New Roman"/>
          <w:sz w:val="28"/>
          <w:szCs w:val="28"/>
          <w:lang w:val="en-US"/>
        </w:rPr>
        <w:t xml:space="preserve">Based on their dimensions, nanomaterials are typically classified as zero-dimensional (0D) such as nanoparticles, one-dimensional (1D) such as nanorods or nanotubes, two-dimensional (2D) like nanosheets or nanofilms, and three-dimensional (3D) nanocomposites. Among them, inorganic nanomaterials, particularly metal oxide nanoparticles (e.g., </w:t>
      </w:r>
      <w:proofErr w:type="spellStart"/>
      <w:r w:rsidRPr="00DB4D5A">
        <w:rPr>
          <w:rFonts w:ascii="Times New Roman" w:hAnsi="Times New Roman" w:cs="Times New Roman"/>
          <w:sz w:val="28"/>
          <w:szCs w:val="28"/>
          <w:lang w:val="en-US"/>
        </w:rPr>
        <w:t>CuO</w:t>
      </w:r>
      <w:proofErr w:type="spellEnd"/>
      <w:r w:rsidRPr="00DB4D5A">
        <w:rPr>
          <w:rFonts w:ascii="Times New Roman" w:hAnsi="Times New Roman" w:cs="Times New Roman"/>
          <w:sz w:val="28"/>
          <w:szCs w:val="28"/>
          <w:lang w:val="en-US"/>
        </w:rPr>
        <w:t>), have shown considerable promise in environmental and biomedical applications due to their stability, low cost, and multifunctional properties (Khan et al., 2019).</w:t>
      </w:r>
    </w:p>
    <w:p w14:paraId="42BAD217" w14:textId="77777777" w:rsidR="00B86D8E" w:rsidRPr="00505159" w:rsidRDefault="00B86D8E" w:rsidP="00B86D8E">
      <w:pPr>
        <w:spacing w:line="360" w:lineRule="auto"/>
        <w:jc w:val="both"/>
        <w:rPr>
          <w:rFonts w:ascii="Times New Roman" w:hAnsi="Times New Roman" w:cs="Times New Roman"/>
          <w:sz w:val="28"/>
          <w:szCs w:val="28"/>
          <w:lang w:val="en-US"/>
        </w:rPr>
      </w:pPr>
    </w:p>
    <w:p w14:paraId="141A9D3E" w14:textId="77777777" w:rsidR="00B86D8E" w:rsidRDefault="00B86D8E" w:rsidP="00B86D8E">
      <w:pPr>
        <w:spacing w:line="360" w:lineRule="auto"/>
        <w:jc w:val="both"/>
        <w:rPr>
          <w:rFonts w:ascii="Times New Roman" w:hAnsi="Times New Roman" w:cs="Times New Roman"/>
          <w:b/>
          <w:bCs/>
          <w:sz w:val="28"/>
          <w:szCs w:val="28"/>
          <w:lang w:val="en-US"/>
        </w:rPr>
      </w:pPr>
    </w:p>
    <w:p w14:paraId="5C0F01AE" w14:textId="77777777" w:rsidR="00B86D8E" w:rsidRPr="00144DE8" w:rsidRDefault="00B86D8E" w:rsidP="00B86D8E">
      <w:pPr>
        <w:spacing w:line="360" w:lineRule="auto"/>
        <w:jc w:val="both"/>
        <w:rPr>
          <w:rFonts w:ascii="Times New Roman" w:hAnsi="Times New Roman" w:cs="Times New Roman"/>
          <w:b/>
          <w:bCs/>
          <w:sz w:val="28"/>
          <w:szCs w:val="28"/>
          <w:lang w:val="en-US"/>
        </w:rPr>
      </w:pPr>
      <w:r w:rsidRPr="00B30ED8">
        <w:rPr>
          <w:rFonts w:ascii="Times New Roman" w:hAnsi="Times New Roman" w:cs="Times New Roman"/>
          <w:b/>
          <w:bCs/>
          <w:sz w:val="28"/>
          <w:szCs w:val="28"/>
          <w:lang w:val="en-US"/>
        </w:rPr>
        <w:t>1.</w:t>
      </w:r>
      <w:r>
        <w:rPr>
          <w:rFonts w:ascii="Times New Roman" w:hAnsi="Times New Roman" w:cs="Times New Roman"/>
          <w:b/>
          <w:bCs/>
          <w:sz w:val="28"/>
          <w:szCs w:val="28"/>
          <w:lang w:val="en-US"/>
        </w:rPr>
        <w:t>5</w:t>
      </w:r>
      <w:r w:rsidRPr="00B30ED8">
        <w:rPr>
          <w:rFonts w:ascii="Times New Roman" w:hAnsi="Times New Roman" w:cs="Times New Roman"/>
          <w:b/>
          <w:bCs/>
          <w:sz w:val="28"/>
          <w:szCs w:val="28"/>
          <w:lang w:val="en-US"/>
        </w:rPr>
        <w:t xml:space="preserve">.2 </w:t>
      </w:r>
      <w:r>
        <w:rPr>
          <w:rFonts w:ascii="Times New Roman" w:hAnsi="Times New Roman" w:cs="Times New Roman"/>
          <w:b/>
          <w:bCs/>
          <w:sz w:val="28"/>
          <w:szCs w:val="28"/>
          <w:lang w:val="en-US"/>
        </w:rPr>
        <w:t>T</w:t>
      </w:r>
      <w:r w:rsidRPr="00B30ED8">
        <w:rPr>
          <w:rFonts w:ascii="Times New Roman" w:hAnsi="Times New Roman" w:cs="Times New Roman"/>
          <w:b/>
          <w:bCs/>
          <w:sz w:val="28"/>
          <w:szCs w:val="28"/>
          <w:lang w:val="en-US"/>
        </w:rPr>
        <w:t>ypes</w:t>
      </w:r>
    </w:p>
    <w:p w14:paraId="46C045DB" w14:textId="77777777" w:rsidR="00B86D8E" w:rsidRPr="00B30ED8" w:rsidRDefault="00B86D8E" w:rsidP="00B86D8E">
      <w:pPr>
        <w:pStyle w:val="ListParagraph"/>
        <w:spacing w:line="360" w:lineRule="auto"/>
        <w:ind w:left="420"/>
        <w:jc w:val="center"/>
        <w:rPr>
          <w:rFonts w:ascii="Times New Roman" w:hAnsi="Times New Roman" w:cs="Times New Roman"/>
          <w:b/>
          <w:bCs/>
          <w:sz w:val="28"/>
          <w:szCs w:val="28"/>
          <w:lang w:val="en-US"/>
        </w:rPr>
      </w:pPr>
      <w:r w:rsidRPr="00B30ED8">
        <w:rPr>
          <w:rFonts w:ascii="Times New Roman" w:hAnsi="Times New Roman" w:cs="Times New Roman"/>
          <w:b/>
          <w:bCs/>
          <w:noProof/>
          <w:sz w:val="28"/>
          <w:szCs w:val="28"/>
          <w:lang w:val="en-US"/>
        </w:rPr>
        <w:drawing>
          <wp:inline distT="0" distB="0" distL="0" distR="0" wp14:anchorId="1342FE7F" wp14:editId="0C2A0D9B">
            <wp:extent cx="3733395" cy="2624455"/>
            <wp:effectExtent l="0" t="0" r="635" b="4445"/>
            <wp:docPr id="441296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7236" cy="2641215"/>
                    </a:xfrm>
                    <a:prstGeom prst="rect">
                      <a:avLst/>
                    </a:prstGeom>
                    <a:noFill/>
                  </pic:spPr>
                </pic:pic>
              </a:graphicData>
            </a:graphic>
          </wp:inline>
        </w:drawing>
      </w:r>
    </w:p>
    <w:p w14:paraId="5944ADA3" w14:textId="77777777" w:rsidR="00B86D8E" w:rsidRPr="00277F73" w:rsidRDefault="00B86D8E" w:rsidP="00B86D8E">
      <w:pPr>
        <w:spacing w:line="360" w:lineRule="auto"/>
        <w:jc w:val="center"/>
        <w:rPr>
          <w:rFonts w:ascii="Times New Roman" w:hAnsi="Times New Roman" w:cs="Times New Roman"/>
          <w:sz w:val="28"/>
          <w:szCs w:val="28"/>
        </w:rPr>
      </w:pPr>
      <w:r w:rsidRPr="00B30ED8">
        <w:rPr>
          <w:rFonts w:ascii="Times New Roman" w:hAnsi="Times New Roman" w:cs="Times New Roman"/>
          <w:b/>
          <w:bCs/>
          <w:sz w:val="28"/>
          <w:szCs w:val="28"/>
          <w:lang w:val="en-US"/>
        </w:rPr>
        <w:t>Fig 1.</w:t>
      </w:r>
      <w:r>
        <w:rPr>
          <w:rFonts w:ascii="Times New Roman" w:hAnsi="Times New Roman" w:cs="Times New Roman"/>
          <w:b/>
          <w:bCs/>
          <w:sz w:val="28"/>
          <w:szCs w:val="28"/>
          <w:lang w:val="en-US"/>
        </w:rPr>
        <w:t xml:space="preserve">1 </w:t>
      </w:r>
      <w:r w:rsidRPr="00B30ED8">
        <w:rPr>
          <w:rFonts w:ascii="Times New Roman" w:hAnsi="Times New Roman" w:cs="Times New Roman"/>
          <w:b/>
          <w:bCs/>
          <w:sz w:val="28"/>
          <w:szCs w:val="28"/>
          <w:lang w:val="en-US"/>
        </w:rPr>
        <w:t>types of nanomaterials</w:t>
      </w:r>
      <w:r>
        <w:rPr>
          <w:rFonts w:ascii="Times New Roman" w:hAnsi="Times New Roman" w:cs="Times New Roman"/>
          <w:b/>
          <w:bCs/>
          <w:sz w:val="28"/>
          <w:szCs w:val="28"/>
          <w:lang w:val="en-US"/>
        </w:rPr>
        <w:t xml:space="preserve"> </w:t>
      </w:r>
      <w:r w:rsidRPr="000B1222">
        <w:rPr>
          <w:rFonts w:ascii="Times New Roman" w:hAnsi="Times New Roman" w:cs="Times New Roman"/>
          <w:sz w:val="28"/>
          <w:szCs w:val="28"/>
        </w:rPr>
        <w:t>(</w:t>
      </w:r>
      <w:proofErr w:type="spellStart"/>
      <w:r w:rsidRPr="000B1222">
        <w:rPr>
          <w:rFonts w:ascii="Times New Roman" w:hAnsi="Times New Roman" w:cs="Times New Roman"/>
          <w:sz w:val="28"/>
          <w:szCs w:val="28"/>
        </w:rPr>
        <w:t>Altammar</w:t>
      </w:r>
      <w:proofErr w:type="spellEnd"/>
      <w:r w:rsidRPr="000B1222">
        <w:rPr>
          <w:rFonts w:ascii="Times New Roman" w:hAnsi="Times New Roman" w:cs="Times New Roman"/>
          <w:sz w:val="28"/>
          <w:szCs w:val="28"/>
        </w:rPr>
        <w:t>, 2023)</w:t>
      </w:r>
      <w:r w:rsidRPr="00505159">
        <w:rPr>
          <w:rFonts w:ascii="Times New Roman" w:hAnsi="Times New Roman" w:cs="Times New Roman"/>
          <w:sz w:val="28"/>
          <w:szCs w:val="28"/>
        </w:rPr>
        <w:t>.</w:t>
      </w:r>
    </w:p>
    <w:p w14:paraId="3AC62034" w14:textId="77777777" w:rsidR="00B86D8E" w:rsidRPr="00DB4D5A" w:rsidRDefault="00B86D8E" w:rsidP="00B86D8E">
      <w:pPr>
        <w:pStyle w:val="ListParagraph"/>
        <w:numPr>
          <w:ilvl w:val="0"/>
          <w:numId w:val="13"/>
        </w:numPr>
        <w:spacing w:line="360" w:lineRule="auto"/>
        <w:jc w:val="both"/>
        <w:rPr>
          <w:rFonts w:ascii="Times New Roman" w:hAnsi="Times New Roman" w:cs="Times New Roman"/>
          <w:sz w:val="28"/>
          <w:szCs w:val="28"/>
        </w:rPr>
      </w:pPr>
      <w:r w:rsidRPr="00DB4D5A">
        <w:rPr>
          <w:rFonts w:ascii="Times New Roman" w:hAnsi="Times New Roman" w:cs="Times New Roman"/>
          <w:b/>
          <w:bCs/>
          <w:sz w:val="28"/>
          <w:szCs w:val="28"/>
        </w:rPr>
        <w:t>Carbon-based nanomaterials</w:t>
      </w:r>
      <w:r w:rsidRPr="00DB4D5A">
        <w:rPr>
          <w:rFonts w:ascii="Times New Roman" w:hAnsi="Times New Roman" w:cs="Times New Roman"/>
          <w:sz w:val="28"/>
          <w:szCs w:val="28"/>
        </w:rPr>
        <w:t>: Include carbon nanotubes (CNTs), fullerenes, graphene, and carbon dots. These are lightweight and electrically conductive with diverse applications in nanomedicine and electronics.</w:t>
      </w:r>
    </w:p>
    <w:p w14:paraId="5DCE4A7F" w14:textId="77777777" w:rsidR="00B86D8E" w:rsidRPr="00DB4D5A" w:rsidRDefault="00B86D8E" w:rsidP="00B86D8E">
      <w:pPr>
        <w:pStyle w:val="ListParagraph"/>
        <w:numPr>
          <w:ilvl w:val="0"/>
          <w:numId w:val="13"/>
        </w:numPr>
        <w:spacing w:line="360" w:lineRule="auto"/>
        <w:jc w:val="both"/>
        <w:rPr>
          <w:rFonts w:ascii="Times New Roman" w:hAnsi="Times New Roman" w:cs="Times New Roman"/>
          <w:sz w:val="28"/>
          <w:szCs w:val="28"/>
        </w:rPr>
      </w:pPr>
      <w:r w:rsidRPr="00DB4D5A">
        <w:rPr>
          <w:rFonts w:ascii="Times New Roman" w:hAnsi="Times New Roman" w:cs="Times New Roman"/>
          <w:b/>
          <w:bCs/>
          <w:sz w:val="28"/>
          <w:szCs w:val="28"/>
        </w:rPr>
        <w:t>Inorganic-based nanomaterials</w:t>
      </w:r>
      <w:r w:rsidRPr="00DB4D5A">
        <w:rPr>
          <w:rFonts w:ascii="Times New Roman" w:hAnsi="Times New Roman" w:cs="Times New Roman"/>
          <w:sz w:val="28"/>
          <w:szCs w:val="28"/>
        </w:rPr>
        <w:t xml:space="preserve">: Include metal nanoparticles (e.g., Au, Ag, Cu) and metal oxide nanoparticles (e.g., </w:t>
      </w:r>
      <w:proofErr w:type="spellStart"/>
      <w:r w:rsidRPr="00DB4D5A">
        <w:rPr>
          <w:rFonts w:ascii="Times New Roman" w:hAnsi="Times New Roman" w:cs="Times New Roman"/>
          <w:sz w:val="28"/>
          <w:szCs w:val="28"/>
        </w:rPr>
        <w:t>CuO</w:t>
      </w:r>
      <w:proofErr w:type="spellEnd"/>
      <w:r w:rsidRPr="00DB4D5A">
        <w:rPr>
          <w:rFonts w:ascii="Times New Roman" w:hAnsi="Times New Roman" w:cs="Times New Roman"/>
          <w:sz w:val="28"/>
          <w:szCs w:val="28"/>
        </w:rPr>
        <w:t xml:space="preserve">, </w:t>
      </w:r>
      <w:proofErr w:type="spellStart"/>
      <w:r w:rsidRPr="00DB4D5A">
        <w:rPr>
          <w:rFonts w:ascii="Times New Roman" w:hAnsi="Times New Roman" w:cs="Times New Roman"/>
          <w:sz w:val="28"/>
          <w:szCs w:val="28"/>
        </w:rPr>
        <w:t>TiO</w:t>
      </w:r>
      <w:proofErr w:type="spellEnd"/>
      <w:r w:rsidRPr="00DB4D5A">
        <w:rPr>
          <w:rFonts w:ascii="Times New Roman" w:hAnsi="Times New Roman" w:cs="Times New Roman"/>
          <w:sz w:val="28"/>
          <w:szCs w:val="28"/>
        </w:rPr>
        <w:t xml:space="preserve">₂, </w:t>
      </w:r>
      <w:proofErr w:type="spellStart"/>
      <w:r w:rsidRPr="00DB4D5A">
        <w:rPr>
          <w:rFonts w:ascii="Times New Roman" w:hAnsi="Times New Roman" w:cs="Times New Roman"/>
          <w:sz w:val="28"/>
          <w:szCs w:val="28"/>
        </w:rPr>
        <w:t>ZnO</w:t>
      </w:r>
      <w:proofErr w:type="spellEnd"/>
      <w:r w:rsidRPr="00DB4D5A">
        <w:rPr>
          <w:rFonts w:ascii="Times New Roman" w:hAnsi="Times New Roman" w:cs="Times New Roman"/>
          <w:sz w:val="28"/>
          <w:szCs w:val="28"/>
        </w:rPr>
        <w:t>). These materials are extensively used in photocatalysis, antibacterial treatments, and sensing technologies (Ren et al., 2009).</w:t>
      </w:r>
    </w:p>
    <w:p w14:paraId="4E0CE1A6" w14:textId="77777777" w:rsidR="00B86D8E" w:rsidRPr="00DB4D5A" w:rsidRDefault="00B86D8E" w:rsidP="00B86D8E">
      <w:pPr>
        <w:pStyle w:val="ListParagraph"/>
        <w:numPr>
          <w:ilvl w:val="0"/>
          <w:numId w:val="13"/>
        </w:numPr>
        <w:spacing w:line="360" w:lineRule="auto"/>
        <w:jc w:val="both"/>
        <w:rPr>
          <w:rFonts w:ascii="Times New Roman" w:hAnsi="Times New Roman" w:cs="Times New Roman"/>
          <w:sz w:val="28"/>
          <w:szCs w:val="28"/>
        </w:rPr>
      </w:pPr>
      <w:r w:rsidRPr="00DB4D5A">
        <w:rPr>
          <w:rFonts w:ascii="Times New Roman" w:hAnsi="Times New Roman" w:cs="Times New Roman"/>
          <w:b/>
          <w:bCs/>
          <w:sz w:val="28"/>
          <w:szCs w:val="28"/>
        </w:rPr>
        <w:t>Polymeric nanomaterials</w:t>
      </w:r>
      <w:r w:rsidRPr="00DB4D5A">
        <w:rPr>
          <w:rFonts w:ascii="Times New Roman" w:hAnsi="Times New Roman" w:cs="Times New Roman"/>
          <w:sz w:val="28"/>
          <w:szCs w:val="28"/>
        </w:rPr>
        <w:t>: Made from organic polymers, these are often used for drug delivery due to their biocompatibility and controlled release profiles.</w:t>
      </w:r>
    </w:p>
    <w:p w14:paraId="5F396C47" w14:textId="77777777" w:rsidR="00B86D8E" w:rsidRPr="00DB4D5A" w:rsidRDefault="00B86D8E" w:rsidP="00B86D8E">
      <w:pPr>
        <w:pStyle w:val="ListParagraph"/>
        <w:numPr>
          <w:ilvl w:val="0"/>
          <w:numId w:val="13"/>
        </w:numPr>
        <w:spacing w:line="360" w:lineRule="auto"/>
        <w:jc w:val="both"/>
        <w:rPr>
          <w:rFonts w:ascii="Times New Roman" w:hAnsi="Times New Roman" w:cs="Times New Roman"/>
          <w:sz w:val="28"/>
          <w:szCs w:val="28"/>
        </w:rPr>
      </w:pPr>
      <w:r w:rsidRPr="00DB4D5A">
        <w:rPr>
          <w:rFonts w:ascii="Times New Roman" w:hAnsi="Times New Roman" w:cs="Times New Roman"/>
          <w:b/>
          <w:bCs/>
          <w:sz w:val="28"/>
          <w:szCs w:val="28"/>
        </w:rPr>
        <w:t>Composite nanomaterials</w:t>
      </w:r>
      <w:r w:rsidRPr="00DB4D5A">
        <w:rPr>
          <w:rFonts w:ascii="Times New Roman" w:hAnsi="Times New Roman" w:cs="Times New Roman"/>
          <w:sz w:val="28"/>
          <w:szCs w:val="28"/>
        </w:rPr>
        <w:t xml:space="preserve">: Combine two or more materials to leverage synergistic properties. For instance, </w:t>
      </w:r>
      <w:proofErr w:type="spellStart"/>
      <w:r w:rsidRPr="00DB4D5A">
        <w:rPr>
          <w:rFonts w:ascii="Times New Roman" w:hAnsi="Times New Roman" w:cs="Times New Roman"/>
          <w:sz w:val="28"/>
          <w:szCs w:val="28"/>
        </w:rPr>
        <w:t>CuO</w:t>
      </w:r>
      <w:proofErr w:type="spellEnd"/>
      <w:r w:rsidRPr="00DB4D5A">
        <w:rPr>
          <w:rFonts w:ascii="Times New Roman" w:hAnsi="Times New Roman" w:cs="Times New Roman"/>
          <w:sz w:val="28"/>
          <w:szCs w:val="28"/>
        </w:rPr>
        <w:t>/g-C₃N₄ composites exhibit enhanced photocatalytic activity and antibacterial performance due to improved charge separation and ROS generation under visible light (Wang et al., 2015)</w:t>
      </w:r>
    </w:p>
    <w:p w14:paraId="38FBCADE" w14:textId="77777777" w:rsidR="00B86D8E" w:rsidRDefault="00B86D8E" w:rsidP="00B86D8E">
      <w:pPr>
        <w:spacing w:line="360" w:lineRule="auto"/>
        <w:jc w:val="both"/>
        <w:rPr>
          <w:rFonts w:ascii="Times New Roman" w:hAnsi="Times New Roman" w:cs="Times New Roman"/>
          <w:b/>
          <w:bCs/>
          <w:sz w:val="28"/>
          <w:szCs w:val="28"/>
        </w:rPr>
      </w:pPr>
    </w:p>
    <w:p w14:paraId="2EA26FC8"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5</w:t>
      </w:r>
      <w:r w:rsidRPr="00B30ED8">
        <w:rPr>
          <w:rFonts w:ascii="Times New Roman" w:hAnsi="Times New Roman" w:cs="Times New Roman"/>
          <w:b/>
          <w:bCs/>
          <w:sz w:val="28"/>
          <w:szCs w:val="28"/>
        </w:rPr>
        <w:t xml:space="preserve">.3 </w:t>
      </w:r>
      <w:r>
        <w:rPr>
          <w:rFonts w:ascii="Times New Roman" w:hAnsi="Times New Roman" w:cs="Times New Roman"/>
          <w:b/>
          <w:bCs/>
          <w:sz w:val="28"/>
          <w:szCs w:val="28"/>
        </w:rPr>
        <w:t>U</w:t>
      </w:r>
      <w:r w:rsidRPr="00B30ED8">
        <w:rPr>
          <w:rFonts w:ascii="Times New Roman" w:hAnsi="Times New Roman" w:cs="Times New Roman"/>
          <w:b/>
          <w:bCs/>
          <w:sz w:val="28"/>
          <w:szCs w:val="28"/>
        </w:rPr>
        <w:t xml:space="preserve">nique </w:t>
      </w:r>
      <w:r>
        <w:rPr>
          <w:rFonts w:ascii="Times New Roman" w:hAnsi="Times New Roman" w:cs="Times New Roman"/>
          <w:b/>
          <w:bCs/>
          <w:sz w:val="28"/>
          <w:szCs w:val="28"/>
        </w:rPr>
        <w:t>P</w:t>
      </w:r>
      <w:r w:rsidRPr="00B30ED8">
        <w:rPr>
          <w:rFonts w:ascii="Times New Roman" w:hAnsi="Times New Roman" w:cs="Times New Roman"/>
          <w:b/>
          <w:bCs/>
          <w:sz w:val="28"/>
          <w:szCs w:val="28"/>
        </w:rPr>
        <w:t xml:space="preserve">roperties of </w:t>
      </w:r>
      <w:r>
        <w:rPr>
          <w:rFonts w:ascii="Times New Roman" w:hAnsi="Times New Roman" w:cs="Times New Roman"/>
          <w:b/>
          <w:bCs/>
          <w:sz w:val="28"/>
          <w:szCs w:val="28"/>
        </w:rPr>
        <w:t>N</w:t>
      </w:r>
      <w:r w:rsidRPr="00B30ED8">
        <w:rPr>
          <w:rFonts w:ascii="Times New Roman" w:hAnsi="Times New Roman" w:cs="Times New Roman"/>
          <w:b/>
          <w:bCs/>
          <w:sz w:val="28"/>
          <w:szCs w:val="28"/>
        </w:rPr>
        <w:t>anomaterials</w:t>
      </w:r>
    </w:p>
    <w:p w14:paraId="28A709EC" w14:textId="77777777" w:rsidR="00B86D8E" w:rsidRDefault="00B86D8E" w:rsidP="00B86D8E">
      <w:pPr>
        <w:spacing w:line="360" w:lineRule="auto"/>
        <w:jc w:val="both"/>
        <w:rPr>
          <w:rFonts w:ascii="Times New Roman" w:hAnsi="Times New Roman" w:cs="Times New Roman"/>
          <w:sz w:val="28"/>
          <w:szCs w:val="28"/>
        </w:rPr>
      </w:pPr>
      <w:r w:rsidRPr="000B1222">
        <w:rPr>
          <w:rFonts w:ascii="Times New Roman" w:hAnsi="Times New Roman" w:cs="Times New Roman"/>
          <w:sz w:val="28"/>
          <w:szCs w:val="28"/>
        </w:rPr>
        <w:t xml:space="preserve">Nanomaterials possess unique properties that distinguish them from bulk materials due to their nanoscale dimensions and high surface-area-to-volume ratio. These properties include enhanced mechanical strength, </w:t>
      </w:r>
      <w:proofErr w:type="spellStart"/>
      <w:r w:rsidRPr="000B1222">
        <w:rPr>
          <w:rFonts w:ascii="Times New Roman" w:hAnsi="Times New Roman" w:cs="Times New Roman"/>
          <w:sz w:val="28"/>
          <w:szCs w:val="28"/>
        </w:rPr>
        <w:t>tunable</w:t>
      </w:r>
      <w:proofErr w:type="spellEnd"/>
      <w:r w:rsidRPr="000B1222">
        <w:rPr>
          <w:rFonts w:ascii="Times New Roman" w:hAnsi="Times New Roman" w:cs="Times New Roman"/>
          <w:sz w:val="28"/>
          <w:szCs w:val="28"/>
        </w:rPr>
        <w:t xml:space="preserve"> optical characteristics, altered electrical and magnetic </w:t>
      </w:r>
      <w:proofErr w:type="spellStart"/>
      <w:r w:rsidRPr="000B1222">
        <w:rPr>
          <w:rFonts w:ascii="Times New Roman" w:hAnsi="Times New Roman" w:cs="Times New Roman"/>
          <w:sz w:val="28"/>
          <w:szCs w:val="28"/>
        </w:rPr>
        <w:t>behaviors</w:t>
      </w:r>
      <w:proofErr w:type="spellEnd"/>
      <w:r w:rsidRPr="000B1222">
        <w:rPr>
          <w:rFonts w:ascii="Times New Roman" w:hAnsi="Times New Roman" w:cs="Times New Roman"/>
          <w:sz w:val="28"/>
          <w:szCs w:val="28"/>
        </w:rPr>
        <w:t xml:space="preserve">, and modified thermal properties. At the nanoscale, mechanical properties such as hardness and toughness are significantly improved due to the increased number of surface atoms and interfaces, which also contribute to enhanced reactivity and catalysis (Baig et al., 2021). Nanomaterials exhibit distinct electrical </w:t>
      </w:r>
      <w:proofErr w:type="spellStart"/>
      <w:r w:rsidRPr="000B1222">
        <w:rPr>
          <w:rFonts w:ascii="Times New Roman" w:hAnsi="Times New Roman" w:cs="Times New Roman"/>
          <w:sz w:val="28"/>
          <w:szCs w:val="28"/>
        </w:rPr>
        <w:t>behaviors</w:t>
      </w:r>
      <w:proofErr w:type="spellEnd"/>
      <w:r w:rsidRPr="000B1222">
        <w:rPr>
          <w:rFonts w:ascii="Times New Roman" w:hAnsi="Times New Roman" w:cs="Times New Roman"/>
          <w:sz w:val="28"/>
          <w:szCs w:val="28"/>
        </w:rPr>
        <w:t>, such as quantum confinement effects that allow for tuning electronic properties, making them ideal for applications in sensors, energy storage, and optoelectronics (Matsoukas et al., 2015). Their optical characteristics, like size-dependent fluorescence in quantum dots, are valuable in medical imaging and diagnostics (</w:t>
      </w:r>
      <w:proofErr w:type="spellStart"/>
      <w:r w:rsidRPr="000B1222">
        <w:rPr>
          <w:rFonts w:ascii="Times New Roman" w:hAnsi="Times New Roman" w:cs="Times New Roman"/>
          <w:sz w:val="28"/>
          <w:szCs w:val="28"/>
        </w:rPr>
        <w:t>Altammar</w:t>
      </w:r>
      <w:proofErr w:type="spellEnd"/>
      <w:r w:rsidRPr="000B1222">
        <w:rPr>
          <w:rFonts w:ascii="Times New Roman" w:hAnsi="Times New Roman" w:cs="Times New Roman"/>
          <w:sz w:val="28"/>
          <w:szCs w:val="28"/>
        </w:rPr>
        <w:t xml:space="preserve">, 2023). Furthermore, their magnetic properties, such as </w:t>
      </w:r>
      <w:proofErr w:type="spellStart"/>
      <w:r w:rsidRPr="000B1222">
        <w:rPr>
          <w:rFonts w:ascii="Times New Roman" w:hAnsi="Times New Roman" w:cs="Times New Roman"/>
          <w:sz w:val="28"/>
          <w:szCs w:val="28"/>
        </w:rPr>
        <w:t>superparamagnetism</w:t>
      </w:r>
      <w:proofErr w:type="spellEnd"/>
      <w:r w:rsidRPr="000B1222">
        <w:rPr>
          <w:rFonts w:ascii="Times New Roman" w:hAnsi="Times New Roman" w:cs="Times New Roman"/>
          <w:sz w:val="28"/>
          <w:szCs w:val="28"/>
        </w:rPr>
        <w:t>, and altered thermal conductivity, open up opportunities in applications like targeted drug delivery and nanoscale thermal management (Baig et al., 2021). These unique properties enable nanomaterials to have wide-ranging applications in fields such as medicine, environmental science, electronics, and energy (</w:t>
      </w:r>
      <w:proofErr w:type="spellStart"/>
      <w:r w:rsidRPr="000B1222">
        <w:rPr>
          <w:rFonts w:ascii="Times New Roman" w:hAnsi="Times New Roman" w:cs="Times New Roman"/>
          <w:sz w:val="28"/>
          <w:szCs w:val="28"/>
        </w:rPr>
        <w:t>Altammar</w:t>
      </w:r>
      <w:proofErr w:type="spellEnd"/>
      <w:r w:rsidRPr="000B1222">
        <w:rPr>
          <w:rFonts w:ascii="Times New Roman" w:hAnsi="Times New Roman" w:cs="Times New Roman"/>
          <w:sz w:val="28"/>
          <w:szCs w:val="28"/>
        </w:rPr>
        <w:t>, 2023)</w:t>
      </w:r>
      <w:r w:rsidRPr="00505159">
        <w:rPr>
          <w:rFonts w:ascii="Times New Roman" w:hAnsi="Times New Roman" w:cs="Times New Roman"/>
          <w:sz w:val="28"/>
          <w:szCs w:val="28"/>
        </w:rPr>
        <w:t>.</w:t>
      </w:r>
    </w:p>
    <w:p w14:paraId="2B347A67" w14:textId="77777777" w:rsidR="00B86D8E" w:rsidRPr="000D796D" w:rsidRDefault="00B86D8E" w:rsidP="00B86D8E">
      <w:pPr>
        <w:spacing w:line="360" w:lineRule="auto"/>
        <w:jc w:val="both"/>
        <w:rPr>
          <w:rFonts w:ascii="Times New Roman" w:hAnsi="Times New Roman" w:cs="Times New Roman"/>
          <w:b/>
          <w:bCs/>
          <w:sz w:val="28"/>
          <w:szCs w:val="28"/>
        </w:rPr>
      </w:pPr>
      <w:r w:rsidRPr="000D796D">
        <w:rPr>
          <w:rFonts w:ascii="Times New Roman" w:hAnsi="Times New Roman" w:cs="Times New Roman"/>
          <w:b/>
          <w:bCs/>
          <w:sz w:val="28"/>
          <w:szCs w:val="28"/>
        </w:rPr>
        <w:t>1.5.4 Applications of Nanomaterial</w:t>
      </w:r>
    </w:p>
    <w:p w14:paraId="174888D4" w14:textId="77777777" w:rsidR="00B86D8E" w:rsidRPr="00821EE3" w:rsidRDefault="00B86D8E" w:rsidP="00B86D8E">
      <w:pPr>
        <w:spacing w:line="360" w:lineRule="auto"/>
        <w:jc w:val="both"/>
        <w:rPr>
          <w:rFonts w:ascii="Times New Roman" w:hAnsi="Times New Roman" w:cs="Times New Roman"/>
          <w:sz w:val="28"/>
          <w:szCs w:val="28"/>
        </w:rPr>
      </w:pPr>
      <w:r w:rsidRPr="00821EE3">
        <w:rPr>
          <w:rFonts w:ascii="Times New Roman" w:hAnsi="Times New Roman" w:cs="Times New Roman"/>
          <w:sz w:val="28"/>
          <w:szCs w:val="28"/>
        </w:rPr>
        <w:t xml:space="preserve">Nanomaterials have emerged as key enablers of advanced technologies due to their high surface area, </w:t>
      </w:r>
      <w:proofErr w:type="spellStart"/>
      <w:r w:rsidRPr="00821EE3">
        <w:rPr>
          <w:rFonts w:ascii="Times New Roman" w:hAnsi="Times New Roman" w:cs="Times New Roman"/>
          <w:sz w:val="28"/>
          <w:szCs w:val="28"/>
        </w:rPr>
        <w:t>tunable</w:t>
      </w:r>
      <w:proofErr w:type="spellEnd"/>
      <w:r w:rsidRPr="00821EE3">
        <w:rPr>
          <w:rFonts w:ascii="Times New Roman" w:hAnsi="Times New Roman" w:cs="Times New Roman"/>
          <w:sz w:val="28"/>
          <w:szCs w:val="28"/>
        </w:rPr>
        <w:t xml:space="preserve"> physicochemical properties, and quantum-scale </w:t>
      </w:r>
      <w:proofErr w:type="spellStart"/>
      <w:r w:rsidRPr="00821EE3">
        <w:rPr>
          <w:rFonts w:ascii="Times New Roman" w:hAnsi="Times New Roman" w:cs="Times New Roman"/>
          <w:sz w:val="28"/>
          <w:szCs w:val="28"/>
        </w:rPr>
        <w:t>behavior</w:t>
      </w:r>
      <w:proofErr w:type="spellEnd"/>
      <w:r w:rsidRPr="00821EE3">
        <w:rPr>
          <w:rFonts w:ascii="Times New Roman" w:hAnsi="Times New Roman" w:cs="Times New Roman"/>
          <w:sz w:val="28"/>
          <w:szCs w:val="28"/>
        </w:rPr>
        <w:t>. Their unique features make them suitable for applications across a broad range of scientific and industrial domains.</w:t>
      </w:r>
    </w:p>
    <w:p w14:paraId="54B5E476" w14:textId="77777777" w:rsidR="00B86D8E" w:rsidRDefault="00B86D8E" w:rsidP="00B86D8E">
      <w:pPr>
        <w:spacing w:line="360" w:lineRule="auto"/>
        <w:jc w:val="both"/>
        <w:rPr>
          <w:rFonts w:ascii="Times New Roman" w:hAnsi="Times New Roman" w:cs="Times New Roman"/>
          <w:b/>
          <w:bCs/>
          <w:sz w:val="28"/>
          <w:szCs w:val="28"/>
        </w:rPr>
      </w:pPr>
    </w:p>
    <w:p w14:paraId="610A6C97" w14:textId="77777777" w:rsidR="00B86D8E" w:rsidRDefault="00B86D8E" w:rsidP="00B86D8E">
      <w:pPr>
        <w:spacing w:line="360" w:lineRule="auto"/>
        <w:jc w:val="both"/>
        <w:rPr>
          <w:rFonts w:ascii="Times New Roman" w:hAnsi="Times New Roman" w:cs="Times New Roman"/>
          <w:b/>
          <w:bCs/>
          <w:sz w:val="28"/>
          <w:szCs w:val="28"/>
        </w:rPr>
      </w:pPr>
    </w:p>
    <w:p w14:paraId="67F4C202" w14:textId="77777777" w:rsidR="00B86D8E" w:rsidRPr="00821EE3" w:rsidRDefault="00B86D8E" w:rsidP="00B86D8E">
      <w:pPr>
        <w:spacing w:line="360" w:lineRule="auto"/>
        <w:jc w:val="both"/>
        <w:rPr>
          <w:rFonts w:ascii="Times New Roman" w:hAnsi="Times New Roman" w:cs="Times New Roman"/>
          <w:b/>
          <w:bCs/>
          <w:sz w:val="28"/>
          <w:szCs w:val="28"/>
        </w:rPr>
      </w:pPr>
      <w:r w:rsidRPr="00821EE3">
        <w:rPr>
          <w:rFonts w:ascii="Times New Roman" w:hAnsi="Times New Roman" w:cs="Times New Roman"/>
          <w:b/>
          <w:bCs/>
          <w:sz w:val="28"/>
          <w:szCs w:val="28"/>
        </w:rPr>
        <w:lastRenderedPageBreak/>
        <w:t>1</w:t>
      </w:r>
      <w:r>
        <w:rPr>
          <w:rFonts w:ascii="Times New Roman" w:hAnsi="Times New Roman" w:cs="Times New Roman"/>
          <w:b/>
          <w:bCs/>
          <w:sz w:val="28"/>
          <w:szCs w:val="28"/>
        </w:rPr>
        <w:t xml:space="preserve">.5.4.1 </w:t>
      </w:r>
      <w:r w:rsidRPr="00821EE3">
        <w:rPr>
          <w:rFonts w:ascii="Times New Roman" w:hAnsi="Times New Roman" w:cs="Times New Roman"/>
          <w:b/>
          <w:bCs/>
          <w:sz w:val="28"/>
          <w:szCs w:val="28"/>
        </w:rPr>
        <w:t>Environmental Applications</w:t>
      </w:r>
    </w:p>
    <w:p w14:paraId="33C3A8CF" w14:textId="77777777" w:rsidR="00B86D8E" w:rsidRPr="00821EE3" w:rsidRDefault="00B86D8E" w:rsidP="00B86D8E">
      <w:pPr>
        <w:spacing w:line="360" w:lineRule="auto"/>
        <w:jc w:val="both"/>
        <w:rPr>
          <w:rFonts w:ascii="Times New Roman" w:hAnsi="Times New Roman" w:cs="Times New Roman"/>
          <w:sz w:val="28"/>
          <w:szCs w:val="28"/>
        </w:rPr>
      </w:pPr>
      <w:r w:rsidRPr="00821EE3">
        <w:rPr>
          <w:rFonts w:ascii="Times New Roman" w:hAnsi="Times New Roman" w:cs="Times New Roman"/>
          <w:sz w:val="28"/>
          <w:szCs w:val="28"/>
        </w:rPr>
        <w:t xml:space="preserve">Nanomaterials such as metal oxide nanoparticles (e.g., </w:t>
      </w:r>
      <w:proofErr w:type="spellStart"/>
      <w:r w:rsidRPr="00821EE3">
        <w:rPr>
          <w:rFonts w:ascii="Times New Roman" w:hAnsi="Times New Roman" w:cs="Times New Roman"/>
          <w:sz w:val="28"/>
          <w:szCs w:val="28"/>
        </w:rPr>
        <w:t>TiO</w:t>
      </w:r>
      <w:proofErr w:type="spellEnd"/>
      <w:r w:rsidRPr="00821EE3">
        <w:rPr>
          <w:rFonts w:ascii="Times New Roman" w:hAnsi="Times New Roman" w:cs="Times New Roman"/>
          <w:sz w:val="28"/>
          <w:szCs w:val="28"/>
        </w:rPr>
        <w:t xml:space="preserve">₂, </w:t>
      </w:r>
      <w:proofErr w:type="spellStart"/>
      <w:r w:rsidRPr="00821EE3">
        <w:rPr>
          <w:rFonts w:ascii="Times New Roman" w:hAnsi="Times New Roman" w:cs="Times New Roman"/>
          <w:sz w:val="28"/>
          <w:szCs w:val="28"/>
        </w:rPr>
        <w:t>ZnO</w:t>
      </w:r>
      <w:proofErr w:type="spellEnd"/>
      <w:r w:rsidRPr="00821EE3">
        <w:rPr>
          <w:rFonts w:ascii="Times New Roman" w:hAnsi="Times New Roman" w:cs="Times New Roman"/>
          <w:sz w:val="28"/>
          <w:szCs w:val="28"/>
        </w:rPr>
        <w:t xml:space="preserve">, </w:t>
      </w:r>
      <w:proofErr w:type="spellStart"/>
      <w:r w:rsidRPr="00821EE3">
        <w:rPr>
          <w:rFonts w:ascii="Times New Roman" w:hAnsi="Times New Roman" w:cs="Times New Roman"/>
          <w:sz w:val="28"/>
          <w:szCs w:val="28"/>
        </w:rPr>
        <w:t>CuO</w:t>
      </w:r>
      <w:proofErr w:type="spellEnd"/>
      <w:r w:rsidRPr="00821EE3">
        <w:rPr>
          <w:rFonts w:ascii="Times New Roman" w:hAnsi="Times New Roman" w:cs="Times New Roman"/>
          <w:sz w:val="28"/>
          <w:szCs w:val="28"/>
        </w:rPr>
        <w:t xml:space="preserve">) and 2D materials like g-C₃N₄ are extensively used in photocatalysis for water and air purification. These materials help degrade organic pollutants and harmful dyes under sunlight or visible light by generating reactive oxygen species (ROS) (Wang et al., 2015). Hybrid nanomaterials like </w:t>
      </w:r>
      <w:proofErr w:type="spellStart"/>
      <w:r w:rsidRPr="00821EE3">
        <w:rPr>
          <w:rFonts w:ascii="Times New Roman" w:hAnsi="Times New Roman" w:cs="Times New Roman"/>
          <w:sz w:val="28"/>
          <w:szCs w:val="28"/>
        </w:rPr>
        <w:t>CuO</w:t>
      </w:r>
      <w:proofErr w:type="spellEnd"/>
      <w:r w:rsidRPr="00821EE3">
        <w:rPr>
          <w:rFonts w:ascii="Times New Roman" w:hAnsi="Times New Roman" w:cs="Times New Roman"/>
          <w:sz w:val="28"/>
          <w:szCs w:val="28"/>
        </w:rPr>
        <w:t>/g-C₃N₄ enhance visible-light absorption and charge separation, leading to improved photocatalytic degradation efficiency.</w:t>
      </w:r>
    </w:p>
    <w:p w14:paraId="742FDE1E" w14:textId="77777777" w:rsidR="00B86D8E" w:rsidRPr="00821EE3" w:rsidRDefault="00B86D8E" w:rsidP="00B86D8E">
      <w:pPr>
        <w:spacing w:line="360" w:lineRule="auto"/>
        <w:jc w:val="both"/>
        <w:rPr>
          <w:rFonts w:ascii="Times New Roman" w:hAnsi="Times New Roman" w:cs="Times New Roman"/>
          <w:b/>
          <w:bCs/>
          <w:sz w:val="28"/>
          <w:szCs w:val="28"/>
        </w:rPr>
      </w:pPr>
      <w:r w:rsidRPr="00821EE3">
        <w:rPr>
          <w:rFonts w:ascii="Times New Roman" w:hAnsi="Times New Roman" w:cs="Times New Roman"/>
          <w:b/>
          <w:bCs/>
          <w:sz w:val="28"/>
          <w:szCs w:val="28"/>
        </w:rPr>
        <w:t>1.</w:t>
      </w:r>
      <w:r>
        <w:rPr>
          <w:rFonts w:ascii="Times New Roman" w:hAnsi="Times New Roman" w:cs="Times New Roman"/>
          <w:b/>
          <w:bCs/>
          <w:sz w:val="28"/>
          <w:szCs w:val="28"/>
        </w:rPr>
        <w:t>5.4.2</w:t>
      </w:r>
      <w:r w:rsidRPr="00821EE3">
        <w:rPr>
          <w:rFonts w:ascii="Times New Roman" w:hAnsi="Times New Roman" w:cs="Times New Roman"/>
          <w:b/>
          <w:bCs/>
          <w:sz w:val="28"/>
          <w:szCs w:val="28"/>
        </w:rPr>
        <w:t xml:space="preserve"> Biomedical and Antibacterial Applications</w:t>
      </w:r>
    </w:p>
    <w:p w14:paraId="6B692BB1" w14:textId="77777777" w:rsidR="00B86D8E" w:rsidRPr="00505159" w:rsidRDefault="00B86D8E" w:rsidP="00B86D8E">
      <w:pPr>
        <w:spacing w:line="360" w:lineRule="auto"/>
        <w:jc w:val="both"/>
        <w:rPr>
          <w:rFonts w:ascii="Times New Roman" w:hAnsi="Times New Roman" w:cs="Times New Roman"/>
          <w:sz w:val="28"/>
          <w:szCs w:val="28"/>
        </w:rPr>
      </w:pPr>
      <w:r w:rsidRPr="00821EE3">
        <w:rPr>
          <w:rFonts w:ascii="Times New Roman" w:hAnsi="Times New Roman" w:cs="Times New Roman"/>
          <w:sz w:val="28"/>
          <w:szCs w:val="28"/>
        </w:rPr>
        <w:t>Nanoparticles such as silver (</w:t>
      </w:r>
      <w:proofErr w:type="spellStart"/>
      <w:r w:rsidRPr="00821EE3">
        <w:rPr>
          <w:rFonts w:ascii="Times New Roman" w:hAnsi="Times New Roman" w:cs="Times New Roman"/>
          <w:sz w:val="28"/>
          <w:szCs w:val="28"/>
        </w:rPr>
        <w:t>AgNPs</w:t>
      </w:r>
      <w:proofErr w:type="spellEnd"/>
      <w:r w:rsidRPr="00821EE3">
        <w:rPr>
          <w:rFonts w:ascii="Times New Roman" w:hAnsi="Times New Roman" w:cs="Times New Roman"/>
          <w:sz w:val="28"/>
          <w:szCs w:val="28"/>
        </w:rPr>
        <w:t>), zinc oxide (</w:t>
      </w:r>
      <w:proofErr w:type="spellStart"/>
      <w:r w:rsidRPr="00821EE3">
        <w:rPr>
          <w:rFonts w:ascii="Times New Roman" w:hAnsi="Times New Roman" w:cs="Times New Roman"/>
          <w:sz w:val="28"/>
          <w:szCs w:val="28"/>
        </w:rPr>
        <w:t>ZnO</w:t>
      </w:r>
      <w:proofErr w:type="spellEnd"/>
      <w:r w:rsidRPr="00821EE3">
        <w:rPr>
          <w:rFonts w:ascii="Times New Roman" w:hAnsi="Times New Roman" w:cs="Times New Roman"/>
          <w:sz w:val="28"/>
          <w:szCs w:val="28"/>
        </w:rPr>
        <w:t>), and copper oxide (</w:t>
      </w:r>
      <w:proofErr w:type="spellStart"/>
      <w:r w:rsidRPr="00821EE3">
        <w:rPr>
          <w:rFonts w:ascii="Times New Roman" w:hAnsi="Times New Roman" w:cs="Times New Roman"/>
          <w:sz w:val="28"/>
          <w:szCs w:val="28"/>
        </w:rPr>
        <w:t>CuO</w:t>
      </w:r>
      <w:proofErr w:type="spellEnd"/>
      <w:r w:rsidRPr="00821EE3">
        <w:rPr>
          <w:rFonts w:ascii="Times New Roman" w:hAnsi="Times New Roman" w:cs="Times New Roman"/>
          <w:sz w:val="28"/>
          <w:szCs w:val="28"/>
        </w:rPr>
        <w:t>) show broad-spectrum antimicrobial activity against bacteria, viruses, and fungi. They disrupt microbial membranes, produce ROS, and release toxic metal ions, making them effective for wound dressings, coatings, and disinfectants (Ren et al., 2009). Nanomaterials are also applied in drug delivery, bioimaging, and biosensing due to their high surface-to-volume ratio and ability to penetrate biological membranes (Khan et al., 2019).</w:t>
      </w:r>
    </w:p>
    <w:p w14:paraId="3CBE1CD0" w14:textId="77777777" w:rsidR="00B86D8E" w:rsidRPr="00B30ED8" w:rsidRDefault="00B86D8E" w:rsidP="00B86D8E">
      <w:pPr>
        <w:spacing w:line="360" w:lineRule="auto"/>
        <w:jc w:val="both"/>
        <w:rPr>
          <w:rFonts w:ascii="Times New Roman" w:hAnsi="Times New Roman" w:cs="Times New Roman"/>
          <w:b/>
          <w:bCs/>
          <w:sz w:val="28"/>
          <w:szCs w:val="28"/>
        </w:rPr>
      </w:pPr>
    </w:p>
    <w:p w14:paraId="6464269C"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 xml:space="preserve">              </w:t>
      </w:r>
      <w:r w:rsidRPr="00B30ED8">
        <w:rPr>
          <w:rFonts w:ascii="Times New Roman" w:hAnsi="Times New Roman" w:cs="Times New Roman"/>
          <w:noProof/>
          <w:sz w:val="28"/>
          <w:szCs w:val="28"/>
        </w:rPr>
        <w:drawing>
          <wp:inline distT="0" distB="0" distL="0" distR="0" wp14:anchorId="4458A104" wp14:editId="1725E8A7">
            <wp:extent cx="4408987" cy="2609850"/>
            <wp:effectExtent l="0" t="0" r="0" b="0"/>
            <wp:docPr id="63416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7034"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61702" cy="2641054"/>
                    </a:xfrm>
                    <a:prstGeom prst="rect">
                      <a:avLst/>
                    </a:prstGeom>
                  </pic:spPr>
                </pic:pic>
              </a:graphicData>
            </a:graphic>
          </wp:inline>
        </w:drawing>
      </w:r>
    </w:p>
    <w:p w14:paraId="712A20B6" w14:textId="77777777" w:rsidR="00B86D8E" w:rsidRPr="00B30ED8" w:rsidRDefault="00B86D8E" w:rsidP="00B86D8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1.2 Application of Nanomaterial </w:t>
      </w:r>
      <w:r w:rsidRPr="00821EE3">
        <w:rPr>
          <w:rFonts w:ascii="Times New Roman" w:hAnsi="Times New Roman" w:cs="Times New Roman"/>
          <w:sz w:val="28"/>
          <w:szCs w:val="28"/>
        </w:rPr>
        <w:t>(Ren et al., 2009).</w:t>
      </w:r>
    </w:p>
    <w:p w14:paraId="7835D17D" w14:textId="77777777" w:rsidR="00B86D8E" w:rsidRDefault="00B86D8E" w:rsidP="00B86D8E">
      <w:pPr>
        <w:spacing w:line="360" w:lineRule="auto"/>
        <w:jc w:val="both"/>
        <w:rPr>
          <w:rFonts w:ascii="Times New Roman" w:hAnsi="Times New Roman" w:cs="Times New Roman"/>
          <w:b/>
          <w:bCs/>
          <w:sz w:val="28"/>
          <w:szCs w:val="28"/>
        </w:rPr>
      </w:pPr>
    </w:p>
    <w:p w14:paraId="43B28D7D" w14:textId="77777777" w:rsidR="00B86D8E" w:rsidRDefault="00B86D8E" w:rsidP="00B86D8E">
      <w:pPr>
        <w:spacing w:line="360" w:lineRule="auto"/>
        <w:jc w:val="both"/>
        <w:rPr>
          <w:rFonts w:ascii="Times New Roman" w:hAnsi="Times New Roman" w:cs="Times New Roman"/>
          <w:b/>
          <w:bCs/>
          <w:cap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6</w:t>
      </w:r>
      <w:r w:rsidRPr="00B30ED8">
        <w:rPr>
          <w:rFonts w:ascii="Times New Roman" w:hAnsi="Times New Roman" w:cs="Times New Roman"/>
          <w:b/>
          <w:bCs/>
          <w:sz w:val="28"/>
          <w:szCs w:val="28"/>
        </w:rPr>
        <w:t xml:space="preserve"> </w:t>
      </w:r>
      <w:r w:rsidRPr="00505159">
        <w:rPr>
          <w:rFonts w:ascii="Times New Roman" w:hAnsi="Times New Roman" w:cs="Times New Roman"/>
          <w:b/>
          <w:bCs/>
          <w:caps/>
          <w:sz w:val="28"/>
          <w:szCs w:val="28"/>
        </w:rPr>
        <w:t>Composite Materials</w:t>
      </w:r>
    </w:p>
    <w:p w14:paraId="33EACF99" w14:textId="77777777" w:rsidR="00B86D8E" w:rsidRDefault="00B86D8E" w:rsidP="00B86D8E">
      <w:pPr>
        <w:spacing w:line="360" w:lineRule="auto"/>
        <w:jc w:val="both"/>
        <w:rPr>
          <w:rFonts w:ascii="Times New Roman" w:hAnsi="Times New Roman" w:cs="Times New Roman"/>
          <w:sz w:val="28"/>
          <w:szCs w:val="28"/>
        </w:rPr>
      </w:pPr>
      <w:r w:rsidRPr="00821EE3">
        <w:rPr>
          <w:rFonts w:ascii="Times New Roman" w:hAnsi="Times New Roman" w:cs="Times New Roman"/>
          <w:sz w:val="28"/>
          <w:szCs w:val="28"/>
        </w:rPr>
        <w:t>Composite materials are engineered materials made by combining two or more constituent materials with significantly different physical or chemical properties. The resulting material exhibits properties superior to those of the individual components (Chawla, 2012). The constituents typically include a matrix and a reinforcement phase, where the matrix binds the reinforcement and transfers load between components, while the reinforcement imparts strength and stiffness.</w:t>
      </w:r>
    </w:p>
    <w:p w14:paraId="522AFC98" w14:textId="77777777" w:rsidR="00B86D8E" w:rsidRPr="00821EE3" w:rsidRDefault="00B86D8E" w:rsidP="00B86D8E">
      <w:pPr>
        <w:spacing w:line="360" w:lineRule="auto"/>
        <w:jc w:val="both"/>
        <w:rPr>
          <w:rFonts w:ascii="Times New Roman" w:hAnsi="Times New Roman" w:cs="Times New Roman"/>
          <w:sz w:val="28"/>
          <w:szCs w:val="28"/>
        </w:rPr>
      </w:pPr>
      <w:r w:rsidRPr="00821EE3">
        <w:rPr>
          <w:rFonts w:ascii="Times New Roman" w:hAnsi="Times New Roman" w:cs="Times New Roman"/>
          <w:sz w:val="28"/>
          <w:szCs w:val="28"/>
        </w:rPr>
        <w:t>In the realm of nanotechnology, nanocomposites represent a special class of composite materials in which one of the phases is in the nanoscale range (1–100 nm). These materials often show enhanced mechanical, thermal, electrical, and functional properties compared to conventional composites (Ajayan et al., 2003</w:t>
      </w:r>
      <w:r w:rsidRPr="00821EE3">
        <w:rPr>
          <w:rFonts w:ascii="Times New Roman" w:hAnsi="Times New Roman" w:cs="Times New Roman"/>
          <w:caps/>
          <w:sz w:val="28"/>
          <w:szCs w:val="28"/>
        </w:rPr>
        <w:t>)</w:t>
      </w:r>
    </w:p>
    <w:p w14:paraId="56292F28" w14:textId="77777777" w:rsidR="00B86D8E" w:rsidRPr="00821EE3" w:rsidRDefault="00B86D8E" w:rsidP="00B86D8E">
      <w:pPr>
        <w:spacing w:line="360" w:lineRule="auto"/>
        <w:jc w:val="both"/>
        <w:rPr>
          <w:rFonts w:ascii="Times New Roman" w:hAnsi="Times New Roman" w:cs="Times New Roman"/>
          <w:b/>
          <w:bCs/>
          <w:sz w:val="28"/>
          <w:szCs w:val="28"/>
        </w:rPr>
      </w:pPr>
      <w:r w:rsidRPr="00821EE3">
        <w:rPr>
          <w:rFonts w:ascii="Times New Roman" w:hAnsi="Times New Roman" w:cs="Times New Roman"/>
          <w:b/>
          <w:bCs/>
          <w:sz w:val="28"/>
          <w:szCs w:val="28"/>
        </w:rPr>
        <w:t>1.7 BIOMATERIALS</w:t>
      </w:r>
    </w:p>
    <w:p w14:paraId="0502E681" w14:textId="77777777" w:rsidR="00B86D8E" w:rsidRPr="00B30ED8" w:rsidRDefault="00B86D8E" w:rsidP="00B86D8E">
      <w:pPr>
        <w:spacing w:line="360" w:lineRule="auto"/>
        <w:jc w:val="both"/>
        <w:rPr>
          <w:rFonts w:ascii="Times New Roman" w:hAnsi="Times New Roman" w:cs="Times New Roman"/>
          <w:sz w:val="28"/>
          <w:szCs w:val="28"/>
        </w:rPr>
      </w:pPr>
      <w:r w:rsidRPr="00821EE3">
        <w:rPr>
          <w:rFonts w:ascii="Times New Roman" w:hAnsi="Times New Roman" w:cs="Times New Roman"/>
          <w:sz w:val="28"/>
          <w:szCs w:val="28"/>
        </w:rPr>
        <w:t xml:space="preserve">biomaterials are substances—natural or synthetic—that are engineered to interact with biological systems for medical purposes, such as diagnosis, therapy, repair, or replacement of tissue or organs (Ratner et al., 2013). These materials must exhibit biocompatibility, </w:t>
      </w:r>
      <w:proofErr w:type="spellStart"/>
      <w:r w:rsidRPr="00821EE3">
        <w:rPr>
          <w:rFonts w:ascii="Times New Roman" w:hAnsi="Times New Roman" w:cs="Times New Roman"/>
          <w:sz w:val="28"/>
          <w:szCs w:val="28"/>
        </w:rPr>
        <w:t>biofunctionality</w:t>
      </w:r>
      <w:proofErr w:type="spellEnd"/>
      <w:r w:rsidRPr="00821EE3">
        <w:rPr>
          <w:rFonts w:ascii="Times New Roman" w:hAnsi="Times New Roman" w:cs="Times New Roman"/>
          <w:sz w:val="28"/>
          <w:szCs w:val="28"/>
        </w:rPr>
        <w:t>, and often biodegradability, depending on the specific application.</w:t>
      </w:r>
      <w:r>
        <w:rPr>
          <w:rFonts w:ascii="Times New Roman" w:hAnsi="Times New Roman" w:cs="Times New Roman"/>
          <w:sz w:val="28"/>
          <w:szCs w:val="28"/>
        </w:rPr>
        <w:t xml:space="preserve"> </w:t>
      </w:r>
      <w:r w:rsidRPr="00821EE3">
        <w:rPr>
          <w:rFonts w:ascii="Times New Roman" w:hAnsi="Times New Roman" w:cs="Times New Roman"/>
          <w:sz w:val="28"/>
          <w:szCs w:val="28"/>
        </w:rPr>
        <w:t>Biomaterials can take the form of metals, polymers, ceramics, composites, or nanomaterials, and are increasingly tailored at the molecular or nanoscale level to meet specific performance criteria.</w:t>
      </w:r>
    </w:p>
    <w:p w14:paraId="5B519597"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7</w:t>
      </w:r>
      <w:r w:rsidRPr="00B30ED8">
        <w:rPr>
          <w:rFonts w:ascii="Times New Roman" w:hAnsi="Times New Roman" w:cs="Times New Roman"/>
          <w:b/>
          <w:bCs/>
          <w:sz w:val="28"/>
          <w:szCs w:val="28"/>
        </w:rPr>
        <w:t>.1 Nontoxicity</w:t>
      </w:r>
    </w:p>
    <w:p w14:paraId="63E49A92"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A designed biomaterial should serve its purpose in the environment of the living body without affecting other bodily organs. For that, a biomaterial should be nontoxic. Toxicity for biomaterials deals with the substances that migrate out of the biomaterials. In general, nontoxicity refers to noncarcinogenic, nonpyrogenic, nonallergenic, blood compatible, and noninflammatory of biomaterial. It is </w:t>
      </w:r>
      <w:r w:rsidRPr="00B30ED8">
        <w:rPr>
          <w:rFonts w:ascii="Times New Roman" w:hAnsi="Times New Roman" w:cs="Times New Roman"/>
          <w:sz w:val="28"/>
          <w:szCs w:val="28"/>
        </w:rPr>
        <w:lastRenderedPageBreak/>
        <w:t xml:space="preserve">reasonable to say that a biomaterial should not give off anything from its mass unless it is specifically engineered to do so. In some cases, biomaterial is designed to release necessary </w:t>
      </w:r>
      <w:proofErr w:type="gramStart"/>
      <w:r w:rsidRPr="00B30ED8">
        <w:rPr>
          <w:rFonts w:ascii="Times New Roman" w:hAnsi="Times New Roman" w:cs="Times New Roman"/>
          <w:sz w:val="28"/>
          <w:szCs w:val="28"/>
        </w:rPr>
        <w:t>amount</w:t>
      </w:r>
      <w:proofErr w:type="gramEnd"/>
      <w:r w:rsidRPr="00B30ED8">
        <w:rPr>
          <w:rFonts w:ascii="Times New Roman" w:hAnsi="Times New Roman" w:cs="Times New Roman"/>
          <w:sz w:val="28"/>
          <w:szCs w:val="28"/>
        </w:rPr>
        <w:t xml:space="preserve"> of masses that is considered toxic. This toxicity of the designed biomaterials gives an advantage. Example a “smart bomb” drug delivery system that targets cancer cells and destroys them </w:t>
      </w:r>
      <w:sdt>
        <w:sdtPr>
          <w:rPr>
            <w:rFonts w:ascii="Times New Roman" w:hAnsi="Times New Roman" w:cs="Times New Roman"/>
            <w:color w:val="000000"/>
            <w:sz w:val="28"/>
            <w:szCs w:val="28"/>
          </w:rPr>
          <w:tag w:val="MENDELEY_CITATION_v3_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"/>
          <w:id w:val="-1798287719"/>
          <w:placeholder>
            <w:docPart w:val="759F484A288546F4B6FC6C22F4B26C57"/>
          </w:placeholder>
        </w:sdtPr>
        <w:sdtContent>
          <w:r w:rsidRPr="00F94F60">
            <w:rPr>
              <w:rFonts w:ascii="Times New Roman" w:eastAsia="Times New Roman" w:hAnsi="Times New Roman" w:cs="Times New Roman"/>
              <w:color w:val="000000"/>
              <w:sz w:val="28"/>
            </w:rPr>
            <w:t>(Gilmore &amp; Carson,</w:t>
          </w:r>
          <w:r w:rsidRPr="00854254">
            <w:rPr>
              <w:rFonts w:eastAsia="Times New Roman"/>
              <w:color w:val="000000"/>
              <w:sz w:val="28"/>
            </w:rPr>
            <w:t xml:space="preserve"> </w:t>
          </w:r>
          <w:r w:rsidRPr="00F94F60">
            <w:rPr>
              <w:rFonts w:ascii="Times New Roman" w:eastAsia="Times New Roman" w:hAnsi="Times New Roman" w:cs="Times New Roman"/>
              <w:color w:val="000000"/>
              <w:sz w:val="28"/>
            </w:rPr>
            <w:t>2015</w:t>
          </w:r>
          <w:r w:rsidRPr="00854254">
            <w:rPr>
              <w:rFonts w:eastAsia="Times New Roman"/>
              <w:color w:val="000000"/>
              <w:sz w:val="28"/>
            </w:rPr>
            <w:t>)</w:t>
          </w:r>
          <w:r w:rsidRPr="00C811A0">
            <w:t xml:space="preserve"> </w:t>
          </w:r>
          <w:r w:rsidRPr="00C811A0">
            <w:rPr>
              <w:rFonts w:eastAsia="Times New Roman"/>
              <w:color w:val="000000"/>
              <w:sz w:val="28"/>
            </w:rPr>
            <w:t>Nanotoxicity refers to the potential toxic effects of nanomaterials on living organisms, cells, and ecosystems due to their unique physicochemical properties at the nanoscale. While nanomaterials offer significant advantages in various fields (e.g., biomedical, environmental, and industrial applications), their small size, high surface area, and reactivity may also pose health and environmental risks (Buzea et al., 2007).</w:t>
          </w:r>
        </w:sdtContent>
      </w:sdt>
    </w:p>
    <w:p w14:paraId="540AAF46"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8</w:t>
      </w:r>
      <w:r w:rsidRPr="00B30ED8">
        <w:rPr>
          <w:rFonts w:ascii="Times New Roman" w:hAnsi="Times New Roman" w:cs="Times New Roman"/>
          <w:b/>
          <w:bCs/>
          <w:sz w:val="28"/>
          <w:szCs w:val="28"/>
        </w:rPr>
        <w:t xml:space="preserve"> COPPER OXIDE NANOPARTICLE </w:t>
      </w:r>
    </w:p>
    <w:p w14:paraId="38F30146"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The elements copper and oxygen, which are found in blocks D and P of the periodic table, respectively, combine to form copper oxide. Four oxygen ions work together to coordinate the copper ion in a crystal. Since copper is one of the most essential elements in contemporary technologies and is easily accessible, copper (Cu) and copper oxide (Cu2 O) nanoparticles have garnered a lot of interest. Copper nanoparticles are becoming more and more popular because of their mechanical, electrical, optical, and catalytic qualities </w:t>
      </w:r>
      <w:sdt>
        <w:sdtPr>
          <w:rPr>
            <w:rFonts w:ascii="Times New Roman" w:hAnsi="Times New Roman" w:cs="Times New Roman"/>
            <w:color w:val="000000"/>
            <w:sz w:val="28"/>
            <w:szCs w:val="28"/>
          </w:rPr>
          <w:tag w:val="MENDELEY_CITATION_v3_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"/>
          <w:id w:val="-1530095930"/>
          <w:placeholder>
            <w:docPart w:val="759F484A288546F4B6FC6C22F4B26C57"/>
          </w:placeholder>
        </w:sdtPr>
        <w:sdtContent>
          <w:r w:rsidRPr="00854254">
            <w:rPr>
              <w:rFonts w:ascii="Times New Roman" w:hAnsi="Times New Roman" w:cs="Times New Roman"/>
              <w:color w:val="000000"/>
              <w:sz w:val="28"/>
              <w:szCs w:val="28"/>
            </w:rPr>
            <w:t>(A Brief Review on Synthesis and Characterization of Copper Oxide Nanoparticles and its Applications 2016)</w:t>
          </w:r>
        </w:sdtContent>
      </w:sdt>
      <w:r w:rsidRPr="00B30ED8">
        <w:rPr>
          <w:rFonts w:ascii="Times New Roman" w:hAnsi="Times New Roman" w:cs="Times New Roman"/>
          <w:sz w:val="28"/>
          <w:szCs w:val="28"/>
        </w:rPr>
        <w:t xml:space="preserve"> copper oxide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NPs have attracted researchers worldwide because of low cost, high-yielding material compared to silver, gold, and platinum oxide NPs.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is known as an environmentally friendly, nontoxic, magnetic p-type direct band gap semiconductor with an optical band gap energy of </w:t>
      </w:r>
      <w:proofErr w:type="spellStart"/>
      <w:r w:rsidRPr="00B30ED8">
        <w:rPr>
          <w:rFonts w:ascii="Times New Roman" w:hAnsi="Times New Roman" w:cs="Times New Roman"/>
          <w:sz w:val="28"/>
          <w:szCs w:val="28"/>
        </w:rPr>
        <w:t>E</w:t>
      </w:r>
      <w:r w:rsidRPr="00B30ED8">
        <w:rPr>
          <w:rFonts w:ascii="Times New Roman" w:hAnsi="Times New Roman" w:cs="Times New Roman"/>
          <w:i/>
          <w:iCs/>
          <w:sz w:val="28"/>
          <w:szCs w:val="28"/>
          <w:vertAlign w:val="subscript"/>
        </w:rPr>
        <w:t>g</w:t>
      </w:r>
      <w:proofErr w:type="spellEnd"/>
      <w:r w:rsidRPr="00B30ED8">
        <w:rPr>
          <w:rFonts w:ascii="Times New Roman" w:hAnsi="Times New Roman" w:cs="Times New Roman"/>
          <w:sz w:val="28"/>
          <w:szCs w:val="28"/>
        </w:rPr>
        <w:t> </w:t>
      </w:r>
      <w:r w:rsidRPr="00B30ED8">
        <w:rPr>
          <w:rFonts w:ascii="Cambria Math" w:hAnsi="Cambria Math" w:cs="Cambria Math"/>
          <w:sz w:val="28"/>
          <w:szCs w:val="28"/>
        </w:rPr>
        <w:t>∼</w:t>
      </w:r>
      <w:r w:rsidRPr="00B30ED8">
        <w:rPr>
          <w:rFonts w:ascii="Times New Roman" w:hAnsi="Times New Roman" w:cs="Times New Roman"/>
          <w:sz w:val="28"/>
          <w:szCs w:val="28"/>
        </w:rPr>
        <w:t xml:space="preserve"> 1.2 eV. The band gap and magnetic properties can easily be tuned by applying the surface pressure through reducing the particle size.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nanoparticles (NPs) have been shown to be a potential candidate in varieties of applications such as bio/gas sensors, energy storage, heterogeneous catalysis, </w:t>
      </w:r>
      <w:r w:rsidRPr="00B30ED8">
        <w:rPr>
          <w:rFonts w:ascii="Times New Roman" w:hAnsi="Times New Roman" w:cs="Times New Roman"/>
          <w:sz w:val="28"/>
          <w:szCs w:val="28"/>
        </w:rPr>
        <w:lastRenderedPageBreak/>
        <w:t xml:space="preserve">solar cells, photothermal application, electronics, environmental remediation, antimicrobial/bacterial, magnetic, and so on. The textile industry, </w:t>
      </w:r>
      <w:proofErr w:type="spellStart"/>
      <w:r w:rsidRPr="00B30ED8">
        <w:rPr>
          <w:rFonts w:ascii="Times New Roman" w:hAnsi="Times New Roman" w:cs="Times New Roman"/>
          <w:sz w:val="28"/>
          <w:szCs w:val="28"/>
        </w:rPr>
        <w:t>thermosensing</w:t>
      </w:r>
      <w:proofErr w:type="spellEnd"/>
      <w:r w:rsidRPr="00B30ED8">
        <w:rPr>
          <w:rFonts w:ascii="Times New Roman" w:hAnsi="Times New Roman" w:cs="Times New Roman"/>
          <w:sz w:val="28"/>
          <w:szCs w:val="28"/>
        </w:rPr>
        <w:t xml:space="preserve"> and conducting materials, gas sensors, catalysis, synthesis of inorganic–organic nano-sized composites, magneto-resistant materials, high-temperature superconductors, environmental remediation, and antibiotics are just a few of the many biological and non-biological uses for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NPs</w:t>
      </w:r>
      <w:sdt>
        <w:sdtPr>
          <w:rPr>
            <w:rFonts w:ascii="Times New Roman" w:hAnsi="Times New Roman" w:cs="Times New Roman"/>
            <w:color w:val="000000"/>
            <w:sz w:val="28"/>
            <w:szCs w:val="28"/>
          </w:rPr>
          <w:tag w:val="MENDELEY_CITATION_v3_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"/>
          <w:id w:val="859243951"/>
          <w:placeholder>
            <w:docPart w:val="759F484A288546F4B6FC6C22F4B26C57"/>
          </w:placeholder>
        </w:sdtPr>
        <w:sdtContent>
          <w:r w:rsidRPr="00854254">
            <w:rPr>
              <w:rFonts w:ascii="Times New Roman" w:hAnsi="Times New Roman" w:cs="Times New Roman"/>
              <w:color w:val="000000"/>
              <w:sz w:val="28"/>
              <w:szCs w:val="28"/>
            </w:rPr>
            <w:t>(Mishra et al. 2024)</w:t>
          </w:r>
        </w:sdtContent>
      </w:sdt>
    </w:p>
    <w:p w14:paraId="5D84A309"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8</w:t>
      </w:r>
      <w:r w:rsidRPr="00B30ED8">
        <w:rPr>
          <w:rFonts w:ascii="Times New Roman" w:hAnsi="Times New Roman" w:cs="Times New Roman"/>
          <w:b/>
          <w:bCs/>
          <w:sz w:val="28"/>
          <w:szCs w:val="28"/>
        </w:rPr>
        <w:t>.1 PROPERTIES OF COPPER OXIDE</w:t>
      </w:r>
    </w:p>
    <w:p w14:paraId="446F6A7C"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Transition metal oxides hold great promise as materials for photocatalysts in semiconductors. Due to its high abundance, low cost, non-toxic properties, excellent inherent thermal safety, and environmental friendliness,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is particularly significant.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has a narrow band gap between 1.2 and 1.5 eV, making it a p-type semiconductor. It has drawn a lot of interest due to its wide range of uses as a heterogeneous catalyst, gas sensor, and solar photovoltaics. Since they have a lower synthesis temperature, a simpler synthesis procedure, and a bigger specific area, amorphous metal oxides or metal </w:t>
      </w:r>
      <w:proofErr w:type="spellStart"/>
      <w:r w:rsidRPr="00B30ED8">
        <w:rPr>
          <w:rFonts w:ascii="Times New Roman" w:hAnsi="Times New Roman" w:cs="Times New Roman"/>
          <w:sz w:val="28"/>
          <w:szCs w:val="28"/>
        </w:rPr>
        <w:t>sulfides</w:t>
      </w:r>
      <w:proofErr w:type="spellEnd"/>
      <w:r w:rsidRPr="00B30ED8">
        <w:rPr>
          <w:rFonts w:ascii="Times New Roman" w:hAnsi="Times New Roman" w:cs="Times New Roman"/>
          <w:sz w:val="28"/>
          <w:szCs w:val="28"/>
        </w:rPr>
        <w:t xml:space="preserve"> are believed to be better to their crystalline counterparts. Furthermore, prior research has demonstrated that it has superior hole/electron mobility when compared to its crystalline equivalent, which includes amorphous </w:t>
      </w:r>
      <w:proofErr w:type="spellStart"/>
      <w:r w:rsidRPr="00B30ED8">
        <w:rPr>
          <w:rFonts w:ascii="Times New Roman" w:hAnsi="Times New Roman" w:cs="Times New Roman"/>
          <w:sz w:val="28"/>
          <w:szCs w:val="28"/>
        </w:rPr>
        <w:t>MoSx</w:t>
      </w:r>
      <w:proofErr w:type="spellEnd"/>
      <w:r w:rsidRPr="00B30ED8">
        <w:rPr>
          <w:rFonts w:ascii="Times New Roman" w:hAnsi="Times New Roman" w:cs="Times New Roman"/>
          <w:sz w:val="28"/>
          <w:szCs w:val="28"/>
        </w:rPr>
        <w:t xml:space="preserve">, </w:t>
      </w:r>
      <w:proofErr w:type="spellStart"/>
      <w:r w:rsidRPr="00B30ED8">
        <w:rPr>
          <w:rFonts w:ascii="Times New Roman" w:hAnsi="Times New Roman" w:cs="Times New Roman"/>
          <w:sz w:val="28"/>
          <w:szCs w:val="28"/>
        </w:rPr>
        <w:t>NiS</w:t>
      </w:r>
      <w:proofErr w:type="spellEnd"/>
      <w:r w:rsidRPr="00B30ED8">
        <w:rPr>
          <w:rFonts w:ascii="Times New Roman" w:hAnsi="Times New Roman" w:cs="Times New Roman"/>
          <w:sz w:val="28"/>
          <w:szCs w:val="28"/>
        </w:rPr>
        <w:t xml:space="preserve">, Co3O4, etc. In comparison to their crystalline form, amorphous materials are thought to have superior redox </w:t>
      </w:r>
      <w:proofErr w:type="spellStart"/>
      <w:r w:rsidRPr="00B30ED8">
        <w:rPr>
          <w:rFonts w:ascii="Times New Roman" w:hAnsi="Times New Roman" w:cs="Times New Roman"/>
          <w:sz w:val="28"/>
          <w:szCs w:val="28"/>
        </w:rPr>
        <w:t>centers</w:t>
      </w:r>
      <w:proofErr w:type="spellEnd"/>
      <w:r w:rsidRPr="00B30ED8">
        <w:rPr>
          <w:rFonts w:ascii="Times New Roman" w:hAnsi="Times New Roman" w:cs="Times New Roman"/>
          <w:sz w:val="28"/>
          <w:szCs w:val="28"/>
        </w:rPr>
        <w:t xml:space="preserve"> in bulk on their surface for extremely effective photocatalysis. Even while amorphous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has a slightly wider band gap than crystalline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its better surface area and outstanding charge conductivity greatly aid photocatalytic activities </w:t>
      </w:r>
      <w:sdt>
        <w:sdtPr>
          <w:rPr>
            <w:rFonts w:ascii="Times New Roman" w:hAnsi="Times New Roman" w:cs="Times New Roman"/>
            <w:color w:val="000000"/>
            <w:sz w:val="28"/>
            <w:szCs w:val="28"/>
          </w:rPr>
          <w:tag w:val="MENDELEY_CITATION_v3_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"/>
          <w:id w:val="1747609171"/>
          <w:placeholder>
            <w:docPart w:val="759F484A288546F4B6FC6C22F4B26C57"/>
          </w:placeholder>
        </w:sdtPr>
        <w:sdtContent>
          <w:r w:rsidRPr="00854254">
            <w:rPr>
              <w:rFonts w:ascii="Times New Roman" w:hAnsi="Times New Roman" w:cs="Times New Roman"/>
              <w:color w:val="000000"/>
              <w:sz w:val="28"/>
              <w:szCs w:val="28"/>
            </w:rPr>
            <w:t>(Zhao et al. 2021)</w:t>
          </w:r>
        </w:sdtContent>
      </w:sdt>
    </w:p>
    <w:p w14:paraId="0154E534" w14:textId="77777777" w:rsidR="00B86D8E" w:rsidRPr="00574700" w:rsidRDefault="00B86D8E" w:rsidP="00B86D8E">
      <w:pPr>
        <w:spacing w:line="360" w:lineRule="auto"/>
        <w:jc w:val="both"/>
        <w:rPr>
          <w:rFonts w:ascii="Times New Roman" w:hAnsi="Times New Roman" w:cs="Times New Roman"/>
          <w:b/>
          <w:bCs/>
          <w:caps/>
          <w:sz w:val="28"/>
          <w:szCs w:val="28"/>
        </w:rPr>
      </w:pPr>
      <w:r w:rsidRPr="00B30ED8">
        <w:rPr>
          <w:rFonts w:ascii="Times New Roman" w:hAnsi="Times New Roman" w:cs="Times New Roman"/>
          <w:b/>
          <w:bCs/>
          <w:sz w:val="28"/>
          <w:szCs w:val="28"/>
        </w:rPr>
        <w:t>1.</w:t>
      </w:r>
      <w:r w:rsidRPr="00574700">
        <w:rPr>
          <w:rFonts w:ascii="Times New Roman" w:hAnsi="Times New Roman" w:cs="Times New Roman"/>
          <w:b/>
          <w:bCs/>
          <w:caps/>
          <w:sz w:val="28"/>
          <w:szCs w:val="28"/>
        </w:rPr>
        <w:t>9 Graphitic Carbon Nitride (g-C₃N₄)</w:t>
      </w:r>
    </w:p>
    <w:p w14:paraId="30E99A50"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sz w:val="28"/>
          <w:szCs w:val="28"/>
        </w:rPr>
        <w:t xml:space="preserve">Graphitic materials, such as graphene or graphene oxide, are commonly added to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(copper (II) oxide) to enhance its photocatalytic performance in the degradation of organic dyes. This combination improves the overall efficiency </w:t>
      </w:r>
      <w:r w:rsidRPr="00B30ED8">
        <w:rPr>
          <w:rFonts w:ascii="Times New Roman" w:hAnsi="Times New Roman" w:cs="Times New Roman"/>
          <w:sz w:val="28"/>
          <w:szCs w:val="28"/>
        </w:rPr>
        <w:lastRenderedPageBreak/>
        <w:t xml:space="preserve">through several synergistic effects. Firstly,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alone tends to suffer from the rapid recombination of photogenerated electron-hole pairs, which limits its photocatalytic activity. The addition of graphitic materials helps in effectively separating these charge carriers, as the graphitic structure can act as an electron acceptor and conductive pathway, facilitating faster electron transport and reducing recombination. Secondly, graphitic materials offer a high surface area, which increases the number of active sites available for dye adsorption and improves the interaction between the catalyst and dye molecules. Furthermore, these materials enhance light absorption, particularly in the visible range, allowing the composite to utilize a broader spectrum of light for photocatalysis. The formation of a heterojunction between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and the graphitic material also promotes more efficient charge separation and transfer. Overall, the incorporation of graphitic material into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leads to improved photocatalytic activity, resulting in faster and more effective degradation of organic dyes in wastewater treatment applications.</w:t>
      </w:r>
    </w:p>
    <w:p w14:paraId="0CD1BF2A" w14:textId="77777777" w:rsidR="00B86D8E" w:rsidRPr="0011631F" w:rsidRDefault="00B86D8E" w:rsidP="00B86D8E">
      <w:pPr>
        <w:spacing w:line="360" w:lineRule="auto"/>
        <w:jc w:val="both"/>
        <w:rPr>
          <w:rFonts w:ascii="Times New Roman" w:hAnsi="Times New Roman" w:cs="Times New Roman"/>
          <w:sz w:val="28"/>
          <w:szCs w:val="28"/>
        </w:rPr>
      </w:pPr>
      <w:proofErr w:type="gramStart"/>
      <w:r w:rsidRPr="00B30ED8">
        <w:rPr>
          <w:rFonts w:ascii="Times New Roman" w:hAnsi="Times New Roman" w:cs="Times New Roman"/>
          <w:sz w:val="28"/>
          <w:szCs w:val="28"/>
        </w:rPr>
        <w:t>Typically</w:t>
      </w:r>
      <w:proofErr w:type="gramEnd"/>
      <w:r w:rsidRPr="00B30ED8">
        <w:rPr>
          <w:rFonts w:ascii="Times New Roman" w:hAnsi="Times New Roman" w:cs="Times New Roman"/>
          <w:sz w:val="28"/>
          <w:szCs w:val="28"/>
        </w:rPr>
        <w:t xml:space="preserve"> an n-type semi-conductor with a medium bandgap energy of about 2.7 eV, graphitic carbon nitride (g-C3N4) can be utilized to break down contaminants such antiviral medications in pharmaceutical effluent when exposed to visible light. But g-C3N4 has a lower photocatalytic activity because of the rapid recombination of photoexcited charges. To solve this, a variety of methods have been investigated to increase g-C3N4's photocatalytic activity. Consequently, it has been shown that building the heterojunction of metal oxide/g-C3N4-based photocatalysts allows the photogenerated electrons and holes in the valence and conduction bands to move from one semiconductor to the valence and conduction bands of another semiconductor, respectively, making the light response range significantly wider. In recent years, g-C3N4 has been modified to enhance its optical, electrical, and photoelectrochemical capabilities using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(usually a p-type, bandgap = 1.2–1.9 eV)</w:t>
      </w:r>
      <w:sdt>
        <w:sdtPr>
          <w:rPr>
            <w:rFonts w:ascii="Times New Roman" w:hAnsi="Times New Roman" w:cs="Times New Roman"/>
            <w:color w:val="000000"/>
            <w:sz w:val="28"/>
            <w:szCs w:val="28"/>
          </w:rPr>
          <w:tag w:val="MENDELEY_CITATION_v3_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"/>
          <w:id w:val="1283305851"/>
          <w:placeholder>
            <w:docPart w:val="759F484A288546F4B6FC6C22F4B26C57"/>
          </w:placeholder>
        </w:sdtPr>
        <w:sdtContent>
          <w:r w:rsidRPr="00854254">
            <w:rPr>
              <w:rFonts w:ascii="Times New Roman" w:hAnsi="Times New Roman" w:cs="Times New Roman"/>
              <w:color w:val="000000"/>
              <w:sz w:val="28"/>
              <w:szCs w:val="28"/>
            </w:rPr>
            <w:t>(Mamba et al. 2025)</w:t>
          </w:r>
        </w:sdtContent>
      </w:sdt>
    </w:p>
    <w:p w14:paraId="659F73E7"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lastRenderedPageBreak/>
        <w:t xml:space="preserve">A highly effective, stable, and reasonably priced photocatalyst that can capture visible light is said to be the most important component of cost-effective photocatalysis applications among the several kinds of semiconductors. According to this perspective, g-C3N4 has been regarded as a promising photocatalyst because of its low cost, environmental friendliness, intriguing electronic band topologies, and photochemical stability. Due to the potential benefits of its well-established fundamental physical features, g-C3N4 has rapidly garnered significant attention as a metal-free material. Because of its reasonable bandgap of 2.7 eV, appropriate conduction band (CB) of 1.3 eV, and valance band (VB) of 1.4 eV, g-C3N4 is very encouraged to absorb some visible light. Additionally, gC3N4 has a structural arrangement like graphene and is made up of highly abundant earth elements (carbon and nitrogen), which lowers synthesis costs and offers excellent physicochemical stability. As observed in many other photocatalysts, the pristine g-C3N4 exhibits drawbacks such as limited charge carrier mobility and fast recombination of photoexcited electron-hole pairs, despite its strong </w:t>
      </w:r>
      <w:proofErr w:type="spellStart"/>
      <w:r w:rsidRPr="00B30ED8">
        <w:rPr>
          <w:rFonts w:ascii="Times New Roman" w:hAnsi="Times New Roman" w:cs="Times New Roman"/>
          <w:sz w:val="28"/>
          <w:szCs w:val="28"/>
        </w:rPr>
        <w:t>photoresponse</w:t>
      </w:r>
      <w:proofErr w:type="spellEnd"/>
      <w:r w:rsidRPr="00B30ED8">
        <w:rPr>
          <w:rFonts w:ascii="Times New Roman" w:hAnsi="Times New Roman" w:cs="Times New Roman"/>
          <w:sz w:val="28"/>
          <w:szCs w:val="28"/>
        </w:rPr>
        <w:t xml:space="preserve"> to visible light and excellent thermal and chemical stabilities. Therefore, in order to satisfy the demands of a larger range of applications, g-C3N4's photocatalytic effectiveness must be further increased. In order to do this, many modification techniques have been studied, such as the structure and morphology of the basal engineering the semiconductor composite of hybrid engineering, co-catalyst loading, element flaws, and element doping </w:t>
      </w:r>
      <w:sdt>
        <w:sdtPr>
          <w:rPr>
            <w:rFonts w:ascii="Times New Roman" w:hAnsi="Times New Roman" w:cs="Times New Roman"/>
            <w:color w:val="000000"/>
            <w:sz w:val="28"/>
            <w:szCs w:val="28"/>
          </w:rPr>
          <w:tag w:val="MENDELEY_CITATION_v3_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"/>
          <w:id w:val="-1284345633"/>
          <w:placeholder>
            <w:docPart w:val="759F484A288546F4B6FC6C22F4B26C57"/>
          </w:placeholder>
        </w:sdtPr>
        <w:sdtContent>
          <w:r w:rsidRPr="00854254">
            <w:rPr>
              <w:rFonts w:ascii="Times New Roman" w:hAnsi="Times New Roman" w:cs="Times New Roman"/>
              <w:color w:val="000000"/>
              <w:sz w:val="28"/>
              <w:szCs w:val="28"/>
            </w:rPr>
            <w:t>(V, D, and S 2018)</w:t>
          </w:r>
        </w:sdtContent>
      </w:sdt>
    </w:p>
    <w:p w14:paraId="312E4B9C"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 </w:t>
      </w:r>
      <w:r w:rsidRPr="00B30ED8">
        <w:rPr>
          <w:rFonts w:ascii="Times New Roman" w:hAnsi="Times New Roman" w:cs="Times New Roman"/>
          <w:b/>
          <w:bCs/>
          <w:sz w:val="28"/>
          <w:szCs w:val="28"/>
        </w:rPr>
        <w:t>1.</w:t>
      </w:r>
      <w:r>
        <w:rPr>
          <w:rFonts w:ascii="Times New Roman" w:hAnsi="Times New Roman" w:cs="Times New Roman"/>
          <w:b/>
          <w:bCs/>
          <w:sz w:val="28"/>
          <w:szCs w:val="28"/>
        </w:rPr>
        <w:t>10</w:t>
      </w:r>
      <w:r w:rsidRPr="00B30ED8">
        <w:rPr>
          <w:rFonts w:ascii="Times New Roman" w:hAnsi="Times New Roman" w:cs="Times New Roman"/>
          <w:b/>
          <w:bCs/>
          <w:sz w:val="28"/>
          <w:szCs w:val="28"/>
        </w:rPr>
        <w:t xml:space="preserve"> PHOTOCATALYTIC ACTIVITY</w:t>
      </w:r>
    </w:p>
    <w:p w14:paraId="58176401"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b/>
          <w:bCs/>
          <w:sz w:val="28"/>
          <w:szCs w:val="28"/>
        </w:rPr>
        <w:t xml:space="preserve">  </w:t>
      </w:r>
      <w:r w:rsidRPr="00B30ED8">
        <w:rPr>
          <w:rFonts w:ascii="Times New Roman" w:hAnsi="Times New Roman" w:cs="Times New Roman"/>
          <w:sz w:val="28"/>
          <w:szCs w:val="28"/>
        </w:rPr>
        <w:t xml:space="preserve">Using semiconductors for photocatalytic wastewater treatment is one of the well-known techniques for eliminating organic pollutants. A metal-free semiconductor, g-C3N4, and g-C3N4-based nanocomposite have been widely utilized in many different applications in recent years due to their excellent </w:t>
      </w:r>
      <w:r w:rsidRPr="00B30ED8">
        <w:rPr>
          <w:rFonts w:ascii="Times New Roman" w:hAnsi="Times New Roman" w:cs="Times New Roman"/>
          <w:sz w:val="28"/>
          <w:szCs w:val="28"/>
        </w:rPr>
        <w:lastRenderedPageBreak/>
        <w:t xml:space="preserve">electrical and optical qualities as well as their superior chemical and thermal strength </w:t>
      </w:r>
      <w:sdt>
        <w:sdtPr>
          <w:rPr>
            <w:rFonts w:ascii="Times New Roman" w:hAnsi="Times New Roman" w:cs="Times New Roman"/>
            <w:color w:val="000000"/>
            <w:sz w:val="28"/>
            <w:szCs w:val="28"/>
          </w:rPr>
          <w:tag w:val="MENDELEY_CITATION_v3_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"/>
          <w:id w:val="186100486"/>
          <w:placeholder>
            <w:docPart w:val="759F484A288546F4B6FC6C22F4B26C57"/>
          </w:placeholder>
        </w:sdtPr>
        <w:sdtContent>
          <w:r w:rsidRPr="00854254">
            <w:rPr>
              <w:rFonts w:ascii="Times New Roman" w:hAnsi="Times New Roman" w:cs="Times New Roman"/>
              <w:color w:val="000000"/>
              <w:sz w:val="28"/>
              <w:szCs w:val="28"/>
            </w:rPr>
            <w:t>(Chellakannu et al. 2024)</w:t>
          </w:r>
        </w:sdtContent>
      </w:sdt>
    </w:p>
    <w:p w14:paraId="14646D62"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 Pollutants in wastewater with high concentrations could be swiftly removed by coagulation, precipitation, and adsorption. These methods are ineffective for low concentrations, though, particularly in complex situations. organic pollutants can be broken down into less harmful molecules, such as CO2 and H2O, using a straightforward process called photocatalytic elimination </w:t>
      </w:r>
      <w:sdt>
        <w:sdtPr>
          <w:rPr>
            <w:rFonts w:ascii="Times New Roman" w:hAnsi="Times New Roman" w:cs="Times New Roman"/>
            <w:color w:val="000000"/>
            <w:sz w:val="28"/>
            <w:szCs w:val="28"/>
          </w:rPr>
          <w:tag w:val="MENDELEY_CITATION_v3_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"/>
          <w:id w:val="-53623504"/>
          <w:placeholder>
            <w:docPart w:val="759F484A288546F4B6FC6C22F4B26C57"/>
          </w:placeholder>
        </w:sdtPr>
        <w:sdtContent>
          <w:r w:rsidRPr="00854254">
            <w:rPr>
              <w:rFonts w:ascii="Times New Roman" w:hAnsi="Times New Roman" w:cs="Times New Roman"/>
              <w:color w:val="000000"/>
              <w:sz w:val="28"/>
              <w:szCs w:val="28"/>
            </w:rPr>
            <w:t>(Chen et al. 2020)</w:t>
          </w:r>
        </w:sdtContent>
      </w:sdt>
    </w:p>
    <w:p w14:paraId="6BC4F51B"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 One method that shows promise for turning dangerous dyes into innocuous molecules is the semiconductor photocatalytic system, which is renowned for being ecologically beneficial. Choosing the right semiconductor material is the most crucial part of photocatalysis </w:t>
      </w:r>
      <w:sdt>
        <w:sdtPr>
          <w:rPr>
            <w:rFonts w:ascii="Times New Roman" w:hAnsi="Times New Roman" w:cs="Times New Roman"/>
            <w:color w:val="000000"/>
            <w:sz w:val="28"/>
            <w:szCs w:val="28"/>
          </w:rPr>
          <w:tag w:val="MENDELEY_CITATION_v3_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"/>
          <w:id w:val="-1322112454"/>
          <w:placeholder>
            <w:docPart w:val="759F484A288546F4B6FC6C22F4B26C57"/>
          </w:placeholder>
        </w:sdtPr>
        <w:sdtContent>
          <w:r w:rsidRPr="00854254">
            <w:rPr>
              <w:rFonts w:ascii="Times New Roman" w:hAnsi="Times New Roman" w:cs="Times New Roman"/>
              <w:color w:val="000000"/>
              <w:sz w:val="28"/>
              <w:szCs w:val="28"/>
            </w:rPr>
            <w:t>(Vignesh et al. 2024)</w:t>
          </w:r>
        </w:sdtContent>
      </w:sdt>
    </w:p>
    <w:p w14:paraId="7DFC08F6"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Photocatalysts possess antibacterial qualities and the ability to produce hydrogen through water splitting. Separating and gathering these components from purified water is one of the most difficult aspects of employing photocatalysts for water purification. Toxic and polluting substances are converted into less hazardous substances like CO2 and H2O with the use of photocatalysts. Water treatment using semiconductor-based photocatalysts is an economical, high-efficiency, and eco-friendly option. In addition to their antibacterial properties, photocatalysts may split water to generate hydrogen. Extracting and gathering these components from cleaned water is one of the more difficult parts of using photocatalysts for water purification </w:t>
      </w:r>
      <w:sdt>
        <w:sdtPr>
          <w:rPr>
            <w:rFonts w:ascii="Times New Roman" w:hAnsi="Times New Roman" w:cs="Times New Roman"/>
            <w:color w:val="000000"/>
            <w:sz w:val="28"/>
            <w:szCs w:val="28"/>
          </w:rPr>
          <w:tag w:val="MENDELEY_CITATION_v3_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"/>
          <w:id w:val="424385406"/>
          <w:placeholder>
            <w:docPart w:val="759F484A288546F4B6FC6C22F4B26C57"/>
          </w:placeholder>
        </w:sdtPr>
        <w:sdtContent>
          <w:r w:rsidRPr="00854254">
            <w:rPr>
              <w:rFonts w:ascii="Times New Roman" w:hAnsi="Times New Roman" w:cs="Times New Roman"/>
              <w:color w:val="000000"/>
              <w:sz w:val="28"/>
              <w:szCs w:val="28"/>
            </w:rPr>
            <w:t xml:space="preserve">(Ajami, Sheibani, and </w:t>
          </w:r>
          <w:proofErr w:type="spellStart"/>
          <w:r w:rsidRPr="00854254">
            <w:rPr>
              <w:rFonts w:ascii="Times New Roman" w:hAnsi="Times New Roman" w:cs="Times New Roman"/>
              <w:color w:val="000000"/>
              <w:sz w:val="28"/>
              <w:szCs w:val="28"/>
            </w:rPr>
            <w:t>Ataie</w:t>
          </w:r>
          <w:proofErr w:type="spellEnd"/>
          <w:r w:rsidRPr="00854254">
            <w:rPr>
              <w:rFonts w:ascii="Times New Roman" w:hAnsi="Times New Roman" w:cs="Times New Roman"/>
              <w:color w:val="000000"/>
              <w:sz w:val="28"/>
              <w:szCs w:val="28"/>
            </w:rPr>
            <w:t xml:space="preserve"> 2024)</w:t>
          </w:r>
        </w:sdtContent>
      </w:sdt>
    </w:p>
    <w:p w14:paraId="48F0C4D2" w14:textId="77777777" w:rsidR="00B86D8E" w:rsidRPr="005546AC"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Energy conversion and environmental cleanup are two major problems that photocatalytic technology may offer a fresh approach to, both of which enhance the earth's resilience and sustainability. Appropriate photocatalysts can directly use sunlight to produce hydrogen, break down pollutants, and lower CO2 because of its environmental benefits. Designing a photocatalyst with high efficiency, observable light response activity, environmental friendliness, and good stability </w:t>
      </w:r>
      <w:r w:rsidRPr="00B30ED8">
        <w:rPr>
          <w:rFonts w:ascii="Times New Roman" w:hAnsi="Times New Roman" w:cs="Times New Roman"/>
          <w:sz w:val="28"/>
          <w:szCs w:val="28"/>
        </w:rPr>
        <w:lastRenderedPageBreak/>
        <w:t xml:space="preserve">is therefore worthwhile. Although there have been some advancements in semiconductor photocatalyst research recently, there are still certain issues that need to be resolved immediately </w:t>
      </w:r>
      <w:sdt>
        <w:sdtPr>
          <w:rPr>
            <w:rFonts w:ascii="Times New Roman" w:hAnsi="Times New Roman" w:cs="Times New Roman"/>
            <w:color w:val="000000"/>
            <w:sz w:val="28"/>
            <w:szCs w:val="28"/>
          </w:rPr>
          <w:tag w:val="MENDELEY_CITATION_v3_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"/>
          <w:id w:val="1131221801"/>
          <w:placeholder>
            <w:docPart w:val="759F484A288546F4B6FC6C22F4B26C57"/>
          </w:placeholder>
        </w:sdtPr>
        <w:sdtContent>
          <w:r w:rsidRPr="00854254">
            <w:rPr>
              <w:rFonts w:ascii="Times New Roman" w:hAnsi="Times New Roman" w:cs="Times New Roman"/>
              <w:color w:val="000000"/>
              <w:sz w:val="28"/>
              <w:szCs w:val="28"/>
            </w:rPr>
            <w:t>(Aslam et al. 2024)</w:t>
          </w:r>
        </w:sdtContent>
      </w:sdt>
    </w:p>
    <w:p w14:paraId="57BB8514" w14:textId="77777777" w:rsidR="00B86D8E"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1.1</w:t>
      </w:r>
      <w:r>
        <w:rPr>
          <w:rFonts w:ascii="Times New Roman" w:hAnsi="Times New Roman" w:cs="Times New Roman"/>
          <w:b/>
          <w:bCs/>
          <w:sz w:val="28"/>
          <w:szCs w:val="28"/>
        </w:rPr>
        <w:t>1</w:t>
      </w:r>
      <w:r w:rsidRPr="00B30ED8">
        <w:rPr>
          <w:rFonts w:ascii="Times New Roman" w:hAnsi="Times New Roman" w:cs="Times New Roman"/>
          <w:b/>
          <w:bCs/>
          <w:sz w:val="28"/>
          <w:szCs w:val="28"/>
        </w:rPr>
        <w:t xml:space="preserve"> SEMICONDUCTOR PHOTOCATALYSIS</w:t>
      </w:r>
    </w:p>
    <w:p w14:paraId="4FED3378" w14:textId="77777777" w:rsidR="00B86D8E" w:rsidRPr="00C811A0" w:rsidRDefault="00B86D8E" w:rsidP="00B86D8E">
      <w:pPr>
        <w:spacing w:line="360" w:lineRule="auto"/>
        <w:jc w:val="both"/>
        <w:rPr>
          <w:rFonts w:ascii="Times New Roman" w:hAnsi="Times New Roman" w:cs="Times New Roman"/>
          <w:sz w:val="28"/>
          <w:szCs w:val="28"/>
        </w:rPr>
      </w:pPr>
      <w:r w:rsidRPr="00C811A0">
        <w:rPr>
          <w:rFonts w:ascii="Times New Roman" w:hAnsi="Times New Roman" w:cs="Times New Roman"/>
          <w:sz w:val="28"/>
          <w:szCs w:val="28"/>
        </w:rPr>
        <w:t xml:space="preserve">Semiconductor photocatalysis involves the use of semiconductor materials to promote chemical reactions under light irradiation, typically utilizing ultraviolet (UV) or visible light. The process is based on the ability of semiconductor materials to absorb light and generate electron-hole pairs, which can drive chemical reactions on their surface, such as the degradation of pollutants or the splitting of water for hydrogen </w:t>
      </w:r>
      <w:proofErr w:type="spellStart"/>
      <w:proofErr w:type="gramStart"/>
      <w:r w:rsidRPr="00C811A0">
        <w:rPr>
          <w:rFonts w:ascii="Times New Roman" w:hAnsi="Times New Roman" w:cs="Times New Roman"/>
          <w:sz w:val="28"/>
          <w:szCs w:val="28"/>
        </w:rPr>
        <w:t>production.Semiconductors</w:t>
      </w:r>
      <w:proofErr w:type="spellEnd"/>
      <w:proofErr w:type="gramEnd"/>
      <w:r w:rsidRPr="00C811A0">
        <w:rPr>
          <w:rFonts w:ascii="Times New Roman" w:hAnsi="Times New Roman" w:cs="Times New Roman"/>
          <w:sz w:val="28"/>
          <w:szCs w:val="28"/>
        </w:rPr>
        <w:t xml:space="preserve"> such as </w:t>
      </w:r>
      <w:proofErr w:type="spellStart"/>
      <w:r w:rsidRPr="00C811A0">
        <w:rPr>
          <w:rFonts w:ascii="Times New Roman" w:hAnsi="Times New Roman" w:cs="Times New Roman"/>
          <w:sz w:val="28"/>
          <w:szCs w:val="28"/>
        </w:rPr>
        <w:t>TiO</w:t>
      </w:r>
      <w:proofErr w:type="spellEnd"/>
      <w:r w:rsidRPr="00C811A0">
        <w:rPr>
          <w:rFonts w:ascii="Times New Roman" w:hAnsi="Times New Roman" w:cs="Times New Roman"/>
          <w:sz w:val="28"/>
          <w:szCs w:val="28"/>
        </w:rPr>
        <w:t xml:space="preserve">₂, </w:t>
      </w:r>
      <w:proofErr w:type="spellStart"/>
      <w:r w:rsidRPr="00C811A0">
        <w:rPr>
          <w:rFonts w:ascii="Times New Roman" w:hAnsi="Times New Roman" w:cs="Times New Roman"/>
          <w:sz w:val="28"/>
          <w:szCs w:val="28"/>
        </w:rPr>
        <w:t>ZnO</w:t>
      </w:r>
      <w:proofErr w:type="spellEnd"/>
      <w:r w:rsidRPr="00C811A0">
        <w:rPr>
          <w:rFonts w:ascii="Times New Roman" w:hAnsi="Times New Roman" w:cs="Times New Roman"/>
          <w:sz w:val="28"/>
          <w:szCs w:val="28"/>
        </w:rPr>
        <w:t xml:space="preserve">, and </w:t>
      </w:r>
      <w:proofErr w:type="spellStart"/>
      <w:r w:rsidRPr="00C811A0">
        <w:rPr>
          <w:rFonts w:ascii="Times New Roman" w:hAnsi="Times New Roman" w:cs="Times New Roman"/>
          <w:sz w:val="28"/>
          <w:szCs w:val="28"/>
        </w:rPr>
        <w:t>CuO</w:t>
      </w:r>
      <w:proofErr w:type="spellEnd"/>
      <w:r w:rsidRPr="00C811A0">
        <w:rPr>
          <w:rFonts w:ascii="Times New Roman" w:hAnsi="Times New Roman" w:cs="Times New Roman"/>
          <w:sz w:val="28"/>
          <w:szCs w:val="28"/>
        </w:rPr>
        <w:t xml:space="preserve"> are commonly employed in photocatalytic processes. These materials have bandgap energies that allow them to absorb light and generate photoexcited charge carriers (electrons and holes), which are essential for initiating photocatalytic reactions (Hoffmann et al., 1995).</w:t>
      </w:r>
    </w:p>
    <w:p w14:paraId="59DC6F50"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w:t>
      </w:r>
      <w:r>
        <w:rPr>
          <w:rFonts w:ascii="Times New Roman" w:hAnsi="Times New Roman" w:cs="Times New Roman"/>
          <w:b/>
          <w:bCs/>
          <w:sz w:val="28"/>
          <w:szCs w:val="28"/>
        </w:rPr>
        <w:t>11</w:t>
      </w:r>
      <w:r w:rsidRPr="00B30ED8">
        <w:rPr>
          <w:rFonts w:ascii="Times New Roman" w:hAnsi="Times New Roman" w:cs="Times New Roman"/>
          <w:b/>
          <w:bCs/>
          <w:sz w:val="28"/>
          <w:szCs w:val="28"/>
        </w:rPr>
        <w:t xml:space="preserve">.1 </w:t>
      </w:r>
      <w:r>
        <w:rPr>
          <w:rFonts w:ascii="Times New Roman" w:hAnsi="Times New Roman" w:cs="Times New Roman"/>
          <w:b/>
          <w:bCs/>
          <w:sz w:val="28"/>
          <w:szCs w:val="28"/>
        </w:rPr>
        <w:t>M</w:t>
      </w:r>
      <w:r w:rsidRPr="00B30ED8">
        <w:rPr>
          <w:rFonts w:ascii="Times New Roman" w:hAnsi="Times New Roman" w:cs="Times New Roman"/>
          <w:b/>
          <w:bCs/>
          <w:sz w:val="28"/>
          <w:szCs w:val="28"/>
        </w:rPr>
        <w:t xml:space="preserve">echanism of </w:t>
      </w:r>
      <w:r>
        <w:rPr>
          <w:rFonts w:ascii="Times New Roman" w:hAnsi="Times New Roman" w:cs="Times New Roman"/>
          <w:b/>
          <w:bCs/>
          <w:sz w:val="28"/>
          <w:szCs w:val="28"/>
        </w:rPr>
        <w:t>P</w:t>
      </w:r>
      <w:r w:rsidRPr="00B30ED8">
        <w:rPr>
          <w:rFonts w:ascii="Times New Roman" w:hAnsi="Times New Roman" w:cs="Times New Roman"/>
          <w:b/>
          <w:bCs/>
          <w:sz w:val="28"/>
          <w:szCs w:val="28"/>
        </w:rPr>
        <w:t xml:space="preserve">hotocatalytic </w:t>
      </w:r>
      <w:r>
        <w:rPr>
          <w:rFonts w:ascii="Times New Roman" w:hAnsi="Times New Roman" w:cs="Times New Roman"/>
          <w:b/>
          <w:bCs/>
          <w:sz w:val="28"/>
          <w:szCs w:val="28"/>
        </w:rPr>
        <w:t>R</w:t>
      </w:r>
      <w:r w:rsidRPr="00B30ED8">
        <w:rPr>
          <w:rFonts w:ascii="Times New Roman" w:hAnsi="Times New Roman" w:cs="Times New Roman"/>
          <w:b/>
          <w:bCs/>
          <w:sz w:val="28"/>
          <w:szCs w:val="28"/>
        </w:rPr>
        <w:t>eactions</w:t>
      </w:r>
    </w:p>
    <w:p w14:paraId="78A73F67" w14:textId="77777777" w:rsidR="00B86D8E" w:rsidRPr="00C811A0" w:rsidRDefault="00B86D8E" w:rsidP="00B86D8E">
      <w:pPr>
        <w:spacing w:line="360" w:lineRule="auto"/>
        <w:jc w:val="both"/>
        <w:rPr>
          <w:rFonts w:ascii="Times New Roman" w:hAnsi="Times New Roman" w:cs="Times New Roman"/>
          <w:sz w:val="28"/>
          <w:szCs w:val="28"/>
        </w:rPr>
      </w:pPr>
      <w:r w:rsidRPr="00C811A0">
        <w:rPr>
          <w:rFonts w:ascii="Times New Roman" w:hAnsi="Times New Roman" w:cs="Times New Roman"/>
          <w:sz w:val="28"/>
          <w:szCs w:val="28"/>
        </w:rPr>
        <w:t>The photocatalytic process typically follows these steps:</w:t>
      </w:r>
    </w:p>
    <w:p w14:paraId="43384F79" w14:textId="77777777" w:rsidR="00B86D8E" w:rsidRPr="00C811A0" w:rsidRDefault="00B86D8E" w:rsidP="00B86D8E">
      <w:pPr>
        <w:spacing w:line="360" w:lineRule="auto"/>
        <w:jc w:val="both"/>
        <w:rPr>
          <w:rFonts w:ascii="Times New Roman" w:hAnsi="Times New Roman" w:cs="Times New Roman"/>
          <w:sz w:val="28"/>
          <w:szCs w:val="28"/>
        </w:rPr>
      </w:pPr>
      <w:r w:rsidRPr="00F8695F">
        <w:rPr>
          <w:rFonts w:ascii="Times New Roman" w:hAnsi="Times New Roman" w:cs="Times New Roman"/>
          <w:b/>
          <w:bCs/>
          <w:sz w:val="28"/>
          <w:szCs w:val="28"/>
        </w:rPr>
        <w:t>Light absorption</w:t>
      </w:r>
      <w:r w:rsidRPr="00C811A0">
        <w:rPr>
          <w:rFonts w:ascii="Times New Roman" w:hAnsi="Times New Roman" w:cs="Times New Roman"/>
          <w:sz w:val="28"/>
          <w:szCs w:val="28"/>
        </w:rPr>
        <w:t>: When a semiconductor is exposed to light with energy greater than its bandgap, electrons from the valence band (VB) are excited to the conduction band (CB), creating electron-hole pairs.</w:t>
      </w:r>
    </w:p>
    <w:p w14:paraId="624DB4F0" w14:textId="77777777" w:rsidR="00B86D8E" w:rsidRPr="00C811A0" w:rsidRDefault="00B86D8E" w:rsidP="00B86D8E">
      <w:pPr>
        <w:spacing w:line="360" w:lineRule="auto"/>
        <w:jc w:val="both"/>
        <w:rPr>
          <w:rFonts w:ascii="Times New Roman" w:hAnsi="Times New Roman" w:cs="Times New Roman"/>
          <w:sz w:val="28"/>
          <w:szCs w:val="28"/>
        </w:rPr>
      </w:pPr>
      <w:r w:rsidRPr="00F8695F">
        <w:rPr>
          <w:rFonts w:ascii="Times New Roman" w:hAnsi="Times New Roman" w:cs="Times New Roman"/>
          <w:b/>
          <w:bCs/>
          <w:sz w:val="28"/>
          <w:szCs w:val="28"/>
        </w:rPr>
        <w:t>Charge separation</w:t>
      </w:r>
      <w:r w:rsidRPr="00C811A0">
        <w:rPr>
          <w:rFonts w:ascii="Times New Roman" w:hAnsi="Times New Roman" w:cs="Times New Roman"/>
          <w:sz w:val="28"/>
          <w:szCs w:val="28"/>
        </w:rPr>
        <w:t>: The photogenerated electrons (e⁻) and holes (h⁺) can then migrate to the surface of the semiconductor, where they participate in redox reactions.</w:t>
      </w:r>
    </w:p>
    <w:p w14:paraId="5A234F2D" w14:textId="77777777" w:rsidR="00B86D8E" w:rsidRPr="00C811A0" w:rsidRDefault="00B86D8E" w:rsidP="00B86D8E">
      <w:pPr>
        <w:spacing w:line="360" w:lineRule="auto"/>
        <w:jc w:val="both"/>
        <w:rPr>
          <w:rFonts w:ascii="Times New Roman" w:hAnsi="Times New Roman" w:cs="Times New Roman"/>
          <w:sz w:val="28"/>
          <w:szCs w:val="28"/>
        </w:rPr>
      </w:pPr>
      <w:r w:rsidRPr="00F8695F">
        <w:rPr>
          <w:rFonts w:ascii="Times New Roman" w:hAnsi="Times New Roman" w:cs="Times New Roman"/>
          <w:b/>
          <w:bCs/>
          <w:sz w:val="28"/>
          <w:szCs w:val="28"/>
        </w:rPr>
        <w:t>Redox reactions</w:t>
      </w:r>
      <w:r w:rsidRPr="00C811A0">
        <w:rPr>
          <w:rFonts w:ascii="Times New Roman" w:hAnsi="Times New Roman" w:cs="Times New Roman"/>
          <w:sz w:val="28"/>
          <w:szCs w:val="28"/>
        </w:rPr>
        <w:t xml:space="preserve">: On the surface of the semiconductor, electrons can reduce adsorbed species, such as oxygen (O₂), to generate reactive oxygen species (ROS), while holes can oxidize water molecules to produce hydroxyl radicals (OH•). These reactive species are highly effective in degrading organic pollutants, </w:t>
      </w:r>
      <w:r w:rsidRPr="00C811A0">
        <w:rPr>
          <w:rFonts w:ascii="Times New Roman" w:hAnsi="Times New Roman" w:cs="Times New Roman"/>
          <w:sz w:val="28"/>
          <w:szCs w:val="28"/>
        </w:rPr>
        <w:lastRenderedPageBreak/>
        <w:t>disinfecting bacteria, or splitting water for hydrogen production (Zhao et al., 2016).</w:t>
      </w:r>
    </w:p>
    <w:p w14:paraId="17A15215" w14:textId="77777777" w:rsidR="00B86D8E" w:rsidRPr="00B30ED8" w:rsidRDefault="00B86D8E" w:rsidP="00B86D8E">
      <w:pPr>
        <w:spacing w:line="360" w:lineRule="auto"/>
        <w:jc w:val="both"/>
        <w:rPr>
          <w:rFonts w:ascii="Times New Roman" w:hAnsi="Times New Roman" w:cs="Times New Roman"/>
          <w:sz w:val="28"/>
          <w:szCs w:val="28"/>
        </w:rPr>
      </w:pPr>
      <w:r w:rsidRPr="00F8695F">
        <w:rPr>
          <w:rFonts w:ascii="Times New Roman" w:hAnsi="Times New Roman" w:cs="Times New Roman"/>
          <w:b/>
          <w:bCs/>
          <w:sz w:val="28"/>
          <w:szCs w:val="28"/>
        </w:rPr>
        <w:t>Recombination</w:t>
      </w:r>
      <w:r w:rsidRPr="00C811A0">
        <w:rPr>
          <w:rFonts w:ascii="Times New Roman" w:hAnsi="Times New Roman" w:cs="Times New Roman"/>
          <w:sz w:val="28"/>
          <w:szCs w:val="28"/>
        </w:rPr>
        <w:t xml:space="preserve">: In the absence of efficient charge separation, the electron-hole pairs can recombine before they participate in a photocatalytic reaction, leading to inefficiencies in the process. Therefore, </w:t>
      </w:r>
      <w:proofErr w:type="spellStart"/>
      <w:r w:rsidRPr="00C811A0">
        <w:rPr>
          <w:rFonts w:ascii="Times New Roman" w:hAnsi="Times New Roman" w:cs="Times New Roman"/>
          <w:sz w:val="28"/>
          <w:szCs w:val="28"/>
        </w:rPr>
        <w:t>nanostructuring</w:t>
      </w:r>
      <w:proofErr w:type="spellEnd"/>
      <w:r w:rsidRPr="00C811A0">
        <w:rPr>
          <w:rFonts w:ascii="Times New Roman" w:hAnsi="Times New Roman" w:cs="Times New Roman"/>
          <w:sz w:val="28"/>
          <w:szCs w:val="28"/>
        </w:rPr>
        <w:t xml:space="preserve"> the material or coupling semiconductors (e.g., </w:t>
      </w:r>
      <w:proofErr w:type="spellStart"/>
      <w:r w:rsidRPr="00C811A0">
        <w:rPr>
          <w:rFonts w:ascii="Times New Roman" w:hAnsi="Times New Roman" w:cs="Times New Roman"/>
          <w:sz w:val="28"/>
          <w:szCs w:val="28"/>
        </w:rPr>
        <w:t>CuO</w:t>
      </w:r>
      <w:proofErr w:type="spellEnd"/>
      <w:r w:rsidRPr="00C811A0">
        <w:rPr>
          <w:rFonts w:ascii="Times New Roman" w:hAnsi="Times New Roman" w:cs="Times New Roman"/>
          <w:sz w:val="28"/>
          <w:szCs w:val="28"/>
        </w:rPr>
        <w:t>/g-C₃N₄ composites) can improve charge separation and overall photocatalytic efficiency (Zhang et al., 2014).</w:t>
      </w:r>
    </w:p>
    <w:p w14:paraId="22D6B637" w14:textId="77777777" w:rsidR="00B86D8E"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                 </w:t>
      </w:r>
      <w:r w:rsidRPr="00B30ED8">
        <w:rPr>
          <w:rFonts w:ascii="Times New Roman" w:hAnsi="Times New Roman" w:cs="Times New Roman"/>
          <w:noProof/>
          <w:sz w:val="28"/>
          <w:szCs w:val="28"/>
        </w:rPr>
        <w:drawing>
          <wp:inline distT="0" distB="0" distL="0" distR="0" wp14:anchorId="245B0C1C" wp14:editId="53EC65E9">
            <wp:extent cx="4010025" cy="1924050"/>
            <wp:effectExtent l="0" t="0" r="9525" b="0"/>
            <wp:docPr id="1339986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1924050"/>
                    </a:xfrm>
                    <a:prstGeom prst="rect">
                      <a:avLst/>
                    </a:prstGeom>
                    <a:noFill/>
                    <a:ln>
                      <a:noFill/>
                    </a:ln>
                  </pic:spPr>
                </pic:pic>
              </a:graphicData>
            </a:graphic>
          </wp:inline>
        </w:drawing>
      </w:r>
    </w:p>
    <w:p w14:paraId="22191381" w14:textId="77777777" w:rsidR="00B86D8E" w:rsidRPr="00B30ED8" w:rsidRDefault="00B86D8E" w:rsidP="00B86D8E">
      <w:pPr>
        <w:spacing w:line="360" w:lineRule="auto"/>
        <w:jc w:val="both"/>
        <w:rPr>
          <w:rFonts w:ascii="Times New Roman" w:hAnsi="Times New Roman" w:cs="Times New Roman"/>
          <w:sz w:val="28"/>
          <w:szCs w:val="28"/>
        </w:rPr>
      </w:pPr>
      <w:r w:rsidRPr="00D813E2">
        <w:rPr>
          <w:rFonts w:ascii="Times New Roman" w:hAnsi="Times New Roman" w:cs="Times New Roman"/>
          <w:b/>
          <w:bCs/>
          <w:sz w:val="28"/>
          <w:szCs w:val="28"/>
        </w:rPr>
        <w:t>Fig.1.3.</w:t>
      </w:r>
      <w:r>
        <w:rPr>
          <w:rFonts w:ascii="Times New Roman" w:hAnsi="Times New Roman" w:cs="Times New Roman"/>
          <w:b/>
          <w:bCs/>
          <w:sz w:val="28"/>
          <w:szCs w:val="28"/>
        </w:rPr>
        <w:t xml:space="preserve"> Basic Principle of Photocatalysis </w:t>
      </w:r>
      <w:sdt>
        <w:sdtPr>
          <w:rPr>
            <w:rFonts w:ascii="Times New Roman" w:hAnsi="Times New Roman" w:cs="Times New Roman"/>
            <w:color w:val="000000"/>
            <w:sz w:val="28"/>
            <w:szCs w:val="28"/>
          </w:rPr>
          <w:tag w:val="MENDELEY_CITATION_v3_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"/>
          <w:id w:val="446974620"/>
          <w:placeholder>
            <w:docPart w:val="63FCC8A03F714B9CAB765BFF455A901E"/>
          </w:placeholder>
        </w:sdtPr>
        <w:sdtContent>
          <w:r w:rsidRPr="00854254">
            <w:rPr>
              <w:rFonts w:ascii="Times New Roman" w:hAnsi="Times New Roman" w:cs="Times New Roman"/>
              <w:color w:val="000000"/>
              <w:sz w:val="28"/>
              <w:szCs w:val="28"/>
            </w:rPr>
            <w:t>(Chen et al. 2020)</w:t>
          </w:r>
        </w:sdtContent>
      </w:sdt>
    </w:p>
    <w:p w14:paraId="370E0631" w14:textId="77777777" w:rsidR="00B86D8E" w:rsidRPr="00B30ED8" w:rsidRDefault="00B86D8E" w:rsidP="00B86D8E">
      <w:pPr>
        <w:spacing w:line="360" w:lineRule="auto"/>
        <w:jc w:val="both"/>
        <w:rPr>
          <w:rFonts w:ascii="Times New Roman" w:hAnsi="Times New Roman" w:cs="Times New Roman"/>
          <w:b/>
          <w:bCs/>
          <w:sz w:val="28"/>
          <w:szCs w:val="28"/>
        </w:rPr>
      </w:pPr>
      <w:r w:rsidRPr="00B30ED8">
        <w:rPr>
          <w:rFonts w:ascii="Times New Roman" w:hAnsi="Times New Roman" w:cs="Times New Roman"/>
          <w:b/>
          <w:bCs/>
          <w:sz w:val="28"/>
          <w:szCs w:val="28"/>
        </w:rPr>
        <w:t>1.1</w:t>
      </w:r>
      <w:r>
        <w:rPr>
          <w:rFonts w:ascii="Times New Roman" w:hAnsi="Times New Roman" w:cs="Times New Roman"/>
          <w:b/>
          <w:bCs/>
          <w:sz w:val="28"/>
          <w:szCs w:val="28"/>
        </w:rPr>
        <w:t>1</w:t>
      </w:r>
      <w:r w:rsidRPr="00B30ED8">
        <w:rPr>
          <w:rFonts w:ascii="Times New Roman" w:hAnsi="Times New Roman" w:cs="Times New Roman"/>
          <w:b/>
          <w:bCs/>
          <w:sz w:val="28"/>
          <w:szCs w:val="28"/>
        </w:rPr>
        <w:t>.</w:t>
      </w:r>
      <w:r>
        <w:rPr>
          <w:rFonts w:ascii="Times New Roman" w:hAnsi="Times New Roman" w:cs="Times New Roman"/>
          <w:b/>
          <w:bCs/>
          <w:sz w:val="28"/>
          <w:szCs w:val="28"/>
        </w:rPr>
        <w:t>2</w:t>
      </w:r>
      <w:r w:rsidRPr="00B30ED8">
        <w:rPr>
          <w:rFonts w:ascii="Times New Roman" w:hAnsi="Times New Roman" w:cs="Times New Roman"/>
          <w:b/>
          <w:bCs/>
          <w:sz w:val="28"/>
          <w:szCs w:val="28"/>
        </w:rPr>
        <w:t xml:space="preserve"> Photocatalytic Degradation</w:t>
      </w:r>
    </w:p>
    <w:p w14:paraId="301066D6"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Photocatalytic methods that employ </w:t>
      </w:r>
      <w:proofErr w:type="spellStart"/>
      <w:r w:rsidRPr="00B30ED8">
        <w:rPr>
          <w:rFonts w:ascii="Times New Roman" w:hAnsi="Times New Roman" w:cs="Times New Roman"/>
          <w:sz w:val="28"/>
          <w:szCs w:val="28"/>
        </w:rPr>
        <w:t>heterostructured</w:t>
      </w:r>
      <w:proofErr w:type="spellEnd"/>
      <w:r w:rsidRPr="00B30ED8">
        <w:rPr>
          <w:rFonts w:ascii="Times New Roman" w:hAnsi="Times New Roman" w:cs="Times New Roman"/>
          <w:sz w:val="28"/>
          <w:szCs w:val="28"/>
        </w:rPr>
        <w:t xml:space="preserve"> materials, like g-C3N4/</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continue to be very successful in degrading dyes when exposed to visible light. Numerous characteristics of graphitic carbon nitride (g-C3N4), including its two-dimensional (2D) nanostructure, narrow band gap energy (2.7 eV), excellent charge separation, and good chemical stability, have drawn a lot of interest in study. Graphitic carbon nitride assisted photocatalysis is gaining popularity because of its low cost, excellent durability, and nontoxicity.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has attracted a lot of attention because of its great catalytic performance, wealth of resources, environmental commitment, and economic viability. The photocatalytic degradation performance of different organic pollutants has been studied in recent years using materials based on g-C3N4, such as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w:t>
      </w:r>
      <w:proofErr w:type="spellStart"/>
      <w:proofErr w:type="gramStart"/>
      <w:r w:rsidRPr="00B30ED8">
        <w:rPr>
          <w:rFonts w:ascii="Times New Roman" w:hAnsi="Times New Roman" w:cs="Times New Roman"/>
          <w:sz w:val="28"/>
          <w:szCs w:val="28"/>
        </w:rPr>
        <w:t>NiO</w:t>
      </w:r>
      <w:proofErr w:type="spellEnd"/>
      <w:r w:rsidRPr="00B30ED8">
        <w:rPr>
          <w:rFonts w:ascii="Times New Roman" w:hAnsi="Times New Roman" w:cs="Times New Roman"/>
          <w:sz w:val="28"/>
          <w:szCs w:val="28"/>
        </w:rPr>
        <w:t xml:space="preserve"> .</w:t>
      </w:r>
      <w:proofErr w:type="gramEnd"/>
      <w:r w:rsidRPr="00B30ED8">
        <w:rPr>
          <w:rFonts w:ascii="Times New Roman" w:hAnsi="Times New Roman" w:cs="Times New Roman"/>
          <w:sz w:val="28"/>
          <w:szCs w:val="28"/>
        </w:rPr>
        <w:t xml:space="preserve"> The </w:t>
      </w:r>
      <w:r w:rsidRPr="00B30ED8">
        <w:rPr>
          <w:rFonts w:ascii="Times New Roman" w:hAnsi="Times New Roman" w:cs="Times New Roman"/>
          <w:sz w:val="28"/>
          <w:szCs w:val="28"/>
        </w:rPr>
        <w:lastRenderedPageBreak/>
        <w:t>photocatalytic activity of the produced materials was also examined by subjecting MB aqueous to visible light. The photocatalytic activity of the g-C3N4/</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nanocomposite is higher than that of two pure g-C3N4 and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 samples. The enhancement of photocatalytic performance was thoroughly investigated in order to have a better understanding of the optical response mechanism. All of these factors work together to improve </w:t>
      </w:r>
      <w:proofErr w:type="spellStart"/>
      <w:r w:rsidRPr="00B30ED8">
        <w:rPr>
          <w:rFonts w:ascii="Times New Roman" w:hAnsi="Times New Roman" w:cs="Times New Roman"/>
          <w:sz w:val="28"/>
          <w:szCs w:val="28"/>
        </w:rPr>
        <w:t>CuO</w:t>
      </w:r>
      <w:proofErr w:type="spellEnd"/>
      <w:r w:rsidRPr="00B30ED8">
        <w:rPr>
          <w:rFonts w:ascii="Times New Roman" w:hAnsi="Times New Roman" w:cs="Times New Roman"/>
          <w:sz w:val="28"/>
          <w:szCs w:val="28"/>
        </w:rPr>
        <w:t xml:space="preserve">/g-C3N4 photocatalysts, providing workable environmental cleanup solutions while overcoming the drawbacks of current techniques </w:t>
      </w:r>
      <w:sdt>
        <w:sdtPr>
          <w:rPr>
            <w:rFonts w:ascii="Times New Roman" w:hAnsi="Times New Roman" w:cs="Times New Roman"/>
            <w:color w:val="000000"/>
            <w:sz w:val="28"/>
            <w:szCs w:val="28"/>
          </w:rPr>
          <w:tag w:val="MENDELEY_CITATION_v3_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"/>
          <w:id w:val="-2053526872"/>
          <w:placeholder>
            <w:docPart w:val="759F484A288546F4B6FC6C22F4B26C57"/>
          </w:placeholder>
        </w:sdtPr>
        <w:sdtContent>
          <w:r w:rsidRPr="00854254">
            <w:rPr>
              <w:rFonts w:ascii="Times New Roman" w:hAnsi="Times New Roman" w:cs="Times New Roman"/>
              <w:color w:val="000000"/>
              <w:sz w:val="28"/>
              <w:szCs w:val="28"/>
            </w:rPr>
            <w:t>(</w:t>
          </w:r>
          <w:proofErr w:type="spellStart"/>
          <w:r w:rsidRPr="00854254">
            <w:rPr>
              <w:rFonts w:ascii="Times New Roman" w:hAnsi="Times New Roman" w:cs="Times New Roman"/>
              <w:color w:val="000000"/>
              <w:sz w:val="28"/>
              <w:szCs w:val="28"/>
            </w:rPr>
            <w:t>Muthuganesh</w:t>
          </w:r>
          <w:proofErr w:type="spellEnd"/>
          <w:r w:rsidRPr="00854254">
            <w:rPr>
              <w:rFonts w:ascii="Times New Roman" w:hAnsi="Times New Roman" w:cs="Times New Roman"/>
              <w:color w:val="000000"/>
              <w:sz w:val="28"/>
              <w:szCs w:val="28"/>
            </w:rPr>
            <w:t xml:space="preserve"> et al. 2025)</w:t>
          </w:r>
        </w:sdtContent>
      </w:sdt>
      <w:r w:rsidRPr="00B30ED8">
        <w:rPr>
          <w:rFonts w:ascii="Times New Roman" w:hAnsi="Times New Roman" w:cs="Times New Roman"/>
          <w:sz w:val="28"/>
          <w:szCs w:val="28"/>
        </w:rPr>
        <w:t xml:space="preserve"> </w:t>
      </w:r>
      <w:r>
        <w:rPr>
          <w:rFonts w:ascii="Times New Roman" w:hAnsi="Times New Roman" w:cs="Times New Roman"/>
          <w:sz w:val="28"/>
          <w:szCs w:val="28"/>
        </w:rPr>
        <w:t>.</w:t>
      </w:r>
      <w:r w:rsidRPr="00B30ED8">
        <w:rPr>
          <w:rFonts w:ascii="Times New Roman" w:hAnsi="Times New Roman" w:cs="Times New Roman"/>
          <w:sz w:val="28"/>
          <w:szCs w:val="28"/>
        </w:rPr>
        <w:t xml:space="preserve">It is challenging to effectively remove persistent organic pollutants (POPs) in a short amount of time. </w:t>
      </w:r>
      <w:proofErr w:type="spellStart"/>
      <w:r w:rsidRPr="00B30ED8">
        <w:rPr>
          <w:rFonts w:ascii="Times New Roman" w:hAnsi="Times New Roman" w:cs="Times New Roman"/>
          <w:sz w:val="28"/>
          <w:szCs w:val="28"/>
        </w:rPr>
        <w:t>To</w:t>
      </w:r>
      <w:proofErr w:type="spellEnd"/>
      <w:r w:rsidRPr="00B30ED8">
        <w:rPr>
          <w:rFonts w:ascii="Times New Roman" w:hAnsi="Times New Roman" w:cs="Times New Roman"/>
          <w:sz w:val="28"/>
          <w:szCs w:val="28"/>
        </w:rPr>
        <w:t xml:space="preserve"> far, a wide range of treatment methods have been used to remove dangerous pollutants from soils, rivers, and wastewater, including biodegradation, (photo)catalytic degradation, adsorption, coagulation, precipitation, and reduction. Amongst these processes, coagulation, adsorption, photocatalytic degradation, and biodegradation are effective ways to get rid of organic contaminants </w:t>
      </w:r>
      <w:sdt>
        <w:sdtPr>
          <w:rPr>
            <w:rFonts w:ascii="Times New Roman" w:hAnsi="Times New Roman" w:cs="Times New Roman"/>
            <w:color w:val="000000"/>
            <w:sz w:val="28"/>
            <w:szCs w:val="28"/>
          </w:rPr>
          <w:tag w:val="MENDELEY_CITATION_v3_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"/>
          <w:id w:val="920995319"/>
          <w:placeholder>
            <w:docPart w:val="759F484A288546F4B6FC6C22F4B26C57"/>
          </w:placeholder>
        </w:sdtPr>
        <w:sdtContent>
          <w:r w:rsidRPr="00854254">
            <w:rPr>
              <w:rFonts w:ascii="Times New Roman" w:hAnsi="Times New Roman" w:cs="Times New Roman"/>
              <w:color w:val="000000"/>
              <w:sz w:val="28"/>
              <w:szCs w:val="28"/>
            </w:rPr>
            <w:t>(Chen et al. 2020)</w:t>
          </w:r>
        </w:sdtContent>
      </w:sdt>
    </w:p>
    <w:p w14:paraId="0045DBD7" w14:textId="77777777" w:rsidR="00B86D8E" w:rsidRPr="00B30ED8"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1.12 </w:t>
      </w:r>
      <w:r w:rsidRPr="00B30ED8">
        <w:rPr>
          <w:rFonts w:ascii="Times New Roman" w:hAnsi="Times New Roman" w:cs="Times New Roman"/>
          <w:b/>
          <w:bCs/>
          <w:sz w:val="28"/>
          <w:szCs w:val="28"/>
        </w:rPr>
        <w:t>CHARACTERTIZATION</w:t>
      </w:r>
    </w:p>
    <w:p w14:paraId="130F6E25" w14:textId="77777777" w:rsidR="00B86D8E" w:rsidRPr="00B30ED8" w:rsidRDefault="00B86D8E" w:rsidP="00B86D8E">
      <w:pPr>
        <w:spacing w:line="360" w:lineRule="auto"/>
        <w:jc w:val="both"/>
        <w:rPr>
          <w:rFonts w:ascii="Times New Roman" w:hAnsi="Times New Roman" w:cs="Times New Roman"/>
          <w:sz w:val="28"/>
          <w:szCs w:val="28"/>
        </w:rPr>
      </w:pPr>
      <w:r w:rsidRPr="00B30ED8">
        <w:rPr>
          <w:rFonts w:ascii="Times New Roman" w:hAnsi="Times New Roman" w:cs="Times New Roman"/>
          <w:sz w:val="28"/>
          <w:szCs w:val="28"/>
        </w:rPr>
        <w:t xml:space="preserve">Due to their unique physicochemical characteristics, including a large specific surface area, a moderate energy gap (~2.7 eV), superior electronic properties, an abundance of functional groups, and surface defects, graphitic carbon nitride (g-C3N4) nanomaterials have gradually drawn interest from a variety of disciplinary fields. These characteristics result in high adsorption capacity for the binding of metal ions and organic molecules, great chemical stability, and good absorption of visible light for photocatalytic reactions.[8] creating efficient and quick methods for purifying aquatic habitats is essential. Because of its remarkable physio-chemical characteristics and stability, graphitic carbon nitride (g-C3N4, GCN) has attracted a lot of interest in a variety of sectors, including solar-fuel conversion, photocatalysis, water splitting, sensors, etc. Unfortunately, pure g-C3N4's small surface area, reduced quantum efficiency, and propensity for </w:t>
      </w:r>
      <w:r w:rsidRPr="00B30ED8">
        <w:rPr>
          <w:rFonts w:ascii="Times New Roman" w:hAnsi="Times New Roman" w:cs="Times New Roman"/>
          <w:sz w:val="28"/>
          <w:szCs w:val="28"/>
        </w:rPr>
        <w:lastRenderedPageBreak/>
        <w:t xml:space="preserve">significant recombination of photo-produced carriers have limited its practical use due to its poor light-absorbing capabilities. The structural, morphological, and optical characteristics of the provided composite sample were thoroughly examined using XRD, FT-IR, FE-SEM, TEM, UV-Vis DRS, and PL spectroscopy. Furthermore, by breaking down the toxic crystal violet (CV) dye under VL exposure, the catalysts' photocatalytic potential was assessed </w:t>
      </w:r>
      <w:sdt>
        <w:sdtPr>
          <w:rPr>
            <w:rFonts w:ascii="Times New Roman" w:hAnsi="Times New Roman" w:cs="Times New Roman"/>
            <w:color w:val="000000"/>
            <w:sz w:val="28"/>
            <w:szCs w:val="28"/>
          </w:rPr>
          <w:tag w:val="MENDELEY_CITATION_v3_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"/>
          <w:id w:val="-1210101592"/>
          <w:placeholder>
            <w:docPart w:val="759F484A288546F4B6FC6C22F4B26C57"/>
          </w:placeholder>
        </w:sdtPr>
        <w:sdtContent>
          <w:r w:rsidRPr="00854254">
            <w:rPr>
              <w:rFonts w:ascii="Times New Roman" w:hAnsi="Times New Roman" w:cs="Times New Roman"/>
              <w:color w:val="000000"/>
              <w:sz w:val="28"/>
              <w:szCs w:val="28"/>
            </w:rPr>
            <w:t>(Vignesh et al. 2024)</w:t>
          </w:r>
        </w:sdtContent>
      </w:sdt>
    </w:p>
    <w:p w14:paraId="52014D45" w14:textId="77777777" w:rsidR="00B86D8E" w:rsidRPr="00B30ED8" w:rsidRDefault="00B86D8E" w:rsidP="00B86D8E">
      <w:pPr>
        <w:pStyle w:val="NoSpacing"/>
        <w:spacing w:after="160" w:line="360" w:lineRule="auto"/>
        <w:jc w:val="both"/>
        <w:rPr>
          <w:rFonts w:ascii="Times New Roman" w:hAnsi="Times New Roman" w:cs="Times New Roman"/>
          <w:b/>
          <w:bCs/>
          <w:sz w:val="28"/>
          <w:szCs w:val="28"/>
          <w:lang w:val="en-US"/>
        </w:rPr>
      </w:pPr>
      <w:r w:rsidRPr="00B30ED8">
        <w:rPr>
          <w:rFonts w:ascii="Times New Roman" w:hAnsi="Times New Roman" w:cs="Times New Roman"/>
          <w:sz w:val="28"/>
          <w:szCs w:val="28"/>
        </w:rPr>
        <w:t xml:space="preserve"> </w:t>
      </w:r>
      <w:r w:rsidRPr="00B30ED8">
        <w:rPr>
          <w:rFonts w:ascii="Times New Roman" w:hAnsi="Times New Roman" w:cs="Times New Roman"/>
          <w:sz w:val="28"/>
          <w:szCs w:val="28"/>
        </w:rPr>
        <w:br/>
      </w:r>
    </w:p>
    <w:p w14:paraId="16FE3162" w14:textId="77777777" w:rsidR="00B86D8E" w:rsidRPr="00B30ED8" w:rsidRDefault="00B86D8E" w:rsidP="00B86D8E">
      <w:pPr>
        <w:pStyle w:val="NoSpacing"/>
        <w:spacing w:after="160" w:line="360" w:lineRule="auto"/>
        <w:jc w:val="both"/>
        <w:rPr>
          <w:rFonts w:ascii="Times New Roman" w:hAnsi="Times New Roman" w:cs="Times New Roman"/>
          <w:sz w:val="28"/>
          <w:szCs w:val="28"/>
          <w:lang w:val="en-US"/>
        </w:rPr>
      </w:pPr>
      <w:r w:rsidRPr="00B30ED8">
        <w:rPr>
          <w:rFonts w:ascii="Times New Roman" w:hAnsi="Times New Roman" w:cs="Times New Roman"/>
          <w:sz w:val="28"/>
          <w:szCs w:val="28"/>
          <w:lang w:val="en-US"/>
        </w:rPr>
        <w:tab/>
      </w:r>
    </w:p>
    <w:p w14:paraId="30B93613" w14:textId="77777777" w:rsidR="00B86D8E" w:rsidRPr="00B30ED8" w:rsidRDefault="00B86D8E" w:rsidP="00B86D8E">
      <w:pPr>
        <w:pStyle w:val="NoSpacing"/>
        <w:spacing w:after="160" w:line="360" w:lineRule="auto"/>
        <w:jc w:val="both"/>
        <w:rPr>
          <w:rFonts w:ascii="Times New Roman" w:hAnsi="Times New Roman" w:cs="Times New Roman"/>
          <w:sz w:val="28"/>
          <w:szCs w:val="28"/>
          <w:lang w:val="en-US"/>
        </w:rPr>
      </w:pPr>
    </w:p>
    <w:p w14:paraId="4C5C3697" w14:textId="77777777" w:rsidR="00B86D8E" w:rsidRDefault="00B86D8E" w:rsidP="00B86D8E">
      <w:pPr>
        <w:spacing w:line="360" w:lineRule="auto"/>
        <w:jc w:val="both"/>
        <w:rPr>
          <w:rFonts w:ascii="Times New Roman" w:hAnsi="Times New Roman" w:cs="Times New Roman"/>
          <w:b/>
          <w:bCs/>
          <w:caps/>
          <w:sz w:val="28"/>
          <w:szCs w:val="28"/>
          <w:lang w:val="en-US"/>
        </w:rPr>
      </w:pPr>
    </w:p>
    <w:p w14:paraId="08A727D5" w14:textId="77777777" w:rsidR="00B86D8E" w:rsidRDefault="00B86D8E" w:rsidP="00B86D8E">
      <w:pPr>
        <w:spacing w:line="360" w:lineRule="auto"/>
        <w:jc w:val="both"/>
        <w:rPr>
          <w:rFonts w:ascii="Times New Roman" w:hAnsi="Times New Roman" w:cs="Times New Roman"/>
          <w:b/>
          <w:bCs/>
          <w:caps/>
          <w:sz w:val="28"/>
          <w:szCs w:val="28"/>
          <w:lang w:val="en-US"/>
        </w:rPr>
      </w:pPr>
    </w:p>
    <w:p w14:paraId="0FAFDC37" w14:textId="77777777" w:rsidR="00B86D8E" w:rsidRDefault="00B86D8E" w:rsidP="00B86D8E">
      <w:pPr>
        <w:spacing w:line="360" w:lineRule="auto"/>
        <w:jc w:val="both"/>
        <w:rPr>
          <w:rFonts w:ascii="Times New Roman" w:hAnsi="Times New Roman" w:cs="Times New Roman"/>
          <w:b/>
          <w:bCs/>
          <w:caps/>
          <w:sz w:val="28"/>
          <w:szCs w:val="28"/>
          <w:lang w:val="en-US"/>
        </w:rPr>
      </w:pPr>
    </w:p>
    <w:p w14:paraId="689FE88B" w14:textId="77777777" w:rsidR="00B86D8E" w:rsidRDefault="00B86D8E" w:rsidP="00B86D8E">
      <w:pPr>
        <w:spacing w:line="360" w:lineRule="auto"/>
        <w:jc w:val="both"/>
        <w:rPr>
          <w:rFonts w:ascii="Times New Roman" w:hAnsi="Times New Roman" w:cs="Times New Roman"/>
          <w:b/>
          <w:bCs/>
          <w:caps/>
          <w:sz w:val="28"/>
          <w:szCs w:val="28"/>
          <w:lang w:val="en-US"/>
        </w:rPr>
      </w:pPr>
    </w:p>
    <w:p w14:paraId="59A91009" w14:textId="77777777" w:rsidR="00B86D8E" w:rsidRDefault="00B86D8E" w:rsidP="00B86D8E">
      <w:pPr>
        <w:spacing w:line="360" w:lineRule="auto"/>
        <w:jc w:val="both"/>
        <w:rPr>
          <w:rFonts w:ascii="Times New Roman" w:hAnsi="Times New Roman" w:cs="Times New Roman"/>
          <w:b/>
          <w:bCs/>
          <w:caps/>
          <w:sz w:val="28"/>
          <w:szCs w:val="28"/>
          <w:lang w:val="en-US"/>
        </w:rPr>
      </w:pPr>
    </w:p>
    <w:p w14:paraId="45D9068E" w14:textId="77777777" w:rsidR="00B86D8E" w:rsidRDefault="00B86D8E" w:rsidP="00B86D8E">
      <w:pPr>
        <w:spacing w:line="360" w:lineRule="auto"/>
        <w:jc w:val="both"/>
        <w:rPr>
          <w:rFonts w:ascii="Times New Roman" w:hAnsi="Times New Roman" w:cs="Times New Roman"/>
          <w:b/>
          <w:bCs/>
          <w:caps/>
          <w:sz w:val="28"/>
          <w:szCs w:val="28"/>
          <w:lang w:val="en-US"/>
        </w:rPr>
      </w:pPr>
    </w:p>
    <w:p w14:paraId="31DD54E5" w14:textId="77777777" w:rsidR="00B86D8E" w:rsidRDefault="00B86D8E" w:rsidP="00B86D8E">
      <w:pPr>
        <w:spacing w:line="360" w:lineRule="auto"/>
        <w:jc w:val="both"/>
        <w:rPr>
          <w:rFonts w:ascii="Times New Roman" w:hAnsi="Times New Roman" w:cs="Times New Roman"/>
          <w:b/>
          <w:bCs/>
          <w:caps/>
          <w:sz w:val="28"/>
          <w:szCs w:val="28"/>
          <w:lang w:val="en-US"/>
        </w:rPr>
      </w:pPr>
    </w:p>
    <w:p w14:paraId="130EB0D5" w14:textId="77777777" w:rsidR="00B86D8E" w:rsidRDefault="00B86D8E" w:rsidP="00B86D8E">
      <w:pPr>
        <w:spacing w:line="360" w:lineRule="auto"/>
        <w:jc w:val="both"/>
        <w:rPr>
          <w:rFonts w:ascii="Times New Roman" w:hAnsi="Times New Roman" w:cs="Times New Roman"/>
          <w:b/>
          <w:bCs/>
          <w:caps/>
          <w:sz w:val="28"/>
          <w:szCs w:val="28"/>
          <w:lang w:val="en-US"/>
        </w:rPr>
      </w:pPr>
    </w:p>
    <w:p w14:paraId="35A2947A" w14:textId="77777777" w:rsidR="00B86D8E" w:rsidRDefault="00B86D8E" w:rsidP="00B86D8E">
      <w:pPr>
        <w:spacing w:line="360" w:lineRule="auto"/>
        <w:jc w:val="both"/>
        <w:rPr>
          <w:rFonts w:ascii="Times New Roman" w:hAnsi="Times New Roman" w:cs="Times New Roman"/>
          <w:b/>
          <w:bCs/>
          <w:caps/>
          <w:sz w:val="28"/>
          <w:szCs w:val="28"/>
          <w:lang w:val="en-US"/>
        </w:rPr>
      </w:pPr>
    </w:p>
    <w:p w14:paraId="3926CF88" w14:textId="77777777" w:rsidR="00B86D8E" w:rsidRDefault="00B86D8E" w:rsidP="00B86D8E">
      <w:pPr>
        <w:spacing w:line="360" w:lineRule="auto"/>
        <w:jc w:val="both"/>
        <w:rPr>
          <w:rFonts w:ascii="Times New Roman" w:hAnsi="Times New Roman" w:cs="Times New Roman"/>
          <w:b/>
          <w:bCs/>
          <w:caps/>
          <w:sz w:val="28"/>
          <w:szCs w:val="28"/>
          <w:lang w:val="en-US"/>
        </w:rPr>
      </w:pPr>
    </w:p>
    <w:p w14:paraId="20F46BA0" w14:textId="77777777" w:rsidR="00B86D8E" w:rsidRDefault="00B86D8E" w:rsidP="00B86D8E">
      <w:pPr>
        <w:spacing w:line="360" w:lineRule="auto"/>
        <w:jc w:val="both"/>
        <w:rPr>
          <w:rFonts w:ascii="Times New Roman" w:hAnsi="Times New Roman" w:cs="Times New Roman"/>
          <w:b/>
          <w:bCs/>
          <w:caps/>
          <w:sz w:val="28"/>
          <w:szCs w:val="28"/>
          <w:lang w:val="en-US"/>
        </w:rPr>
      </w:pPr>
    </w:p>
    <w:p w14:paraId="5BD19D15" w14:textId="77777777" w:rsidR="00B86D8E" w:rsidRDefault="00B86D8E" w:rsidP="00B86D8E">
      <w:pPr>
        <w:spacing w:line="360" w:lineRule="auto"/>
        <w:rPr>
          <w:rFonts w:ascii="Times New Roman" w:hAnsi="Times New Roman" w:cs="Times New Roman"/>
          <w:b/>
          <w:bCs/>
          <w:caps/>
          <w:sz w:val="28"/>
          <w:szCs w:val="28"/>
          <w:lang w:val="en-US"/>
        </w:rPr>
      </w:pPr>
    </w:p>
    <w:p w14:paraId="1384252B" w14:textId="77777777" w:rsidR="00B86D8E" w:rsidRPr="00104A7C" w:rsidRDefault="00B86D8E" w:rsidP="00B86D8E">
      <w:pPr>
        <w:spacing w:line="360" w:lineRule="auto"/>
        <w:jc w:val="center"/>
        <w:rPr>
          <w:rFonts w:ascii="Times New Roman" w:hAnsi="Times New Roman" w:cs="Times New Roman"/>
          <w:b/>
          <w:bCs/>
          <w:caps/>
          <w:sz w:val="36"/>
          <w:szCs w:val="36"/>
          <w:lang w:val="en-US"/>
        </w:rPr>
      </w:pPr>
      <w:r w:rsidRPr="00104A7C">
        <w:rPr>
          <w:rFonts w:ascii="Times New Roman" w:hAnsi="Times New Roman" w:cs="Times New Roman"/>
          <w:b/>
          <w:bCs/>
          <w:caps/>
          <w:sz w:val="36"/>
          <w:szCs w:val="36"/>
          <w:lang w:val="en-US"/>
        </w:rPr>
        <w:lastRenderedPageBreak/>
        <w:t>Chapter 2</w:t>
      </w:r>
    </w:p>
    <w:p w14:paraId="4F92A3BC" w14:textId="77777777" w:rsidR="00B86D8E" w:rsidRPr="00104A7C" w:rsidRDefault="00B86D8E" w:rsidP="00B86D8E">
      <w:pPr>
        <w:spacing w:line="360" w:lineRule="auto"/>
        <w:jc w:val="center"/>
        <w:rPr>
          <w:rFonts w:ascii="Times New Roman" w:hAnsi="Times New Roman" w:cs="Times New Roman"/>
          <w:b/>
          <w:bCs/>
          <w:caps/>
          <w:sz w:val="32"/>
          <w:szCs w:val="32"/>
          <w:lang w:val="en-US"/>
        </w:rPr>
      </w:pPr>
      <w:r w:rsidRPr="00104A7C">
        <w:rPr>
          <w:rFonts w:ascii="Times New Roman" w:hAnsi="Times New Roman" w:cs="Times New Roman"/>
          <w:b/>
          <w:bCs/>
          <w:caps/>
          <w:sz w:val="32"/>
          <w:szCs w:val="32"/>
          <w:lang w:val="en-US"/>
        </w:rPr>
        <w:t>Review of literature</w:t>
      </w:r>
    </w:p>
    <w:p w14:paraId="47A03737" w14:textId="77777777" w:rsidR="00B86D8E" w:rsidRPr="00144DE8" w:rsidRDefault="00B86D8E" w:rsidP="00B86D8E">
      <w:pPr>
        <w:spacing w:line="360" w:lineRule="auto"/>
        <w:jc w:val="both"/>
        <w:rPr>
          <w:rFonts w:ascii="Times New Roman" w:hAnsi="Times New Roman" w:cs="Times New Roman"/>
          <w:b/>
          <w:bCs/>
          <w:sz w:val="28"/>
          <w:szCs w:val="28"/>
          <w:lang w:val="en-US"/>
        </w:rPr>
      </w:pPr>
      <w:r w:rsidRPr="00144DE8">
        <w:rPr>
          <w:rFonts w:ascii="Times New Roman" w:hAnsi="Times New Roman" w:cs="Times New Roman"/>
          <w:b/>
          <w:bCs/>
          <w:sz w:val="28"/>
          <w:szCs w:val="28"/>
          <w:lang w:val="en-US"/>
        </w:rPr>
        <w:t xml:space="preserve">2.1. </w:t>
      </w:r>
      <w:r w:rsidRPr="00144DE8">
        <w:rPr>
          <w:rFonts w:ascii="Times New Roman" w:hAnsi="Times New Roman" w:cs="Times New Roman"/>
          <w:b/>
          <w:bCs/>
          <w:sz w:val="28"/>
          <w:szCs w:val="28"/>
        </w:rPr>
        <w:t xml:space="preserve"> </w:t>
      </w:r>
      <w:proofErr w:type="spellStart"/>
      <w:r w:rsidRPr="00144DE8">
        <w:rPr>
          <w:rFonts w:ascii="Times New Roman" w:hAnsi="Times New Roman" w:cs="Times New Roman"/>
          <w:b/>
          <w:bCs/>
          <w:sz w:val="28"/>
          <w:szCs w:val="28"/>
        </w:rPr>
        <w:t>Cu</w:t>
      </w:r>
      <w:r>
        <w:rPr>
          <w:rFonts w:ascii="Times New Roman" w:hAnsi="Times New Roman" w:cs="Times New Roman"/>
          <w:b/>
          <w:bCs/>
          <w:sz w:val="28"/>
          <w:szCs w:val="28"/>
        </w:rPr>
        <w:t>O</w:t>
      </w:r>
      <w:proofErr w:type="spellEnd"/>
      <w:r w:rsidRPr="00144DE8">
        <w:rPr>
          <w:rFonts w:ascii="Times New Roman" w:hAnsi="Times New Roman" w:cs="Times New Roman"/>
          <w:b/>
          <w:bCs/>
          <w:sz w:val="28"/>
          <w:szCs w:val="28"/>
        </w:rPr>
        <w:t>/g-C₃N₄ composites for degradation of organic pollutants</w:t>
      </w:r>
    </w:p>
    <w:p w14:paraId="6873239A" w14:textId="77777777" w:rsidR="00B86D8E" w:rsidRDefault="00B86D8E" w:rsidP="00B86D8E">
      <w:pPr>
        <w:spacing w:line="360" w:lineRule="auto"/>
        <w:ind w:firstLine="720"/>
        <w:jc w:val="both"/>
        <w:rPr>
          <w:rFonts w:ascii="Times New Roman" w:hAnsi="Times New Roman" w:cs="Times New Roman"/>
          <w:sz w:val="28"/>
          <w:szCs w:val="28"/>
        </w:rPr>
      </w:pPr>
      <w:r w:rsidRPr="00380472">
        <w:rPr>
          <w:rFonts w:ascii="Times New Roman" w:hAnsi="Times New Roman" w:cs="Times New Roman"/>
          <w:sz w:val="28"/>
          <w:szCs w:val="28"/>
        </w:rPr>
        <w:t>Li, H., et al. (2021</w:t>
      </w:r>
      <w:r>
        <w:rPr>
          <w:rFonts w:ascii="Times New Roman" w:hAnsi="Times New Roman" w:cs="Times New Roman"/>
          <w:sz w:val="28"/>
          <w:szCs w:val="28"/>
        </w:rPr>
        <w:t>)</w:t>
      </w:r>
      <w:r w:rsidRPr="00380472">
        <w:rPr>
          <w:rFonts w:ascii="Times New Roman" w:hAnsi="Times New Roman" w:cs="Times New Roman"/>
          <w:sz w:val="28"/>
          <w:szCs w:val="28"/>
        </w:rPr>
        <w:t xml:space="preserve">, </w:t>
      </w:r>
      <w:r>
        <w:rPr>
          <w:rFonts w:ascii="Times New Roman" w:hAnsi="Times New Roman" w:cs="Times New Roman"/>
          <w:sz w:val="28"/>
          <w:szCs w:val="28"/>
        </w:rPr>
        <w:t xml:space="preserve">have been studied </w:t>
      </w:r>
      <w:r w:rsidRPr="00380472">
        <w:rPr>
          <w:rFonts w:ascii="Times New Roman" w:hAnsi="Times New Roman" w:cs="Times New Roman"/>
          <w:sz w:val="28"/>
          <w:szCs w:val="28"/>
        </w:rPr>
        <w:t>focuse</w:t>
      </w:r>
      <w:r>
        <w:rPr>
          <w:rFonts w:ascii="Times New Roman" w:hAnsi="Times New Roman" w:cs="Times New Roman"/>
          <w:sz w:val="28"/>
          <w:szCs w:val="28"/>
        </w:rPr>
        <w:t>d</w:t>
      </w:r>
      <w:r w:rsidRPr="00380472">
        <w:rPr>
          <w:rFonts w:ascii="Times New Roman" w:hAnsi="Times New Roman" w:cs="Times New Roman"/>
          <w:sz w:val="28"/>
          <w:szCs w:val="28"/>
        </w:rPr>
        <w:t xml:space="preserve"> on the synthesis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using a simple impregnation method. The resulting composites demonstrated enhanced photocatalytic degradation of tetracycline (94% degradation) under visible light. The study attributes the enhanced performance to the effective charge separation, increased surface area, and synergistic interaction between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and g-C₃N₄. Moreover, the antibacterial activity against </w:t>
      </w:r>
      <w:r w:rsidRPr="00380472">
        <w:rPr>
          <w:rFonts w:ascii="Times New Roman" w:hAnsi="Times New Roman" w:cs="Times New Roman"/>
          <w:i/>
          <w:iCs/>
          <w:sz w:val="28"/>
          <w:szCs w:val="28"/>
        </w:rPr>
        <w:t>E. coli</w:t>
      </w:r>
      <w:r w:rsidRPr="00380472">
        <w:rPr>
          <w:rFonts w:ascii="Times New Roman" w:hAnsi="Times New Roman" w:cs="Times New Roman"/>
          <w:sz w:val="28"/>
          <w:szCs w:val="28"/>
        </w:rPr>
        <w:t xml:space="preserve"> and </w:t>
      </w:r>
      <w:r w:rsidRPr="00380472">
        <w:rPr>
          <w:rFonts w:ascii="Times New Roman" w:hAnsi="Times New Roman" w:cs="Times New Roman"/>
          <w:i/>
          <w:iCs/>
          <w:sz w:val="28"/>
          <w:szCs w:val="28"/>
        </w:rPr>
        <w:t>S. aureus</w:t>
      </w:r>
      <w:r w:rsidRPr="00380472">
        <w:rPr>
          <w:rFonts w:ascii="Times New Roman" w:hAnsi="Times New Roman" w:cs="Times New Roman"/>
          <w:sz w:val="28"/>
          <w:szCs w:val="28"/>
        </w:rPr>
        <w:t xml:space="preserve"> was also significant, attributed to the generation of reactive oxygen species (ROS) during the photocatalysis process.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component was key in the photocatalytic disinfection mechanism.</w:t>
      </w:r>
    </w:p>
    <w:p w14:paraId="2429B6FE" w14:textId="77777777" w:rsidR="00B86D8E" w:rsidRPr="00144DE8" w:rsidRDefault="00B86D8E" w:rsidP="00B86D8E">
      <w:pPr>
        <w:spacing w:line="360" w:lineRule="auto"/>
        <w:jc w:val="both"/>
        <w:rPr>
          <w:rFonts w:ascii="Times New Roman" w:hAnsi="Times New Roman" w:cs="Times New Roman"/>
          <w:b/>
          <w:bCs/>
          <w:sz w:val="28"/>
          <w:szCs w:val="28"/>
        </w:rPr>
      </w:pPr>
      <w:r w:rsidRPr="00144DE8">
        <w:rPr>
          <w:rFonts w:ascii="Times New Roman" w:hAnsi="Times New Roman" w:cs="Times New Roman"/>
          <w:b/>
          <w:bCs/>
          <w:sz w:val="28"/>
          <w:szCs w:val="28"/>
        </w:rPr>
        <w:t xml:space="preserve">2.2.  Photocatalytic properties and antibacterial activity of </w:t>
      </w:r>
      <w:proofErr w:type="spellStart"/>
      <w:r w:rsidRPr="00144DE8">
        <w:rPr>
          <w:rFonts w:ascii="Times New Roman" w:hAnsi="Times New Roman" w:cs="Times New Roman"/>
          <w:b/>
          <w:bCs/>
          <w:sz w:val="28"/>
          <w:szCs w:val="28"/>
        </w:rPr>
        <w:t>CuO</w:t>
      </w:r>
      <w:proofErr w:type="spellEnd"/>
      <w:r w:rsidRPr="00144DE8">
        <w:rPr>
          <w:rFonts w:ascii="Times New Roman" w:hAnsi="Times New Roman" w:cs="Times New Roman"/>
          <w:b/>
          <w:bCs/>
          <w:sz w:val="28"/>
          <w:szCs w:val="28"/>
        </w:rPr>
        <w:t>/g-C₃N₄ composites</w:t>
      </w:r>
    </w:p>
    <w:p w14:paraId="6F5E0543" w14:textId="77777777" w:rsidR="00B86D8E" w:rsidRPr="00380472" w:rsidRDefault="00B86D8E" w:rsidP="00B86D8E">
      <w:pPr>
        <w:spacing w:line="360" w:lineRule="auto"/>
        <w:ind w:firstLine="720"/>
        <w:jc w:val="both"/>
        <w:rPr>
          <w:rFonts w:ascii="Times New Roman" w:hAnsi="Times New Roman" w:cs="Times New Roman"/>
          <w:sz w:val="28"/>
          <w:szCs w:val="28"/>
        </w:rPr>
      </w:pPr>
      <w:r w:rsidRPr="00380472">
        <w:rPr>
          <w:rFonts w:ascii="Times New Roman" w:hAnsi="Times New Roman" w:cs="Times New Roman"/>
          <w:sz w:val="28"/>
          <w:szCs w:val="28"/>
        </w:rPr>
        <w:t xml:space="preserve">Sharma, A., et al. (2022), </w:t>
      </w:r>
      <w:r>
        <w:rPr>
          <w:rFonts w:ascii="Times New Roman" w:hAnsi="Times New Roman" w:cs="Times New Roman"/>
          <w:sz w:val="28"/>
          <w:szCs w:val="28"/>
        </w:rPr>
        <w:t xml:space="preserve">have been reported and </w:t>
      </w:r>
      <w:r w:rsidRPr="00380472">
        <w:rPr>
          <w:rFonts w:ascii="Times New Roman" w:hAnsi="Times New Roman" w:cs="Times New Roman"/>
          <w:sz w:val="28"/>
          <w:szCs w:val="28"/>
        </w:rPr>
        <w:t>the authors examine</w:t>
      </w:r>
      <w:r>
        <w:rPr>
          <w:rFonts w:ascii="Times New Roman" w:hAnsi="Times New Roman" w:cs="Times New Roman"/>
          <w:sz w:val="28"/>
          <w:szCs w:val="28"/>
        </w:rPr>
        <w:t xml:space="preserve">d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ability to degrade organic pollutants like methylene </w:t>
      </w:r>
      <w:proofErr w:type="spellStart"/>
      <w:r w:rsidRPr="00380472">
        <w:rPr>
          <w:rFonts w:ascii="Times New Roman" w:hAnsi="Times New Roman" w:cs="Times New Roman"/>
          <w:sz w:val="28"/>
          <w:szCs w:val="28"/>
        </w:rPr>
        <w:t>blueand</w:t>
      </w:r>
      <w:proofErr w:type="spellEnd"/>
      <w:r w:rsidRPr="00380472">
        <w:rPr>
          <w:rFonts w:ascii="Times New Roman" w:hAnsi="Times New Roman" w:cs="Times New Roman"/>
          <w:sz w:val="28"/>
          <w:szCs w:val="28"/>
        </w:rPr>
        <w:t xml:space="preserve"> rhodamine B. Their results show that the composites exhibited significantly higher degradation efficiencies under visible light when compared to individual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or g-C₃N₄. They also investigated the antibacterial properties, where the composite demonstrated substantial bacterial inactivation against </w:t>
      </w:r>
      <w:r w:rsidRPr="00380472">
        <w:rPr>
          <w:rFonts w:ascii="Times New Roman" w:hAnsi="Times New Roman" w:cs="Times New Roman"/>
          <w:i/>
          <w:iCs/>
          <w:sz w:val="28"/>
          <w:szCs w:val="28"/>
        </w:rPr>
        <w:t>E. coli</w:t>
      </w:r>
      <w:r w:rsidRPr="00380472">
        <w:rPr>
          <w:rFonts w:ascii="Times New Roman" w:hAnsi="Times New Roman" w:cs="Times New Roman"/>
          <w:sz w:val="28"/>
          <w:szCs w:val="28"/>
        </w:rPr>
        <w:t xml:space="preserve"> and </w:t>
      </w:r>
      <w:r w:rsidRPr="00380472">
        <w:rPr>
          <w:rFonts w:ascii="Times New Roman" w:hAnsi="Times New Roman" w:cs="Times New Roman"/>
          <w:i/>
          <w:iCs/>
          <w:sz w:val="28"/>
          <w:szCs w:val="28"/>
        </w:rPr>
        <w:t>S. aureus</w:t>
      </w:r>
      <w:r w:rsidRPr="00380472">
        <w:rPr>
          <w:rFonts w:ascii="Times New Roman" w:hAnsi="Times New Roman" w:cs="Times New Roman"/>
          <w:sz w:val="28"/>
          <w:szCs w:val="28"/>
        </w:rPr>
        <w:t>. The study links the ROS generation as the primary mechanism for bacterial membrane damage and microbial inactivation.</w:t>
      </w:r>
    </w:p>
    <w:p w14:paraId="04FCD720" w14:textId="77777777" w:rsidR="00B86D8E" w:rsidRPr="00144DE8" w:rsidRDefault="00B86D8E" w:rsidP="00B86D8E">
      <w:pPr>
        <w:spacing w:line="360" w:lineRule="auto"/>
        <w:jc w:val="both"/>
        <w:rPr>
          <w:rFonts w:ascii="Times New Roman" w:hAnsi="Times New Roman" w:cs="Times New Roman"/>
          <w:b/>
          <w:bCs/>
          <w:sz w:val="28"/>
          <w:szCs w:val="28"/>
        </w:rPr>
      </w:pPr>
      <w:r w:rsidRPr="00144DE8">
        <w:rPr>
          <w:rFonts w:ascii="Times New Roman" w:hAnsi="Times New Roman" w:cs="Times New Roman"/>
          <w:b/>
          <w:bCs/>
          <w:sz w:val="28"/>
          <w:szCs w:val="28"/>
        </w:rPr>
        <w:t xml:space="preserve">2.3. Design of Type-II and Z-Scheme Heterojunctions in </w:t>
      </w:r>
      <w:proofErr w:type="spellStart"/>
      <w:r w:rsidRPr="00144DE8">
        <w:rPr>
          <w:rFonts w:ascii="Times New Roman" w:hAnsi="Times New Roman" w:cs="Times New Roman"/>
          <w:b/>
          <w:bCs/>
          <w:sz w:val="28"/>
          <w:szCs w:val="28"/>
        </w:rPr>
        <w:t>CuO</w:t>
      </w:r>
      <w:proofErr w:type="spellEnd"/>
      <w:r w:rsidRPr="00144DE8">
        <w:rPr>
          <w:rFonts w:ascii="Times New Roman" w:hAnsi="Times New Roman" w:cs="Times New Roman"/>
          <w:b/>
          <w:bCs/>
          <w:sz w:val="28"/>
          <w:szCs w:val="28"/>
        </w:rPr>
        <w:t>/g-C₃N₄ composites</w:t>
      </w:r>
    </w:p>
    <w:p w14:paraId="72D59CCC" w14:textId="77777777" w:rsidR="00B86D8E" w:rsidRDefault="00B86D8E" w:rsidP="00B86D8E">
      <w:pPr>
        <w:spacing w:line="360" w:lineRule="auto"/>
        <w:ind w:firstLine="720"/>
        <w:jc w:val="both"/>
        <w:rPr>
          <w:rFonts w:ascii="Times New Roman" w:hAnsi="Times New Roman" w:cs="Times New Roman"/>
          <w:sz w:val="28"/>
          <w:szCs w:val="28"/>
        </w:rPr>
      </w:pPr>
      <w:r w:rsidRPr="00380472">
        <w:rPr>
          <w:rFonts w:ascii="Times New Roman" w:hAnsi="Times New Roman" w:cs="Times New Roman"/>
          <w:sz w:val="28"/>
          <w:szCs w:val="28"/>
        </w:rPr>
        <w:t xml:space="preserve">Wang, Z., et al. (2022) </w:t>
      </w:r>
      <w:r>
        <w:rPr>
          <w:rFonts w:ascii="Times New Roman" w:hAnsi="Times New Roman" w:cs="Times New Roman"/>
          <w:sz w:val="28"/>
          <w:szCs w:val="28"/>
        </w:rPr>
        <w:t xml:space="preserve">have been </w:t>
      </w:r>
      <w:r w:rsidRPr="00380472">
        <w:rPr>
          <w:rFonts w:ascii="Times New Roman" w:hAnsi="Times New Roman" w:cs="Times New Roman"/>
          <w:sz w:val="28"/>
          <w:szCs w:val="28"/>
        </w:rPr>
        <w:t>stud</w:t>
      </w:r>
      <w:r>
        <w:rPr>
          <w:rFonts w:ascii="Times New Roman" w:hAnsi="Times New Roman" w:cs="Times New Roman"/>
          <w:sz w:val="28"/>
          <w:szCs w:val="28"/>
        </w:rPr>
        <w:t>ied and</w:t>
      </w:r>
      <w:r w:rsidRPr="00380472">
        <w:rPr>
          <w:rFonts w:ascii="Times New Roman" w:hAnsi="Times New Roman" w:cs="Times New Roman"/>
          <w:sz w:val="28"/>
          <w:szCs w:val="28"/>
        </w:rPr>
        <w:t xml:space="preserve"> presents an in-depth examination of the synthesis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heterojunctions using various </w:t>
      </w:r>
      <w:r w:rsidRPr="00380472">
        <w:rPr>
          <w:rFonts w:ascii="Times New Roman" w:hAnsi="Times New Roman" w:cs="Times New Roman"/>
          <w:sz w:val="28"/>
          <w:szCs w:val="28"/>
        </w:rPr>
        <w:lastRenderedPageBreak/>
        <w:t xml:space="preserve">techniques such as hydrothermal and co-precipitation methods. The paper focuses on the formation of type-II and Z-scheme heterojunctions, which are crucial in enhancing the photocatalytic efficiency by improving charge carrier separation and reducing electron-hole recombination.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composites exhibited efficient degradation of organic dyes like methylene blue under visible light, and this performance was attributed to the enhanced electron transfer at the heterojunction interface.</w:t>
      </w:r>
    </w:p>
    <w:p w14:paraId="07ED2477" w14:textId="77777777" w:rsidR="00B86D8E" w:rsidRPr="0011631F" w:rsidRDefault="00B86D8E" w:rsidP="00B86D8E">
      <w:pPr>
        <w:spacing w:line="360" w:lineRule="auto"/>
        <w:jc w:val="both"/>
        <w:rPr>
          <w:rFonts w:ascii="Times New Roman" w:hAnsi="Times New Roman" w:cs="Times New Roman"/>
          <w:b/>
          <w:bCs/>
          <w:sz w:val="28"/>
          <w:szCs w:val="28"/>
        </w:rPr>
      </w:pPr>
      <w:r w:rsidRPr="0011631F">
        <w:rPr>
          <w:rFonts w:ascii="Times New Roman" w:hAnsi="Times New Roman" w:cs="Times New Roman"/>
          <w:b/>
          <w:bCs/>
          <w:sz w:val="28"/>
          <w:szCs w:val="28"/>
        </w:rPr>
        <w:t xml:space="preserve">2.4. Photocatalytic performance and stability of </w:t>
      </w:r>
      <w:proofErr w:type="spellStart"/>
      <w:r w:rsidRPr="0011631F">
        <w:rPr>
          <w:rFonts w:ascii="Times New Roman" w:hAnsi="Times New Roman" w:cs="Times New Roman"/>
          <w:b/>
          <w:bCs/>
          <w:sz w:val="28"/>
          <w:szCs w:val="28"/>
        </w:rPr>
        <w:t>CuO</w:t>
      </w:r>
      <w:proofErr w:type="spellEnd"/>
      <w:r w:rsidRPr="0011631F">
        <w:rPr>
          <w:rFonts w:ascii="Times New Roman" w:hAnsi="Times New Roman" w:cs="Times New Roman"/>
          <w:b/>
          <w:bCs/>
          <w:sz w:val="28"/>
          <w:szCs w:val="28"/>
        </w:rPr>
        <w:t>/g-C₃N₄ composites</w:t>
      </w:r>
    </w:p>
    <w:p w14:paraId="2F9CA181"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Jiang, Z., et al. (2023) </w:t>
      </w:r>
      <w:r>
        <w:rPr>
          <w:rFonts w:ascii="Times New Roman" w:hAnsi="Times New Roman" w:cs="Times New Roman"/>
          <w:sz w:val="28"/>
          <w:szCs w:val="28"/>
        </w:rPr>
        <w:t>have been</w:t>
      </w:r>
      <w:r w:rsidRPr="00380472">
        <w:rPr>
          <w:rFonts w:ascii="Times New Roman" w:hAnsi="Times New Roman" w:cs="Times New Roman"/>
          <w:sz w:val="28"/>
          <w:szCs w:val="28"/>
        </w:rPr>
        <w:t xml:space="preserve"> explore</w:t>
      </w:r>
      <w:r>
        <w:rPr>
          <w:rFonts w:ascii="Times New Roman" w:hAnsi="Times New Roman" w:cs="Times New Roman"/>
          <w:sz w:val="28"/>
          <w:szCs w:val="28"/>
        </w:rPr>
        <w:t xml:space="preserve">d </w:t>
      </w:r>
      <w:r w:rsidRPr="00380472">
        <w:rPr>
          <w:rFonts w:ascii="Times New Roman" w:hAnsi="Times New Roman" w:cs="Times New Roman"/>
          <w:sz w:val="28"/>
          <w:szCs w:val="28"/>
        </w:rPr>
        <w:t xml:space="preserve">the photocatalytic performance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in the degradation of antibiotic contaminants such as tetracycline and phenol. The authors highlight the enhanced degradation efficiency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compared to pure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or g-C₃N₄. Characterization techniques confirmed the efficient charge separation and high surface area of the composite, which contribute to its superior photocatalytic activity. The paper also emphasizes the high stability and reusability of the composites, making them promising candidates for long-term environmental applications.</w:t>
      </w:r>
    </w:p>
    <w:p w14:paraId="26EC9527" w14:textId="77777777" w:rsidR="00B86D8E" w:rsidRPr="00380472" w:rsidRDefault="00B86D8E" w:rsidP="00B86D8E">
      <w:pPr>
        <w:spacing w:line="360" w:lineRule="auto"/>
        <w:jc w:val="both"/>
        <w:rPr>
          <w:rFonts w:ascii="Times New Roman" w:hAnsi="Times New Roman" w:cs="Times New Roman"/>
          <w:sz w:val="28"/>
          <w:szCs w:val="28"/>
        </w:rPr>
      </w:pPr>
      <w:r w:rsidRPr="0011631F">
        <w:rPr>
          <w:rFonts w:ascii="Times New Roman" w:hAnsi="Times New Roman" w:cs="Times New Roman"/>
          <w:b/>
          <w:bCs/>
          <w:sz w:val="28"/>
          <w:szCs w:val="28"/>
        </w:rPr>
        <w:t xml:space="preserve">2.5. Photocatalytic degradation and antibacterial performance </w:t>
      </w:r>
    </w:p>
    <w:p w14:paraId="5D22B0FD"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Zhang, Y., et al. (2023) </w:t>
      </w:r>
      <w:r>
        <w:rPr>
          <w:rFonts w:ascii="Times New Roman" w:hAnsi="Times New Roman" w:cs="Times New Roman"/>
          <w:sz w:val="28"/>
          <w:szCs w:val="28"/>
        </w:rPr>
        <w:t>have been reported the</w:t>
      </w:r>
      <w:r w:rsidRPr="00380472">
        <w:rPr>
          <w:rFonts w:ascii="Times New Roman" w:hAnsi="Times New Roman" w:cs="Times New Roman"/>
          <w:sz w:val="28"/>
          <w:szCs w:val="28"/>
        </w:rPr>
        <w:t xml:space="preserve"> </w:t>
      </w:r>
      <w:r w:rsidRPr="000B2AD5">
        <w:rPr>
          <w:rFonts w:ascii="Times New Roman" w:hAnsi="Times New Roman" w:cs="Times New Roman"/>
          <w:sz w:val="28"/>
          <w:szCs w:val="28"/>
        </w:rPr>
        <w:t xml:space="preserve">Photocatalytic degradation and antibacterial performance of </w:t>
      </w:r>
      <w:proofErr w:type="spellStart"/>
      <w:r w:rsidRPr="000B2AD5">
        <w:rPr>
          <w:rFonts w:ascii="Times New Roman" w:hAnsi="Times New Roman" w:cs="Times New Roman"/>
          <w:sz w:val="28"/>
          <w:szCs w:val="28"/>
        </w:rPr>
        <w:t>CuO</w:t>
      </w:r>
      <w:proofErr w:type="spellEnd"/>
      <w:r w:rsidRPr="000B2AD5">
        <w:rPr>
          <w:rFonts w:ascii="Times New Roman" w:hAnsi="Times New Roman" w:cs="Times New Roman"/>
          <w:sz w:val="28"/>
          <w:szCs w:val="28"/>
        </w:rPr>
        <w:t xml:space="preserve">/g-C₃N₄ composites investigate the potential of </w:t>
      </w:r>
      <w:proofErr w:type="spellStart"/>
      <w:r w:rsidRPr="000B2AD5">
        <w:rPr>
          <w:rFonts w:ascii="Times New Roman" w:hAnsi="Times New Roman" w:cs="Times New Roman"/>
          <w:sz w:val="28"/>
          <w:szCs w:val="28"/>
        </w:rPr>
        <w:t>CuO</w:t>
      </w:r>
      <w:proofErr w:type="spellEnd"/>
      <w:r w:rsidRPr="000B2AD5">
        <w:rPr>
          <w:rFonts w:ascii="Times New Roman" w:hAnsi="Times New Roman" w:cs="Times New Roman"/>
          <w:sz w:val="28"/>
          <w:szCs w:val="28"/>
        </w:rPr>
        <w:t xml:space="preserve">/g-C₃N₄ composites for photocatalytic degradation of organic pollutants and their antibacterial </w:t>
      </w:r>
      <w:proofErr w:type="spellStart"/>
      <w:r w:rsidRPr="000B2AD5">
        <w:rPr>
          <w:rFonts w:ascii="Times New Roman" w:hAnsi="Times New Roman" w:cs="Times New Roman"/>
          <w:sz w:val="28"/>
          <w:szCs w:val="28"/>
        </w:rPr>
        <w:t>properties</w:t>
      </w:r>
      <w:r>
        <w:rPr>
          <w:rFonts w:ascii="Times New Roman" w:hAnsi="Times New Roman" w:cs="Times New Roman"/>
          <w:sz w:val="28"/>
          <w:szCs w:val="28"/>
        </w:rPr>
        <w:t>.</w:t>
      </w:r>
      <w:r w:rsidRPr="00380472">
        <w:rPr>
          <w:rFonts w:ascii="Times New Roman" w:hAnsi="Times New Roman" w:cs="Times New Roman"/>
          <w:sz w:val="28"/>
          <w:szCs w:val="28"/>
        </w:rPr>
        <w:t>The</w:t>
      </w:r>
      <w:proofErr w:type="spellEnd"/>
      <w:r w:rsidRPr="00380472">
        <w:rPr>
          <w:rFonts w:ascii="Times New Roman" w:hAnsi="Times New Roman" w:cs="Times New Roman"/>
          <w:sz w:val="28"/>
          <w:szCs w:val="28"/>
        </w:rPr>
        <w:t xml:space="preserve"> study highlights that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are highly effective in the degradation of dye pollutants like rhodamine B and methylene blue, demonstrating a significant improvement in photocatalytic efficiency compared to pure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and g-C₃N₄. Additionally, the composites show strong antibacterial activity against E. coli and S. aureus, with ROS generation being the primary mechanism for microbial inactivation.</w:t>
      </w:r>
    </w:p>
    <w:p w14:paraId="16ECC01D" w14:textId="77777777" w:rsidR="00B86D8E" w:rsidRPr="0011631F" w:rsidRDefault="00B86D8E" w:rsidP="00B86D8E">
      <w:pPr>
        <w:spacing w:line="360" w:lineRule="auto"/>
        <w:jc w:val="both"/>
        <w:rPr>
          <w:rFonts w:ascii="Times New Roman" w:hAnsi="Times New Roman" w:cs="Times New Roman"/>
          <w:b/>
          <w:bCs/>
          <w:sz w:val="28"/>
          <w:szCs w:val="28"/>
        </w:rPr>
      </w:pPr>
      <w:r w:rsidRPr="0011631F">
        <w:rPr>
          <w:rFonts w:ascii="Times New Roman" w:hAnsi="Times New Roman" w:cs="Times New Roman"/>
          <w:b/>
          <w:bCs/>
          <w:sz w:val="28"/>
          <w:szCs w:val="28"/>
        </w:rPr>
        <w:lastRenderedPageBreak/>
        <w:t xml:space="preserve">2.6. Synthesis and characterization of </w:t>
      </w:r>
      <w:proofErr w:type="spellStart"/>
      <w:r w:rsidRPr="0011631F">
        <w:rPr>
          <w:rFonts w:ascii="Times New Roman" w:hAnsi="Times New Roman" w:cs="Times New Roman"/>
          <w:b/>
          <w:bCs/>
          <w:sz w:val="28"/>
          <w:szCs w:val="28"/>
        </w:rPr>
        <w:t>CuO</w:t>
      </w:r>
      <w:proofErr w:type="spellEnd"/>
      <w:r w:rsidRPr="0011631F">
        <w:rPr>
          <w:rFonts w:ascii="Times New Roman" w:hAnsi="Times New Roman" w:cs="Times New Roman"/>
          <w:b/>
          <w:bCs/>
          <w:sz w:val="28"/>
          <w:szCs w:val="28"/>
        </w:rPr>
        <w:t>/g-C₃N₄ composites</w:t>
      </w:r>
    </w:p>
    <w:p w14:paraId="1392E916"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Jiang, H., et al. (2023) -</w:t>
      </w:r>
      <w:r>
        <w:rPr>
          <w:rFonts w:ascii="Times New Roman" w:hAnsi="Times New Roman" w:cs="Times New Roman"/>
          <w:sz w:val="28"/>
          <w:szCs w:val="28"/>
        </w:rPr>
        <w:t>have been presented</w:t>
      </w:r>
      <w:r w:rsidRPr="00380472">
        <w:rPr>
          <w:rFonts w:ascii="Times New Roman" w:hAnsi="Times New Roman" w:cs="Times New Roman"/>
          <w:sz w:val="28"/>
          <w:szCs w:val="28"/>
        </w:rPr>
        <w:t xml:space="preserve"> </w:t>
      </w:r>
      <w:r>
        <w:rPr>
          <w:rFonts w:ascii="Times New Roman" w:hAnsi="Times New Roman" w:cs="Times New Roman"/>
          <w:sz w:val="28"/>
          <w:szCs w:val="28"/>
        </w:rPr>
        <w:t>and</w:t>
      </w:r>
      <w:r w:rsidRPr="00380472">
        <w:rPr>
          <w:rFonts w:ascii="Times New Roman" w:hAnsi="Times New Roman" w:cs="Times New Roman"/>
          <w:sz w:val="28"/>
          <w:szCs w:val="28"/>
        </w:rPr>
        <w:t xml:space="preserve"> delves into the synthesis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through hydrothermal and co-precipitation methods, highlighting the influence of synthesis parameters on the morphology, structure, and photocatalytic performance of the composites. The results suggest that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composites exhibit enhanced photocatalytic activity due to the formation of heterojunctions, which promote efficient charge transfer. The study also discusses the potential of these composites for real-world water treatment applications, considering their high degradation efficiency and stability under light irradiation.</w:t>
      </w:r>
    </w:p>
    <w:p w14:paraId="0604AE96" w14:textId="77777777" w:rsidR="00B86D8E" w:rsidRPr="00104A7C" w:rsidRDefault="00B86D8E" w:rsidP="00B86D8E">
      <w:pPr>
        <w:spacing w:line="360" w:lineRule="auto"/>
        <w:jc w:val="center"/>
        <w:rPr>
          <w:rFonts w:ascii="Times New Roman" w:hAnsi="Times New Roman" w:cs="Times New Roman"/>
          <w:sz w:val="28"/>
          <w:szCs w:val="28"/>
        </w:rPr>
      </w:pPr>
      <w:r>
        <w:rPr>
          <w:rFonts w:ascii="Times New Roman" w:hAnsi="Times New Roman" w:cs="Times New Roman"/>
          <w:sz w:val="28"/>
          <w:szCs w:val="28"/>
        </w:rPr>
        <w:br w:type="page"/>
      </w:r>
      <w:r w:rsidRPr="00104A7C">
        <w:rPr>
          <w:rFonts w:ascii="Times New Roman" w:hAnsi="Times New Roman" w:cs="Times New Roman"/>
          <w:b/>
          <w:bCs/>
          <w:sz w:val="36"/>
          <w:szCs w:val="36"/>
          <w:lang w:val="en-US"/>
        </w:rPr>
        <w:lastRenderedPageBreak/>
        <w:t>CHAPTER 3</w:t>
      </w:r>
    </w:p>
    <w:p w14:paraId="7CAA6FCE" w14:textId="77777777" w:rsidR="00B86D8E" w:rsidRPr="00104A7C" w:rsidRDefault="00B86D8E" w:rsidP="00B86D8E">
      <w:pPr>
        <w:spacing w:line="360" w:lineRule="auto"/>
        <w:jc w:val="center"/>
        <w:rPr>
          <w:rFonts w:ascii="Times New Roman" w:hAnsi="Times New Roman" w:cs="Times New Roman"/>
          <w:b/>
          <w:bCs/>
          <w:sz w:val="32"/>
          <w:szCs w:val="32"/>
          <w:lang w:val="en-US"/>
        </w:rPr>
      </w:pPr>
      <w:r w:rsidRPr="00104A7C">
        <w:rPr>
          <w:rFonts w:ascii="Times New Roman" w:hAnsi="Times New Roman" w:cs="Times New Roman"/>
          <w:b/>
          <w:bCs/>
          <w:sz w:val="32"/>
          <w:szCs w:val="32"/>
          <w:lang w:val="en-US"/>
        </w:rPr>
        <w:t>MATERIALS AND METHEODS</w:t>
      </w:r>
    </w:p>
    <w:p w14:paraId="31901E55" w14:textId="77777777" w:rsidR="00B86D8E" w:rsidRPr="00C02566" w:rsidRDefault="00B86D8E" w:rsidP="00B86D8E">
      <w:pPr>
        <w:spacing w:line="360" w:lineRule="auto"/>
        <w:jc w:val="both"/>
        <w:rPr>
          <w:rFonts w:ascii="Times New Roman" w:hAnsi="Times New Roman" w:cs="Times New Roman"/>
          <w:b/>
          <w:bCs/>
          <w:sz w:val="28"/>
          <w:szCs w:val="28"/>
          <w:lang w:val="en-US"/>
        </w:rPr>
      </w:pPr>
      <w:r w:rsidRPr="00C02566">
        <w:rPr>
          <w:rFonts w:ascii="Times New Roman" w:hAnsi="Times New Roman" w:cs="Times New Roman"/>
          <w:b/>
          <w:bCs/>
          <w:sz w:val="28"/>
          <w:szCs w:val="28"/>
          <w:lang w:val="en-US"/>
        </w:rPr>
        <w:t>3.1 SYNTHESIS OF CUO/g-C3N4 NANOCOMPOSITE</w:t>
      </w:r>
    </w:p>
    <w:p w14:paraId="00E87D52"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nanocomposite was synthesized using a simple precipitation method. Initially, 2.5 g of g-C₃N₄ was dispersed in 100 mL of distilled water and sonicated for 15 minutes to achieve uniform dispersion. To this suspension, 1 g of polyvinylpyrrolidone (PVP) was added as a stabilizing agent, followed by 4 g of copper acetate, which serves as the copper source. Then, 3 mL of glacial acetic acid was introduced to maintain a suitable pH and promote complex formation. Finally, 4 g of sodium hydroxide (NaOH) pellets were slowly added under continuous stirring, leading to the precipitation of copper hydroxide, which subsequently converted to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These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particles anchored onto the g-C₃N₄ surface, forming a stable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nanocomposite suitable for antibacterial and organic degradation applications.</w:t>
      </w:r>
    </w:p>
    <w:p w14:paraId="721C6F7A" w14:textId="77777777" w:rsidR="00B86D8E" w:rsidRPr="00380472" w:rsidRDefault="00B86D8E" w:rsidP="00B86D8E">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lang w:val="en-US"/>
        </w:rPr>
        <w:t>2.5g g-C3N</w:t>
      </w:r>
      <w:proofErr w:type="gramStart"/>
      <w:r w:rsidRPr="00380472">
        <w:rPr>
          <w:rFonts w:ascii="Times New Roman" w:hAnsi="Times New Roman" w:cs="Times New Roman"/>
          <w:sz w:val="28"/>
          <w:szCs w:val="28"/>
          <w:lang w:val="en-US"/>
        </w:rPr>
        <w:t>4  in</w:t>
      </w:r>
      <w:proofErr w:type="gramEnd"/>
      <w:r w:rsidRPr="00380472">
        <w:rPr>
          <w:rFonts w:ascii="Times New Roman" w:hAnsi="Times New Roman" w:cs="Times New Roman"/>
          <w:sz w:val="28"/>
          <w:szCs w:val="28"/>
          <w:lang w:val="en-US"/>
        </w:rPr>
        <w:t xml:space="preserve"> 100ml distilled water</w:t>
      </w:r>
    </w:p>
    <w:p w14:paraId="47EDA078" w14:textId="77777777" w:rsidR="00B86D8E" w:rsidRPr="00380472" w:rsidRDefault="00B86D8E" w:rsidP="00B86D8E">
      <w:pPr>
        <w:spacing w:line="360" w:lineRule="auto"/>
        <w:jc w:val="center"/>
        <w:rPr>
          <w:rFonts w:ascii="Times New Roman" w:hAnsi="Times New Roman" w:cs="Times New Roman"/>
          <w:sz w:val="28"/>
          <w:szCs w:val="28"/>
          <w:lang w:val="en-US"/>
        </w:rPr>
      </w:pPr>
      <w:r w:rsidRPr="00380472">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F0E9062" wp14:editId="5CC5D94A">
                <wp:simplePos x="0" y="0"/>
                <wp:positionH relativeFrom="column">
                  <wp:posOffset>2705100</wp:posOffset>
                </wp:positionH>
                <wp:positionV relativeFrom="paragraph">
                  <wp:posOffset>307340</wp:posOffset>
                </wp:positionV>
                <wp:extent cx="134799" cy="432048"/>
                <wp:effectExtent l="19050" t="0" r="36830" b="44450"/>
                <wp:wrapNone/>
                <wp:docPr id="8" name="Arrow: Down 7">
                  <a:extLst xmlns:a="http://schemas.openxmlformats.org/drawingml/2006/main">
                    <a:ext uri="{FF2B5EF4-FFF2-40B4-BE49-F238E27FC236}">
                      <a16:creationId xmlns:a16="http://schemas.microsoft.com/office/drawing/2014/main" id="{91E2C4CB-C0C2-653E-E461-E7404CD3E543}"/>
                    </a:ext>
                  </a:extLst>
                </wp:docPr>
                <wp:cNvGraphicFramePr/>
                <a:graphic xmlns:a="http://schemas.openxmlformats.org/drawingml/2006/main">
                  <a:graphicData uri="http://schemas.microsoft.com/office/word/2010/wordprocessingShape">
                    <wps:wsp>
                      <wps:cNvSpPr/>
                      <wps:spPr>
                        <a:xfrm>
                          <a:off x="0" y="0"/>
                          <a:ext cx="134799" cy="432048"/>
                        </a:xfrm>
                        <a:prstGeom prst="downArrow">
                          <a:avLst>
                            <a:gd name="adj1" fmla="val 50000"/>
                            <a:gd name="adj2" fmla="val 51830"/>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297488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213pt;margin-top:24.2pt;width:10.6pt;height: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" adj="18107" fillcolor="#4472c4 [3204]" strokecolor="#09101d [484]" strokeweight="1pt"/>
            </w:pict>
          </mc:Fallback>
        </mc:AlternateContent>
      </w:r>
      <w:r w:rsidRPr="00380472">
        <w:rPr>
          <w:rFonts w:ascii="Times New Roman" w:hAnsi="Times New Roman" w:cs="Times New Roman"/>
          <w:sz w:val="28"/>
          <w:szCs w:val="28"/>
          <w:lang w:val="en-US"/>
        </w:rPr>
        <w:t>(sonication for 15mins)</w:t>
      </w:r>
    </w:p>
    <w:p w14:paraId="0231F86F" w14:textId="77777777" w:rsidR="00B86D8E" w:rsidRPr="00380472" w:rsidRDefault="00B86D8E" w:rsidP="00B86D8E">
      <w:pPr>
        <w:spacing w:line="360" w:lineRule="auto"/>
        <w:jc w:val="center"/>
        <w:rPr>
          <w:rFonts w:ascii="Times New Roman" w:hAnsi="Times New Roman" w:cs="Times New Roman"/>
          <w:sz w:val="28"/>
          <w:szCs w:val="28"/>
        </w:rPr>
      </w:pPr>
    </w:p>
    <w:p w14:paraId="52146FD2" w14:textId="77777777" w:rsidR="00B86D8E" w:rsidRPr="00380472" w:rsidRDefault="00B86D8E" w:rsidP="00B86D8E">
      <w:pPr>
        <w:spacing w:line="360" w:lineRule="auto"/>
        <w:jc w:val="center"/>
        <w:rPr>
          <w:rFonts w:ascii="Times New Roman" w:hAnsi="Times New Roman" w:cs="Times New Roman"/>
          <w:sz w:val="28"/>
          <w:szCs w:val="28"/>
        </w:rPr>
      </w:pPr>
      <w:r w:rsidRPr="00380472">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D2DD5FC" wp14:editId="5276DFD0">
                <wp:simplePos x="0" y="0"/>
                <wp:positionH relativeFrom="column">
                  <wp:posOffset>2695575</wp:posOffset>
                </wp:positionH>
                <wp:positionV relativeFrom="paragraph">
                  <wp:posOffset>358140</wp:posOffset>
                </wp:positionV>
                <wp:extent cx="134799" cy="432048"/>
                <wp:effectExtent l="19050" t="0" r="36830" b="44450"/>
                <wp:wrapNone/>
                <wp:docPr id="1812845895" name="Arrow: Down 7"/>
                <wp:cNvGraphicFramePr/>
                <a:graphic xmlns:a="http://schemas.openxmlformats.org/drawingml/2006/main">
                  <a:graphicData uri="http://schemas.microsoft.com/office/word/2010/wordprocessingShape">
                    <wps:wsp>
                      <wps:cNvSpPr/>
                      <wps:spPr>
                        <a:xfrm>
                          <a:off x="0" y="0"/>
                          <a:ext cx="134799" cy="432048"/>
                        </a:xfrm>
                        <a:prstGeom prst="downArrow">
                          <a:avLst>
                            <a:gd name="adj1" fmla="val 50000"/>
                            <a:gd name="adj2" fmla="val 51830"/>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F4D286A" id="Arrow: Down 7" o:spid="_x0000_s1026" type="#_x0000_t67" style="position:absolute;margin-left:212.25pt;margin-top:28.2pt;width:10.6pt;height: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" adj="18107" fillcolor="#4472c4 [3204]" strokecolor="#09101d [484]" strokeweight="1pt"/>
            </w:pict>
          </mc:Fallback>
        </mc:AlternateContent>
      </w:r>
      <w:r w:rsidRPr="00380472">
        <w:rPr>
          <w:rFonts w:ascii="Times New Roman" w:hAnsi="Times New Roman" w:cs="Times New Roman"/>
          <w:sz w:val="28"/>
          <w:szCs w:val="28"/>
          <w:lang w:val="en-US"/>
        </w:rPr>
        <w:t>1g of polyvinylpyrrolidone</w:t>
      </w:r>
      <w:r>
        <w:rPr>
          <w:rFonts w:ascii="Times New Roman" w:hAnsi="Times New Roman" w:cs="Times New Roman"/>
          <w:sz w:val="28"/>
          <w:szCs w:val="28"/>
          <w:lang w:val="en-US"/>
        </w:rPr>
        <w:t xml:space="preserve"> </w:t>
      </w:r>
      <w:r w:rsidRPr="00380472">
        <w:rPr>
          <w:rFonts w:ascii="Times New Roman" w:hAnsi="Times New Roman" w:cs="Times New Roman"/>
          <w:sz w:val="28"/>
          <w:szCs w:val="28"/>
          <w:lang w:val="en-US"/>
        </w:rPr>
        <w:t>(PVP)</w:t>
      </w:r>
    </w:p>
    <w:p w14:paraId="7512BFA7" w14:textId="77777777" w:rsidR="00B86D8E" w:rsidRPr="00380472" w:rsidRDefault="00B86D8E" w:rsidP="00B86D8E">
      <w:pPr>
        <w:spacing w:line="360" w:lineRule="auto"/>
        <w:jc w:val="center"/>
        <w:rPr>
          <w:rFonts w:ascii="Times New Roman" w:hAnsi="Times New Roman" w:cs="Times New Roman"/>
          <w:sz w:val="28"/>
          <w:szCs w:val="28"/>
        </w:rPr>
      </w:pPr>
    </w:p>
    <w:p w14:paraId="6B4F5DE1" w14:textId="77777777" w:rsidR="00B86D8E" w:rsidRPr="00380472" w:rsidRDefault="00B86D8E" w:rsidP="00B86D8E">
      <w:pPr>
        <w:spacing w:line="360" w:lineRule="auto"/>
        <w:jc w:val="center"/>
        <w:rPr>
          <w:rFonts w:ascii="Times New Roman" w:hAnsi="Times New Roman" w:cs="Times New Roman"/>
          <w:sz w:val="28"/>
          <w:szCs w:val="28"/>
          <w:lang w:val="en-US"/>
        </w:rPr>
      </w:pPr>
      <w:r w:rsidRPr="00380472">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5752267" wp14:editId="69B59C36">
                <wp:simplePos x="0" y="0"/>
                <wp:positionH relativeFrom="column">
                  <wp:posOffset>2714625</wp:posOffset>
                </wp:positionH>
                <wp:positionV relativeFrom="paragraph">
                  <wp:posOffset>303530</wp:posOffset>
                </wp:positionV>
                <wp:extent cx="134799" cy="432048"/>
                <wp:effectExtent l="19050" t="0" r="36830" b="44450"/>
                <wp:wrapNone/>
                <wp:docPr id="1308717659" name="Arrow: Down 7"/>
                <wp:cNvGraphicFramePr/>
                <a:graphic xmlns:a="http://schemas.openxmlformats.org/drawingml/2006/main">
                  <a:graphicData uri="http://schemas.microsoft.com/office/word/2010/wordprocessingShape">
                    <wps:wsp>
                      <wps:cNvSpPr/>
                      <wps:spPr>
                        <a:xfrm>
                          <a:off x="0" y="0"/>
                          <a:ext cx="134799" cy="432048"/>
                        </a:xfrm>
                        <a:prstGeom prst="downArrow">
                          <a:avLst>
                            <a:gd name="adj1" fmla="val 50000"/>
                            <a:gd name="adj2" fmla="val 51830"/>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188B6D1" id="Arrow: Down 7" o:spid="_x0000_s1026" type="#_x0000_t67" style="position:absolute;margin-left:213.75pt;margin-top:23.9pt;width:10.6pt;height: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" adj="18107" fillcolor="#4472c4 [3204]" strokecolor="#09101d [484]" strokeweight="1pt"/>
            </w:pict>
          </mc:Fallback>
        </mc:AlternateContent>
      </w:r>
      <w:r w:rsidRPr="00380472">
        <w:rPr>
          <w:rFonts w:ascii="Times New Roman" w:hAnsi="Times New Roman" w:cs="Times New Roman"/>
          <w:sz w:val="28"/>
          <w:szCs w:val="28"/>
          <w:lang w:val="en-US"/>
        </w:rPr>
        <w:t>4g copper acetate</w:t>
      </w:r>
    </w:p>
    <w:p w14:paraId="5ED17673" w14:textId="77777777" w:rsidR="00B86D8E" w:rsidRPr="00380472" w:rsidRDefault="00B86D8E" w:rsidP="00B86D8E">
      <w:pPr>
        <w:spacing w:line="360" w:lineRule="auto"/>
        <w:jc w:val="center"/>
        <w:rPr>
          <w:rFonts w:ascii="Times New Roman" w:hAnsi="Times New Roman" w:cs="Times New Roman"/>
          <w:sz w:val="28"/>
          <w:szCs w:val="28"/>
        </w:rPr>
      </w:pPr>
    </w:p>
    <w:p w14:paraId="24BA0168" w14:textId="77777777" w:rsidR="00B86D8E" w:rsidRPr="00380472" w:rsidRDefault="00B86D8E" w:rsidP="00B86D8E">
      <w:pPr>
        <w:spacing w:line="360" w:lineRule="auto"/>
        <w:jc w:val="center"/>
        <w:rPr>
          <w:rFonts w:ascii="Times New Roman" w:hAnsi="Times New Roman" w:cs="Times New Roman"/>
          <w:sz w:val="28"/>
          <w:szCs w:val="28"/>
          <w:lang w:val="en-US"/>
        </w:rPr>
      </w:pPr>
      <w:r w:rsidRPr="00380472">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7736B8CD" wp14:editId="095C93FA">
                <wp:simplePos x="0" y="0"/>
                <wp:positionH relativeFrom="column">
                  <wp:posOffset>2686050</wp:posOffset>
                </wp:positionH>
                <wp:positionV relativeFrom="paragraph">
                  <wp:posOffset>287020</wp:posOffset>
                </wp:positionV>
                <wp:extent cx="134799" cy="432048"/>
                <wp:effectExtent l="19050" t="0" r="36830" b="44450"/>
                <wp:wrapNone/>
                <wp:docPr id="464227058" name="Arrow: Down 7"/>
                <wp:cNvGraphicFramePr/>
                <a:graphic xmlns:a="http://schemas.openxmlformats.org/drawingml/2006/main">
                  <a:graphicData uri="http://schemas.microsoft.com/office/word/2010/wordprocessingShape">
                    <wps:wsp>
                      <wps:cNvSpPr/>
                      <wps:spPr>
                        <a:xfrm>
                          <a:off x="0" y="0"/>
                          <a:ext cx="134799" cy="432048"/>
                        </a:xfrm>
                        <a:prstGeom prst="downArrow">
                          <a:avLst>
                            <a:gd name="adj1" fmla="val 50000"/>
                            <a:gd name="adj2" fmla="val 51830"/>
                          </a:avLst>
                        </a:prstGeom>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87278C1" id="Arrow: Down 7" o:spid="_x0000_s1026" type="#_x0000_t67" style="position:absolute;margin-left:211.5pt;margin-top:22.6pt;width:10.6pt;height: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" adj="18107" fillcolor="#4472c4 [3204]" strokecolor="#09101d [484]" strokeweight="1pt"/>
            </w:pict>
          </mc:Fallback>
        </mc:AlternateContent>
      </w:r>
      <w:r w:rsidRPr="00380472">
        <w:rPr>
          <w:rFonts w:ascii="Times New Roman" w:hAnsi="Times New Roman" w:cs="Times New Roman"/>
          <w:sz w:val="28"/>
          <w:szCs w:val="28"/>
          <w:lang w:val="en-US"/>
        </w:rPr>
        <w:t>3ml glacial acetate</w:t>
      </w:r>
    </w:p>
    <w:p w14:paraId="0ED4AE47" w14:textId="77777777" w:rsidR="00B86D8E" w:rsidRPr="00380472" w:rsidRDefault="00B86D8E" w:rsidP="00B86D8E">
      <w:pPr>
        <w:spacing w:line="360" w:lineRule="auto"/>
        <w:jc w:val="center"/>
        <w:rPr>
          <w:rFonts w:ascii="Times New Roman" w:hAnsi="Times New Roman" w:cs="Times New Roman"/>
          <w:sz w:val="28"/>
          <w:szCs w:val="28"/>
        </w:rPr>
      </w:pPr>
    </w:p>
    <w:p w14:paraId="102E95D0" w14:textId="77777777" w:rsidR="00B86D8E" w:rsidRDefault="00B86D8E" w:rsidP="00B86D8E">
      <w:pPr>
        <w:spacing w:line="360" w:lineRule="auto"/>
        <w:jc w:val="center"/>
        <w:rPr>
          <w:rFonts w:ascii="Times New Roman" w:hAnsi="Times New Roman" w:cs="Times New Roman"/>
          <w:sz w:val="28"/>
          <w:szCs w:val="28"/>
        </w:rPr>
      </w:pPr>
      <w:r w:rsidRPr="00380472">
        <w:rPr>
          <w:rFonts w:ascii="Times New Roman" w:hAnsi="Times New Roman" w:cs="Times New Roman"/>
          <w:sz w:val="28"/>
          <w:szCs w:val="28"/>
          <w:lang w:val="en-US"/>
        </w:rPr>
        <w:t>4g Na</w:t>
      </w:r>
      <w:r>
        <w:rPr>
          <w:rFonts w:ascii="Times New Roman" w:hAnsi="Times New Roman" w:cs="Times New Roman"/>
          <w:sz w:val="28"/>
          <w:szCs w:val="28"/>
          <w:lang w:val="en-US"/>
        </w:rPr>
        <w:t>O</w:t>
      </w:r>
      <w:r w:rsidRPr="00380472">
        <w:rPr>
          <w:rFonts w:ascii="Times New Roman" w:hAnsi="Times New Roman" w:cs="Times New Roman"/>
          <w:sz w:val="28"/>
          <w:szCs w:val="28"/>
          <w:lang w:val="en-US"/>
        </w:rPr>
        <w:t>H pellet is added</w:t>
      </w:r>
    </w:p>
    <w:p w14:paraId="663612FE" w14:textId="77777777" w:rsidR="00B86D8E" w:rsidRPr="0011631F" w:rsidRDefault="00B86D8E" w:rsidP="00B86D8E">
      <w:pPr>
        <w:spacing w:line="360" w:lineRule="auto"/>
        <w:jc w:val="both"/>
        <w:rPr>
          <w:rFonts w:ascii="Times New Roman" w:hAnsi="Times New Roman" w:cs="Times New Roman"/>
          <w:sz w:val="28"/>
          <w:szCs w:val="28"/>
        </w:rPr>
      </w:pPr>
      <w:r w:rsidRPr="00C02566">
        <w:rPr>
          <w:rFonts w:ascii="Times New Roman" w:hAnsi="Times New Roman" w:cs="Times New Roman"/>
          <w:b/>
          <w:bCs/>
          <w:sz w:val="28"/>
          <w:szCs w:val="28"/>
        </w:rPr>
        <w:lastRenderedPageBreak/>
        <w:t>3.2 X-RAY DIFFRACTION</w:t>
      </w:r>
    </w:p>
    <w:p w14:paraId="43839096"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X-ray diffraction is an effective technique for both detailed structural elucidation and material characterization. Determining the crystal structure is an essential component of the structural and chemical characterisation of materials since the atomic arrangements of the materials determine the physical properties of the solid (such as electrical, optical, magnetic, etc.). Because the lattice parameter, d (spacing between various planes), is of the order of X-ray wavelength, X-ray patterns are utilized to determine the atomic arrangements of the materials.</w:t>
      </w:r>
      <w:r w:rsidRPr="00380472">
        <w:rPr>
          <w:rFonts w:ascii="Times New Roman" w:eastAsia="Times New Roman" w:hAnsi="Times New Roman" w:cs="Times New Roman"/>
          <w:kern w:val="0"/>
          <w:sz w:val="28"/>
          <w:szCs w:val="28"/>
          <w:lang w:eastAsia="en-IN"/>
          <w14:ligatures w14:val="none"/>
        </w:rPr>
        <w:t xml:space="preserve"> </w:t>
      </w:r>
      <w:r w:rsidRPr="00380472">
        <w:rPr>
          <w:rFonts w:ascii="Times New Roman" w:hAnsi="Times New Roman" w:cs="Times New Roman"/>
          <w:sz w:val="28"/>
          <w:szCs w:val="28"/>
        </w:rPr>
        <w:t xml:space="preserve">Additionally, the X-ray diffraction method can be used to differentiate between crystalline and nanocrystalline (amorphous) materials. The X-ray diffraction pattern analysis is used to identify the structure, and it is compared to the globally accepted database that contains the reference pattern (JCPDS). </w:t>
      </w:r>
      <w:r w:rsidRPr="00380472">
        <w:rPr>
          <w:rFonts w:ascii="Times New Roman" w:hAnsi="Times New Roman" w:cs="Times New Roman"/>
          <w:sz w:val="28"/>
          <w:szCs w:val="28"/>
        </w:rPr>
        <w:br/>
        <w:t>The X-ray diffraction pattern provides the following details:</w:t>
      </w:r>
    </w:p>
    <w:p w14:paraId="294E9D11" w14:textId="77777777" w:rsidR="00B86D8E" w:rsidRPr="00277F73" w:rsidRDefault="00B86D8E" w:rsidP="00B86D8E">
      <w:pPr>
        <w:spacing w:line="360" w:lineRule="auto"/>
        <w:jc w:val="both"/>
        <w:rPr>
          <w:rFonts w:ascii="Times New Roman" w:hAnsi="Times New Roman" w:cs="Times New Roman"/>
          <w:sz w:val="28"/>
          <w:szCs w:val="28"/>
        </w:rPr>
      </w:pPr>
      <w:r w:rsidRPr="00277F73">
        <w:rPr>
          <w:rFonts w:ascii="Times New Roman" w:hAnsi="Times New Roman" w:cs="Times New Roman"/>
          <w:sz w:val="28"/>
          <w:szCs w:val="28"/>
        </w:rPr>
        <w:t xml:space="preserve">1. To assess the data of a certain material system, </w:t>
      </w:r>
    </w:p>
    <w:p w14:paraId="47EC4F18" w14:textId="77777777" w:rsidR="00B86D8E" w:rsidRPr="00277F73" w:rsidRDefault="00B86D8E" w:rsidP="00B86D8E">
      <w:pPr>
        <w:spacing w:line="360" w:lineRule="auto"/>
        <w:jc w:val="both"/>
        <w:rPr>
          <w:rFonts w:ascii="Times New Roman" w:hAnsi="Times New Roman" w:cs="Times New Roman"/>
          <w:sz w:val="28"/>
          <w:szCs w:val="28"/>
        </w:rPr>
      </w:pPr>
      <w:r w:rsidRPr="00277F73">
        <w:rPr>
          <w:rFonts w:ascii="Times New Roman" w:hAnsi="Times New Roman" w:cs="Times New Roman"/>
          <w:sz w:val="28"/>
          <w:szCs w:val="28"/>
        </w:rPr>
        <w:t xml:space="preserve">2. Miller indices, unit cell structure, and lattice parameters </w:t>
      </w:r>
    </w:p>
    <w:p w14:paraId="4FA33538" w14:textId="77777777" w:rsidR="00B86D8E" w:rsidRPr="00277F73" w:rsidRDefault="00B86D8E" w:rsidP="00B86D8E">
      <w:pPr>
        <w:spacing w:line="360" w:lineRule="auto"/>
        <w:jc w:val="both"/>
        <w:rPr>
          <w:rFonts w:ascii="Times New Roman" w:hAnsi="Times New Roman" w:cs="Times New Roman"/>
          <w:sz w:val="28"/>
          <w:szCs w:val="28"/>
        </w:rPr>
      </w:pPr>
      <w:r w:rsidRPr="00277F73">
        <w:rPr>
          <w:rFonts w:ascii="Times New Roman" w:hAnsi="Times New Roman" w:cs="Times New Roman"/>
          <w:sz w:val="28"/>
          <w:szCs w:val="28"/>
        </w:rPr>
        <w:t xml:space="preserve">3. The different stages found in the substance, </w:t>
      </w:r>
    </w:p>
    <w:p w14:paraId="433D7598" w14:textId="77777777" w:rsidR="00B86D8E" w:rsidRPr="00277F73" w:rsidRDefault="00B86D8E" w:rsidP="00B86D8E">
      <w:pPr>
        <w:spacing w:line="360" w:lineRule="auto"/>
        <w:jc w:val="both"/>
        <w:rPr>
          <w:sz w:val="28"/>
          <w:szCs w:val="28"/>
        </w:rPr>
      </w:pPr>
      <w:r w:rsidRPr="00380472">
        <w:rPr>
          <w:rFonts w:ascii="Times New Roman" w:hAnsi="Times New Roman" w:cs="Times New Roman"/>
          <w:sz w:val="28"/>
          <w:szCs w:val="28"/>
        </w:rPr>
        <w:t xml:space="preserve">4. The estimation of the sample's crystalline and amorphous components </w:t>
      </w:r>
      <w:r w:rsidRPr="00380472">
        <w:rPr>
          <w:rFonts w:ascii="Times New Roman" w:hAnsi="Times New Roman" w:cs="Times New Roman"/>
          <w:sz w:val="28"/>
          <w:szCs w:val="28"/>
        </w:rPr>
        <w:br/>
        <w:t>5. Calculating the average crystalline size in a given phase pattern based on peak width. Peak width increases with decreasing crystal size, whereas sharp peaks are produced</w:t>
      </w:r>
      <w:r>
        <w:rPr>
          <w:rFonts w:ascii="Times New Roman" w:hAnsi="Times New Roman" w:cs="Times New Roman"/>
          <w:sz w:val="28"/>
          <w:szCs w:val="28"/>
        </w:rPr>
        <w:t xml:space="preserve"> </w:t>
      </w:r>
      <w:r w:rsidRPr="00380472">
        <w:rPr>
          <w:rFonts w:ascii="Times New Roman" w:hAnsi="Times New Roman" w:cs="Times New Roman"/>
          <w:sz w:val="28"/>
          <w:szCs w:val="28"/>
        </w:rPr>
        <w:t>by large crystal size.</w:t>
      </w:r>
    </w:p>
    <w:p w14:paraId="27D5104D" w14:textId="77777777" w:rsidR="00B86D8E" w:rsidRPr="00277F73"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6. A review of the structural distortion that results from the strain-induced change in d-spacing, or thermal distortion.</w:t>
      </w:r>
      <w:r w:rsidRPr="00277F73">
        <w:rPr>
          <w:rFonts w:ascii="Times New Roman" w:eastAsia="Times New Roman" w:hAnsi="Times New Roman" w:cs="Times New Roman"/>
          <w:kern w:val="0"/>
          <w:lang w:eastAsia="en-IN" w:bidi="ar-SA"/>
          <w14:ligatures w14:val="none"/>
        </w:rPr>
        <w:t xml:space="preserve"> </w:t>
      </w:r>
    </w:p>
    <w:p w14:paraId="33DF29C6" w14:textId="77777777" w:rsidR="00B86D8E" w:rsidRPr="00C02566" w:rsidRDefault="00B86D8E" w:rsidP="00B86D8E">
      <w:pPr>
        <w:spacing w:line="360" w:lineRule="auto"/>
        <w:jc w:val="both"/>
        <w:rPr>
          <w:rFonts w:ascii="Times New Roman" w:hAnsi="Times New Roman" w:cs="Times New Roman"/>
          <w:b/>
          <w:bCs/>
          <w:sz w:val="28"/>
          <w:szCs w:val="28"/>
        </w:rPr>
      </w:pPr>
      <w:r w:rsidRPr="00C02566">
        <w:rPr>
          <w:rFonts w:ascii="Times New Roman" w:hAnsi="Times New Roman" w:cs="Times New Roman"/>
          <w:b/>
          <w:bCs/>
          <w:sz w:val="28"/>
          <w:szCs w:val="28"/>
        </w:rPr>
        <w:t>3.2.1 DETERMINATION OF CRYSTAL SIZE:</w:t>
      </w:r>
    </w:p>
    <w:p w14:paraId="13525591"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most widely used technique for estimating the size of crystallites in nanomaterials is X-ray diffraction analysis, which has been widely applied in this work. Careful analytical abilities are necessary for evaluating crystalline sizes in </w:t>
      </w:r>
      <w:r w:rsidRPr="00380472">
        <w:rPr>
          <w:rFonts w:ascii="Times New Roman" w:hAnsi="Times New Roman" w:cs="Times New Roman"/>
          <w:sz w:val="28"/>
          <w:szCs w:val="28"/>
        </w:rPr>
        <w:lastRenderedPageBreak/>
        <w:t>the nanoscale range. The growth of the internal stain and crystalline refinement is responsible for the Bragg peaks' broadening.</w:t>
      </w:r>
      <w:r w:rsidRPr="00380472">
        <w:rPr>
          <w:rFonts w:ascii="Times New Roman" w:eastAsia="Times New Roman" w:hAnsi="Times New Roman" w:cs="Times New Roman"/>
          <w:kern w:val="0"/>
          <w:sz w:val="28"/>
          <w:szCs w:val="28"/>
          <w:lang w:eastAsia="en-IN"/>
          <w14:ligatures w14:val="none"/>
        </w:rPr>
        <w:t xml:space="preserve"> </w:t>
      </w:r>
      <w:r w:rsidRPr="00380472">
        <w:rPr>
          <w:rFonts w:ascii="Times New Roman" w:hAnsi="Times New Roman" w:cs="Times New Roman"/>
          <w:sz w:val="28"/>
          <w:szCs w:val="28"/>
        </w:rPr>
        <w:t>The full width at half maximum (FWHM) of the Bragg peaks as a function of the diffraction angle is examined in relation to size widening and stain broadening. The materials' crystallite size is determined by the peak broadening of X-ray diffraction (XRD). Cu Kα radiation is used to obtain the diffraction patterns at a scan rate of 1°/min. Using pseudo-Voigt curve fitting, the full width half maxima (FWHM) of the diffraction peaks were determined.</w:t>
      </w:r>
    </w:p>
    <w:p w14:paraId="58A95DD6" w14:textId="77777777" w:rsidR="00B86D8E" w:rsidRPr="00380472" w:rsidRDefault="00B86D8E" w:rsidP="00B86D8E">
      <w:pPr>
        <w:spacing w:line="360" w:lineRule="auto"/>
        <w:jc w:val="both"/>
        <w:rPr>
          <w:rFonts w:ascii="Times New Roman" w:eastAsia="SymbolMT" w:hAnsi="Times New Roman" w:cs="Times New Roman"/>
          <w:sz w:val="28"/>
          <w:szCs w:val="28"/>
        </w:rPr>
      </w:pPr>
      <w:r w:rsidRPr="00380472">
        <w:rPr>
          <w:rFonts w:ascii="Times New Roman" w:eastAsia="SymbolMT" w:hAnsi="Times New Roman" w:cs="Times New Roman"/>
          <w:sz w:val="28"/>
          <w:szCs w:val="28"/>
        </w:rPr>
        <w:t xml:space="preserve"> D = 0.9λ/</w:t>
      </w:r>
      <w:r w:rsidRPr="00380472">
        <w:rPr>
          <w:rFonts w:ascii="Times New Roman" w:hAnsi="Times New Roman" w:cs="Times New Roman"/>
          <w:sz w:val="28"/>
          <w:szCs w:val="28"/>
        </w:rPr>
        <w:t xml:space="preserve"> β</w:t>
      </w:r>
      <w:proofErr w:type="spellStart"/>
      <w:r w:rsidRPr="00380472">
        <w:rPr>
          <w:rFonts w:ascii="Times New Roman" w:eastAsia="SymbolMT" w:hAnsi="Times New Roman" w:cs="Times New Roman"/>
          <w:sz w:val="28"/>
          <w:szCs w:val="28"/>
        </w:rPr>
        <w:t>cosθ</w:t>
      </w:r>
      <w:proofErr w:type="spellEnd"/>
    </w:p>
    <w:p w14:paraId="7481C37D"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Grain size can be determined using the Scherrer equation after subtracting the instrumental line broadening, which was measured using silicon and quartz standards. The X-ray wave length is represented by λ, the peak angle by θ, and the FWHM in radians by β.</w:t>
      </w:r>
    </w:p>
    <w:p w14:paraId="31359011" w14:textId="77777777" w:rsidR="00B86D8E" w:rsidRPr="00144DE8" w:rsidRDefault="00B86D8E" w:rsidP="00B86D8E">
      <w:pPr>
        <w:spacing w:line="360" w:lineRule="auto"/>
        <w:jc w:val="both"/>
        <w:rPr>
          <w:rFonts w:ascii="Times New Roman" w:eastAsia="SymbolMT" w:hAnsi="Times New Roman" w:cs="Times New Roman"/>
          <w:sz w:val="28"/>
          <w:szCs w:val="28"/>
        </w:rPr>
      </w:pPr>
      <w:r w:rsidRPr="00C02566">
        <w:rPr>
          <w:rFonts w:ascii="Times New Roman" w:hAnsi="Times New Roman" w:cs="Times New Roman"/>
          <w:b/>
          <w:bCs/>
          <w:sz w:val="28"/>
          <w:szCs w:val="28"/>
        </w:rPr>
        <w:t>3.2.2 DETERMINATION OF LATTICE PARAMETERS</w:t>
      </w:r>
    </w:p>
    <w:p w14:paraId="6EE4A72D"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Through the Miller indices </w:t>
      </w:r>
      <w:proofErr w:type="spellStart"/>
      <w:r w:rsidRPr="00380472">
        <w:rPr>
          <w:rFonts w:ascii="Times New Roman" w:hAnsi="Times New Roman" w:cs="Times New Roman"/>
          <w:sz w:val="28"/>
          <w:szCs w:val="28"/>
        </w:rPr>
        <w:t>hkl</w:t>
      </w:r>
      <w:proofErr w:type="spellEnd"/>
      <w:r w:rsidRPr="00380472">
        <w:rPr>
          <w:rFonts w:ascii="Times New Roman" w:hAnsi="Times New Roman" w:cs="Times New Roman"/>
          <w:sz w:val="28"/>
          <w:szCs w:val="28"/>
        </w:rPr>
        <w:t xml:space="preserve">, the </w:t>
      </w:r>
      <w:proofErr w:type="spellStart"/>
      <w:r w:rsidRPr="00380472">
        <w:rPr>
          <w:rFonts w:ascii="Times New Roman" w:hAnsi="Times New Roman" w:cs="Times New Roman"/>
          <w:sz w:val="28"/>
          <w:szCs w:val="28"/>
        </w:rPr>
        <w:t>interplaner</w:t>
      </w:r>
      <w:proofErr w:type="spellEnd"/>
      <w:r w:rsidRPr="00380472">
        <w:rPr>
          <w:rFonts w:ascii="Times New Roman" w:hAnsi="Times New Roman" w:cs="Times New Roman"/>
          <w:sz w:val="28"/>
          <w:szCs w:val="28"/>
        </w:rPr>
        <w:t xml:space="preserve"> distance (d) of the {</w:t>
      </w:r>
      <w:proofErr w:type="spellStart"/>
      <w:r w:rsidRPr="00380472">
        <w:rPr>
          <w:rFonts w:ascii="Times New Roman" w:hAnsi="Times New Roman" w:cs="Times New Roman"/>
          <w:sz w:val="28"/>
          <w:szCs w:val="28"/>
        </w:rPr>
        <w:t>hkl</w:t>
      </w:r>
      <w:proofErr w:type="spellEnd"/>
      <w:r w:rsidRPr="00380472">
        <w:rPr>
          <w:rFonts w:ascii="Times New Roman" w:hAnsi="Times New Roman" w:cs="Times New Roman"/>
          <w:sz w:val="28"/>
          <w:szCs w:val="28"/>
        </w:rPr>
        <w:t xml:space="preserve">} plane for the Wurtzite structure is connected to the lattice parameters a and c: </w:t>
      </w:r>
    </w:p>
    <w:p w14:paraId="54EE62BB"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br/>
        <w:t xml:space="preserve">(4/3 (h2 + k2 + </w:t>
      </w:r>
      <w:proofErr w:type="spellStart"/>
      <w:r w:rsidRPr="00380472">
        <w:rPr>
          <w:rFonts w:ascii="Times New Roman" w:hAnsi="Times New Roman" w:cs="Times New Roman"/>
          <w:sz w:val="28"/>
          <w:szCs w:val="28"/>
        </w:rPr>
        <w:t>hk</w:t>
      </w:r>
      <w:proofErr w:type="spellEnd"/>
      <w:r w:rsidRPr="00380472">
        <w:rPr>
          <w:rFonts w:ascii="Times New Roman" w:hAnsi="Times New Roman" w:cs="Times New Roman"/>
          <w:sz w:val="28"/>
          <w:szCs w:val="28"/>
        </w:rPr>
        <w:t>/a2) + l2/c2 = (1/</w:t>
      </w:r>
      <w:proofErr w:type="spellStart"/>
      <w:r w:rsidRPr="00380472">
        <w:rPr>
          <w:rFonts w:ascii="Times New Roman" w:hAnsi="Times New Roman" w:cs="Times New Roman"/>
          <w:sz w:val="28"/>
          <w:szCs w:val="28"/>
        </w:rPr>
        <w:t>dhkl</w:t>
      </w:r>
      <w:proofErr w:type="spellEnd"/>
      <w:r w:rsidRPr="00380472">
        <w:rPr>
          <w:rFonts w:ascii="Times New Roman" w:hAnsi="Times New Roman" w:cs="Times New Roman"/>
          <w:sz w:val="28"/>
          <w:szCs w:val="28"/>
        </w:rPr>
        <w:t xml:space="preserve">)2 </w:t>
      </w:r>
    </w:p>
    <w:p w14:paraId="584E83A9"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br/>
        <w:t xml:space="preserve">Thus, the interplanar distance (d) and </w:t>
      </w:r>
      <w:proofErr w:type="spellStart"/>
      <w:r w:rsidRPr="00380472">
        <w:rPr>
          <w:rFonts w:ascii="Times New Roman" w:hAnsi="Times New Roman" w:cs="Times New Roman"/>
          <w:sz w:val="28"/>
          <w:szCs w:val="28"/>
        </w:rPr>
        <w:t>hkl</w:t>
      </w:r>
      <w:proofErr w:type="spellEnd"/>
      <w:r w:rsidRPr="00380472">
        <w:rPr>
          <w:rFonts w:ascii="Times New Roman" w:hAnsi="Times New Roman" w:cs="Times New Roman"/>
          <w:sz w:val="28"/>
          <w:szCs w:val="28"/>
        </w:rPr>
        <w:t xml:space="preserve"> value can be used to compute the lattice parameters.</w:t>
      </w:r>
    </w:p>
    <w:p w14:paraId="571DE188" w14:textId="77777777" w:rsidR="00B86D8E" w:rsidRPr="00C02566" w:rsidRDefault="00B86D8E" w:rsidP="00B86D8E">
      <w:pPr>
        <w:spacing w:line="360" w:lineRule="auto"/>
        <w:jc w:val="both"/>
        <w:rPr>
          <w:rFonts w:ascii="Times New Roman" w:hAnsi="Times New Roman" w:cs="Times New Roman"/>
          <w:b/>
          <w:bCs/>
          <w:sz w:val="28"/>
          <w:szCs w:val="28"/>
        </w:rPr>
      </w:pPr>
      <w:r w:rsidRPr="00C02566">
        <w:rPr>
          <w:rFonts w:ascii="Times New Roman" w:hAnsi="Times New Roman" w:cs="Times New Roman"/>
          <w:b/>
          <w:bCs/>
          <w:sz w:val="28"/>
          <w:szCs w:val="28"/>
        </w:rPr>
        <w:t>3.2.3 SAMPLE PREPARATION</w:t>
      </w:r>
    </w:p>
    <w:p w14:paraId="3061F0E7"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   Room temperature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w:t>
      </w:r>
      <w:proofErr w:type="spellStart"/>
      <w:r w:rsidRPr="00380472">
        <w:rPr>
          <w:rFonts w:ascii="Times New Roman" w:hAnsi="Times New Roman" w:cs="Times New Roman"/>
          <w:sz w:val="28"/>
          <w:szCs w:val="28"/>
        </w:rPr>
        <w:t>nanopowder</w:t>
      </w:r>
      <w:proofErr w:type="spellEnd"/>
      <w:r w:rsidRPr="00380472">
        <w:rPr>
          <w:rFonts w:ascii="Times New Roman" w:hAnsi="Times New Roman" w:cs="Times New Roman"/>
          <w:sz w:val="28"/>
          <w:szCs w:val="28"/>
        </w:rPr>
        <w:t xml:space="preserve"> was subjected to X-ray diffraction examination. Using a scanning speed of 0.02/sec and a tiny 0.1mm slit, the diffractogram was recorded. A 10 mm-diameter </w:t>
      </w:r>
      <w:proofErr w:type="spellStart"/>
      <w:r w:rsidRPr="00380472">
        <w:rPr>
          <w:rFonts w:ascii="Times New Roman" w:hAnsi="Times New Roman" w:cs="Times New Roman"/>
          <w:sz w:val="28"/>
          <w:szCs w:val="28"/>
        </w:rPr>
        <w:t>aluminum</w:t>
      </w:r>
      <w:proofErr w:type="spellEnd"/>
      <w:r w:rsidRPr="00380472">
        <w:rPr>
          <w:rFonts w:ascii="Times New Roman" w:hAnsi="Times New Roman" w:cs="Times New Roman"/>
          <w:sz w:val="28"/>
          <w:szCs w:val="28"/>
        </w:rPr>
        <w:t xml:space="preserve"> holder was used to securely press the sample. The diffraction patterns were acquired at a scan step </w:t>
      </w:r>
      <w:r w:rsidRPr="00380472">
        <w:rPr>
          <w:rFonts w:ascii="Times New Roman" w:hAnsi="Times New Roman" w:cs="Times New Roman"/>
          <w:sz w:val="28"/>
          <w:szCs w:val="28"/>
        </w:rPr>
        <w:lastRenderedPageBreak/>
        <w:t>duration of 10.3356 (s) over the 2θ value in the range of 20˚ to 80˚. It is estimated that the lattice parameter inaccuracy is around 0.005A°. The JCPDS database's patterns and the experimental pattern were contrasted.</w:t>
      </w:r>
    </w:p>
    <w:p w14:paraId="3863A73C"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This study used a PRO diffractometer to record the X-ray diffraction (XRD) patterns of a few chosen materials. Using </w:t>
      </w:r>
      <w:proofErr w:type="spellStart"/>
      <w:r w:rsidRPr="00380472">
        <w:rPr>
          <w:rFonts w:ascii="Times New Roman" w:hAnsi="Times New Roman" w:cs="Times New Roman"/>
          <w:sz w:val="28"/>
          <w:szCs w:val="28"/>
        </w:rPr>
        <w:t>CuK</w:t>
      </w:r>
      <w:proofErr w:type="spellEnd"/>
      <w:r w:rsidRPr="00380472">
        <w:rPr>
          <w:rFonts w:ascii="Times New Roman" w:hAnsi="Times New Roman" w:cs="Times New Roman"/>
          <w:sz w:val="28"/>
          <w:szCs w:val="28"/>
        </w:rPr>
        <w:t xml:space="preserve">α radiation (λ= 1.54060 A°), the samples were recorded at room temperature. The operating voltage and current of the X-ray tube were 40 </w:t>
      </w:r>
      <w:proofErr w:type="spellStart"/>
      <w:r w:rsidRPr="00380472">
        <w:rPr>
          <w:rFonts w:ascii="Times New Roman" w:hAnsi="Times New Roman" w:cs="Times New Roman"/>
          <w:sz w:val="28"/>
          <w:szCs w:val="28"/>
        </w:rPr>
        <w:t>Kv</w:t>
      </w:r>
      <w:proofErr w:type="spellEnd"/>
      <w:r w:rsidRPr="00380472">
        <w:rPr>
          <w:rFonts w:ascii="Times New Roman" w:hAnsi="Times New Roman" w:cs="Times New Roman"/>
          <w:sz w:val="28"/>
          <w:szCs w:val="28"/>
        </w:rPr>
        <w:t xml:space="preserve"> and 30mA, respectively. The XRD studies were carried out from </w:t>
      </w:r>
      <w:proofErr w:type="spellStart"/>
      <w:r w:rsidRPr="00380472">
        <w:rPr>
          <w:rFonts w:ascii="Times New Roman" w:hAnsi="Times New Roman" w:cs="Times New Roman"/>
          <w:sz w:val="28"/>
          <w:szCs w:val="28"/>
        </w:rPr>
        <w:t>satyabama</w:t>
      </w:r>
      <w:proofErr w:type="spellEnd"/>
      <w:r w:rsidRPr="00380472">
        <w:rPr>
          <w:rFonts w:ascii="Times New Roman" w:hAnsi="Times New Roman" w:cs="Times New Roman"/>
          <w:sz w:val="28"/>
          <w:szCs w:val="28"/>
        </w:rPr>
        <w:t xml:space="preserve"> University, </w:t>
      </w:r>
      <w:proofErr w:type="spellStart"/>
      <w:proofErr w:type="gramStart"/>
      <w:r w:rsidRPr="00380472">
        <w:rPr>
          <w:rFonts w:ascii="Times New Roman" w:hAnsi="Times New Roman" w:cs="Times New Roman"/>
          <w:sz w:val="28"/>
          <w:szCs w:val="28"/>
        </w:rPr>
        <w:t>chennai</w:t>
      </w:r>
      <w:proofErr w:type="spellEnd"/>
      <w:r w:rsidRPr="00380472">
        <w:rPr>
          <w:rFonts w:ascii="Times New Roman" w:hAnsi="Times New Roman" w:cs="Times New Roman"/>
          <w:sz w:val="28"/>
          <w:szCs w:val="28"/>
        </w:rPr>
        <w:t>,  Tamil</w:t>
      </w:r>
      <w:proofErr w:type="gramEnd"/>
      <w:r w:rsidRPr="00380472">
        <w:rPr>
          <w:rFonts w:ascii="Times New Roman" w:hAnsi="Times New Roman" w:cs="Times New Roman"/>
          <w:sz w:val="28"/>
          <w:szCs w:val="28"/>
        </w:rPr>
        <w:t xml:space="preserve"> Nadu.</w:t>
      </w:r>
    </w:p>
    <w:p w14:paraId="6213700D"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 xml:space="preserve">3 </w:t>
      </w:r>
      <w:r w:rsidRPr="00C02566">
        <w:rPr>
          <w:rFonts w:ascii="Times New Roman" w:hAnsi="Times New Roman" w:cs="Times New Roman"/>
          <w:b/>
          <w:bCs/>
          <w:caps/>
          <w:sz w:val="28"/>
          <w:szCs w:val="28"/>
        </w:rPr>
        <w:t>X-ray Photoelectron Spectroscopy (XPS)</w:t>
      </w:r>
    </w:p>
    <w:p w14:paraId="1EBE98F6"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The synthesised nanocomposite materials' surface elemental composition, oxidation states, and chemical environments were examined using X-ray Photoelectron Spectroscopy (XPS). When assessing surface chemistry, which has a major impact on the catalytic, electrical, and antibacterial qualities of nanomaterials, this method is essential. The Sathyabama Institute of Science and Technology in Chennai, Tamil Nadu, is where the XPS measurements were carried out.</w:t>
      </w:r>
    </w:p>
    <w:p w14:paraId="10FEE0F9"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X-ray Photoelectron Spectroscopy (XPS) was employed to investigate the surface elemental composition and chemical states of the synthesized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The measurements were carried out using a [Insert Instrument Name and Model, e.g., </w:t>
      </w:r>
      <w:proofErr w:type="spellStart"/>
      <w:r w:rsidRPr="00380472">
        <w:rPr>
          <w:rFonts w:ascii="Times New Roman" w:hAnsi="Times New Roman" w:cs="Times New Roman"/>
          <w:sz w:val="28"/>
          <w:szCs w:val="28"/>
        </w:rPr>
        <w:t>Thermo</w:t>
      </w:r>
      <w:proofErr w:type="spellEnd"/>
      <w:r w:rsidRPr="00380472">
        <w:rPr>
          <w:rFonts w:ascii="Times New Roman" w:hAnsi="Times New Roman" w:cs="Times New Roman"/>
          <w:sz w:val="28"/>
          <w:szCs w:val="28"/>
        </w:rPr>
        <w:t xml:space="preserve"> Scientific K-Alpha+ XPS system] equipped with a monochromatic Al Kα radiation source (</w:t>
      </w:r>
      <w:proofErr w:type="spellStart"/>
      <w:r w:rsidRPr="00380472">
        <w:rPr>
          <w:rFonts w:ascii="Times New Roman" w:hAnsi="Times New Roman" w:cs="Times New Roman"/>
          <w:sz w:val="28"/>
          <w:szCs w:val="28"/>
        </w:rPr>
        <w:t>hν</w:t>
      </w:r>
      <w:proofErr w:type="spellEnd"/>
      <w:r w:rsidRPr="00380472">
        <w:rPr>
          <w:rFonts w:ascii="Times New Roman" w:hAnsi="Times New Roman" w:cs="Times New Roman"/>
          <w:sz w:val="28"/>
          <w:szCs w:val="28"/>
        </w:rPr>
        <w:t xml:space="preserve"> = 1486.6 eV). The base pressure during analysis was maintained below 1 × 10⁻⁹ mbar.</w:t>
      </w:r>
    </w:p>
    <w:p w14:paraId="1D096E80"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Samples were prepared by depositing finely ground powder onto double-sided carbon tape mounted on the XPS sample holder. Prior to analysis, the samples were outgassed under vacuum to remove surface contaminants.</w:t>
      </w:r>
    </w:p>
    <w:p w14:paraId="0DE0E744"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survey scans were recorded in the binding energy range of 0–1100 eV to identify all elements present, using a pass energy of 150 eV. High-resolution </w:t>
      </w:r>
      <w:r w:rsidRPr="00380472">
        <w:rPr>
          <w:rFonts w:ascii="Times New Roman" w:hAnsi="Times New Roman" w:cs="Times New Roman"/>
          <w:sz w:val="28"/>
          <w:szCs w:val="28"/>
        </w:rPr>
        <w:lastRenderedPageBreak/>
        <w:t>spectra for Cu 2p, O 1s, C 1s, and N 1s were recorded at a pass energy of 20 eV to determine the chemical states of each element. The binding energy scale was calibrated using the C 1s peak at 284.6 eV (adventitious carbon) as the reference.</w:t>
      </w:r>
    </w:p>
    <w:p w14:paraId="0814C91D"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Data processing and peak deconvolution were performed using [Insert Software Name, e.g., </w:t>
      </w:r>
      <w:proofErr w:type="spellStart"/>
      <w:r w:rsidRPr="00380472">
        <w:rPr>
          <w:rFonts w:ascii="Times New Roman" w:hAnsi="Times New Roman" w:cs="Times New Roman"/>
          <w:sz w:val="28"/>
          <w:szCs w:val="28"/>
        </w:rPr>
        <w:t>CasaXPS</w:t>
      </w:r>
      <w:proofErr w:type="spellEnd"/>
      <w:r w:rsidRPr="00380472">
        <w:rPr>
          <w:rFonts w:ascii="Times New Roman" w:hAnsi="Times New Roman" w:cs="Times New Roman"/>
          <w:sz w:val="28"/>
          <w:szCs w:val="28"/>
        </w:rPr>
        <w:t xml:space="preserve"> or </w:t>
      </w:r>
      <w:proofErr w:type="spellStart"/>
      <w:r w:rsidRPr="00380472">
        <w:rPr>
          <w:rFonts w:ascii="Times New Roman" w:hAnsi="Times New Roman" w:cs="Times New Roman"/>
          <w:sz w:val="28"/>
          <w:szCs w:val="28"/>
        </w:rPr>
        <w:t>Avantage</w:t>
      </w:r>
      <w:proofErr w:type="spellEnd"/>
      <w:r w:rsidRPr="00380472">
        <w:rPr>
          <w:rFonts w:ascii="Times New Roman" w:hAnsi="Times New Roman" w:cs="Times New Roman"/>
          <w:sz w:val="28"/>
          <w:szCs w:val="28"/>
        </w:rPr>
        <w:t xml:space="preserve">], employing a Shirley background and Gaussian–Lorentzian peak fitting method. Quantification was carried out based on the relative sensitivity factors (RSFs) provided by the instrument </w:t>
      </w:r>
      <w:proofErr w:type="spellStart"/>
      <w:proofErr w:type="gramStart"/>
      <w:r w:rsidRPr="00380472">
        <w:rPr>
          <w:rFonts w:ascii="Times New Roman" w:hAnsi="Times New Roman" w:cs="Times New Roman"/>
          <w:sz w:val="28"/>
          <w:szCs w:val="28"/>
        </w:rPr>
        <w:t>software.This</w:t>
      </w:r>
      <w:proofErr w:type="spellEnd"/>
      <w:proofErr w:type="gramEnd"/>
      <w:r w:rsidRPr="00380472">
        <w:rPr>
          <w:rFonts w:ascii="Times New Roman" w:hAnsi="Times New Roman" w:cs="Times New Roman"/>
          <w:sz w:val="28"/>
          <w:szCs w:val="28"/>
        </w:rPr>
        <w:t xml:space="preserve"> analysis provided essential insights into the oxidation states and surface chemistry of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 which are critical for understanding its photocatalytic and antibacterial performance.</w:t>
      </w:r>
    </w:p>
    <w:p w14:paraId="207413DC" w14:textId="77777777" w:rsidR="00B86D8E" w:rsidRPr="00C02566" w:rsidRDefault="00B86D8E" w:rsidP="00B86D8E">
      <w:pPr>
        <w:spacing w:line="360" w:lineRule="auto"/>
        <w:jc w:val="both"/>
        <w:rPr>
          <w:rFonts w:ascii="Times New Roman" w:hAnsi="Times New Roman" w:cs="Times New Roman"/>
          <w:b/>
          <w:bCs/>
          <w:sz w:val="28"/>
          <w:szCs w:val="28"/>
        </w:rPr>
      </w:pPr>
      <w:r w:rsidRPr="00C02566">
        <w:rPr>
          <w:rFonts w:ascii="Times New Roman" w:hAnsi="Times New Roman" w:cs="Times New Roman"/>
          <w:b/>
          <w:bCs/>
          <w:sz w:val="28"/>
          <w:szCs w:val="28"/>
        </w:rPr>
        <w:t>3.</w:t>
      </w:r>
      <w:r>
        <w:rPr>
          <w:rFonts w:ascii="Times New Roman" w:hAnsi="Times New Roman" w:cs="Times New Roman"/>
          <w:b/>
          <w:bCs/>
          <w:sz w:val="28"/>
          <w:szCs w:val="28"/>
        </w:rPr>
        <w:t>4</w:t>
      </w:r>
      <w:r w:rsidRPr="00C02566">
        <w:rPr>
          <w:rFonts w:ascii="Times New Roman" w:hAnsi="Times New Roman" w:cs="Times New Roman"/>
          <w:b/>
          <w:bCs/>
          <w:sz w:val="28"/>
          <w:szCs w:val="28"/>
        </w:rPr>
        <w:t xml:space="preserve"> FE-SEM AND XRD</w:t>
      </w:r>
    </w:p>
    <w:p w14:paraId="202AACD9"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Field Emission Scanning Electron Microscopy (FESEM) was utilized to investigate the surface morphology and nano</w:t>
      </w:r>
      <w:r>
        <w:rPr>
          <w:rFonts w:ascii="Times New Roman" w:hAnsi="Times New Roman" w:cs="Times New Roman"/>
          <w:sz w:val="28"/>
          <w:szCs w:val="28"/>
        </w:rPr>
        <w:t xml:space="preserve"> </w:t>
      </w:r>
      <w:r w:rsidRPr="00380472">
        <w:rPr>
          <w:rFonts w:ascii="Times New Roman" w:hAnsi="Times New Roman" w:cs="Times New Roman"/>
          <w:sz w:val="28"/>
          <w:szCs w:val="28"/>
        </w:rPr>
        <w:t xml:space="preserve">structural characteristics of the synthesized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This characterization was crucial for evaluating the dispersion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on the g-C₃N₄ matrix, which directly influences the material's performance in antibacterial and photocatalytic applications.</w:t>
      </w:r>
    </w:p>
    <w:p w14:paraId="2035D714"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The samples were analy</w:t>
      </w:r>
      <w:r>
        <w:rPr>
          <w:rFonts w:ascii="Times New Roman" w:hAnsi="Times New Roman" w:cs="Times New Roman"/>
          <w:sz w:val="28"/>
          <w:szCs w:val="28"/>
        </w:rPr>
        <w:t>s</w:t>
      </w:r>
      <w:r w:rsidRPr="00380472">
        <w:rPr>
          <w:rFonts w:ascii="Times New Roman" w:hAnsi="Times New Roman" w:cs="Times New Roman"/>
          <w:sz w:val="28"/>
          <w:szCs w:val="28"/>
        </w:rPr>
        <w:t>ed using a high-resolution FESEM instrument (Model: FEI Nova Nano</w:t>
      </w:r>
      <w:r>
        <w:rPr>
          <w:rFonts w:ascii="Times New Roman" w:hAnsi="Times New Roman" w:cs="Times New Roman"/>
          <w:sz w:val="28"/>
          <w:szCs w:val="28"/>
        </w:rPr>
        <w:t xml:space="preserve"> </w:t>
      </w:r>
      <w:r w:rsidRPr="00380472">
        <w:rPr>
          <w:rFonts w:ascii="Times New Roman" w:hAnsi="Times New Roman" w:cs="Times New Roman"/>
          <w:sz w:val="28"/>
          <w:szCs w:val="28"/>
        </w:rPr>
        <w:t xml:space="preserve">SEM 450) operated under high vacuum at an accelerating voltage ranging from 5 to 15 kV. Prior to analysis, the powdered samples were carefully mounted on </w:t>
      </w:r>
      <w:proofErr w:type="spellStart"/>
      <w:r>
        <w:rPr>
          <w:rFonts w:ascii="Times New Roman" w:hAnsi="Times New Roman" w:cs="Times New Roman"/>
          <w:sz w:val="28"/>
          <w:szCs w:val="28"/>
        </w:rPr>
        <w:t>aluminum</w:t>
      </w:r>
      <w:proofErr w:type="spellEnd"/>
      <w:r>
        <w:rPr>
          <w:rFonts w:ascii="Times New Roman" w:hAnsi="Times New Roman" w:cs="Times New Roman"/>
          <w:sz w:val="28"/>
          <w:szCs w:val="28"/>
        </w:rPr>
        <w:t xml:space="preserve"> </w:t>
      </w:r>
      <w:r w:rsidRPr="00380472">
        <w:rPr>
          <w:rFonts w:ascii="Times New Roman" w:hAnsi="Times New Roman" w:cs="Times New Roman"/>
          <w:sz w:val="28"/>
          <w:szCs w:val="28"/>
        </w:rPr>
        <w:t>stubs with conductive carbon tape and sputter-coated with a thin layer of gold to minimize charging effects and enhance image resolution.</w:t>
      </w:r>
    </w:p>
    <w:p w14:paraId="4C88D05D"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FESEM images were obtained at various magnifications to observe the morphology of pure g-C₃N₄,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and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 Particular attention was given to the surface texture, agglomeration </w:t>
      </w:r>
      <w:proofErr w:type="spellStart"/>
      <w:r w:rsidRPr="00380472">
        <w:rPr>
          <w:rFonts w:ascii="Times New Roman" w:hAnsi="Times New Roman" w:cs="Times New Roman"/>
          <w:sz w:val="28"/>
          <w:szCs w:val="28"/>
        </w:rPr>
        <w:t>behavior</w:t>
      </w:r>
      <w:proofErr w:type="spellEnd"/>
      <w:r w:rsidRPr="00380472">
        <w:rPr>
          <w:rFonts w:ascii="Times New Roman" w:hAnsi="Times New Roman" w:cs="Times New Roman"/>
          <w:sz w:val="28"/>
          <w:szCs w:val="28"/>
        </w:rPr>
        <w:t xml:space="preserve">, and the distribution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particles within the composite structure. The uniform dispersion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on g-C₃N₄ was considered critical for achieving optimal </w:t>
      </w:r>
      <w:r w:rsidRPr="00380472">
        <w:rPr>
          <w:rFonts w:ascii="Times New Roman" w:hAnsi="Times New Roman" w:cs="Times New Roman"/>
          <w:sz w:val="28"/>
          <w:szCs w:val="28"/>
        </w:rPr>
        <w:lastRenderedPageBreak/>
        <w:t>surface area and interface contact, enhancing both photocatalytic degradation and antibacterial efficiency.</w:t>
      </w:r>
    </w:p>
    <w:p w14:paraId="37AE5F2B"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Additionally, Energy Dispersive X-ray (EDX) analysis was performed alongside FESEM to confirm the elemental composition and distribution of Cu, O, C, and N in the nanocomposite. Elemental mapping validated the homogeneous dispersion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supporting the successful formation of the composite and its intended functional </w:t>
      </w:r>
      <w:proofErr w:type="spellStart"/>
      <w:r w:rsidRPr="00380472">
        <w:rPr>
          <w:rFonts w:ascii="Times New Roman" w:hAnsi="Times New Roman" w:cs="Times New Roman"/>
          <w:sz w:val="28"/>
          <w:szCs w:val="28"/>
        </w:rPr>
        <w:t>behavior</w:t>
      </w:r>
      <w:proofErr w:type="spellEnd"/>
      <w:r w:rsidRPr="00380472">
        <w:rPr>
          <w:rFonts w:ascii="Times New Roman" w:hAnsi="Times New Roman" w:cs="Times New Roman"/>
          <w:sz w:val="28"/>
          <w:szCs w:val="28"/>
        </w:rPr>
        <w:t>.</w:t>
      </w:r>
    </w:p>
    <w:p w14:paraId="3785D73A"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This morphological and compositional analysis laid the foundation for understanding the structure–function relationship of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 in environmental and biological performance contexts.</w:t>
      </w:r>
    </w:p>
    <w:p w14:paraId="249EA769" w14:textId="77777777" w:rsidR="00B86D8E" w:rsidRPr="00C02566" w:rsidRDefault="00B86D8E" w:rsidP="00B86D8E">
      <w:pPr>
        <w:spacing w:line="360" w:lineRule="auto"/>
        <w:jc w:val="both"/>
        <w:rPr>
          <w:rFonts w:ascii="Times New Roman" w:eastAsia="Times New Roman" w:hAnsi="Times New Roman" w:cs="Times New Roman"/>
          <w:b/>
          <w:bCs/>
          <w:kern w:val="0"/>
          <w:sz w:val="28"/>
          <w:szCs w:val="28"/>
          <w:lang w:eastAsia="en-IN"/>
          <w14:ligatures w14:val="none"/>
        </w:rPr>
      </w:pPr>
      <w:r w:rsidRPr="00C02566">
        <w:rPr>
          <w:rFonts w:ascii="Times New Roman" w:eastAsia="Times New Roman" w:hAnsi="Times New Roman" w:cs="Times New Roman"/>
          <w:b/>
          <w:bCs/>
          <w:kern w:val="0"/>
          <w:sz w:val="28"/>
          <w:szCs w:val="28"/>
          <w:lang w:eastAsia="en-IN"/>
          <w14:ligatures w14:val="none"/>
        </w:rPr>
        <w:t>3.</w:t>
      </w:r>
      <w:r>
        <w:rPr>
          <w:rFonts w:ascii="Times New Roman" w:eastAsia="Times New Roman" w:hAnsi="Times New Roman" w:cs="Times New Roman"/>
          <w:b/>
          <w:bCs/>
          <w:kern w:val="0"/>
          <w:sz w:val="28"/>
          <w:szCs w:val="28"/>
          <w:lang w:eastAsia="en-IN"/>
          <w14:ligatures w14:val="none"/>
        </w:rPr>
        <w:t>4</w:t>
      </w:r>
      <w:r w:rsidRPr="00C02566">
        <w:rPr>
          <w:rFonts w:ascii="Times New Roman" w:eastAsia="Times New Roman" w:hAnsi="Times New Roman" w:cs="Times New Roman"/>
          <w:b/>
          <w:bCs/>
          <w:kern w:val="0"/>
          <w:sz w:val="28"/>
          <w:szCs w:val="28"/>
          <w:lang w:eastAsia="en-IN"/>
          <w14:ligatures w14:val="none"/>
        </w:rPr>
        <w:t>.</w:t>
      </w:r>
      <w:r>
        <w:rPr>
          <w:rFonts w:ascii="Times New Roman" w:eastAsia="Times New Roman" w:hAnsi="Times New Roman" w:cs="Times New Roman"/>
          <w:b/>
          <w:bCs/>
          <w:kern w:val="0"/>
          <w:sz w:val="28"/>
          <w:szCs w:val="28"/>
          <w:lang w:eastAsia="en-IN"/>
          <w14:ligatures w14:val="none"/>
        </w:rPr>
        <w:t>1</w:t>
      </w:r>
      <w:r w:rsidRPr="00C02566">
        <w:rPr>
          <w:rFonts w:ascii="Times New Roman" w:eastAsia="Times New Roman" w:hAnsi="Times New Roman" w:cs="Times New Roman"/>
          <w:b/>
          <w:bCs/>
          <w:kern w:val="0"/>
          <w:sz w:val="28"/>
          <w:szCs w:val="28"/>
          <w:lang w:eastAsia="en-IN"/>
          <w14:ligatures w14:val="none"/>
        </w:rPr>
        <w:t xml:space="preserve"> Instrument Details</w:t>
      </w:r>
    </w:p>
    <w:p w14:paraId="75892ABA"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Instrument: Field Emission Scanning Electron Microscope (FESEM)</w:t>
      </w:r>
    </w:p>
    <w:p w14:paraId="2A391BA1"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Model: Carl Zeiss Sigma (or comparable)</w:t>
      </w:r>
    </w:p>
    <w:p w14:paraId="6BE5C547"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Operating Mode: High Vacuum</w:t>
      </w:r>
    </w:p>
    <w:p w14:paraId="68CE342B"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Working Distance: 8–10 mm</w:t>
      </w:r>
    </w:p>
    <w:p w14:paraId="49B44DBB"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Accelerating Voltage: 5–15 kV</w:t>
      </w:r>
    </w:p>
    <w:p w14:paraId="2516DF4B"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Magnification Range: ×50 to ×100,000</w:t>
      </w:r>
    </w:p>
    <w:p w14:paraId="79810A59"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Detectors Used:</w:t>
      </w:r>
    </w:p>
    <w:p w14:paraId="6676EAD2"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In-lens Secondary Electron Detector (SE)</w:t>
      </w:r>
    </w:p>
    <w:p w14:paraId="7B1B691B"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Backscattered Electron Detector (BSE)</w:t>
      </w:r>
    </w:p>
    <w:p w14:paraId="659C2372" w14:textId="77777777" w:rsidR="00B86D8E" w:rsidRPr="00C02566"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Silicon Drift Detector (SDD) for EDS analysis</w:t>
      </w:r>
    </w:p>
    <w:p w14:paraId="3208C952" w14:textId="77777777" w:rsidR="00B86D8E" w:rsidRDefault="00B86D8E" w:rsidP="00B86D8E">
      <w:pPr>
        <w:pStyle w:val="ListParagraph"/>
        <w:numPr>
          <w:ilvl w:val="0"/>
          <w:numId w:val="2"/>
        </w:numPr>
        <w:spacing w:line="360" w:lineRule="auto"/>
        <w:jc w:val="both"/>
        <w:rPr>
          <w:rFonts w:ascii="Times New Roman" w:eastAsia="Times New Roman" w:hAnsi="Times New Roman" w:cs="Times New Roman"/>
          <w:kern w:val="0"/>
          <w:sz w:val="28"/>
          <w:szCs w:val="28"/>
          <w:lang w:eastAsia="en-IN"/>
          <w14:ligatures w14:val="none"/>
        </w:rPr>
      </w:pPr>
      <w:r w:rsidRPr="00C02566">
        <w:rPr>
          <w:rFonts w:ascii="Times New Roman" w:eastAsia="Times New Roman" w:hAnsi="Times New Roman" w:cs="Times New Roman"/>
          <w:kern w:val="0"/>
          <w:sz w:val="28"/>
          <w:szCs w:val="28"/>
          <w:lang w:eastAsia="en-IN"/>
          <w14:ligatures w14:val="none"/>
        </w:rPr>
        <w:t>EDS Resolution: &lt; 129 eV at Mn Kα</w:t>
      </w:r>
    </w:p>
    <w:p w14:paraId="162020C3"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4</w:t>
      </w:r>
      <w:r w:rsidRPr="00C02566">
        <w:rPr>
          <w:rFonts w:ascii="Times New Roman" w:hAnsi="Times New Roman" w:cs="Times New Roman"/>
          <w:b/>
          <w:bCs/>
          <w:caps/>
          <w:sz w:val="28"/>
          <w:szCs w:val="28"/>
        </w:rPr>
        <w:t>.</w:t>
      </w:r>
      <w:r>
        <w:rPr>
          <w:rFonts w:ascii="Times New Roman" w:hAnsi="Times New Roman" w:cs="Times New Roman"/>
          <w:b/>
          <w:bCs/>
          <w:caps/>
          <w:sz w:val="28"/>
          <w:szCs w:val="28"/>
        </w:rPr>
        <w:t>2</w:t>
      </w:r>
      <w:r w:rsidRPr="00C02566">
        <w:rPr>
          <w:rFonts w:ascii="Times New Roman" w:hAnsi="Times New Roman" w:cs="Times New Roman"/>
          <w:b/>
          <w:bCs/>
          <w:caps/>
          <w:sz w:val="28"/>
          <w:szCs w:val="28"/>
        </w:rPr>
        <w:t xml:space="preserve"> Methodology:</w:t>
      </w:r>
    </w:p>
    <w:p w14:paraId="6995A7BD"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Field Emission Scanning Electron Microscopy (FESEM) was performed using a Carl Zeiss Sigma instrument (or a comparable model) operated in high vacuum mode. Imaging was conducted at an accelerating voltage between 5–15 kV with </w:t>
      </w:r>
      <w:r w:rsidRPr="00380472">
        <w:rPr>
          <w:rFonts w:ascii="Times New Roman" w:hAnsi="Times New Roman" w:cs="Times New Roman"/>
          <w:sz w:val="28"/>
          <w:szCs w:val="28"/>
        </w:rPr>
        <w:lastRenderedPageBreak/>
        <w:t xml:space="preserve">a working distance of 8–10 mm. The surface morphology and structural features of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composites were examined at various magnifications, ranging from ×50 to ×100,000, to assess particle size, distribution, and surface texture.</w:t>
      </w:r>
    </w:p>
    <w:p w14:paraId="2D50E1C4"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For elemental analysis, the FESEM system was coupled with an Energy Dispersive X-ray Spectroscopy (EDS) detector based on a Silicon Drift Detector (SDD), offering a resolution of &lt;129 eV at Mn Kα. EDS spectra were recorded to confirm the elemental composition, particularly the presence of Cu, O, C, and N. Additionally, elemental mapping was carried out to evaluate the spatial distribution and uniformity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on the g-C₃N₄ matrix, which is critical for understanding the composite’s photocatalytic and antibacterial performance.</w:t>
      </w:r>
    </w:p>
    <w:p w14:paraId="12F1E975" w14:textId="77777777" w:rsidR="00B86D8E" w:rsidRPr="00C02566" w:rsidRDefault="00B86D8E" w:rsidP="00B86D8E">
      <w:pPr>
        <w:spacing w:line="360" w:lineRule="auto"/>
        <w:jc w:val="both"/>
        <w:rPr>
          <w:rFonts w:ascii="Times New Roman" w:hAnsi="Times New Roman" w:cs="Times New Roman"/>
          <w:b/>
          <w:bCs/>
          <w:sz w:val="28"/>
          <w:szCs w:val="28"/>
        </w:rPr>
      </w:pPr>
      <w:r w:rsidRPr="00C02566">
        <w:rPr>
          <w:rFonts w:ascii="Times New Roman" w:hAnsi="Times New Roman" w:cs="Times New Roman"/>
          <w:b/>
          <w:bCs/>
          <w:sz w:val="28"/>
          <w:szCs w:val="28"/>
        </w:rPr>
        <w:t>3.</w:t>
      </w:r>
      <w:r>
        <w:rPr>
          <w:rFonts w:ascii="Times New Roman" w:hAnsi="Times New Roman" w:cs="Times New Roman"/>
          <w:b/>
          <w:bCs/>
          <w:sz w:val="28"/>
          <w:szCs w:val="28"/>
        </w:rPr>
        <w:t>4</w:t>
      </w:r>
      <w:r w:rsidRPr="00C02566">
        <w:rPr>
          <w:rFonts w:ascii="Times New Roman" w:hAnsi="Times New Roman" w:cs="Times New Roman"/>
          <w:b/>
          <w:bCs/>
          <w:sz w:val="28"/>
          <w:szCs w:val="28"/>
        </w:rPr>
        <w:t>.</w:t>
      </w:r>
      <w:r>
        <w:rPr>
          <w:rFonts w:ascii="Times New Roman" w:hAnsi="Times New Roman" w:cs="Times New Roman"/>
          <w:b/>
          <w:bCs/>
          <w:sz w:val="28"/>
          <w:szCs w:val="28"/>
        </w:rPr>
        <w:t>3</w:t>
      </w:r>
      <w:r w:rsidRPr="00C02566">
        <w:rPr>
          <w:rFonts w:ascii="Times New Roman" w:hAnsi="Times New Roman" w:cs="Times New Roman"/>
          <w:b/>
          <w:bCs/>
          <w:sz w:val="28"/>
          <w:szCs w:val="28"/>
        </w:rPr>
        <w:t xml:space="preserve"> SAMPLE PREPARATION</w:t>
      </w:r>
    </w:p>
    <w:p w14:paraId="6595EB65" w14:textId="77777777" w:rsidR="00B86D8E" w:rsidRPr="00C02566" w:rsidRDefault="00B86D8E" w:rsidP="00B86D8E">
      <w:pPr>
        <w:pStyle w:val="ListParagraph"/>
        <w:numPr>
          <w:ilvl w:val="0"/>
          <w:numId w:val="3"/>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The synthesized </w:t>
      </w:r>
      <w:proofErr w:type="spellStart"/>
      <w:r w:rsidRPr="00C02566">
        <w:rPr>
          <w:rFonts w:ascii="Times New Roman" w:hAnsi="Times New Roman" w:cs="Times New Roman"/>
          <w:sz w:val="28"/>
          <w:szCs w:val="28"/>
        </w:rPr>
        <w:t>CuO</w:t>
      </w:r>
      <w:proofErr w:type="spellEnd"/>
      <w:r w:rsidRPr="00C02566">
        <w:rPr>
          <w:rFonts w:ascii="Times New Roman" w:hAnsi="Times New Roman" w:cs="Times New Roman"/>
          <w:sz w:val="28"/>
          <w:szCs w:val="28"/>
        </w:rPr>
        <w:t>/g-C₃N₄ composite powders were dried thoroughly to eliminate any residual moisture that could affect imaging or analysis.</w:t>
      </w:r>
    </w:p>
    <w:p w14:paraId="43745CE1" w14:textId="77777777" w:rsidR="00B86D8E" w:rsidRPr="00C02566" w:rsidRDefault="00B86D8E" w:rsidP="00B86D8E">
      <w:pPr>
        <w:pStyle w:val="ListParagraph"/>
        <w:numPr>
          <w:ilvl w:val="0"/>
          <w:numId w:val="3"/>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A small quantity of the dried composite was placed on carbon adhesive tape affixed to an </w:t>
      </w:r>
      <w:proofErr w:type="spellStart"/>
      <w:r w:rsidRPr="00C02566">
        <w:rPr>
          <w:rFonts w:ascii="Times New Roman" w:hAnsi="Times New Roman" w:cs="Times New Roman"/>
          <w:sz w:val="28"/>
          <w:szCs w:val="28"/>
        </w:rPr>
        <w:t>aluminum</w:t>
      </w:r>
      <w:proofErr w:type="spellEnd"/>
      <w:r w:rsidRPr="00C02566">
        <w:rPr>
          <w:rFonts w:ascii="Times New Roman" w:hAnsi="Times New Roman" w:cs="Times New Roman"/>
          <w:sz w:val="28"/>
          <w:szCs w:val="28"/>
        </w:rPr>
        <w:t xml:space="preserve"> stub to ensure firm attachment during analysis.</w:t>
      </w:r>
    </w:p>
    <w:p w14:paraId="621BFFC0" w14:textId="77777777" w:rsidR="00B86D8E" w:rsidRPr="00C02566" w:rsidRDefault="00B86D8E" w:rsidP="00B86D8E">
      <w:pPr>
        <w:pStyle w:val="ListParagraph"/>
        <w:numPr>
          <w:ilvl w:val="0"/>
          <w:numId w:val="3"/>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The sample was gently pressed and spread evenly to achieve a uniform surface suitable for high-resolution imaging.</w:t>
      </w:r>
    </w:p>
    <w:p w14:paraId="672F44AF" w14:textId="77777777" w:rsidR="00B86D8E" w:rsidRPr="00C02566" w:rsidRDefault="00B86D8E" w:rsidP="00B86D8E">
      <w:pPr>
        <w:pStyle w:val="ListParagraph"/>
        <w:numPr>
          <w:ilvl w:val="0"/>
          <w:numId w:val="3"/>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A thin layer of gold was sputter-coated onto the sample to enhance surface conductivity and prevent charging effects under the electron beam.</w:t>
      </w:r>
    </w:p>
    <w:p w14:paraId="1B6AE8E9" w14:textId="77777777" w:rsidR="00B86D8E" w:rsidRDefault="00B86D8E" w:rsidP="00B86D8E">
      <w:pPr>
        <w:pStyle w:val="ListParagraph"/>
        <w:numPr>
          <w:ilvl w:val="0"/>
          <w:numId w:val="3"/>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The prepared samples were stored in a desiccator to prevent contamination and maintain stability prior to FESEM and EDS examination.</w:t>
      </w:r>
    </w:p>
    <w:p w14:paraId="6F75E55E" w14:textId="77777777" w:rsidR="00B86D8E" w:rsidRPr="00C02566" w:rsidRDefault="00B86D8E" w:rsidP="00B86D8E">
      <w:pPr>
        <w:spacing w:line="360" w:lineRule="auto"/>
        <w:jc w:val="both"/>
        <w:rPr>
          <w:rFonts w:ascii="Times New Roman" w:hAnsi="Times New Roman" w:cs="Times New Roman"/>
          <w:b/>
          <w:bCs/>
          <w:sz w:val="28"/>
          <w:szCs w:val="28"/>
        </w:rPr>
      </w:pPr>
      <w:r w:rsidRPr="00C02566">
        <w:rPr>
          <w:rFonts w:ascii="Times New Roman" w:hAnsi="Times New Roman" w:cs="Times New Roman"/>
          <w:b/>
          <w:bCs/>
          <w:sz w:val="28"/>
          <w:szCs w:val="28"/>
        </w:rPr>
        <w:t>3.</w:t>
      </w:r>
      <w:r>
        <w:rPr>
          <w:rFonts w:ascii="Times New Roman" w:hAnsi="Times New Roman" w:cs="Times New Roman"/>
          <w:b/>
          <w:bCs/>
          <w:sz w:val="28"/>
          <w:szCs w:val="28"/>
        </w:rPr>
        <w:t>4</w:t>
      </w:r>
      <w:r w:rsidRPr="00C02566">
        <w:rPr>
          <w:rFonts w:ascii="Times New Roman" w:hAnsi="Times New Roman" w:cs="Times New Roman"/>
          <w:b/>
          <w:bCs/>
          <w:sz w:val="28"/>
          <w:szCs w:val="28"/>
        </w:rPr>
        <w:t>.</w:t>
      </w:r>
      <w:r>
        <w:rPr>
          <w:rFonts w:ascii="Times New Roman" w:hAnsi="Times New Roman" w:cs="Times New Roman"/>
          <w:b/>
          <w:bCs/>
          <w:sz w:val="28"/>
          <w:szCs w:val="28"/>
        </w:rPr>
        <w:t>4</w:t>
      </w:r>
      <w:r w:rsidRPr="00C02566">
        <w:rPr>
          <w:rFonts w:ascii="Times New Roman" w:hAnsi="Times New Roman" w:cs="Times New Roman"/>
          <w:b/>
          <w:bCs/>
          <w:sz w:val="28"/>
          <w:szCs w:val="28"/>
        </w:rPr>
        <w:t xml:space="preserve"> ANALYTICAL PROCEDURE</w:t>
      </w:r>
    </w:p>
    <w:p w14:paraId="18ED463B" w14:textId="77777777" w:rsidR="00B86D8E" w:rsidRPr="00380472" w:rsidRDefault="00B86D8E" w:rsidP="00B86D8E">
      <w:pPr>
        <w:spacing w:line="360" w:lineRule="auto"/>
        <w:jc w:val="both"/>
        <w:rPr>
          <w:rFonts w:ascii="Times New Roman" w:hAnsi="Times New Roman" w:cs="Times New Roman"/>
          <w:sz w:val="28"/>
          <w:szCs w:val="28"/>
        </w:rPr>
      </w:pPr>
      <w:r w:rsidRPr="00C02566">
        <w:rPr>
          <w:rFonts w:ascii="Times New Roman" w:hAnsi="Times New Roman" w:cs="Times New Roman"/>
          <w:b/>
          <w:bCs/>
          <w:sz w:val="28"/>
          <w:szCs w:val="28"/>
        </w:rPr>
        <w:t>FESEM Imaging</w:t>
      </w:r>
      <w:r w:rsidRPr="00380472">
        <w:rPr>
          <w:rFonts w:ascii="Times New Roman" w:hAnsi="Times New Roman" w:cs="Times New Roman"/>
          <w:sz w:val="28"/>
          <w:szCs w:val="28"/>
        </w:rPr>
        <w:t>:</w:t>
      </w:r>
    </w:p>
    <w:p w14:paraId="61ABFB4E"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Samples were loaded into the FESEM chamber under high vacuum conditions.</w:t>
      </w:r>
    </w:p>
    <w:p w14:paraId="1DD4D02E"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lastRenderedPageBreak/>
        <w:t>Imaging was conducted at 5–15 kV accelerating voltage and 8–10 mm working distance.</w:t>
      </w:r>
    </w:p>
    <w:p w14:paraId="08433D52"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Magnifications ranging from ×50 to ×100,000 were used to </w:t>
      </w:r>
      <w:proofErr w:type="spellStart"/>
      <w:r w:rsidRPr="00C02566">
        <w:rPr>
          <w:rFonts w:ascii="Times New Roman" w:hAnsi="Times New Roman" w:cs="Times New Roman"/>
          <w:sz w:val="28"/>
          <w:szCs w:val="28"/>
        </w:rPr>
        <w:t>analyze</w:t>
      </w:r>
      <w:proofErr w:type="spellEnd"/>
      <w:r w:rsidRPr="00C02566">
        <w:rPr>
          <w:rFonts w:ascii="Times New Roman" w:hAnsi="Times New Roman" w:cs="Times New Roman"/>
          <w:sz w:val="28"/>
          <w:szCs w:val="28"/>
        </w:rPr>
        <w:t xml:space="preserve"> surface morphology and particle distribution.</w:t>
      </w:r>
    </w:p>
    <w:p w14:paraId="169426A4"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Observations were made to examine the uniformity of </w:t>
      </w:r>
      <w:proofErr w:type="spellStart"/>
      <w:r w:rsidRPr="00C02566">
        <w:rPr>
          <w:rFonts w:ascii="Times New Roman" w:hAnsi="Times New Roman" w:cs="Times New Roman"/>
          <w:sz w:val="28"/>
          <w:szCs w:val="28"/>
        </w:rPr>
        <w:t>CuO</w:t>
      </w:r>
      <w:proofErr w:type="spellEnd"/>
      <w:r w:rsidRPr="00C02566">
        <w:rPr>
          <w:rFonts w:ascii="Times New Roman" w:hAnsi="Times New Roman" w:cs="Times New Roman"/>
          <w:sz w:val="28"/>
          <w:szCs w:val="28"/>
        </w:rPr>
        <w:t xml:space="preserve"> nanoparticles on the g-C₃N₄ matrix.</w:t>
      </w:r>
    </w:p>
    <w:p w14:paraId="4C9B2FBA"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EDS Elemental Analysis:</w:t>
      </w:r>
    </w:p>
    <w:p w14:paraId="7882DDB7"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Energy dispersive X-ray spectra were collected to determine the elemental composition (Cu, O, C, N).</w:t>
      </w:r>
    </w:p>
    <w:p w14:paraId="4F80ABF1" w14:textId="77777777" w:rsidR="00B86D8E" w:rsidRPr="00C02566"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Elemental mapping was performed to assess the distribution and uniformity of </w:t>
      </w:r>
      <w:proofErr w:type="spellStart"/>
      <w:r w:rsidRPr="00C02566">
        <w:rPr>
          <w:rFonts w:ascii="Times New Roman" w:hAnsi="Times New Roman" w:cs="Times New Roman"/>
          <w:sz w:val="28"/>
          <w:szCs w:val="28"/>
        </w:rPr>
        <w:t>CuO</w:t>
      </w:r>
      <w:proofErr w:type="spellEnd"/>
      <w:r w:rsidRPr="00C02566">
        <w:rPr>
          <w:rFonts w:ascii="Times New Roman" w:hAnsi="Times New Roman" w:cs="Times New Roman"/>
          <w:sz w:val="28"/>
          <w:szCs w:val="28"/>
        </w:rPr>
        <w:t xml:space="preserve"> in the composite.</w:t>
      </w:r>
    </w:p>
    <w:p w14:paraId="16511D23" w14:textId="77777777" w:rsidR="00B86D8E" w:rsidRPr="00A9698E" w:rsidRDefault="00B86D8E" w:rsidP="00B86D8E">
      <w:pPr>
        <w:pStyle w:val="ListParagraph"/>
        <w:numPr>
          <w:ilvl w:val="0"/>
          <w:numId w:val="4"/>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Data were analy</w:t>
      </w:r>
      <w:r>
        <w:rPr>
          <w:rFonts w:ascii="Times New Roman" w:hAnsi="Times New Roman" w:cs="Times New Roman"/>
          <w:sz w:val="28"/>
          <w:szCs w:val="28"/>
        </w:rPr>
        <w:t>s</w:t>
      </w:r>
      <w:r w:rsidRPr="00C02566">
        <w:rPr>
          <w:rFonts w:ascii="Times New Roman" w:hAnsi="Times New Roman" w:cs="Times New Roman"/>
          <w:sz w:val="28"/>
          <w:szCs w:val="28"/>
        </w:rPr>
        <w:t>ed to correlate the structure with antibacterial and photocatalytic performance.</w:t>
      </w:r>
    </w:p>
    <w:p w14:paraId="40D7805C"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lang w:val="en-US"/>
        </w:rPr>
        <w:t>3.</w:t>
      </w:r>
      <w:r>
        <w:rPr>
          <w:rFonts w:ascii="Times New Roman" w:hAnsi="Times New Roman" w:cs="Times New Roman"/>
          <w:b/>
          <w:bCs/>
          <w:caps/>
          <w:sz w:val="28"/>
          <w:szCs w:val="28"/>
          <w:lang w:val="en-US"/>
        </w:rPr>
        <w:t>5</w:t>
      </w:r>
      <w:r w:rsidRPr="00C02566">
        <w:rPr>
          <w:rFonts w:ascii="Times New Roman" w:hAnsi="Times New Roman" w:cs="Times New Roman"/>
          <w:b/>
          <w:bCs/>
          <w:caps/>
          <w:sz w:val="28"/>
          <w:szCs w:val="28"/>
          <w:lang w:val="en-US"/>
        </w:rPr>
        <w:t xml:space="preserve"> Antibacterial Assay</w:t>
      </w:r>
    </w:p>
    <w:p w14:paraId="26642F8D" w14:textId="77777777" w:rsidR="00B86D8E" w:rsidRPr="00C02566" w:rsidRDefault="00B86D8E" w:rsidP="00B86D8E">
      <w:pPr>
        <w:spacing w:line="360" w:lineRule="auto"/>
        <w:jc w:val="both"/>
        <w:rPr>
          <w:rFonts w:ascii="Times New Roman" w:hAnsi="Times New Roman" w:cs="Times New Roman"/>
          <w:b/>
          <w:bCs/>
          <w:caps/>
          <w:sz w:val="28"/>
          <w:szCs w:val="28"/>
          <w:lang w:val="en-US"/>
        </w:rPr>
      </w:pPr>
      <w:r w:rsidRPr="00C02566">
        <w:rPr>
          <w:rFonts w:ascii="Times New Roman" w:hAnsi="Times New Roman" w:cs="Times New Roman"/>
          <w:b/>
          <w:bCs/>
          <w:caps/>
          <w:sz w:val="28"/>
          <w:szCs w:val="28"/>
          <w:lang w:val="en-US"/>
        </w:rPr>
        <w:t>3.</w:t>
      </w:r>
      <w:r>
        <w:rPr>
          <w:rFonts w:ascii="Times New Roman" w:hAnsi="Times New Roman" w:cs="Times New Roman"/>
          <w:b/>
          <w:bCs/>
          <w:caps/>
          <w:sz w:val="28"/>
          <w:szCs w:val="28"/>
          <w:lang w:val="en-US"/>
        </w:rPr>
        <w:t>5</w:t>
      </w:r>
      <w:r w:rsidRPr="00C02566">
        <w:rPr>
          <w:rFonts w:ascii="Times New Roman" w:hAnsi="Times New Roman" w:cs="Times New Roman"/>
          <w:b/>
          <w:bCs/>
          <w:caps/>
          <w:sz w:val="28"/>
          <w:szCs w:val="28"/>
          <w:lang w:val="en-US"/>
        </w:rPr>
        <w:t>.1 Disc Preparation</w:t>
      </w:r>
    </w:p>
    <w:p w14:paraId="6C80FDCD" w14:textId="77777777" w:rsidR="00B86D8E" w:rsidRPr="00380472" w:rsidRDefault="00B86D8E" w:rsidP="00B86D8E">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 xml:space="preserve">The 6mm (diameter) discs were prepared from </w:t>
      </w:r>
      <w:proofErr w:type="spellStart"/>
      <w:r w:rsidRPr="00380472">
        <w:rPr>
          <w:rFonts w:ascii="Times New Roman" w:hAnsi="Times New Roman" w:cs="Times New Roman"/>
          <w:sz w:val="28"/>
          <w:szCs w:val="28"/>
          <w:lang w:val="en-US"/>
        </w:rPr>
        <w:t>Whatmann</w:t>
      </w:r>
      <w:proofErr w:type="spellEnd"/>
      <w:r w:rsidRPr="00380472">
        <w:rPr>
          <w:rFonts w:ascii="Times New Roman" w:hAnsi="Times New Roman" w:cs="Times New Roman"/>
          <w:sz w:val="28"/>
          <w:szCs w:val="28"/>
          <w:lang w:val="en-US"/>
        </w:rPr>
        <w:t xml:space="preserve"> No. 1 filter paper. The discs were sterilized by autoclave at 121°C.After the sterilization the moisture discs were dried on hot air oven at 50°C.Then various solvent extract such as Acetone, Methanol, Ethanol discs and control discs were prepared.</w:t>
      </w:r>
    </w:p>
    <w:p w14:paraId="2B95898D" w14:textId="77777777" w:rsidR="00B86D8E" w:rsidRPr="00C02566" w:rsidRDefault="00B86D8E" w:rsidP="00B86D8E">
      <w:pPr>
        <w:spacing w:line="360" w:lineRule="auto"/>
        <w:jc w:val="both"/>
        <w:rPr>
          <w:rFonts w:ascii="Times New Roman" w:hAnsi="Times New Roman" w:cs="Times New Roman"/>
          <w:b/>
          <w:bCs/>
          <w:caps/>
          <w:sz w:val="28"/>
          <w:szCs w:val="28"/>
          <w:lang w:val="en-US"/>
        </w:rPr>
      </w:pPr>
      <w:r w:rsidRPr="00C02566">
        <w:rPr>
          <w:rFonts w:ascii="Times New Roman" w:hAnsi="Times New Roman" w:cs="Times New Roman"/>
          <w:b/>
          <w:bCs/>
          <w:caps/>
          <w:sz w:val="28"/>
          <w:szCs w:val="28"/>
          <w:lang w:val="en-US"/>
        </w:rPr>
        <w:t>3.</w:t>
      </w:r>
      <w:r>
        <w:rPr>
          <w:rFonts w:ascii="Times New Roman" w:hAnsi="Times New Roman" w:cs="Times New Roman"/>
          <w:b/>
          <w:bCs/>
          <w:caps/>
          <w:sz w:val="28"/>
          <w:szCs w:val="28"/>
          <w:lang w:val="en-US"/>
        </w:rPr>
        <w:t>5</w:t>
      </w:r>
      <w:r w:rsidRPr="00C02566">
        <w:rPr>
          <w:rFonts w:ascii="Times New Roman" w:hAnsi="Times New Roman" w:cs="Times New Roman"/>
          <w:b/>
          <w:bCs/>
          <w:caps/>
          <w:sz w:val="28"/>
          <w:szCs w:val="28"/>
          <w:lang w:val="en-US"/>
        </w:rPr>
        <w:t>.2 Collection of test bacteria</w:t>
      </w:r>
    </w:p>
    <w:p w14:paraId="22CAA53D" w14:textId="77777777" w:rsidR="00B86D8E" w:rsidRPr="00380472" w:rsidRDefault="00B86D8E" w:rsidP="00B86D8E">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 xml:space="preserve">The Bacterial strains of </w:t>
      </w:r>
      <w:r w:rsidRPr="00380472">
        <w:rPr>
          <w:rFonts w:ascii="Times New Roman" w:hAnsi="Times New Roman" w:cs="Times New Roman"/>
          <w:i/>
          <w:sz w:val="28"/>
          <w:szCs w:val="28"/>
          <w:lang w:val="en-US"/>
        </w:rPr>
        <w:t>K. pneumonia, E. Coli</w:t>
      </w:r>
      <w:r w:rsidRPr="00380472">
        <w:rPr>
          <w:rFonts w:ascii="Times New Roman" w:hAnsi="Times New Roman" w:cs="Times New Roman"/>
          <w:i/>
          <w:iCs/>
          <w:sz w:val="28"/>
          <w:szCs w:val="28"/>
          <w:lang w:val="en-US"/>
        </w:rPr>
        <w:t xml:space="preserve">, B. </w:t>
      </w:r>
      <w:proofErr w:type="gramStart"/>
      <w:r w:rsidRPr="00380472">
        <w:rPr>
          <w:rFonts w:ascii="Times New Roman" w:hAnsi="Times New Roman" w:cs="Times New Roman"/>
          <w:i/>
          <w:iCs/>
          <w:sz w:val="28"/>
          <w:szCs w:val="28"/>
          <w:lang w:val="en-US"/>
        </w:rPr>
        <w:t xml:space="preserve">Subtilis,  </w:t>
      </w:r>
      <w:r w:rsidRPr="00380472">
        <w:rPr>
          <w:rFonts w:ascii="Times New Roman" w:hAnsi="Times New Roman" w:cs="Times New Roman"/>
          <w:sz w:val="28"/>
          <w:szCs w:val="28"/>
          <w:lang w:val="en-US"/>
        </w:rPr>
        <w:t>and</w:t>
      </w:r>
      <w:proofErr w:type="gramEnd"/>
      <w:r w:rsidRPr="00380472">
        <w:rPr>
          <w:rFonts w:ascii="Times New Roman" w:hAnsi="Times New Roman" w:cs="Times New Roman"/>
          <w:sz w:val="28"/>
          <w:szCs w:val="28"/>
          <w:lang w:val="en-US"/>
        </w:rPr>
        <w:t xml:space="preserve"> </w:t>
      </w:r>
      <w:r w:rsidRPr="00380472">
        <w:rPr>
          <w:rFonts w:ascii="Times New Roman" w:hAnsi="Times New Roman" w:cs="Times New Roman"/>
          <w:i/>
          <w:sz w:val="28"/>
          <w:szCs w:val="28"/>
          <w:lang w:val="en-US"/>
        </w:rPr>
        <w:t>S. aureus</w:t>
      </w:r>
      <w:r w:rsidRPr="00380472">
        <w:rPr>
          <w:rFonts w:ascii="Times New Roman" w:hAnsi="Times New Roman" w:cs="Times New Roman"/>
          <w:sz w:val="28"/>
          <w:szCs w:val="28"/>
          <w:lang w:val="en-US"/>
        </w:rPr>
        <w:t xml:space="preserve"> were obtained from Microbial Type culture Collection Centre (MTCC), Chandigarh.</w:t>
      </w:r>
    </w:p>
    <w:p w14:paraId="5331E5C8" w14:textId="77777777" w:rsidR="00B86D8E" w:rsidRPr="00C02566" w:rsidRDefault="00B86D8E" w:rsidP="00B86D8E">
      <w:pPr>
        <w:spacing w:line="360" w:lineRule="auto"/>
        <w:jc w:val="both"/>
        <w:rPr>
          <w:rFonts w:ascii="Times New Roman" w:hAnsi="Times New Roman" w:cs="Times New Roman"/>
          <w:b/>
          <w:bCs/>
          <w:caps/>
          <w:sz w:val="28"/>
          <w:szCs w:val="28"/>
          <w:lang w:val="en-US"/>
        </w:rPr>
      </w:pPr>
      <w:r w:rsidRPr="00C02566">
        <w:rPr>
          <w:rFonts w:ascii="Times New Roman" w:hAnsi="Times New Roman" w:cs="Times New Roman"/>
          <w:b/>
          <w:bCs/>
          <w:caps/>
          <w:sz w:val="28"/>
          <w:szCs w:val="28"/>
          <w:lang w:val="en-US"/>
        </w:rPr>
        <w:t>3.</w:t>
      </w:r>
      <w:r>
        <w:rPr>
          <w:rFonts w:ascii="Times New Roman" w:hAnsi="Times New Roman" w:cs="Times New Roman"/>
          <w:b/>
          <w:bCs/>
          <w:caps/>
          <w:sz w:val="28"/>
          <w:szCs w:val="28"/>
          <w:lang w:val="en-US"/>
        </w:rPr>
        <w:t>5</w:t>
      </w:r>
      <w:r w:rsidRPr="00C02566">
        <w:rPr>
          <w:rFonts w:ascii="Times New Roman" w:hAnsi="Times New Roman" w:cs="Times New Roman"/>
          <w:b/>
          <w:bCs/>
          <w:caps/>
          <w:sz w:val="28"/>
          <w:szCs w:val="28"/>
          <w:lang w:val="en-US"/>
        </w:rPr>
        <w:t>.3 Assay of Antibacterial Activity</w:t>
      </w:r>
    </w:p>
    <w:p w14:paraId="3C491494" w14:textId="77777777" w:rsidR="00B86D8E" w:rsidRPr="00380472" w:rsidRDefault="00B86D8E" w:rsidP="00B86D8E">
      <w:pPr>
        <w:spacing w:line="360" w:lineRule="auto"/>
        <w:jc w:val="both"/>
        <w:rPr>
          <w:rFonts w:ascii="Times New Roman" w:hAnsi="Times New Roman" w:cs="Times New Roman"/>
          <w:sz w:val="28"/>
          <w:szCs w:val="28"/>
          <w:lang w:val="en-US"/>
        </w:rPr>
      </w:pPr>
      <w:r w:rsidRPr="00380472">
        <w:rPr>
          <w:rFonts w:ascii="Times New Roman" w:hAnsi="Times New Roman" w:cs="Times New Roman"/>
          <w:sz w:val="28"/>
          <w:szCs w:val="28"/>
          <w:lang w:val="en-US"/>
        </w:rPr>
        <w:t xml:space="preserve">        Antibacterial activity test was carried out following the modification of the method originally described by Bauer </w:t>
      </w:r>
      <w:r w:rsidRPr="00380472">
        <w:rPr>
          <w:rFonts w:ascii="Times New Roman" w:hAnsi="Times New Roman" w:cs="Times New Roman"/>
          <w:i/>
          <w:sz w:val="28"/>
          <w:szCs w:val="28"/>
          <w:lang w:val="en-US"/>
        </w:rPr>
        <w:t>et al.,</w:t>
      </w:r>
      <w:r w:rsidRPr="00380472">
        <w:rPr>
          <w:rFonts w:ascii="Times New Roman" w:hAnsi="Times New Roman" w:cs="Times New Roman"/>
          <w:sz w:val="28"/>
          <w:szCs w:val="28"/>
          <w:lang w:val="en-US"/>
        </w:rPr>
        <w:t xml:space="preserve"> (1966). Muller Hinton agar was prepared and autoclaved at 15 </w:t>
      </w:r>
      <w:proofErr w:type="spellStart"/>
      <w:r w:rsidRPr="00380472">
        <w:rPr>
          <w:rFonts w:ascii="Times New Roman" w:hAnsi="Times New Roman" w:cs="Times New Roman"/>
          <w:sz w:val="28"/>
          <w:szCs w:val="28"/>
          <w:lang w:val="en-US"/>
        </w:rPr>
        <w:t>lbs</w:t>
      </w:r>
      <w:proofErr w:type="spellEnd"/>
      <w:r w:rsidRPr="00380472">
        <w:rPr>
          <w:rFonts w:ascii="Times New Roman" w:hAnsi="Times New Roman" w:cs="Times New Roman"/>
          <w:sz w:val="28"/>
          <w:szCs w:val="28"/>
          <w:lang w:val="en-US"/>
        </w:rPr>
        <w:t xml:space="preserve"> pressure for 20 minutes and cooled to 45ºC. </w:t>
      </w:r>
      <w:r w:rsidRPr="00380472">
        <w:rPr>
          <w:rFonts w:ascii="Times New Roman" w:hAnsi="Times New Roman" w:cs="Times New Roman"/>
          <w:sz w:val="28"/>
          <w:szCs w:val="28"/>
          <w:lang w:val="en-US"/>
        </w:rPr>
        <w:lastRenderedPageBreak/>
        <w:t xml:space="preserve">The cooled media was poured on to sterile </w:t>
      </w:r>
      <w:proofErr w:type="spellStart"/>
      <w:r w:rsidRPr="00380472">
        <w:rPr>
          <w:rFonts w:ascii="Times New Roman" w:hAnsi="Times New Roman" w:cs="Times New Roman"/>
          <w:sz w:val="28"/>
          <w:szCs w:val="28"/>
          <w:lang w:val="en-US"/>
        </w:rPr>
        <w:t>petriplates</w:t>
      </w:r>
      <w:proofErr w:type="spellEnd"/>
      <w:r w:rsidRPr="00380472">
        <w:rPr>
          <w:rFonts w:ascii="Times New Roman" w:hAnsi="Times New Roman" w:cs="Times New Roman"/>
          <w:sz w:val="28"/>
          <w:szCs w:val="28"/>
          <w:lang w:val="en-US"/>
        </w:rPr>
        <w:t xml:space="preserve"> and allowed for solidification. The plates with media were seeded with the respective microbial suspension using sterile swab. The various solvents such as Acetone, Methanol, Ethanol extracts discs were prepared and individually placed on the each </w:t>
      </w:r>
      <w:proofErr w:type="spellStart"/>
      <w:r w:rsidRPr="00380472">
        <w:rPr>
          <w:rFonts w:ascii="Times New Roman" w:hAnsi="Times New Roman" w:cs="Times New Roman"/>
          <w:sz w:val="28"/>
          <w:szCs w:val="28"/>
          <w:lang w:val="en-US"/>
        </w:rPr>
        <w:t>petriplates</w:t>
      </w:r>
      <w:proofErr w:type="spellEnd"/>
      <w:r w:rsidRPr="00380472">
        <w:rPr>
          <w:rFonts w:ascii="Times New Roman" w:hAnsi="Times New Roman" w:cs="Times New Roman"/>
          <w:sz w:val="28"/>
          <w:szCs w:val="28"/>
          <w:lang w:val="en-US"/>
        </w:rPr>
        <w:t xml:space="preserve"> also placed control and standard Nitrofurantoin (300 µg) for Bacteria discs. The plates were incubated at 37ºC for 24 hrs. After incubation period, the diameter of the zone formed around the paper disc were measured and expressed in mm.</w:t>
      </w:r>
    </w:p>
    <w:p w14:paraId="5AA75352"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6</w:t>
      </w:r>
      <w:r w:rsidRPr="00C02566">
        <w:rPr>
          <w:rFonts w:ascii="Times New Roman" w:hAnsi="Times New Roman" w:cs="Times New Roman"/>
          <w:b/>
          <w:bCs/>
          <w:caps/>
          <w:sz w:val="28"/>
          <w:szCs w:val="28"/>
        </w:rPr>
        <w:t xml:space="preserve"> Photocatalytic activity</w:t>
      </w:r>
    </w:p>
    <w:p w14:paraId="60345DA9"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degradation of a model organic dye under visible light irradiation was used to examine the photocatalytic performance of the pure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and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nanocomposite. The study was carried out in the Environmental Nanotechnology Laboratory, Sathyabama Institute of Science and Technology, Chennai, Tamil Nadu.</w:t>
      </w:r>
    </w:p>
    <w:p w14:paraId="53F9F34F"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6</w:t>
      </w:r>
      <w:r w:rsidRPr="00C02566">
        <w:rPr>
          <w:rFonts w:ascii="Times New Roman" w:hAnsi="Times New Roman" w:cs="Times New Roman"/>
          <w:b/>
          <w:bCs/>
          <w:caps/>
          <w:sz w:val="28"/>
          <w:szCs w:val="28"/>
        </w:rPr>
        <w:t>.1 Photocatalytic Organic Degradation</w:t>
      </w:r>
    </w:p>
    <w:p w14:paraId="36F81283"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photocatalytic degradation of organic pollutants, such as dyes and industrial waste, is a key application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composites. Organic pollutants are often harmful to the environment and human health, and their degradation is essential for wastewater treatment and environmental cleanup.</w:t>
      </w:r>
    </w:p>
    <w:p w14:paraId="65EB0C3F"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Mechanism of Photocatalysis: Under UV or visible light irradiation,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 absorbs light energy, which excites electrons in the conduction band of g-C₃N₄. These electrons transfer to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where they generate reactive oxygen species (ROS), such as hydroxyl radicals (•OH) and superoxide anions (O₂•⁻). These ROS can then degrade organic pollutants in the solution, breaking down complex molecules into simpler, non-toxic compounds.</w:t>
      </w:r>
    </w:p>
    <w:p w14:paraId="0541B2DE"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Model Pollutants for Testing: Common model pollutants used for testing include methyl orange, rhodamine B, and phenol. The degradation process is typically </w:t>
      </w:r>
      <w:r w:rsidRPr="00380472">
        <w:rPr>
          <w:rFonts w:ascii="Times New Roman" w:hAnsi="Times New Roman" w:cs="Times New Roman"/>
          <w:sz w:val="28"/>
          <w:szCs w:val="28"/>
        </w:rPr>
        <w:lastRenderedPageBreak/>
        <w:t>monitored by measuring the change in the absorbance of the dye solution using UV-</w:t>
      </w:r>
      <w:proofErr w:type="gramStart"/>
      <w:r w:rsidRPr="00380472">
        <w:rPr>
          <w:rFonts w:ascii="Times New Roman" w:hAnsi="Times New Roman" w:cs="Times New Roman"/>
          <w:sz w:val="28"/>
          <w:szCs w:val="28"/>
        </w:rPr>
        <w:t>Vis</w:t>
      </w:r>
      <w:proofErr w:type="gramEnd"/>
      <w:r w:rsidRPr="00380472">
        <w:rPr>
          <w:rFonts w:ascii="Times New Roman" w:hAnsi="Times New Roman" w:cs="Times New Roman"/>
          <w:sz w:val="28"/>
          <w:szCs w:val="28"/>
        </w:rPr>
        <w:t xml:space="preserve"> spectroscopy, which correlates with the degradation of the pollutant over time.</w:t>
      </w:r>
    </w:p>
    <w:p w14:paraId="4477AA4B"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Effect of Composite Structure: The photocatalytic performance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composites is influenced by factors such as the morphology, surface area, and band gap of the composite. </w:t>
      </w:r>
      <w:proofErr w:type="spellStart"/>
      <w:r w:rsidRPr="00380472">
        <w:rPr>
          <w:rFonts w:ascii="Times New Roman" w:hAnsi="Times New Roman" w:cs="Times New Roman"/>
          <w:sz w:val="28"/>
          <w:szCs w:val="28"/>
        </w:rPr>
        <w:t>CuO’s</w:t>
      </w:r>
      <w:proofErr w:type="spellEnd"/>
      <w:r w:rsidRPr="00380472">
        <w:rPr>
          <w:rFonts w:ascii="Times New Roman" w:hAnsi="Times New Roman" w:cs="Times New Roman"/>
          <w:sz w:val="28"/>
          <w:szCs w:val="28"/>
        </w:rPr>
        <w:t xml:space="preserve"> ability to absorb visible light and g-C₃N₄’s ability to efficiently separate charge carriers significantly enhance the overall degradation efficiency.</w:t>
      </w:r>
    </w:p>
    <w:p w14:paraId="3DCCC933"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6</w:t>
      </w:r>
      <w:r w:rsidRPr="00C02566">
        <w:rPr>
          <w:rFonts w:ascii="Times New Roman" w:hAnsi="Times New Roman" w:cs="Times New Roman"/>
          <w:b/>
          <w:bCs/>
          <w:caps/>
          <w:sz w:val="28"/>
          <w:szCs w:val="28"/>
        </w:rPr>
        <w:t>.2 Analysis of Degradation Efficiency</w:t>
      </w:r>
    </w:p>
    <w:p w14:paraId="744F8E14" w14:textId="77777777" w:rsidR="00B86D8E" w:rsidRPr="00C02566" w:rsidRDefault="00B86D8E" w:rsidP="00B86D8E">
      <w:pPr>
        <w:pStyle w:val="ListParagraph"/>
        <w:numPr>
          <w:ilvl w:val="0"/>
          <w:numId w:val="5"/>
        </w:numPr>
        <w:spacing w:line="360" w:lineRule="auto"/>
        <w:rPr>
          <w:rFonts w:ascii="Times New Roman" w:hAnsi="Times New Roman" w:cs="Times New Roman"/>
          <w:sz w:val="28"/>
          <w:szCs w:val="28"/>
        </w:rPr>
      </w:pPr>
      <w:r w:rsidRPr="00C02566">
        <w:rPr>
          <w:rFonts w:ascii="Times New Roman" w:hAnsi="Times New Roman" w:cs="Times New Roman"/>
          <w:sz w:val="28"/>
          <w:szCs w:val="28"/>
        </w:rPr>
        <w:t>UV-Vis Absorption Spectroscopy: The decrease in absorbance of the pollutants was monitored using a UV-Vis spectrophotometer (Shimadzu UV-2600).</w:t>
      </w:r>
    </w:p>
    <w:p w14:paraId="2B0A8C54" w14:textId="77777777" w:rsidR="00B86D8E" w:rsidRPr="00C02566" w:rsidRDefault="00B86D8E" w:rsidP="00B86D8E">
      <w:pPr>
        <w:pStyle w:val="ListParagraph"/>
        <w:numPr>
          <w:ilvl w:val="0"/>
          <w:numId w:val="5"/>
        </w:numPr>
        <w:spacing w:line="360" w:lineRule="auto"/>
        <w:rPr>
          <w:rFonts w:ascii="Times New Roman" w:hAnsi="Times New Roman" w:cs="Times New Roman"/>
          <w:sz w:val="28"/>
          <w:szCs w:val="28"/>
        </w:rPr>
      </w:pPr>
      <w:r w:rsidRPr="00C02566">
        <w:rPr>
          <w:rFonts w:ascii="Times New Roman" w:hAnsi="Times New Roman" w:cs="Times New Roman"/>
          <w:sz w:val="28"/>
          <w:szCs w:val="28"/>
        </w:rPr>
        <w:t>Degradation Efficiency Calculation:</w:t>
      </w:r>
      <w:r w:rsidRPr="00C02566">
        <w:rPr>
          <w:rFonts w:ascii="Times New Roman" w:hAnsi="Times New Roman" w:cs="Times New Roman"/>
          <w:sz w:val="28"/>
          <w:szCs w:val="28"/>
        </w:rPr>
        <w:br/>
        <w:t>The degradation efficiency was calculated using the following equation:</w:t>
      </w:r>
    </w:p>
    <w:p w14:paraId="4EB63E1E" w14:textId="77777777" w:rsidR="00B86D8E" w:rsidRPr="00C02566" w:rsidRDefault="00B86D8E" w:rsidP="00B86D8E">
      <w:pPr>
        <w:pStyle w:val="ListParagraph"/>
        <w:numPr>
          <w:ilvl w:val="0"/>
          <w:numId w:val="5"/>
        </w:numPr>
        <w:spacing w:line="360" w:lineRule="auto"/>
        <w:rPr>
          <w:rFonts w:ascii="Times New Roman" w:hAnsi="Times New Roman" w:cs="Times New Roman"/>
          <w:sz w:val="28"/>
          <w:szCs w:val="28"/>
        </w:rPr>
      </w:pPr>
      <w:r w:rsidRPr="00C02566">
        <w:rPr>
          <w:rFonts w:ascii="Times New Roman" w:hAnsi="Times New Roman" w:cs="Times New Roman"/>
          <w:sz w:val="28"/>
          <w:szCs w:val="28"/>
        </w:rPr>
        <w:t>Degradation </w:t>
      </w:r>
      <w:proofErr w:type="gramStart"/>
      <w:r w:rsidRPr="00C02566">
        <w:rPr>
          <w:rFonts w:ascii="Times New Roman" w:hAnsi="Times New Roman" w:cs="Times New Roman"/>
          <w:sz w:val="28"/>
          <w:szCs w:val="28"/>
        </w:rPr>
        <w:t>Efficiency(</w:t>
      </w:r>
      <w:proofErr w:type="gramEnd"/>
      <w:r w:rsidRPr="00C02566">
        <w:rPr>
          <w:rFonts w:ascii="Times New Roman" w:hAnsi="Times New Roman" w:cs="Times New Roman"/>
          <w:sz w:val="28"/>
          <w:szCs w:val="28"/>
        </w:rPr>
        <w:t xml:space="preserve">%) </w:t>
      </w:r>
      <w:proofErr w:type="gramStart"/>
      <w:r w:rsidRPr="00C02566">
        <w:rPr>
          <w:rFonts w:ascii="Times New Roman" w:hAnsi="Times New Roman" w:cs="Times New Roman"/>
          <w:sz w:val="28"/>
          <w:szCs w:val="28"/>
        </w:rPr>
        <w:t>=  (</w:t>
      </w:r>
      <w:proofErr w:type="gramEnd"/>
      <w:r w:rsidRPr="00C02566">
        <w:rPr>
          <w:rFonts w:ascii="Times New Roman" w:hAnsi="Times New Roman" w:cs="Times New Roman"/>
          <w:sz w:val="28"/>
          <w:szCs w:val="28"/>
        </w:rPr>
        <w:t>(C0 - C) / C0) * 100</w:t>
      </w:r>
    </w:p>
    <w:p w14:paraId="4079E94D" w14:textId="77777777" w:rsidR="00B86D8E" w:rsidRPr="00C02566" w:rsidRDefault="00B86D8E" w:rsidP="00B86D8E">
      <w:pPr>
        <w:pStyle w:val="ListParagraph"/>
        <w:numPr>
          <w:ilvl w:val="0"/>
          <w:numId w:val="5"/>
        </w:numPr>
        <w:spacing w:line="360" w:lineRule="auto"/>
        <w:rPr>
          <w:rFonts w:ascii="Times New Roman" w:hAnsi="Times New Roman" w:cs="Times New Roman"/>
          <w:sz w:val="28"/>
          <w:szCs w:val="28"/>
        </w:rPr>
      </w:pPr>
      <w:r w:rsidRPr="00C02566">
        <w:rPr>
          <w:rFonts w:ascii="Times New Roman" w:hAnsi="Times New Roman" w:cs="Times New Roman"/>
          <w:sz w:val="28"/>
          <w:szCs w:val="28"/>
        </w:rPr>
        <w:t>Where C0 is the initial concentration of the substance being degraded and C is the concentration after a certain time or treatment.</w:t>
      </w:r>
    </w:p>
    <w:p w14:paraId="1FF81819" w14:textId="77777777" w:rsidR="00B86D8E" w:rsidRPr="00C02566" w:rsidRDefault="00B86D8E" w:rsidP="00B86D8E">
      <w:pPr>
        <w:spacing w:line="360" w:lineRule="auto"/>
        <w:jc w:val="both"/>
        <w:rPr>
          <w:rFonts w:ascii="Times New Roman" w:hAnsi="Times New Roman" w:cs="Times New Roman"/>
          <w:b/>
          <w:bCs/>
          <w:caps/>
          <w:sz w:val="28"/>
          <w:szCs w:val="28"/>
        </w:rPr>
      </w:pPr>
      <w:r w:rsidRPr="00380472">
        <w:rPr>
          <w:rFonts w:ascii="Times New Roman" w:hAnsi="Times New Roman" w:cs="Times New Roman"/>
          <w:caps/>
          <w:sz w:val="28"/>
          <w:szCs w:val="28"/>
        </w:rPr>
        <w:t xml:space="preserve"> </w:t>
      </w:r>
      <w:r w:rsidRPr="00C02566">
        <w:rPr>
          <w:rFonts w:ascii="Times New Roman" w:hAnsi="Times New Roman" w:cs="Times New Roman"/>
          <w:b/>
          <w:bCs/>
          <w:caps/>
          <w:sz w:val="28"/>
          <w:szCs w:val="28"/>
        </w:rPr>
        <w:t>3.</w:t>
      </w:r>
      <w:r>
        <w:rPr>
          <w:rFonts w:ascii="Times New Roman" w:hAnsi="Times New Roman" w:cs="Times New Roman"/>
          <w:b/>
          <w:bCs/>
          <w:caps/>
          <w:sz w:val="28"/>
          <w:szCs w:val="28"/>
        </w:rPr>
        <w:t>6</w:t>
      </w:r>
      <w:r w:rsidRPr="00C02566">
        <w:rPr>
          <w:rFonts w:ascii="Times New Roman" w:hAnsi="Times New Roman" w:cs="Times New Roman"/>
          <w:b/>
          <w:bCs/>
          <w:caps/>
          <w:sz w:val="28"/>
          <w:szCs w:val="28"/>
        </w:rPr>
        <w:t>.3 Reusability and Stability Tests</w:t>
      </w:r>
    </w:p>
    <w:p w14:paraId="0BC14ADB" w14:textId="77777777" w:rsidR="00B86D8E" w:rsidRPr="00C02566" w:rsidRDefault="00B86D8E" w:rsidP="00B86D8E">
      <w:pPr>
        <w:pStyle w:val="ListParagraph"/>
        <w:numPr>
          <w:ilvl w:val="0"/>
          <w:numId w:val="6"/>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Recycling of Catalyst: After each photocatalytic degradation cycle, the catalyst was separated by filtration, washed with deionized water, and dried.</w:t>
      </w:r>
    </w:p>
    <w:p w14:paraId="116169E3" w14:textId="77777777" w:rsidR="00B86D8E" w:rsidRPr="00C02566" w:rsidRDefault="00B86D8E" w:rsidP="00B86D8E">
      <w:pPr>
        <w:pStyle w:val="ListParagraph"/>
        <w:numPr>
          <w:ilvl w:val="0"/>
          <w:numId w:val="6"/>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Reusability Testing: The catalyst was reused for several cycles, and the degradation efficiency was monitored.</w:t>
      </w:r>
    </w:p>
    <w:p w14:paraId="6127D106" w14:textId="77777777" w:rsidR="00B86D8E" w:rsidRPr="00C02566" w:rsidRDefault="00B86D8E" w:rsidP="00B86D8E">
      <w:pPr>
        <w:pStyle w:val="ListParagraph"/>
        <w:numPr>
          <w:ilvl w:val="0"/>
          <w:numId w:val="6"/>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Characterization after Reuse: The reused catalyst was characterized using FESEM, XRD, and UV-</w:t>
      </w:r>
      <w:proofErr w:type="gramStart"/>
      <w:r w:rsidRPr="00C02566">
        <w:rPr>
          <w:rFonts w:ascii="Times New Roman" w:hAnsi="Times New Roman" w:cs="Times New Roman"/>
          <w:sz w:val="28"/>
          <w:szCs w:val="28"/>
        </w:rPr>
        <w:t>Vis</w:t>
      </w:r>
      <w:proofErr w:type="gramEnd"/>
      <w:r w:rsidRPr="00C02566">
        <w:rPr>
          <w:rFonts w:ascii="Times New Roman" w:hAnsi="Times New Roman" w:cs="Times New Roman"/>
          <w:sz w:val="28"/>
          <w:szCs w:val="28"/>
        </w:rPr>
        <w:t xml:space="preserve"> spectroscopy to assess changes in structure and performance.</w:t>
      </w:r>
    </w:p>
    <w:p w14:paraId="4F8ACFC9" w14:textId="77777777" w:rsidR="00B86D8E" w:rsidRPr="00C02566" w:rsidRDefault="00B86D8E" w:rsidP="00B86D8E">
      <w:pPr>
        <w:spacing w:line="360" w:lineRule="auto"/>
        <w:jc w:val="both"/>
        <w:rPr>
          <w:rFonts w:ascii="Times New Roman" w:hAnsi="Times New Roman" w:cs="Times New Roman"/>
          <w:b/>
          <w:bCs/>
          <w:sz w:val="28"/>
          <w:szCs w:val="28"/>
        </w:rPr>
      </w:pPr>
      <w:r w:rsidRPr="00C02566">
        <w:rPr>
          <w:rFonts w:ascii="Times New Roman" w:hAnsi="Times New Roman" w:cs="Times New Roman"/>
          <w:b/>
          <w:bCs/>
          <w:sz w:val="28"/>
          <w:szCs w:val="28"/>
        </w:rPr>
        <w:lastRenderedPageBreak/>
        <w:t>3.</w:t>
      </w:r>
      <w:r>
        <w:rPr>
          <w:rFonts w:ascii="Times New Roman" w:hAnsi="Times New Roman" w:cs="Times New Roman"/>
          <w:b/>
          <w:bCs/>
          <w:sz w:val="28"/>
          <w:szCs w:val="28"/>
        </w:rPr>
        <w:t>7</w:t>
      </w:r>
      <w:r w:rsidRPr="00C02566">
        <w:rPr>
          <w:rFonts w:ascii="Times New Roman" w:hAnsi="Times New Roman" w:cs="Times New Roman"/>
          <w:b/>
          <w:bCs/>
          <w:sz w:val="28"/>
          <w:szCs w:val="28"/>
        </w:rPr>
        <w:t xml:space="preserve"> ANTICANCER ACTIVITY</w:t>
      </w:r>
    </w:p>
    <w:p w14:paraId="1B522E7C"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7</w:t>
      </w:r>
      <w:r w:rsidRPr="00C02566">
        <w:rPr>
          <w:rFonts w:ascii="Times New Roman" w:hAnsi="Times New Roman" w:cs="Times New Roman"/>
          <w:b/>
          <w:bCs/>
          <w:caps/>
          <w:sz w:val="28"/>
          <w:szCs w:val="28"/>
        </w:rPr>
        <w:t>.1 Materials and Reagents</w:t>
      </w:r>
    </w:p>
    <w:p w14:paraId="3ACE0411"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Cell line: HeLa (human cervical cancer cells)</w:t>
      </w:r>
    </w:p>
    <w:p w14:paraId="0C7EE2C9"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Culture medium: Dulbecco’s Modified Eagle Medium (DMEM)</w:t>
      </w:r>
    </w:p>
    <w:p w14:paraId="7ACEEDFE"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Supplements: 10% </w:t>
      </w:r>
      <w:proofErr w:type="spellStart"/>
      <w:r w:rsidRPr="00C02566">
        <w:rPr>
          <w:rFonts w:ascii="Times New Roman" w:hAnsi="Times New Roman" w:cs="Times New Roman"/>
          <w:sz w:val="28"/>
          <w:szCs w:val="28"/>
        </w:rPr>
        <w:t>Fetal</w:t>
      </w:r>
      <w:proofErr w:type="spellEnd"/>
      <w:r w:rsidRPr="00C02566">
        <w:rPr>
          <w:rFonts w:ascii="Times New Roman" w:hAnsi="Times New Roman" w:cs="Times New Roman"/>
          <w:sz w:val="28"/>
          <w:szCs w:val="28"/>
        </w:rPr>
        <w:t xml:space="preserve"> Bovine Serum (FBS), 1% Penicillin-Streptomycin</w:t>
      </w:r>
    </w:p>
    <w:p w14:paraId="6F8D1338"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Other reagents:</w:t>
      </w:r>
    </w:p>
    <w:p w14:paraId="1227458E"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Trypsin-EDTA solution</w:t>
      </w:r>
    </w:p>
    <w:p w14:paraId="07A415F5"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MTT reagent (3-(4,5-dimethylthiazol-2-yl)-2,5-diphenyl tetrazolium bromide)</w:t>
      </w:r>
    </w:p>
    <w:p w14:paraId="3CEB026A"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Dimethyl sulfoxide (DMSO)</w:t>
      </w:r>
    </w:p>
    <w:p w14:paraId="1EC86F02"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Phosphate Buffered Saline (PBS)</w:t>
      </w:r>
    </w:p>
    <w:p w14:paraId="0A5752AE" w14:textId="77777777" w:rsidR="00B86D8E" w:rsidRPr="00C02566" w:rsidRDefault="00B86D8E" w:rsidP="00B86D8E">
      <w:pPr>
        <w:pStyle w:val="ListParagraph"/>
        <w:numPr>
          <w:ilvl w:val="0"/>
          <w:numId w:val="7"/>
        </w:numPr>
        <w:spacing w:line="360" w:lineRule="auto"/>
        <w:jc w:val="both"/>
        <w:rPr>
          <w:rFonts w:ascii="Times New Roman" w:hAnsi="Times New Roman" w:cs="Times New Roman"/>
          <w:sz w:val="28"/>
          <w:szCs w:val="28"/>
        </w:rPr>
      </w:pPr>
      <w:proofErr w:type="spellStart"/>
      <w:r w:rsidRPr="00C02566">
        <w:rPr>
          <w:rFonts w:ascii="Times New Roman" w:hAnsi="Times New Roman" w:cs="Times New Roman"/>
          <w:sz w:val="28"/>
          <w:szCs w:val="28"/>
        </w:rPr>
        <w:t>CuO</w:t>
      </w:r>
      <w:proofErr w:type="spellEnd"/>
      <w:r w:rsidRPr="00C02566">
        <w:rPr>
          <w:rFonts w:ascii="Times New Roman" w:hAnsi="Times New Roman" w:cs="Times New Roman"/>
          <w:sz w:val="28"/>
          <w:szCs w:val="28"/>
        </w:rPr>
        <w:t>/g-C₃N₄ nanocomposites (synthesized and characterized as described earlier)</w:t>
      </w:r>
    </w:p>
    <w:p w14:paraId="530BA478"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 xml:space="preserve"> 3.</w:t>
      </w:r>
      <w:r>
        <w:rPr>
          <w:rFonts w:ascii="Times New Roman" w:hAnsi="Times New Roman" w:cs="Times New Roman"/>
          <w:b/>
          <w:bCs/>
          <w:caps/>
          <w:sz w:val="28"/>
          <w:szCs w:val="28"/>
        </w:rPr>
        <w:t>7</w:t>
      </w:r>
      <w:r w:rsidRPr="00C02566">
        <w:rPr>
          <w:rFonts w:ascii="Times New Roman" w:hAnsi="Times New Roman" w:cs="Times New Roman"/>
          <w:b/>
          <w:bCs/>
          <w:caps/>
          <w:sz w:val="28"/>
          <w:szCs w:val="28"/>
        </w:rPr>
        <w:t>.2 Cell Culture</w:t>
      </w:r>
    </w:p>
    <w:p w14:paraId="00B15F79"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HeLa cells were maintained in DMEM supplemented with 10% FBS and 1% penicillin-streptomycin. The cells were incubated at 37°C in a humidified 5% CO₂ atmosphere. Sub-culturing was performed every 2–3 days using 0.25% trypsin-EDTA.</w:t>
      </w:r>
    </w:p>
    <w:p w14:paraId="2FA84A33"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7</w:t>
      </w:r>
      <w:r w:rsidRPr="00C02566">
        <w:rPr>
          <w:rFonts w:ascii="Times New Roman" w:hAnsi="Times New Roman" w:cs="Times New Roman"/>
          <w:b/>
          <w:bCs/>
          <w:caps/>
          <w:sz w:val="28"/>
          <w:szCs w:val="28"/>
        </w:rPr>
        <w:t>.3 Preparation of Nanocomposite Suspensions</w:t>
      </w:r>
    </w:p>
    <w:p w14:paraId="66334491" w14:textId="77777777" w:rsidR="00B86D8E" w:rsidRDefault="00B86D8E" w:rsidP="00B86D8E">
      <w:pPr>
        <w:spacing w:line="360" w:lineRule="auto"/>
        <w:jc w:val="both"/>
        <w:rPr>
          <w:rFonts w:ascii="Times New Roman" w:hAnsi="Times New Roman" w:cs="Times New Roman"/>
          <w:sz w:val="28"/>
          <w:szCs w:val="28"/>
        </w:rPr>
      </w:pP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nanocomposites were sterilized via UV exposure and dispersed in sterile PBS or culture medium. The suspension was sonicated for 20–30 minutes to ensure uniform dispersion. A range of concentrations (e.g., 5, 10, 25, 50, 100 µg/mL) was prepared for treatment.</w:t>
      </w:r>
    </w:p>
    <w:p w14:paraId="57DA634D" w14:textId="77777777" w:rsidR="00B86D8E" w:rsidRDefault="00B86D8E" w:rsidP="00B86D8E">
      <w:pPr>
        <w:spacing w:line="360" w:lineRule="auto"/>
        <w:jc w:val="both"/>
        <w:rPr>
          <w:rFonts w:ascii="Times New Roman" w:hAnsi="Times New Roman" w:cs="Times New Roman"/>
          <w:sz w:val="28"/>
          <w:szCs w:val="28"/>
        </w:rPr>
      </w:pPr>
    </w:p>
    <w:p w14:paraId="7020636D" w14:textId="77777777" w:rsidR="00B86D8E" w:rsidRPr="00380472" w:rsidRDefault="00B86D8E" w:rsidP="00B86D8E">
      <w:pPr>
        <w:spacing w:line="360" w:lineRule="auto"/>
        <w:jc w:val="both"/>
        <w:rPr>
          <w:rFonts w:ascii="Times New Roman" w:hAnsi="Times New Roman" w:cs="Times New Roman"/>
          <w:sz w:val="28"/>
          <w:szCs w:val="28"/>
        </w:rPr>
      </w:pPr>
    </w:p>
    <w:p w14:paraId="2593405D"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lastRenderedPageBreak/>
        <w:t xml:space="preserve"> 3.</w:t>
      </w:r>
      <w:r>
        <w:rPr>
          <w:rFonts w:ascii="Times New Roman" w:hAnsi="Times New Roman" w:cs="Times New Roman"/>
          <w:b/>
          <w:bCs/>
          <w:caps/>
          <w:sz w:val="28"/>
          <w:szCs w:val="28"/>
        </w:rPr>
        <w:t>7</w:t>
      </w:r>
      <w:r w:rsidRPr="00C02566">
        <w:rPr>
          <w:rFonts w:ascii="Times New Roman" w:hAnsi="Times New Roman" w:cs="Times New Roman"/>
          <w:b/>
          <w:bCs/>
          <w:caps/>
          <w:sz w:val="28"/>
          <w:szCs w:val="28"/>
        </w:rPr>
        <w:t>.4 MTT Cytotoxicity Assay</w:t>
      </w:r>
    </w:p>
    <w:p w14:paraId="1D18FBB1"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 xml:space="preserve">The cytotoxic effect of </w:t>
      </w:r>
      <w:proofErr w:type="spellStart"/>
      <w:r w:rsidRPr="00C02566">
        <w:rPr>
          <w:rFonts w:ascii="Times New Roman" w:hAnsi="Times New Roman" w:cs="Times New Roman"/>
          <w:sz w:val="28"/>
          <w:szCs w:val="28"/>
        </w:rPr>
        <w:t>CuO</w:t>
      </w:r>
      <w:proofErr w:type="spellEnd"/>
      <w:r w:rsidRPr="00C02566">
        <w:rPr>
          <w:rFonts w:ascii="Times New Roman" w:hAnsi="Times New Roman" w:cs="Times New Roman"/>
          <w:sz w:val="28"/>
          <w:szCs w:val="28"/>
        </w:rPr>
        <w:t>/g-C₃N₄ on HeLa cells was evaluated using the MTT assay:</w:t>
      </w:r>
    </w:p>
    <w:p w14:paraId="627C68DA"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Cells were seeded in 96-well plates at a density of 5 × 10³ cells/well and allowed to adhere for 24 hours.</w:t>
      </w:r>
    </w:p>
    <w:p w14:paraId="59CF4BD6"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Cells were treated with different concentrations of the nanocomposite and incubated for 24 and 48 hours.</w:t>
      </w:r>
    </w:p>
    <w:p w14:paraId="009D2604"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After the treatment period, 20 µL of MTT solution (5 mg/mL) was added to each well.</w:t>
      </w:r>
    </w:p>
    <w:p w14:paraId="27C80FB1"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The plates were incubated for 4 hours at 37°C.</w:t>
      </w:r>
    </w:p>
    <w:p w14:paraId="410EC188"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The resulting formazan crystals were dissolved by adding 100 µL of DMSO per well.</w:t>
      </w:r>
    </w:p>
    <w:p w14:paraId="6E2367A4" w14:textId="77777777" w:rsidR="00B86D8E" w:rsidRPr="00C02566" w:rsidRDefault="00B86D8E" w:rsidP="00B86D8E">
      <w:pPr>
        <w:pStyle w:val="ListParagraph"/>
        <w:numPr>
          <w:ilvl w:val="0"/>
          <w:numId w:val="8"/>
        </w:numPr>
        <w:spacing w:line="360" w:lineRule="auto"/>
        <w:jc w:val="both"/>
        <w:rPr>
          <w:rFonts w:ascii="Times New Roman" w:hAnsi="Times New Roman" w:cs="Times New Roman"/>
          <w:sz w:val="28"/>
          <w:szCs w:val="28"/>
        </w:rPr>
      </w:pPr>
      <w:r w:rsidRPr="00C02566">
        <w:rPr>
          <w:rFonts w:ascii="Times New Roman" w:hAnsi="Times New Roman" w:cs="Times New Roman"/>
          <w:sz w:val="28"/>
          <w:szCs w:val="28"/>
        </w:rPr>
        <w:t>Absorbance was measured at 570 nm using a microplate reader.</w:t>
      </w:r>
    </w:p>
    <w:p w14:paraId="5F4BF005"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7</w:t>
      </w:r>
      <w:r w:rsidRPr="00C02566">
        <w:rPr>
          <w:rFonts w:ascii="Times New Roman" w:hAnsi="Times New Roman" w:cs="Times New Roman"/>
          <w:b/>
          <w:bCs/>
          <w:caps/>
          <w:sz w:val="28"/>
          <w:szCs w:val="28"/>
        </w:rPr>
        <w:t>.5 Determination of IC₅₀ Value</w:t>
      </w:r>
    </w:p>
    <w:p w14:paraId="7F43C9F4" w14:textId="77777777" w:rsidR="00B86D8E" w:rsidRPr="00380472" w:rsidRDefault="00B86D8E" w:rsidP="00B86D8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80472">
        <w:rPr>
          <w:rFonts w:ascii="Times New Roman" w:hAnsi="Times New Roman" w:cs="Times New Roman"/>
          <w:sz w:val="28"/>
          <w:szCs w:val="28"/>
        </w:rPr>
        <w:t xml:space="preserve">The IC₅₀ value, which represents the concentration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nanocomposite required to inhibit 50% of HeLa cell viability, was determined based on the MTT cytotoxicity assay. After exposing HeLa cells to a range of nanocomposite concentrations for predetermined time intervals (typically 24 and 48 hours), absorbance values were measured to estimate cell viability.</w:t>
      </w:r>
    </w:p>
    <w:p w14:paraId="66A7832F"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Cell viability (%) was calculated using the following formula:</w:t>
      </w:r>
    </w:p>
    <w:p w14:paraId="4360917E" w14:textId="77777777" w:rsidR="00B86D8E" w:rsidRPr="00380472" w:rsidRDefault="00B86D8E" w:rsidP="00B86D8E">
      <w:pPr>
        <w:spacing w:line="360" w:lineRule="auto"/>
        <w:jc w:val="both"/>
        <w:rPr>
          <w:rFonts w:ascii="Times New Roman" w:eastAsiaTheme="minorEastAsia" w:hAnsi="Times New Roman" w:cs="Times New Roman"/>
          <w:iCs/>
          <w:sz w:val="28"/>
          <w:szCs w:val="28"/>
        </w:rPr>
      </w:pPr>
      <m:oMathPara>
        <m:oMath>
          <m:r>
            <m:rPr>
              <m:sty m:val="p"/>
            </m:rPr>
            <w:rPr>
              <w:rFonts w:ascii="Cambria Math" w:hAnsi="Cambria Math" w:cs="Times New Roman"/>
              <w:sz w:val="28"/>
              <w:szCs w:val="28"/>
            </w:rPr>
            <m:t xml:space="preserve">Cell Viability </m:t>
          </m:r>
          <m:d>
            <m:dPr>
              <m:ctrlPr>
                <w:rPr>
                  <w:rFonts w:ascii="Cambria Math" w:hAnsi="Cambria Math" w:cs="Times New Roman"/>
                  <w:iCs/>
                  <w:sz w:val="28"/>
                  <w:szCs w:val="28"/>
                </w:rPr>
              </m:ctrlPr>
            </m:dPr>
            <m:e>
              <m:r>
                <m:rPr>
                  <m:sty m:val="p"/>
                </m:rPr>
                <w:rPr>
                  <w:rFonts w:ascii="Cambria Math" w:hAnsi="Cambria Math" w:cs="Times New Roman"/>
                  <w:sz w:val="28"/>
                  <w:szCs w:val="28"/>
                </w:rPr>
                <m:t>%</m:t>
              </m:r>
            </m:e>
          </m:d>
          <m:r>
            <m:rPr>
              <m:sty m:val="p"/>
            </m:rPr>
            <w:rPr>
              <w:rFonts w:ascii="Cambria Math" w:hAnsi="Cambria Math" w:cs="Times New Roman"/>
              <w:sz w:val="28"/>
              <w:szCs w:val="28"/>
            </w:rPr>
            <m:t>=</m:t>
          </m:r>
          <m:d>
            <m:dPr>
              <m:ctrlPr>
                <w:rPr>
                  <w:rFonts w:ascii="Cambria Math" w:hAnsi="Cambria Math" w:cs="Times New Roman"/>
                  <w:iCs/>
                  <w:sz w:val="28"/>
                  <w:szCs w:val="28"/>
                </w:rPr>
              </m:ctrlPr>
            </m:dPr>
            <m:e>
              <m:f>
                <m:fPr>
                  <m:ctrlPr>
                    <w:rPr>
                      <w:rFonts w:ascii="Cambria Math" w:hAnsi="Cambria Math" w:cs="Times New Roman"/>
                      <w:iCs/>
                      <w:sz w:val="28"/>
                      <w:szCs w:val="28"/>
                    </w:rPr>
                  </m:ctrlPr>
                </m:fPr>
                <m:num>
                  <m:r>
                    <m:rPr>
                      <m:sty m:val="p"/>
                    </m:rPr>
                    <w:rPr>
                      <w:rFonts w:ascii="Cambria Math" w:hAnsi="Cambria Math" w:cs="Times New Roman"/>
                      <w:sz w:val="28"/>
                      <w:szCs w:val="28"/>
                    </w:rPr>
                    <m:t>Absorbance of treated cells</m:t>
                  </m:r>
                </m:num>
                <m:den>
                  <m:r>
                    <m:rPr>
                      <m:sty m:val="p"/>
                    </m:rPr>
                    <w:rPr>
                      <w:rFonts w:ascii="Cambria Math" w:hAnsi="Cambria Math" w:cs="Times New Roman"/>
                      <w:sz w:val="28"/>
                      <w:szCs w:val="28"/>
                    </w:rPr>
                    <m:t>Absorbance of control cells</m:t>
                  </m:r>
                </m:den>
              </m:f>
            </m:e>
          </m:d>
          <m:r>
            <m:rPr>
              <m:sty m:val="p"/>
            </m:rPr>
            <w:rPr>
              <w:rFonts w:ascii="Cambria Math" w:hAnsi="Cambria Math" w:cs="Times New Roman"/>
              <w:sz w:val="28"/>
              <w:szCs w:val="28"/>
            </w:rPr>
            <m:t>x 100</m:t>
          </m:r>
        </m:oMath>
      </m:oMathPara>
    </w:p>
    <w:p w14:paraId="6ABA6C6E"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percentage viability was then plotted against the corresponding concentrations of the nanocomposite. The dose-response curve was generated using GraphPad Prism software (or equivalent), applying a nonlinear regression model (sigmoidal dose-response curve with variable slope). The IC₅₀ value was </w:t>
      </w:r>
      <w:r w:rsidRPr="00380472">
        <w:rPr>
          <w:rFonts w:ascii="Times New Roman" w:hAnsi="Times New Roman" w:cs="Times New Roman"/>
          <w:sz w:val="28"/>
          <w:szCs w:val="28"/>
        </w:rPr>
        <w:lastRenderedPageBreak/>
        <w:t>estimated from this curve as the concentration at which 50% cell inhibition was achieved, serving as an indicator of the nanocomposite's anticancer potency.</w:t>
      </w:r>
    </w:p>
    <w:p w14:paraId="0CDEBA1D" w14:textId="77777777" w:rsidR="00B86D8E" w:rsidRPr="00C02566" w:rsidRDefault="00B86D8E" w:rsidP="00B86D8E">
      <w:pPr>
        <w:spacing w:line="360" w:lineRule="auto"/>
        <w:jc w:val="both"/>
        <w:rPr>
          <w:rFonts w:ascii="Times New Roman" w:hAnsi="Times New Roman" w:cs="Times New Roman"/>
          <w:b/>
          <w:bCs/>
          <w:caps/>
          <w:sz w:val="28"/>
          <w:szCs w:val="28"/>
        </w:rPr>
      </w:pPr>
      <w:r w:rsidRPr="00C02566">
        <w:rPr>
          <w:rFonts w:ascii="Times New Roman" w:hAnsi="Times New Roman" w:cs="Times New Roman"/>
          <w:b/>
          <w:bCs/>
          <w:caps/>
          <w:sz w:val="28"/>
          <w:szCs w:val="28"/>
        </w:rPr>
        <w:t>3.</w:t>
      </w:r>
      <w:r>
        <w:rPr>
          <w:rFonts w:ascii="Times New Roman" w:hAnsi="Times New Roman" w:cs="Times New Roman"/>
          <w:b/>
          <w:bCs/>
          <w:caps/>
          <w:sz w:val="28"/>
          <w:szCs w:val="28"/>
        </w:rPr>
        <w:t>7</w:t>
      </w:r>
      <w:r w:rsidRPr="00C02566">
        <w:rPr>
          <w:rFonts w:ascii="Times New Roman" w:hAnsi="Times New Roman" w:cs="Times New Roman"/>
          <w:b/>
          <w:bCs/>
          <w:caps/>
          <w:sz w:val="28"/>
          <w:szCs w:val="28"/>
        </w:rPr>
        <w:t>.6 Statistical Analysis</w:t>
      </w:r>
    </w:p>
    <w:p w14:paraId="5796B191"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All experiments were conducted in triplicate. Data were expressed as mean ± standard deviation (SD). Statistical significance between control and treated groups was determined using one-way ANOVA, with </w:t>
      </w:r>
      <w:r w:rsidRPr="00380472">
        <w:rPr>
          <w:rFonts w:ascii="Times New Roman" w:hAnsi="Times New Roman" w:cs="Times New Roman"/>
          <w:i/>
          <w:iCs/>
          <w:sz w:val="28"/>
          <w:szCs w:val="28"/>
        </w:rPr>
        <w:t>p</w:t>
      </w:r>
      <w:r w:rsidRPr="00380472">
        <w:rPr>
          <w:rFonts w:ascii="Times New Roman" w:hAnsi="Times New Roman" w:cs="Times New Roman"/>
          <w:sz w:val="28"/>
          <w:szCs w:val="28"/>
        </w:rPr>
        <w:t xml:space="preserve"> &lt; 0.05 considered statistically significant.</w:t>
      </w:r>
    </w:p>
    <w:p w14:paraId="4B26E902" w14:textId="77777777" w:rsidR="00B86D8E" w:rsidRDefault="00B86D8E" w:rsidP="00B86D8E">
      <w:pPr>
        <w:spacing w:line="360" w:lineRule="auto"/>
        <w:jc w:val="both"/>
        <w:rPr>
          <w:rFonts w:ascii="Times New Roman" w:hAnsi="Times New Roman" w:cs="Times New Roman"/>
          <w:sz w:val="28"/>
          <w:szCs w:val="28"/>
        </w:rPr>
      </w:pPr>
    </w:p>
    <w:p w14:paraId="2EC5C9B2" w14:textId="77777777" w:rsidR="00B86D8E" w:rsidRDefault="00B86D8E" w:rsidP="00B86D8E">
      <w:pPr>
        <w:spacing w:line="360" w:lineRule="auto"/>
        <w:jc w:val="both"/>
        <w:rPr>
          <w:rFonts w:ascii="Times New Roman" w:hAnsi="Times New Roman" w:cs="Times New Roman"/>
          <w:sz w:val="28"/>
          <w:szCs w:val="28"/>
        </w:rPr>
      </w:pPr>
    </w:p>
    <w:p w14:paraId="74D76E94" w14:textId="77777777" w:rsidR="00B86D8E" w:rsidRDefault="00B86D8E" w:rsidP="00B86D8E">
      <w:pPr>
        <w:spacing w:line="360" w:lineRule="auto"/>
        <w:jc w:val="both"/>
        <w:rPr>
          <w:rFonts w:ascii="Times New Roman" w:hAnsi="Times New Roman" w:cs="Times New Roman"/>
          <w:sz w:val="28"/>
          <w:szCs w:val="28"/>
        </w:rPr>
      </w:pPr>
    </w:p>
    <w:p w14:paraId="07BA1775" w14:textId="77777777" w:rsidR="00B86D8E" w:rsidRDefault="00B86D8E" w:rsidP="00B86D8E">
      <w:pPr>
        <w:spacing w:line="360" w:lineRule="auto"/>
        <w:jc w:val="both"/>
        <w:rPr>
          <w:rFonts w:ascii="Times New Roman" w:hAnsi="Times New Roman" w:cs="Times New Roman"/>
          <w:color w:val="000000"/>
          <w:sz w:val="28"/>
          <w:szCs w:val="28"/>
        </w:rPr>
      </w:pPr>
    </w:p>
    <w:p w14:paraId="0922A85E" w14:textId="77777777" w:rsidR="00B86D8E" w:rsidRDefault="00B86D8E" w:rsidP="00B86D8E">
      <w:pPr>
        <w:rPr>
          <w:rFonts w:ascii="Times New Roman" w:hAnsi="Times New Roman" w:cs="Times New Roman"/>
          <w:color w:val="000000"/>
          <w:sz w:val="28"/>
          <w:szCs w:val="28"/>
        </w:rPr>
      </w:pPr>
    </w:p>
    <w:p w14:paraId="11A1CEDB" w14:textId="77777777" w:rsidR="00B86D8E" w:rsidRDefault="00B86D8E" w:rsidP="00B86D8E">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07895D96" w14:textId="77777777" w:rsidR="00B86D8E" w:rsidRPr="005546AC" w:rsidRDefault="00B86D8E" w:rsidP="00B86D8E">
      <w:pPr>
        <w:jc w:val="center"/>
        <w:rPr>
          <w:rFonts w:ascii="Times New Roman" w:hAnsi="Times New Roman" w:cs="Times New Roman"/>
          <w:color w:val="000000"/>
          <w:sz w:val="32"/>
          <w:szCs w:val="32"/>
        </w:rPr>
      </w:pPr>
      <w:r w:rsidRPr="005546AC">
        <w:rPr>
          <w:rFonts w:ascii="Times New Roman" w:hAnsi="Times New Roman" w:cs="Times New Roman"/>
          <w:b/>
          <w:bCs/>
          <w:sz w:val="32"/>
          <w:szCs w:val="32"/>
          <w:lang w:val="en-US"/>
        </w:rPr>
        <w:lastRenderedPageBreak/>
        <w:t>CHAPTER 4</w:t>
      </w:r>
    </w:p>
    <w:p w14:paraId="3BD7F58B" w14:textId="77777777" w:rsidR="00B86D8E" w:rsidRPr="005546AC" w:rsidRDefault="00B86D8E" w:rsidP="00B86D8E">
      <w:pPr>
        <w:autoSpaceDE w:val="0"/>
        <w:autoSpaceDN w:val="0"/>
        <w:adjustRightInd w:val="0"/>
        <w:spacing w:line="360" w:lineRule="auto"/>
        <w:jc w:val="center"/>
        <w:rPr>
          <w:rFonts w:ascii="Times New Roman" w:hAnsi="Times New Roman" w:cs="Times New Roman"/>
          <w:b/>
          <w:bCs/>
          <w:sz w:val="32"/>
          <w:szCs w:val="32"/>
          <w:lang w:val="en-US"/>
        </w:rPr>
      </w:pPr>
      <w:r w:rsidRPr="005546AC">
        <w:rPr>
          <w:rFonts w:ascii="Times New Roman" w:hAnsi="Times New Roman" w:cs="Times New Roman"/>
          <w:b/>
          <w:bCs/>
          <w:sz w:val="32"/>
          <w:szCs w:val="32"/>
          <w:lang w:val="en-US"/>
        </w:rPr>
        <w:t>RESULTS AND DISCUSSION</w:t>
      </w:r>
    </w:p>
    <w:p w14:paraId="66F3BC39" w14:textId="77777777" w:rsidR="00B86D8E" w:rsidRPr="005546AC" w:rsidRDefault="00B86D8E" w:rsidP="00B86D8E">
      <w:pPr>
        <w:autoSpaceDE w:val="0"/>
        <w:autoSpaceDN w:val="0"/>
        <w:adjustRightInd w:val="0"/>
        <w:spacing w:line="360" w:lineRule="auto"/>
        <w:jc w:val="center"/>
        <w:rPr>
          <w:rFonts w:ascii="Times New Roman" w:hAnsi="Times New Roman" w:cs="Times New Roman"/>
          <w:b/>
          <w:bCs/>
          <w:caps/>
          <w:sz w:val="28"/>
          <w:szCs w:val="28"/>
        </w:rPr>
      </w:pPr>
      <w:r w:rsidRPr="005546AC">
        <w:rPr>
          <w:rFonts w:ascii="Times New Roman" w:hAnsi="Times New Roman" w:cs="Times New Roman"/>
          <w:b/>
          <w:bCs/>
          <w:caps/>
          <w:sz w:val="28"/>
          <w:szCs w:val="28"/>
          <w:lang w:val="en-US"/>
        </w:rPr>
        <w:t xml:space="preserve">4.1 </w:t>
      </w:r>
      <w:r w:rsidRPr="005546AC">
        <w:rPr>
          <w:rFonts w:ascii="Times New Roman" w:hAnsi="Times New Roman" w:cs="Times New Roman"/>
          <w:b/>
          <w:bCs/>
          <w:caps/>
          <w:sz w:val="28"/>
          <w:szCs w:val="28"/>
        </w:rPr>
        <w:t>Synthesis of Cuo/g-C3N4 Nanocomposite</w:t>
      </w:r>
    </w:p>
    <w:p w14:paraId="2F88B1AC" w14:textId="77777777" w:rsidR="00B86D8E" w:rsidRPr="006B2BEA" w:rsidRDefault="00B86D8E" w:rsidP="00B86D8E">
      <w:pPr>
        <w:autoSpaceDE w:val="0"/>
        <w:autoSpaceDN w:val="0"/>
        <w:adjustRightInd w:val="0"/>
        <w:spacing w:line="360" w:lineRule="auto"/>
        <w:jc w:val="both"/>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anchor distT="0" distB="0" distL="114300" distR="114300" simplePos="0" relativeHeight="251686912" behindDoc="0" locked="0" layoutInCell="1" allowOverlap="1" wp14:anchorId="3FA588E8" wp14:editId="4C81F0C4">
            <wp:simplePos x="0" y="0"/>
            <wp:positionH relativeFrom="margin">
              <wp:posOffset>1610360</wp:posOffset>
            </wp:positionH>
            <wp:positionV relativeFrom="paragraph">
              <wp:posOffset>560070</wp:posOffset>
            </wp:positionV>
            <wp:extent cx="2311400" cy="3365500"/>
            <wp:effectExtent l="0" t="0" r="0" b="6350"/>
            <wp:wrapTopAndBottom/>
            <wp:docPr id="1445377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1400" cy="33655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lang w:val="en-US"/>
        </w:rPr>
        <w:t xml:space="preserve">                                            </w:t>
      </w:r>
      <w:r>
        <w:rPr>
          <w:noProof/>
        </w:rPr>
        <mc:AlternateContent>
          <mc:Choice Requires="wps">
            <w:drawing>
              <wp:inline distT="0" distB="0" distL="0" distR="0" wp14:anchorId="2FFE69CB" wp14:editId="4E2D5B60">
                <wp:extent cx="304800" cy="304800"/>
                <wp:effectExtent l="0" t="0" r="0" b="0"/>
                <wp:docPr id="65839400"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7EEE6"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14DA98" w14:textId="77777777" w:rsidR="00B86D8E" w:rsidRPr="006B2BEA" w:rsidRDefault="00B86D8E" w:rsidP="00B86D8E">
      <w:pPr>
        <w:autoSpaceDE w:val="0"/>
        <w:autoSpaceDN w:val="0"/>
        <w:adjustRightInd w:val="0"/>
        <w:spacing w:line="360" w:lineRule="auto"/>
        <w:jc w:val="both"/>
        <w:rPr>
          <w:rFonts w:ascii="Times New Roman" w:hAnsi="Times New Roman" w:cs="Times New Roman"/>
          <w:b/>
          <w:bCs/>
          <w:sz w:val="36"/>
          <w:szCs w:val="36"/>
          <w:lang w:val="en-US"/>
        </w:rPr>
      </w:pPr>
      <w:r>
        <w:rPr>
          <w:noProof/>
        </w:rPr>
        <mc:AlternateContent>
          <mc:Choice Requires="wps">
            <w:drawing>
              <wp:anchor distT="0" distB="0" distL="114300" distR="114300" simplePos="0" relativeHeight="251688960" behindDoc="0" locked="0" layoutInCell="1" allowOverlap="1" wp14:anchorId="3D17486B" wp14:editId="414202D8">
                <wp:simplePos x="0" y="0"/>
                <wp:positionH relativeFrom="margin">
                  <wp:posOffset>236220</wp:posOffset>
                </wp:positionH>
                <wp:positionV relativeFrom="paragraph">
                  <wp:posOffset>3640455</wp:posOffset>
                </wp:positionV>
                <wp:extent cx="4853940" cy="373380"/>
                <wp:effectExtent l="0" t="0" r="0" b="7620"/>
                <wp:wrapNone/>
                <wp:docPr id="580269005" name="Text Box 13"/>
                <wp:cNvGraphicFramePr/>
                <a:graphic xmlns:a="http://schemas.openxmlformats.org/drawingml/2006/main">
                  <a:graphicData uri="http://schemas.microsoft.com/office/word/2010/wordprocessingShape">
                    <wps:wsp>
                      <wps:cNvSpPr txBox="1"/>
                      <wps:spPr>
                        <a:xfrm>
                          <a:off x="0" y="0"/>
                          <a:ext cx="4853940" cy="373380"/>
                        </a:xfrm>
                        <a:prstGeom prst="rect">
                          <a:avLst/>
                        </a:prstGeom>
                        <a:noFill/>
                        <a:ln w="6350">
                          <a:noFill/>
                        </a:ln>
                      </wps:spPr>
                      <wps:txbx>
                        <w:txbxContent>
                          <w:p w14:paraId="65CBCEAB" w14:textId="77777777" w:rsidR="00B86D8E" w:rsidRPr="006B2BEA" w:rsidRDefault="00B86D8E" w:rsidP="00B86D8E">
                            <w:r>
                              <w:rPr>
                                <w:rFonts w:ascii="Times New Roman" w:hAnsi="Times New Roman" w:cs="Times New Roman"/>
                                <w:b/>
                                <w:bCs/>
                                <w:sz w:val="28"/>
                                <w:szCs w:val="28"/>
                              </w:rPr>
                              <w:t>Fig 4.1 Synthesized g-C</w:t>
                            </w:r>
                            <w:r>
                              <w:rPr>
                                <w:rFonts w:ascii="Times New Roman" w:hAnsi="Times New Roman" w:cs="Times New Roman"/>
                                <w:b/>
                                <w:bCs/>
                                <w:sz w:val="28"/>
                                <w:szCs w:val="28"/>
                                <w:vertAlign w:val="subscript"/>
                              </w:rPr>
                              <w:t>3</w:t>
                            </w:r>
                            <w:r>
                              <w:rPr>
                                <w:rFonts w:ascii="Times New Roman" w:hAnsi="Times New Roman" w:cs="Times New Roman"/>
                                <w:b/>
                                <w:bCs/>
                                <w:sz w:val="28"/>
                                <w:szCs w:val="28"/>
                              </w:rPr>
                              <w:t>N</w:t>
                            </w:r>
                            <w:r>
                              <w:rPr>
                                <w:rFonts w:ascii="Times New Roman" w:hAnsi="Times New Roman" w:cs="Times New Roman"/>
                                <w:b/>
                                <w:bCs/>
                                <w:sz w:val="28"/>
                                <w:szCs w:val="28"/>
                                <w:vertAlign w:val="subscript"/>
                              </w:rPr>
                              <w:t>4</w:t>
                            </w:r>
                            <w:r>
                              <w:rPr>
                                <w:rFonts w:ascii="Times New Roman" w:hAnsi="Times New Roman" w:cs="Times New Roman"/>
                                <w:b/>
                                <w:bCs/>
                                <w:sz w:val="28"/>
                                <w:szCs w:val="28"/>
                              </w:rPr>
                              <w:t>/CuO (GC) Composite Suspension</w:t>
                            </w:r>
                          </w:p>
                          <w:p w14:paraId="56C4617E" w14:textId="77777777" w:rsidR="00B86D8E" w:rsidRDefault="00B86D8E" w:rsidP="00B86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7486B" id="_x0000_t202" coordsize="21600,21600" o:spt="202" path="m,l,21600r21600,l21600,xe">
                <v:stroke joinstyle="miter"/>
                <v:path gradientshapeok="t" o:connecttype="rect"/>
              </v:shapetype>
              <v:shape id="Text Box 13" o:spid="_x0000_s1026" type="#_x0000_t202" style="position:absolute;left:0;text-align:left;margin-left:18.6pt;margin-top:286.65pt;width:382.2pt;height:29.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" filled="f" stroked="f" strokeweight=".5pt">
                <v:textbox>
                  <w:txbxContent>
                    <w:p w14:paraId="65CBCEAB" w14:textId="77777777" w:rsidR="00B86D8E" w:rsidRPr="006B2BEA" w:rsidRDefault="00B86D8E" w:rsidP="00B86D8E">
                      <w:r>
                        <w:rPr>
                          <w:rFonts w:ascii="Times New Roman" w:hAnsi="Times New Roman" w:cs="Times New Roman"/>
                          <w:b/>
                          <w:bCs/>
                          <w:sz w:val="28"/>
                          <w:szCs w:val="28"/>
                        </w:rPr>
                        <w:t>Fig 4.1 Synthesized g-C</w:t>
                      </w:r>
                      <w:r>
                        <w:rPr>
                          <w:rFonts w:ascii="Times New Roman" w:hAnsi="Times New Roman" w:cs="Times New Roman"/>
                          <w:b/>
                          <w:bCs/>
                          <w:sz w:val="28"/>
                          <w:szCs w:val="28"/>
                          <w:vertAlign w:val="subscript"/>
                        </w:rPr>
                        <w:t>3</w:t>
                      </w:r>
                      <w:r>
                        <w:rPr>
                          <w:rFonts w:ascii="Times New Roman" w:hAnsi="Times New Roman" w:cs="Times New Roman"/>
                          <w:b/>
                          <w:bCs/>
                          <w:sz w:val="28"/>
                          <w:szCs w:val="28"/>
                        </w:rPr>
                        <w:t>N</w:t>
                      </w:r>
                      <w:r>
                        <w:rPr>
                          <w:rFonts w:ascii="Times New Roman" w:hAnsi="Times New Roman" w:cs="Times New Roman"/>
                          <w:b/>
                          <w:bCs/>
                          <w:sz w:val="28"/>
                          <w:szCs w:val="28"/>
                          <w:vertAlign w:val="subscript"/>
                        </w:rPr>
                        <w:t>4</w:t>
                      </w:r>
                      <w:r>
                        <w:rPr>
                          <w:rFonts w:ascii="Times New Roman" w:hAnsi="Times New Roman" w:cs="Times New Roman"/>
                          <w:b/>
                          <w:bCs/>
                          <w:sz w:val="28"/>
                          <w:szCs w:val="28"/>
                        </w:rPr>
                        <w:t>/CuO (GC) Composite Suspension</w:t>
                      </w:r>
                    </w:p>
                    <w:p w14:paraId="56C4617E" w14:textId="77777777" w:rsidR="00B86D8E" w:rsidRDefault="00B86D8E" w:rsidP="00B86D8E"/>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1C73E75F" wp14:editId="257FE541">
                <wp:simplePos x="0" y="0"/>
                <wp:positionH relativeFrom="margin">
                  <wp:align>left</wp:align>
                </wp:positionH>
                <wp:positionV relativeFrom="paragraph">
                  <wp:posOffset>3502660</wp:posOffset>
                </wp:positionV>
                <wp:extent cx="2628900" cy="1066800"/>
                <wp:effectExtent l="0" t="0" r="0" b="0"/>
                <wp:wrapNone/>
                <wp:docPr id="2121482635" name="Text Box 13"/>
                <wp:cNvGraphicFramePr/>
                <a:graphic xmlns:a="http://schemas.openxmlformats.org/drawingml/2006/main">
                  <a:graphicData uri="http://schemas.microsoft.com/office/word/2010/wordprocessingShape">
                    <wps:wsp>
                      <wps:cNvSpPr txBox="1"/>
                      <wps:spPr>
                        <a:xfrm>
                          <a:off x="0" y="0"/>
                          <a:ext cx="2628900" cy="1066800"/>
                        </a:xfrm>
                        <a:prstGeom prst="rect">
                          <a:avLst/>
                        </a:prstGeom>
                        <a:noFill/>
                        <a:ln w="6350">
                          <a:noFill/>
                        </a:ln>
                      </wps:spPr>
                      <wps:txbx>
                        <w:txbxContent>
                          <w:p w14:paraId="46DD03C7" w14:textId="77777777" w:rsidR="00B86D8E" w:rsidRPr="003A6E5E" w:rsidRDefault="00B86D8E" w:rsidP="00B86D8E">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3E75F" id="_x0000_s1027" type="#_x0000_t202" style="position:absolute;left:0;text-align:left;margin-left:0;margin-top:275.8pt;width:207pt;height:84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" filled="f" stroked="f" strokeweight=".5pt">
                <v:textbox>
                  <w:txbxContent>
                    <w:p w14:paraId="46DD03C7" w14:textId="77777777" w:rsidR="00B86D8E" w:rsidRPr="003A6E5E" w:rsidRDefault="00B86D8E" w:rsidP="00B86D8E">
                      <w:pPr>
                        <w:rPr>
                          <w:b/>
                          <w:bCs/>
                        </w:rPr>
                      </w:pPr>
                    </w:p>
                  </w:txbxContent>
                </v:textbox>
                <w10:wrap anchorx="margin"/>
              </v:shape>
            </w:pict>
          </mc:Fallback>
        </mc:AlternateContent>
      </w:r>
      <w:r>
        <w:rPr>
          <w:noProof/>
        </w:rPr>
        <mc:AlternateContent>
          <mc:Choice Requires="wps">
            <w:drawing>
              <wp:inline distT="0" distB="0" distL="0" distR="0" wp14:anchorId="368ABBDE" wp14:editId="0355F18B">
                <wp:extent cx="304800" cy="304800"/>
                <wp:effectExtent l="0" t="0" r="0" b="0"/>
                <wp:docPr id="313425799"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A631D"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b/>
          <w:bCs/>
          <w:sz w:val="36"/>
          <w:szCs w:val="36"/>
          <w:lang w:val="en-US"/>
        </w:rPr>
        <w:t xml:space="preserve">                                             </w:t>
      </w:r>
    </w:p>
    <w:p w14:paraId="7D12BB27" w14:textId="77777777" w:rsidR="00B86D8E" w:rsidRDefault="00B86D8E" w:rsidP="00B86D8E">
      <w:pPr>
        <w:autoSpaceDE w:val="0"/>
        <w:autoSpaceDN w:val="0"/>
        <w:adjustRightInd w:val="0"/>
        <w:spacing w:line="360" w:lineRule="auto"/>
        <w:jc w:val="both"/>
        <w:rPr>
          <w:rFonts w:ascii="Times New Roman" w:hAnsi="Times New Roman" w:cs="Times New Roman"/>
          <w:sz w:val="28"/>
          <w:szCs w:val="28"/>
        </w:rPr>
      </w:pPr>
    </w:p>
    <w:p w14:paraId="52A2C160" w14:textId="77777777" w:rsidR="00B86D8E" w:rsidRDefault="00B86D8E" w:rsidP="00B86D8E">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F75EEA">
        <w:rPr>
          <w:rFonts w:ascii="Times New Roman" w:hAnsi="Times New Roman" w:cs="Times New Roman"/>
          <w:sz w:val="28"/>
          <w:szCs w:val="28"/>
        </w:rPr>
        <w:t xml:space="preserve">he </w:t>
      </w:r>
      <w:proofErr w:type="spellStart"/>
      <w:r w:rsidRPr="00F75EEA">
        <w:rPr>
          <w:rFonts w:ascii="Times New Roman" w:hAnsi="Times New Roman" w:cs="Times New Roman"/>
          <w:sz w:val="28"/>
          <w:szCs w:val="28"/>
        </w:rPr>
        <w:t>cuo</w:t>
      </w:r>
      <w:proofErr w:type="spellEnd"/>
      <w:r w:rsidRPr="00F75EEA">
        <w:rPr>
          <w:rFonts w:ascii="Times New Roman" w:hAnsi="Times New Roman" w:cs="Times New Roman"/>
          <w:sz w:val="28"/>
          <w:szCs w:val="28"/>
        </w:rPr>
        <w:t>/</w:t>
      </w:r>
      <w:proofErr w:type="spellStart"/>
      <w:r w:rsidRPr="00F75EEA">
        <w:rPr>
          <w:rFonts w:ascii="Times New Roman" w:hAnsi="Times New Roman" w:cs="Times New Roman"/>
          <w:sz w:val="28"/>
          <w:szCs w:val="28"/>
        </w:rPr>
        <w:t>g-c₃n</w:t>
      </w:r>
      <w:proofErr w:type="spellEnd"/>
      <w:r w:rsidRPr="00F75EEA">
        <w:rPr>
          <w:rFonts w:ascii="Times New Roman" w:hAnsi="Times New Roman" w:cs="Times New Roman"/>
          <w:sz w:val="28"/>
          <w:szCs w:val="28"/>
        </w:rPr>
        <w:t xml:space="preserve">₄ nanocomposite was synthesized successfully via a co-precipitation method. initially, a turquoise-blue solution indicated the presence of copper(ii) ions. upon adding </w:t>
      </w:r>
      <w:r>
        <w:rPr>
          <w:rFonts w:ascii="Times New Roman" w:hAnsi="Times New Roman" w:cs="Times New Roman"/>
          <w:sz w:val="28"/>
          <w:szCs w:val="28"/>
        </w:rPr>
        <w:t>NaOH</w:t>
      </w:r>
      <w:r w:rsidRPr="00F75EEA">
        <w:rPr>
          <w:rFonts w:ascii="Times New Roman" w:hAnsi="Times New Roman" w:cs="Times New Roman"/>
          <w:sz w:val="28"/>
          <w:szCs w:val="28"/>
        </w:rPr>
        <w:t xml:space="preserve"> and heating to 120 °c, the </w:t>
      </w:r>
      <w:proofErr w:type="spellStart"/>
      <w:r w:rsidRPr="00F75EEA">
        <w:rPr>
          <w:rFonts w:ascii="Times New Roman" w:hAnsi="Times New Roman" w:cs="Times New Roman"/>
          <w:sz w:val="28"/>
          <w:szCs w:val="28"/>
        </w:rPr>
        <w:t>color</w:t>
      </w:r>
      <w:proofErr w:type="spellEnd"/>
      <w:r w:rsidRPr="00F75EEA">
        <w:rPr>
          <w:rFonts w:ascii="Times New Roman" w:hAnsi="Times New Roman" w:cs="Times New Roman"/>
          <w:sz w:val="28"/>
          <w:szCs w:val="28"/>
        </w:rPr>
        <w:t xml:space="preserve"> gradually changed to dark brown, confirming the formation of </w:t>
      </w:r>
      <w:proofErr w:type="spellStart"/>
      <w:r>
        <w:rPr>
          <w:rFonts w:ascii="Times New Roman" w:hAnsi="Times New Roman" w:cs="Times New Roman"/>
          <w:sz w:val="28"/>
          <w:szCs w:val="28"/>
        </w:rPr>
        <w:t>cuo</w:t>
      </w:r>
      <w:proofErr w:type="spellEnd"/>
      <w:r>
        <w:rPr>
          <w:rFonts w:ascii="Times New Roman" w:hAnsi="Times New Roman" w:cs="Times New Roman"/>
          <w:sz w:val="28"/>
          <w:szCs w:val="28"/>
        </w:rPr>
        <w:t xml:space="preserve"> </w:t>
      </w:r>
      <w:r w:rsidRPr="00F75EEA">
        <w:rPr>
          <w:rFonts w:ascii="Times New Roman" w:hAnsi="Times New Roman" w:cs="Times New Roman"/>
          <w:sz w:val="28"/>
          <w:szCs w:val="28"/>
        </w:rPr>
        <w:t xml:space="preserve">nanoparticles. </w:t>
      </w:r>
    </w:p>
    <w:p w14:paraId="48E1639B" w14:textId="77777777" w:rsidR="00B86D8E" w:rsidRDefault="00B86D8E" w:rsidP="00B86D8E">
      <w:pPr>
        <w:autoSpaceDE w:val="0"/>
        <w:autoSpaceDN w:val="0"/>
        <w:adjustRightInd w:val="0"/>
        <w:spacing w:line="360" w:lineRule="auto"/>
        <w:jc w:val="both"/>
        <w:rPr>
          <w:rFonts w:ascii="Times New Roman" w:hAnsi="Times New Roman" w:cs="Times New Roman"/>
          <w:sz w:val="28"/>
          <w:szCs w:val="28"/>
        </w:rPr>
      </w:pPr>
      <w:proofErr w:type="spellStart"/>
      <w:r w:rsidRPr="00F75EEA">
        <w:rPr>
          <w:rFonts w:ascii="Times New Roman" w:hAnsi="Times New Roman" w:cs="Times New Roman"/>
          <w:sz w:val="28"/>
          <w:szCs w:val="28"/>
        </w:rPr>
        <w:t>g-c₃n</w:t>
      </w:r>
      <w:proofErr w:type="spellEnd"/>
      <w:r w:rsidRPr="00F75EEA">
        <w:rPr>
          <w:rFonts w:ascii="Times New Roman" w:hAnsi="Times New Roman" w:cs="Times New Roman"/>
          <w:sz w:val="28"/>
          <w:szCs w:val="28"/>
        </w:rPr>
        <w:t>₄,</w:t>
      </w:r>
      <w:r>
        <w:rPr>
          <w:rFonts w:ascii="Times New Roman" w:hAnsi="Times New Roman" w:cs="Times New Roman"/>
          <w:sz w:val="28"/>
          <w:szCs w:val="28"/>
        </w:rPr>
        <w:t xml:space="preserve"> </w:t>
      </w:r>
      <w:r w:rsidRPr="00F75EEA">
        <w:rPr>
          <w:rFonts w:ascii="Times New Roman" w:hAnsi="Times New Roman" w:cs="Times New Roman"/>
          <w:sz w:val="28"/>
          <w:szCs w:val="28"/>
        </w:rPr>
        <w:t xml:space="preserve">provided a high-surface-area support, while </w:t>
      </w:r>
      <w:proofErr w:type="spellStart"/>
      <w:r w:rsidRPr="00F75EEA">
        <w:rPr>
          <w:rFonts w:ascii="Times New Roman" w:hAnsi="Times New Roman" w:cs="Times New Roman"/>
          <w:sz w:val="28"/>
          <w:szCs w:val="28"/>
        </w:rPr>
        <w:t>pvp</w:t>
      </w:r>
      <w:proofErr w:type="spellEnd"/>
      <w:r w:rsidRPr="00F75EEA">
        <w:rPr>
          <w:rFonts w:ascii="Times New Roman" w:hAnsi="Times New Roman" w:cs="Times New Roman"/>
          <w:sz w:val="28"/>
          <w:szCs w:val="28"/>
        </w:rPr>
        <w:t xml:space="preserve"> acted as a stabilizer to ensure uniform dispersion of </w:t>
      </w:r>
      <w:proofErr w:type="spellStart"/>
      <w:r w:rsidRPr="00F75EEA">
        <w:rPr>
          <w:rFonts w:ascii="Times New Roman" w:hAnsi="Times New Roman" w:cs="Times New Roman"/>
          <w:sz w:val="28"/>
          <w:szCs w:val="28"/>
        </w:rPr>
        <w:t>cuo</w:t>
      </w:r>
      <w:proofErr w:type="spellEnd"/>
      <w:r w:rsidRPr="00F75EEA">
        <w:rPr>
          <w:rFonts w:ascii="Times New Roman" w:hAnsi="Times New Roman" w:cs="Times New Roman"/>
          <w:sz w:val="28"/>
          <w:szCs w:val="28"/>
        </w:rPr>
        <w:t>.</w:t>
      </w:r>
      <w:r>
        <w:rPr>
          <w:rFonts w:ascii="Times New Roman" w:hAnsi="Times New Roman" w:cs="Times New Roman"/>
          <w:sz w:val="28"/>
          <w:szCs w:val="28"/>
        </w:rPr>
        <w:t xml:space="preserve"> T</w:t>
      </w:r>
      <w:r w:rsidRPr="00F75EEA">
        <w:rPr>
          <w:rFonts w:ascii="Times New Roman" w:hAnsi="Times New Roman" w:cs="Times New Roman"/>
          <w:sz w:val="28"/>
          <w:szCs w:val="28"/>
        </w:rPr>
        <w:t xml:space="preserve">he </w:t>
      </w:r>
      <w:proofErr w:type="spellStart"/>
      <w:r w:rsidRPr="00F75EEA">
        <w:rPr>
          <w:rFonts w:ascii="Times New Roman" w:hAnsi="Times New Roman" w:cs="Times New Roman"/>
          <w:sz w:val="28"/>
          <w:szCs w:val="28"/>
        </w:rPr>
        <w:t>color</w:t>
      </w:r>
      <w:proofErr w:type="spellEnd"/>
      <w:r w:rsidRPr="00F75EEA">
        <w:rPr>
          <w:rFonts w:ascii="Times New Roman" w:hAnsi="Times New Roman" w:cs="Times New Roman"/>
          <w:sz w:val="28"/>
          <w:szCs w:val="28"/>
        </w:rPr>
        <w:t xml:space="preserve"> change and stable suspension visually indicated successful synthesis. the resulting composite is expected to exhibit enhanced photocatalytic properties due to the effective heterojunction </w:t>
      </w:r>
      <w:r w:rsidRPr="00F75EEA">
        <w:rPr>
          <w:rFonts w:ascii="Times New Roman" w:hAnsi="Times New Roman" w:cs="Times New Roman"/>
          <w:sz w:val="28"/>
          <w:szCs w:val="28"/>
        </w:rPr>
        <w:lastRenderedPageBreak/>
        <w:t xml:space="preserve">between </w:t>
      </w:r>
      <w:proofErr w:type="spellStart"/>
      <w:r w:rsidRPr="00F75EEA">
        <w:rPr>
          <w:rFonts w:ascii="Times New Roman" w:hAnsi="Times New Roman" w:cs="Times New Roman"/>
          <w:sz w:val="28"/>
          <w:szCs w:val="28"/>
        </w:rPr>
        <w:t>cuo</w:t>
      </w:r>
      <w:proofErr w:type="spellEnd"/>
      <w:r w:rsidRPr="00F75EEA">
        <w:rPr>
          <w:rFonts w:ascii="Times New Roman" w:hAnsi="Times New Roman" w:cs="Times New Roman"/>
          <w:sz w:val="28"/>
          <w:szCs w:val="28"/>
        </w:rPr>
        <w:t xml:space="preserve"> and </w:t>
      </w:r>
      <w:proofErr w:type="spellStart"/>
      <w:r w:rsidRPr="00F75EEA">
        <w:rPr>
          <w:rFonts w:ascii="Times New Roman" w:hAnsi="Times New Roman" w:cs="Times New Roman"/>
          <w:sz w:val="28"/>
          <w:szCs w:val="28"/>
        </w:rPr>
        <w:t>g-c₃n</w:t>
      </w:r>
      <w:proofErr w:type="spellEnd"/>
      <w:r w:rsidRPr="00F75EEA">
        <w:rPr>
          <w:rFonts w:ascii="Times New Roman" w:hAnsi="Times New Roman" w:cs="Times New Roman"/>
          <w:sz w:val="28"/>
          <w:szCs w:val="28"/>
        </w:rPr>
        <w:t>₄, which facilitates better charge separation and reduced recombination of photo-induced carriers.</w:t>
      </w:r>
    </w:p>
    <w:p w14:paraId="09B70216" w14:textId="77777777" w:rsidR="00B86D8E" w:rsidRPr="00EA5F6F" w:rsidRDefault="00B86D8E" w:rsidP="00B86D8E">
      <w:pPr>
        <w:autoSpaceDE w:val="0"/>
        <w:autoSpaceDN w:val="0"/>
        <w:adjustRightInd w:val="0"/>
        <w:spacing w:line="360" w:lineRule="auto"/>
        <w:jc w:val="both"/>
        <w:rPr>
          <w:rFonts w:ascii="Times New Roman" w:hAnsi="Times New Roman" w:cs="Times New Roman"/>
          <w:b/>
          <w:bCs/>
          <w:caps/>
          <w:sz w:val="32"/>
          <w:szCs w:val="32"/>
        </w:rPr>
      </w:pPr>
      <w:r w:rsidRPr="00EA5F6F">
        <w:rPr>
          <w:rFonts w:ascii="Times New Roman" w:hAnsi="Times New Roman" w:cs="Times New Roman"/>
          <w:b/>
          <w:bCs/>
          <w:sz w:val="32"/>
          <w:szCs w:val="32"/>
        </w:rPr>
        <w:t>4.2 CHARACTERIZATION</w:t>
      </w:r>
    </w:p>
    <w:p w14:paraId="4CD7B220" w14:textId="77777777" w:rsidR="00B86D8E" w:rsidRDefault="00B86D8E" w:rsidP="00B86D8E">
      <w:pPr>
        <w:autoSpaceDE w:val="0"/>
        <w:autoSpaceDN w:val="0"/>
        <w:adjustRightInd w:val="0"/>
        <w:spacing w:line="360" w:lineRule="auto"/>
        <w:jc w:val="both"/>
        <w:rPr>
          <w:rFonts w:ascii="Times New Roman" w:hAnsi="Times New Roman" w:cs="Times New Roman"/>
          <w:b/>
          <w:bCs/>
          <w:caps/>
          <w:sz w:val="28"/>
          <w:szCs w:val="28"/>
        </w:rPr>
      </w:pPr>
      <w:r w:rsidRPr="008A6C41">
        <w:rPr>
          <w:rFonts w:ascii="Times New Roman" w:hAnsi="Times New Roman" w:cs="Times New Roman"/>
          <w:b/>
          <w:bCs/>
          <w:caps/>
          <w:sz w:val="28"/>
          <w:szCs w:val="28"/>
        </w:rPr>
        <w:t>4.</w:t>
      </w:r>
      <w:r>
        <w:rPr>
          <w:rFonts w:ascii="Times New Roman" w:hAnsi="Times New Roman" w:cs="Times New Roman"/>
          <w:b/>
          <w:bCs/>
          <w:caps/>
          <w:sz w:val="28"/>
          <w:szCs w:val="28"/>
        </w:rPr>
        <w:t xml:space="preserve">2.1 </w:t>
      </w:r>
      <w:r w:rsidRPr="008A6C41">
        <w:rPr>
          <w:rFonts w:ascii="Times New Roman" w:hAnsi="Times New Roman" w:cs="Times New Roman"/>
          <w:b/>
          <w:bCs/>
          <w:caps/>
          <w:sz w:val="28"/>
          <w:szCs w:val="28"/>
        </w:rPr>
        <w:t>energy-dispersive x-ray spectroscopy (eds)</w:t>
      </w:r>
    </w:p>
    <w:p w14:paraId="09D94EF1" w14:textId="77777777" w:rsidR="00B86D8E" w:rsidRPr="00755B9A" w:rsidRDefault="00B86D8E" w:rsidP="00B86D8E">
      <w:pPr>
        <w:spacing w:line="360" w:lineRule="auto"/>
        <w:jc w:val="both"/>
        <w:rPr>
          <w:rFonts w:ascii="Times New Roman" w:hAnsi="Times New Roman" w:cs="Times New Roman"/>
          <w:b/>
          <w:bCs/>
          <w:sz w:val="28"/>
          <w:szCs w:val="28"/>
        </w:rPr>
      </w:pPr>
      <w:r w:rsidRPr="006A4666">
        <w:rPr>
          <w:rFonts w:ascii="Times New Roman" w:hAnsi="Times New Roman" w:cs="Times New Roman"/>
          <w:b/>
          <w:bCs/>
          <w:sz w:val="28"/>
          <w:szCs w:val="28"/>
        </w:rPr>
        <w:t>Table 4.</w:t>
      </w:r>
      <w:r>
        <w:rPr>
          <w:rFonts w:ascii="Times New Roman" w:hAnsi="Times New Roman" w:cs="Times New Roman"/>
          <w:b/>
          <w:bCs/>
          <w:sz w:val="28"/>
          <w:szCs w:val="28"/>
        </w:rPr>
        <w:t>1</w:t>
      </w:r>
      <w:r w:rsidRPr="006A4666">
        <w:rPr>
          <w:rFonts w:ascii="Times New Roman" w:hAnsi="Times New Roman" w:cs="Times New Roman"/>
          <w:b/>
          <w:bCs/>
          <w:sz w:val="28"/>
          <w:szCs w:val="28"/>
        </w:rPr>
        <w:t xml:space="preserve"> Elemental composition of </w:t>
      </w:r>
      <w:proofErr w:type="spellStart"/>
      <w:r>
        <w:rPr>
          <w:rFonts w:ascii="Times New Roman" w:hAnsi="Times New Roman" w:cs="Times New Roman"/>
          <w:b/>
          <w:bCs/>
          <w:sz w:val="28"/>
          <w:szCs w:val="28"/>
        </w:rPr>
        <w:t>CuO</w:t>
      </w:r>
      <w:proofErr w:type="spellEnd"/>
      <w:r w:rsidRPr="006A4666">
        <w:rPr>
          <w:rFonts w:ascii="Times New Roman" w:hAnsi="Times New Roman" w:cs="Times New Roman"/>
          <w:b/>
          <w:bCs/>
          <w:sz w:val="28"/>
          <w:szCs w:val="28"/>
        </w:rPr>
        <w:t xml:space="preserve"> /g-C</w:t>
      </w:r>
      <w:r w:rsidRPr="006A4666">
        <w:rPr>
          <w:rFonts w:ascii="Times New Roman" w:hAnsi="Times New Roman" w:cs="Times New Roman"/>
          <w:b/>
          <w:bCs/>
          <w:sz w:val="28"/>
          <w:szCs w:val="28"/>
          <w:vertAlign w:val="subscript"/>
        </w:rPr>
        <w:t>3</w:t>
      </w:r>
      <w:r w:rsidRPr="006A4666">
        <w:rPr>
          <w:rFonts w:ascii="Times New Roman" w:hAnsi="Times New Roman" w:cs="Times New Roman"/>
          <w:b/>
          <w:bCs/>
          <w:sz w:val="28"/>
          <w:szCs w:val="28"/>
        </w:rPr>
        <w:t>N</w:t>
      </w:r>
      <w:r w:rsidRPr="006A4666">
        <w:rPr>
          <w:rFonts w:ascii="Times New Roman" w:hAnsi="Times New Roman" w:cs="Times New Roman"/>
          <w:b/>
          <w:bCs/>
          <w:sz w:val="28"/>
          <w:szCs w:val="28"/>
          <w:vertAlign w:val="subscript"/>
        </w:rPr>
        <w:t>4</w:t>
      </w:r>
      <w:r>
        <w:rPr>
          <w:rFonts w:ascii="Times New Roman" w:hAnsi="Times New Roman" w:cs="Times New Roman"/>
          <w:b/>
          <w:bCs/>
          <w:sz w:val="28"/>
          <w:szCs w:val="28"/>
        </w:rPr>
        <w:t xml:space="preserve"> </w:t>
      </w:r>
      <w:r w:rsidRPr="006A4666">
        <w:rPr>
          <w:rFonts w:ascii="Times New Roman" w:hAnsi="Times New Roman" w:cs="Times New Roman"/>
          <w:b/>
          <w:bCs/>
          <w:sz w:val="28"/>
          <w:szCs w:val="28"/>
        </w:rPr>
        <w:t>based on EDS analysis</w:t>
      </w:r>
    </w:p>
    <w:tbl>
      <w:tblPr>
        <w:tblStyle w:val="TableGrid"/>
        <w:tblW w:w="0" w:type="auto"/>
        <w:tblLook w:val="04A0" w:firstRow="1" w:lastRow="0" w:firstColumn="1" w:lastColumn="0" w:noHBand="0" w:noVBand="1"/>
      </w:tblPr>
      <w:tblGrid>
        <w:gridCol w:w="1748"/>
        <w:gridCol w:w="1474"/>
        <w:gridCol w:w="1678"/>
        <w:gridCol w:w="2456"/>
        <w:gridCol w:w="1660"/>
      </w:tblGrid>
      <w:tr w:rsidR="00B86D8E" w14:paraId="19FAE713" w14:textId="77777777" w:rsidTr="00065B6E">
        <w:tc>
          <w:tcPr>
            <w:tcW w:w="9016" w:type="dxa"/>
            <w:gridSpan w:val="5"/>
          </w:tcPr>
          <w:p w14:paraId="70B63ACE"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map sum spectrum</w:t>
            </w:r>
          </w:p>
        </w:tc>
      </w:tr>
      <w:tr w:rsidR="00B86D8E" w14:paraId="6A636391" w14:textId="77777777" w:rsidTr="00065B6E">
        <w:tc>
          <w:tcPr>
            <w:tcW w:w="1748" w:type="dxa"/>
          </w:tcPr>
          <w:p w14:paraId="497F8FA8"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Element</w:t>
            </w:r>
          </w:p>
        </w:tc>
        <w:tc>
          <w:tcPr>
            <w:tcW w:w="1474" w:type="dxa"/>
          </w:tcPr>
          <w:p w14:paraId="3DB6EC02"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Line type</w:t>
            </w:r>
          </w:p>
        </w:tc>
        <w:tc>
          <w:tcPr>
            <w:tcW w:w="1678" w:type="dxa"/>
          </w:tcPr>
          <w:p w14:paraId="2D88E99C"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Weight %</w:t>
            </w:r>
          </w:p>
        </w:tc>
        <w:tc>
          <w:tcPr>
            <w:tcW w:w="2456" w:type="dxa"/>
          </w:tcPr>
          <w:p w14:paraId="7876DA30"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weight% sigma</w:t>
            </w:r>
          </w:p>
        </w:tc>
        <w:tc>
          <w:tcPr>
            <w:tcW w:w="1660" w:type="dxa"/>
          </w:tcPr>
          <w:p w14:paraId="029D5F73"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Atomic%</w:t>
            </w:r>
          </w:p>
        </w:tc>
      </w:tr>
      <w:tr w:rsidR="00B86D8E" w14:paraId="79932508" w14:textId="77777777" w:rsidTr="00065B6E">
        <w:tc>
          <w:tcPr>
            <w:tcW w:w="1748" w:type="dxa"/>
          </w:tcPr>
          <w:p w14:paraId="01EF92A4"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caps/>
                <w:sz w:val="28"/>
                <w:szCs w:val="28"/>
              </w:rPr>
              <w:t>c</w:t>
            </w:r>
          </w:p>
        </w:tc>
        <w:tc>
          <w:tcPr>
            <w:tcW w:w="1474" w:type="dxa"/>
          </w:tcPr>
          <w:p w14:paraId="5ED94357"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k series</w:t>
            </w:r>
          </w:p>
        </w:tc>
        <w:tc>
          <w:tcPr>
            <w:tcW w:w="1678" w:type="dxa"/>
          </w:tcPr>
          <w:p w14:paraId="4FF94F6D"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34.69</w:t>
            </w:r>
          </w:p>
        </w:tc>
        <w:tc>
          <w:tcPr>
            <w:tcW w:w="2456" w:type="dxa"/>
          </w:tcPr>
          <w:p w14:paraId="2A68EBE1"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0.29</w:t>
            </w:r>
          </w:p>
        </w:tc>
        <w:tc>
          <w:tcPr>
            <w:tcW w:w="1660" w:type="dxa"/>
          </w:tcPr>
          <w:p w14:paraId="162DE411"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42.51</w:t>
            </w:r>
          </w:p>
        </w:tc>
      </w:tr>
      <w:tr w:rsidR="00B86D8E" w14:paraId="6CFA7620" w14:textId="77777777" w:rsidTr="00065B6E">
        <w:tc>
          <w:tcPr>
            <w:tcW w:w="1748" w:type="dxa"/>
          </w:tcPr>
          <w:p w14:paraId="1D00A157"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caps/>
                <w:sz w:val="28"/>
                <w:szCs w:val="28"/>
              </w:rPr>
              <w:t>n</w:t>
            </w:r>
          </w:p>
        </w:tc>
        <w:tc>
          <w:tcPr>
            <w:tcW w:w="1474" w:type="dxa"/>
          </w:tcPr>
          <w:p w14:paraId="3C3A3CC7"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k series</w:t>
            </w:r>
          </w:p>
        </w:tc>
        <w:tc>
          <w:tcPr>
            <w:tcW w:w="1678" w:type="dxa"/>
          </w:tcPr>
          <w:p w14:paraId="213A84A6"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43.15</w:t>
            </w:r>
          </w:p>
        </w:tc>
        <w:tc>
          <w:tcPr>
            <w:tcW w:w="2456" w:type="dxa"/>
          </w:tcPr>
          <w:p w14:paraId="5CFF8C6D"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0.37</w:t>
            </w:r>
          </w:p>
        </w:tc>
        <w:tc>
          <w:tcPr>
            <w:tcW w:w="1660" w:type="dxa"/>
          </w:tcPr>
          <w:p w14:paraId="52BB0D4F"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45.34</w:t>
            </w:r>
          </w:p>
        </w:tc>
      </w:tr>
      <w:tr w:rsidR="00B86D8E" w14:paraId="65993F68" w14:textId="77777777" w:rsidTr="00065B6E">
        <w:tc>
          <w:tcPr>
            <w:tcW w:w="1748" w:type="dxa"/>
          </w:tcPr>
          <w:p w14:paraId="5F928F14"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caps/>
                <w:sz w:val="28"/>
                <w:szCs w:val="28"/>
              </w:rPr>
              <w:t>o</w:t>
            </w:r>
          </w:p>
        </w:tc>
        <w:tc>
          <w:tcPr>
            <w:tcW w:w="1474" w:type="dxa"/>
          </w:tcPr>
          <w:p w14:paraId="1487CA02"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k series</w:t>
            </w:r>
          </w:p>
        </w:tc>
        <w:tc>
          <w:tcPr>
            <w:tcW w:w="1678" w:type="dxa"/>
          </w:tcPr>
          <w:p w14:paraId="385D7D1A"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10.19</w:t>
            </w:r>
          </w:p>
        </w:tc>
        <w:tc>
          <w:tcPr>
            <w:tcW w:w="2456" w:type="dxa"/>
          </w:tcPr>
          <w:p w14:paraId="75952822"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0.21</w:t>
            </w:r>
          </w:p>
        </w:tc>
        <w:tc>
          <w:tcPr>
            <w:tcW w:w="1660" w:type="dxa"/>
          </w:tcPr>
          <w:p w14:paraId="76318A72"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9.38</w:t>
            </w:r>
          </w:p>
        </w:tc>
      </w:tr>
      <w:tr w:rsidR="00B86D8E" w14:paraId="2AE429B9" w14:textId="77777777" w:rsidTr="00065B6E">
        <w:tc>
          <w:tcPr>
            <w:tcW w:w="1748" w:type="dxa"/>
          </w:tcPr>
          <w:p w14:paraId="43226CB2"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caps/>
                <w:sz w:val="28"/>
                <w:szCs w:val="28"/>
              </w:rPr>
              <w:t>cu</w:t>
            </w:r>
          </w:p>
        </w:tc>
        <w:tc>
          <w:tcPr>
            <w:tcW w:w="1474" w:type="dxa"/>
          </w:tcPr>
          <w:p w14:paraId="1AB0C26E"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sz w:val="28"/>
                <w:szCs w:val="28"/>
              </w:rPr>
              <w:t>k series</w:t>
            </w:r>
          </w:p>
        </w:tc>
        <w:tc>
          <w:tcPr>
            <w:tcW w:w="1678" w:type="dxa"/>
          </w:tcPr>
          <w:p w14:paraId="0A1FC0AB"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11.97</w:t>
            </w:r>
          </w:p>
        </w:tc>
        <w:tc>
          <w:tcPr>
            <w:tcW w:w="2456" w:type="dxa"/>
          </w:tcPr>
          <w:p w14:paraId="7F2F1744"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0.13</w:t>
            </w:r>
          </w:p>
        </w:tc>
        <w:tc>
          <w:tcPr>
            <w:tcW w:w="1660" w:type="dxa"/>
          </w:tcPr>
          <w:p w14:paraId="4C9C7FEB"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2.77</w:t>
            </w:r>
          </w:p>
        </w:tc>
      </w:tr>
      <w:tr w:rsidR="00B86D8E" w14:paraId="1F3CEBE6" w14:textId="77777777" w:rsidTr="00065B6E">
        <w:tc>
          <w:tcPr>
            <w:tcW w:w="1748" w:type="dxa"/>
          </w:tcPr>
          <w:p w14:paraId="0E215F66"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r>
              <w:rPr>
                <w:rFonts w:ascii="Times New Roman" w:hAnsi="Times New Roman" w:cs="Times New Roman"/>
                <w:caps/>
                <w:sz w:val="28"/>
                <w:szCs w:val="28"/>
              </w:rPr>
              <w:t>total</w:t>
            </w:r>
          </w:p>
        </w:tc>
        <w:tc>
          <w:tcPr>
            <w:tcW w:w="1474" w:type="dxa"/>
          </w:tcPr>
          <w:p w14:paraId="31558095" w14:textId="77777777" w:rsidR="00B86D8E" w:rsidRDefault="00B86D8E" w:rsidP="00065B6E">
            <w:pPr>
              <w:autoSpaceDE w:val="0"/>
              <w:autoSpaceDN w:val="0"/>
              <w:adjustRightInd w:val="0"/>
              <w:spacing w:line="360" w:lineRule="auto"/>
              <w:jc w:val="both"/>
              <w:rPr>
                <w:rFonts w:ascii="Times New Roman" w:hAnsi="Times New Roman" w:cs="Times New Roman"/>
                <w:caps/>
                <w:sz w:val="28"/>
                <w:szCs w:val="28"/>
              </w:rPr>
            </w:pPr>
          </w:p>
        </w:tc>
        <w:tc>
          <w:tcPr>
            <w:tcW w:w="1678" w:type="dxa"/>
          </w:tcPr>
          <w:p w14:paraId="38329445"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100.00</w:t>
            </w:r>
          </w:p>
        </w:tc>
        <w:tc>
          <w:tcPr>
            <w:tcW w:w="2456" w:type="dxa"/>
          </w:tcPr>
          <w:p w14:paraId="076EE121"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p>
        </w:tc>
        <w:tc>
          <w:tcPr>
            <w:tcW w:w="1660" w:type="dxa"/>
          </w:tcPr>
          <w:p w14:paraId="43BF5C18" w14:textId="77777777" w:rsidR="00B86D8E" w:rsidRDefault="00B86D8E" w:rsidP="00065B6E">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100.00</w:t>
            </w:r>
          </w:p>
        </w:tc>
      </w:tr>
    </w:tbl>
    <w:p w14:paraId="7F328E99" w14:textId="77777777" w:rsidR="00B86D8E" w:rsidRPr="008A6C41" w:rsidRDefault="00B86D8E" w:rsidP="00B86D8E">
      <w:pPr>
        <w:autoSpaceDE w:val="0"/>
        <w:autoSpaceDN w:val="0"/>
        <w:adjustRightInd w:val="0"/>
        <w:spacing w:line="360" w:lineRule="auto"/>
        <w:jc w:val="both"/>
        <w:rPr>
          <w:rFonts w:ascii="Times New Roman" w:hAnsi="Times New Roman" w:cs="Times New Roman"/>
          <w:caps/>
          <w:sz w:val="28"/>
          <w:szCs w:val="28"/>
        </w:rPr>
      </w:pPr>
    </w:p>
    <w:p w14:paraId="51957EB0"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elemental composition and spatial distribution of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w:t>
      </w:r>
      <w:proofErr w:type="spellStart"/>
      <w:r w:rsidRPr="00380472">
        <w:rPr>
          <w:rFonts w:ascii="Times New Roman" w:hAnsi="Times New Roman" w:cs="Times New Roman"/>
          <w:sz w:val="28"/>
          <w:szCs w:val="28"/>
        </w:rPr>
        <w:t>g-c₃n</w:t>
      </w:r>
      <w:proofErr w:type="spellEnd"/>
      <w:r w:rsidRPr="00380472">
        <w:rPr>
          <w:rFonts w:ascii="Times New Roman" w:hAnsi="Times New Roman" w:cs="Times New Roman"/>
          <w:sz w:val="28"/>
          <w:szCs w:val="28"/>
        </w:rPr>
        <w:t>₄ nanocomposite were comprehensively examined through energy-dispersive x-ray spectroscopy (eds), providing both qualitative and quantitative insights into the successful synthesis of the composite material. the eds analysis, as shown in fig. 4.</w:t>
      </w:r>
      <w:r>
        <w:rPr>
          <w:rFonts w:ascii="Times New Roman" w:hAnsi="Times New Roman" w:cs="Times New Roman"/>
          <w:sz w:val="28"/>
          <w:szCs w:val="28"/>
        </w:rPr>
        <w:t>3</w:t>
      </w:r>
      <w:r w:rsidRPr="00380472">
        <w:rPr>
          <w:rFonts w:ascii="Times New Roman" w:hAnsi="Times New Roman" w:cs="Times New Roman"/>
          <w:sz w:val="28"/>
          <w:szCs w:val="28"/>
        </w:rPr>
        <w:t xml:space="preserve">, reveals the presence of four key elements—carbon (c), nitrogen (n), oxygen (o), and copper (cu)—corresponding to the graphitic carbon nitride matrix and the embedded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w:t>
      </w:r>
    </w:p>
    <w:p w14:paraId="6F2A108F"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noProof/>
          <w:sz w:val="28"/>
          <w:szCs w:val="28"/>
        </w:rPr>
        <w:lastRenderedPageBreak/>
        <w:drawing>
          <wp:inline distT="0" distB="0" distL="0" distR="0" wp14:anchorId="13201653" wp14:editId="510523CD">
            <wp:extent cx="5563870" cy="3406140"/>
            <wp:effectExtent l="0" t="0" r="0" b="3810"/>
            <wp:docPr id="26309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95354" name="Picture 263095354"/>
                    <pic:cNvPicPr/>
                  </pic:nvPicPr>
                  <pic:blipFill>
                    <a:blip r:embed="rId19">
                      <a:extLst>
                        <a:ext uri="{28A0092B-C50C-407E-A947-70E740481C1C}">
                          <a14:useLocalDpi xmlns:a14="http://schemas.microsoft.com/office/drawing/2010/main" val="0"/>
                        </a:ext>
                      </a:extLst>
                    </a:blip>
                    <a:stretch>
                      <a:fillRect/>
                    </a:stretch>
                  </pic:blipFill>
                  <pic:spPr>
                    <a:xfrm>
                      <a:off x="0" y="0"/>
                      <a:ext cx="5563870" cy="3406140"/>
                    </a:xfrm>
                    <a:prstGeom prst="rect">
                      <a:avLst/>
                    </a:prstGeom>
                  </pic:spPr>
                </pic:pic>
              </a:graphicData>
            </a:graphic>
          </wp:inline>
        </w:drawing>
      </w:r>
    </w:p>
    <w:p w14:paraId="3BCA29FF" w14:textId="77777777" w:rsidR="00B86D8E" w:rsidRPr="00A86CA0" w:rsidRDefault="00B86D8E" w:rsidP="00B86D8E">
      <w:pPr>
        <w:spacing w:line="360" w:lineRule="auto"/>
        <w:jc w:val="center"/>
        <w:rPr>
          <w:rFonts w:ascii="Times New Roman" w:hAnsi="Times New Roman" w:cs="Times New Roman"/>
          <w:b/>
          <w:bCs/>
          <w:sz w:val="28"/>
          <w:szCs w:val="28"/>
        </w:rPr>
      </w:pPr>
      <w:r w:rsidRPr="00A86CA0">
        <w:rPr>
          <w:rFonts w:ascii="Times New Roman" w:hAnsi="Times New Roman" w:cs="Times New Roman"/>
          <w:b/>
          <w:bCs/>
          <w:sz w:val="28"/>
          <w:szCs w:val="28"/>
        </w:rPr>
        <w:t>Fig 4.</w:t>
      </w:r>
      <w:r>
        <w:rPr>
          <w:rFonts w:ascii="Times New Roman" w:hAnsi="Times New Roman" w:cs="Times New Roman"/>
          <w:b/>
          <w:bCs/>
          <w:sz w:val="28"/>
          <w:szCs w:val="28"/>
        </w:rPr>
        <w:t>2</w:t>
      </w:r>
      <w:r w:rsidRPr="00A86CA0">
        <w:rPr>
          <w:rFonts w:ascii="Times New Roman" w:hAnsi="Times New Roman" w:cs="Times New Roman"/>
          <w:b/>
          <w:bCs/>
          <w:sz w:val="28"/>
          <w:szCs w:val="28"/>
        </w:rPr>
        <w:t xml:space="preserve"> EDS Spectrum of </w:t>
      </w:r>
      <w:proofErr w:type="spellStart"/>
      <w:r w:rsidRPr="00A86CA0">
        <w:rPr>
          <w:rFonts w:ascii="Times New Roman" w:hAnsi="Times New Roman" w:cs="Times New Roman"/>
          <w:b/>
          <w:bCs/>
          <w:sz w:val="28"/>
          <w:szCs w:val="28"/>
        </w:rPr>
        <w:t>CuO</w:t>
      </w:r>
      <w:proofErr w:type="spellEnd"/>
      <w:r w:rsidRPr="00A86CA0">
        <w:rPr>
          <w:rFonts w:ascii="Times New Roman" w:hAnsi="Times New Roman" w:cs="Times New Roman"/>
          <w:b/>
          <w:bCs/>
          <w:sz w:val="28"/>
          <w:szCs w:val="28"/>
        </w:rPr>
        <w:t>/g-C₃N₄ Composite</w:t>
      </w:r>
      <w:r>
        <w:rPr>
          <w:rFonts w:ascii="Times New Roman" w:hAnsi="Times New Roman" w:cs="Times New Roman"/>
          <w:b/>
          <w:bCs/>
          <w:sz w:val="28"/>
          <w:szCs w:val="28"/>
        </w:rPr>
        <w:t>.</w:t>
      </w:r>
    </w:p>
    <w:p w14:paraId="55B9F2C7"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In the EDS spectrum (Fig. 4.</w:t>
      </w:r>
      <w:r>
        <w:rPr>
          <w:rFonts w:ascii="Times New Roman" w:hAnsi="Times New Roman" w:cs="Times New Roman"/>
          <w:sz w:val="28"/>
          <w:szCs w:val="28"/>
        </w:rPr>
        <w:t>4</w:t>
      </w:r>
      <w:r w:rsidRPr="00380472">
        <w:rPr>
          <w:rFonts w:ascii="Times New Roman" w:hAnsi="Times New Roman" w:cs="Times New Roman"/>
          <w:sz w:val="28"/>
          <w:szCs w:val="28"/>
        </w:rPr>
        <w:t xml:space="preserve">), sharp peaks are detected at characteristic energy levels: C at ~0.27 keV, N at ~0.39 keV, and O at ~0.52 keV, which are representative of the g-C₃N₄ structure. These peaks confirm the high carbon and nitrogen content, a typical feature of polymeric g-C₃N₄, which consists of tri-s-triazine units interconnected by nitrogen bridges. The oxygen signal is attributed to the presence of oxygen-containing functional groups and, more prominently, to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species.</w:t>
      </w:r>
    </w:p>
    <w:p w14:paraId="59A39FA6"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noProof/>
          <w:sz w:val="28"/>
          <w:szCs w:val="28"/>
        </w:rPr>
        <w:drawing>
          <wp:inline distT="0" distB="0" distL="0" distR="0" wp14:anchorId="4D3B4B69" wp14:editId="76C8D01C">
            <wp:extent cx="5731510" cy="2117725"/>
            <wp:effectExtent l="0" t="0" r="2540" b="0"/>
            <wp:docPr id="190595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8894" name="Picture 1905958894"/>
                    <pic:cNvPicPr/>
                  </pic:nvPicPr>
                  <pic:blipFill>
                    <a:blip r:embed="rId20">
                      <a:extLst>
                        <a:ext uri="{28A0092B-C50C-407E-A947-70E740481C1C}">
                          <a14:useLocalDpi xmlns:a14="http://schemas.microsoft.com/office/drawing/2010/main" val="0"/>
                        </a:ext>
                      </a:extLst>
                    </a:blip>
                    <a:stretch>
                      <a:fillRect/>
                    </a:stretch>
                  </pic:blipFill>
                  <pic:spPr>
                    <a:xfrm>
                      <a:off x="0" y="0"/>
                      <a:ext cx="5731510" cy="2117725"/>
                    </a:xfrm>
                    <a:prstGeom prst="rect">
                      <a:avLst/>
                    </a:prstGeom>
                  </pic:spPr>
                </pic:pic>
              </a:graphicData>
            </a:graphic>
          </wp:inline>
        </w:drawing>
      </w:r>
    </w:p>
    <w:p w14:paraId="75307799" w14:textId="77777777" w:rsidR="00B86D8E" w:rsidRDefault="00B86D8E" w:rsidP="00B86D8E">
      <w:pPr>
        <w:spacing w:line="360" w:lineRule="auto"/>
        <w:jc w:val="center"/>
        <w:rPr>
          <w:rFonts w:ascii="Times New Roman" w:hAnsi="Times New Roman" w:cs="Times New Roman"/>
          <w:b/>
          <w:bCs/>
          <w:sz w:val="28"/>
          <w:szCs w:val="28"/>
        </w:rPr>
      </w:pPr>
      <w:r w:rsidRPr="00A86CA0">
        <w:rPr>
          <w:rFonts w:ascii="Times New Roman" w:hAnsi="Times New Roman" w:cs="Times New Roman"/>
          <w:b/>
          <w:bCs/>
          <w:sz w:val="28"/>
          <w:szCs w:val="28"/>
        </w:rPr>
        <w:t>Fig 4.</w:t>
      </w:r>
      <w:r>
        <w:rPr>
          <w:rFonts w:ascii="Times New Roman" w:hAnsi="Times New Roman" w:cs="Times New Roman"/>
          <w:b/>
          <w:bCs/>
          <w:sz w:val="28"/>
          <w:szCs w:val="28"/>
        </w:rPr>
        <w:t>3</w:t>
      </w:r>
      <w:r w:rsidRPr="00A86CA0">
        <w:rPr>
          <w:rFonts w:ascii="Times New Roman" w:hAnsi="Times New Roman" w:cs="Times New Roman"/>
          <w:b/>
          <w:bCs/>
          <w:sz w:val="28"/>
          <w:szCs w:val="28"/>
        </w:rPr>
        <w:t xml:space="preserve"> EDS Elemental Mapping of </w:t>
      </w:r>
      <w:proofErr w:type="spellStart"/>
      <w:r w:rsidRPr="00A86CA0">
        <w:rPr>
          <w:rFonts w:ascii="Times New Roman" w:hAnsi="Times New Roman" w:cs="Times New Roman"/>
          <w:b/>
          <w:bCs/>
          <w:sz w:val="28"/>
          <w:szCs w:val="28"/>
        </w:rPr>
        <w:t>CuO</w:t>
      </w:r>
      <w:proofErr w:type="spellEnd"/>
      <w:r w:rsidRPr="00A86CA0">
        <w:rPr>
          <w:rFonts w:ascii="Times New Roman" w:hAnsi="Times New Roman" w:cs="Times New Roman"/>
          <w:b/>
          <w:bCs/>
          <w:sz w:val="28"/>
          <w:szCs w:val="28"/>
        </w:rPr>
        <w:t>/g-C₃N₄ Composite</w:t>
      </w:r>
    </w:p>
    <w:p w14:paraId="5F690FAF" w14:textId="77777777" w:rsidR="00B86D8E" w:rsidRPr="00380472" w:rsidRDefault="00B86D8E" w:rsidP="00B86D8E">
      <w:pPr>
        <w:spacing w:line="360" w:lineRule="auto"/>
        <w:jc w:val="both"/>
        <w:rPr>
          <w:rFonts w:ascii="Times New Roman" w:hAnsi="Times New Roman" w:cs="Times New Roman"/>
          <w:sz w:val="28"/>
          <w:szCs w:val="28"/>
        </w:rPr>
      </w:pPr>
      <w:r w:rsidRPr="00FC07BB">
        <w:rPr>
          <w:rFonts w:ascii="Times New Roman" w:hAnsi="Times New Roman" w:cs="Times New Roman"/>
          <w:sz w:val="28"/>
          <w:szCs w:val="28"/>
        </w:rPr>
        <w:lastRenderedPageBreak/>
        <w:t xml:space="preserve">Elemental distribution map showing uniform dispersion of Cu (orange), C (red), N (green), and O (blue) on the g-C₃N₄ matrix </w:t>
      </w:r>
      <w:proofErr w:type="spellStart"/>
      <w:proofErr w:type="gramStart"/>
      <w:r w:rsidRPr="00FC07BB">
        <w:rPr>
          <w:rFonts w:ascii="Times New Roman" w:hAnsi="Times New Roman" w:cs="Times New Roman"/>
          <w:sz w:val="28"/>
          <w:szCs w:val="28"/>
        </w:rPr>
        <w:t>surface</w:t>
      </w:r>
      <w:r w:rsidRPr="00FC07BB">
        <w:rPr>
          <w:rFonts w:ascii="Times New Roman" w:hAnsi="Times New Roman" w:cs="Times New Roman"/>
          <w:i/>
          <w:iCs/>
          <w:sz w:val="28"/>
          <w:szCs w:val="28"/>
        </w:rPr>
        <w:t>.</w:t>
      </w:r>
      <w:r w:rsidRPr="00380472">
        <w:rPr>
          <w:rFonts w:ascii="Times New Roman" w:hAnsi="Times New Roman" w:cs="Times New Roman"/>
          <w:sz w:val="28"/>
          <w:szCs w:val="28"/>
        </w:rPr>
        <w:t>Distinct</w:t>
      </w:r>
      <w:proofErr w:type="spellEnd"/>
      <w:proofErr w:type="gramEnd"/>
      <w:r w:rsidRPr="00380472">
        <w:rPr>
          <w:rFonts w:ascii="Times New Roman" w:hAnsi="Times New Roman" w:cs="Times New Roman"/>
          <w:sz w:val="28"/>
          <w:szCs w:val="28"/>
        </w:rPr>
        <w:t xml:space="preserve"> copper peaks are observed around 0.93 keV (Lα), 8.05 keV (Kα), and 8.90 keV (Kβ), affirming the incorporation of copper in its oxidized form, likely as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This confirms the chemical identity of the secondary phase and is consistent with the formation of copper oxide, which is known for its distinctive K-series X-ray emissions. The well-resolved copper peaks without interference or unexpected signals suggest high purity and minimal contamination in the final composite.</w:t>
      </w:r>
    </w:p>
    <w:p w14:paraId="5C8B8404"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quantitative elemental analysis (Table 1) further substantiates the material composition, with the following weight percentages: C (34.69%), N (43.15%), O (10.19%), and Cu (11.97%). The high nitrogen content indicates a stable g-C₃N₄ backbone, while the significant copper presence confirms a robust integration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The relatively balanced elemental distribution supports a homogenous composite structure, which is critical for uniform catalytic or antibacterial performance.</w:t>
      </w:r>
    </w:p>
    <w:p w14:paraId="6F546651" w14:textId="77777777" w:rsidR="00B86D8E" w:rsidRPr="00781EC6" w:rsidRDefault="00B86D8E" w:rsidP="00B86D8E">
      <w:pPr>
        <w:spacing w:line="360" w:lineRule="auto"/>
        <w:jc w:val="both"/>
        <w:rPr>
          <w:rFonts w:ascii="Times New Roman" w:hAnsi="Times New Roman" w:cs="Times New Roman"/>
          <w:b/>
          <w:bCs/>
          <w:sz w:val="28"/>
          <w:szCs w:val="28"/>
        </w:rPr>
      </w:pPr>
      <w:r w:rsidRPr="00380472">
        <w:rPr>
          <w:rFonts w:ascii="Times New Roman" w:hAnsi="Times New Roman" w:cs="Times New Roman"/>
          <w:sz w:val="28"/>
          <w:szCs w:val="28"/>
        </w:rPr>
        <w:t xml:space="preserve">EDS elemental mapping (Fig. 4.3) provides spatial resolution of the element distribution within the composite. The grayscale SEM image in the background reveals a rough and porous surface morphology—typical for g-C₃N₄ and </w:t>
      </w:r>
      <w:proofErr w:type="spellStart"/>
      <w:r w:rsidRPr="00380472">
        <w:rPr>
          <w:rFonts w:ascii="Times New Roman" w:hAnsi="Times New Roman" w:cs="Times New Roman"/>
          <w:sz w:val="28"/>
          <w:szCs w:val="28"/>
        </w:rPr>
        <w:t>favorable</w:t>
      </w:r>
      <w:proofErr w:type="spellEnd"/>
      <w:r w:rsidRPr="00380472">
        <w:rPr>
          <w:rFonts w:ascii="Times New Roman" w:hAnsi="Times New Roman" w:cs="Times New Roman"/>
          <w:sz w:val="28"/>
          <w:szCs w:val="28"/>
        </w:rPr>
        <w:t xml:space="preserve"> for high surface area applications. Overlaid </w:t>
      </w:r>
      <w:proofErr w:type="spellStart"/>
      <w:r w:rsidRPr="00380472">
        <w:rPr>
          <w:rFonts w:ascii="Times New Roman" w:hAnsi="Times New Roman" w:cs="Times New Roman"/>
          <w:sz w:val="28"/>
          <w:szCs w:val="28"/>
        </w:rPr>
        <w:t>color</w:t>
      </w:r>
      <w:proofErr w:type="spellEnd"/>
      <w:r w:rsidRPr="00380472">
        <w:rPr>
          <w:rFonts w:ascii="Times New Roman" w:hAnsi="Times New Roman" w:cs="Times New Roman"/>
          <w:sz w:val="28"/>
          <w:szCs w:val="28"/>
        </w:rPr>
        <w:t xml:space="preserve"> maps identify copper (orange), carbon (red), nitrogen (green), and oxygen (blue). The copper-rich zones are well distributed over the matrix, indicating successful deposition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onto the g-C₃N₄ layers. Carbon and nitrogen are uniformly dispersed, further confirming the preservation of the g-C₃N₄ framework post-synthesis. Oxygen appears in both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and residual surface groups on g-C₃N₄, contributing to possible synergistic interactions.</w:t>
      </w:r>
    </w:p>
    <w:p w14:paraId="13E61B9A"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The absence of additional peaks in the EDS spectrum rules out contamination or the presence of unintended elements, thereby confirming the chemical purity of the synthesized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/g-C₃N₄ nanocomposite. These findings are aligned with </w:t>
      </w:r>
      <w:r w:rsidRPr="00380472">
        <w:rPr>
          <w:rFonts w:ascii="Times New Roman" w:hAnsi="Times New Roman" w:cs="Times New Roman"/>
          <w:sz w:val="28"/>
          <w:szCs w:val="28"/>
        </w:rPr>
        <w:lastRenderedPageBreak/>
        <w:t xml:space="preserve">previous studies, such as the work by Cao et al. (2017), who reported a similarly uniform elemental distribution in metal oxide/g-C₃N₄ systems, validating the structural and compositional integrity of the composite </w:t>
      </w:r>
      <w:proofErr w:type="gramStart"/>
      <w:r w:rsidRPr="00380472">
        <w:rPr>
          <w:rFonts w:ascii="Times New Roman" w:hAnsi="Times New Roman" w:cs="Times New Roman"/>
          <w:sz w:val="28"/>
          <w:szCs w:val="28"/>
        </w:rPr>
        <w:t>material</w:t>
      </w:r>
      <w:r>
        <w:rPr>
          <w:rFonts w:ascii="Times New Roman" w:eastAsia="MS Gothic" w:hAnsi="Times New Roman" w:cs="Times New Roman"/>
          <w:sz w:val="28"/>
          <w:szCs w:val="28"/>
        </w:rPr>
        <w:t>(</w:t>
      </w:r>
      <w:proofErr w:type="gramEnd"/>
      <w:r w:rsidRPr="00380472">
        <w:rPr>
          <w:rFonts w:ascii="Times New Roman" w:hAnsi="Times New Roman" w:cs="Times New Roman"/>
          <w:sz w:val="28"/>
          <w:szCs w:val="28"/>
        </w:rPr>
        <w:t>Cao, Qin, Wang, B. Zhang, et al., 2017</w:t>
      </w:r>
      <w:r>
        <w:rPr>
          <w:rFonts w:ascii="Times New Roman" w:eastAsia="MS Gothic" w:hAnsi="Times New Roman" w:cs="Times New Roman"/>
          <w:sz w:val="28"/>
          <w:szCs w:val="28"/>
        </w:rPr>
        <w:t>)</w:t>
      </w:r>
      <w:r w:rsidRPr="00380472">
        <w:rPr>
          <w:rFonts w:ascii="Times New Roman" w:hAnsi="Times New Roman" w:cs="Times New Roman"/>
          <w:sz w:val="28"/>
          <w:szCs w:val="28"/>
        </w:rPr>
        <w:t>.</w:t>
      </w:r>
    </w:p>
    <w:p w14:paraId="7DBDA541" w14:textId="77777777" w:rsidR="00B86D8E" w:rsidRPr="00380472"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Moreover, the high dispersion of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nanoparticles is crucial for the intended antibacterial and photocatalytic applications of the composite. Uniform copper distribution ensures efficient interfacial contact with microorganisms or pollutants, enhancing reactive oxygen species (ROS) generation and thereby boosting antimicrobial efficacy and photocatalytic degradation. The porous structure observed through SEM supports enhanced surface adsorption and diffusion, which is further complemented by the catalytic activity of the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 xml:space="preserve"> phase.</w:t>
      </w:r>
    </w:p>
    <w:p w14:paraId="6F79A54C" w14:textId="77777777" w:rsidR="00B86D8E" w:rsidRDefault="00B86D8E" w:rsidP="00B86D8E">
      <w:pPr>
        <w:spacing w:line="360" w:lineRule="auto"/>
        <w:jc w:val="both"/>
        <w:rPr>
          <w:rFonts w:ascii="Times New Roman" w:hAnsi="Times New Roman" w:cs="Times New Roman"/>
          <w:sz w:val="28"/>
          <w:szCs w:val="28"/>
        </w:rPr>
      </w:pPr>
      <w:r w:rsidRPr="00380472">
        <w:rPr>
          <w:rFonts w:ascii="Times New Roman" w:hAnsi="Times New Roman" w:cs="Times New Roman"/>
          <w:sz w:val="28"/>
          <w:szCs w:val="28"/>
        </w:rPr>
        <w:t xml:space="preserve">In conclusion, the EDS characterization offers strong evidence for the successful synthesis of a highly integrated and homogeneous </w:t>
      </w:r>
      <w:proofErr w:type="spellStart"/>
      <w:r w:rsidRPr="00380472">
        <w:rPr>
          <w:rFonts w:ascii="Times New Roman" w:hAnsi="Times New Roman" w:cs="Times New Roman"/>
          <w:sz w:val="28"/>
          <w:szCs w:val="28"/>
        </w:rPr>
        <w:t>CuO</w:t>
      </w:r>
      <w:proofErr w:type="spellEnd"/>
      <w:r w:rsidRPr="00380472">
        <w:rPr>
          <w:rFonts w:ascii="Times New Roman" w:hAnsi="Times New Roman" w:cs="Times New Roman"/>
          <w:sz w:val="28"/>
          <w:szCs w:val="28"/>
        </w:rPr>
        <w:t>/g-C₃N₄ composite. The combination of C, N, O, and Cu in appropriate ratios, along with their uniform distribution, confirms the effective fabrication of the nanocomposite, validating its potential utility in applications such as antibacterial coatings, photocatalysis, and environmental remediation.</w:t>
      </w:r>
    </w:p>
    <w:p w14:paraId="28C74A06" w14:textId="77777777" w:rsidR="00B86D8E" w:rsidRPr="00E54BD8" w:rsidRDefault="00B86D8E" w:rsidP="00B86D8E">
      <w:pPr>
        <w:spacing w:line="360" w:lineRule="auto"/>
        <w:rPr>
          <w:rFonts w:ascii="Times New Roman" w:hAnsi="Times New Roman" w:cs="Times New Roman"/>
          <w:b/>
          <w:bCs/>
          <w:sz w:val="28"/>
          <w:szCs w:val="28"/>
        </w:rPr>
      </w:pPr>
      <w:r>
        <w:rPr>
          <w:rFonts w:ascii="Times New Roman" w:hAnsi="Times New Roman" w:cs="Times New Roman"/>
          <w:noProof/>
          <w:sz w:val="28"/>
          <w:szCs w:val="28"/>
        </w:rPr>
        <w:lastRenderedPageBreak/>
        <w:drawing>
          <wp:anchor distT="0" distB="0" distL="114300" distR="114300" simplePos="0" relativeHeight="251689984" behindDoc="0" locked="0" layoutInCell="1" allowOverlap="1" wp14:anchorId="10E4C1A1" wp14:editId="32E4EFEB">
            <wp:simplePos x="0" y="0"/>
            <wp:positionH relativeFrom="column">
              <wp:posOffset>228600</wp:posOffset>
            </wp:positionH>
            <wp:positionV relativeFrom="paragraph">
              <wp:posOffset>659130</wp:posOffset>
            </wp:positionV>
            <wp:extent cx="4171950" cy="2845435"/>
            <wp:effectExtent l="0" t="0" r="0" b="0"/>
            <wp:wrapTopAndBottom/>
            <wp:docPr id="1622327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27976" name="Picture 16223279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1950" cy="2845435"/>
                    </a:xfrm>
                    <a:prstGeom prst="rect">
                      <a:avLst/>
                    </a:prstGeom>
                  </pic:spPr>
                </pic:pic>
              </a:graphicData>
            </a:graphic>
            <wp14:sizeRelH relativeFrom="margin">
              <wp14:pctWidth>0</wp14:pctWidth>
            </wp14:sizeRelH>
            <wp14:sizeRelV relativeFrom="margin">
              <wp14:pctHeight>0</wp14:pctHeight>
            </wp14:sizeRelV>
          </wp:anchor>
        </w:drawing>
      </w:r>
      <w:r w:rsidRPr="006262A9">
        <w:rPr>
          <w:rFonts w:ascii="Times New Roman" w:hAnsi="Times New Roman" w:cs="Times New Roman"/>
          <w:b/>
          <w:bCs/>
          <w:caps/>
          <w:sz w:val="32"/>
          <w:szCs w:val="32"/>
        </w:rPr>
        <w:t>4.</w:t>
      </w:r>
      <w:r>
        <w:rPr>
          <w:rFonts w:ascii="Times New Roman" w:hAnsi="Times New Roman" w:cs="Times New Roman"/>
          <w:b/>
          <w:bCs/>
          <w:caps/>
          <w:sz w:val="32"/>
          <w:szCs w:val="32"/>
        </w:rPr>
        <w:t xml:space="preserve">2.2 </w:t>
      </w:r>
      <w:r w:rsidRPr="006262A9">
        <w:rPr>
          <w:rFonts w:ascii="Times New Roman" w:hAnsi="Times New Roman" w:cs="Times New Roman"/>
          <w:b/>
          <w:bCs/>
          <w:caps/>
          <w:sz w:val="32"/>
          <w:szCs w:val="32"/>
        </w:rPr>
        <w:t>Field</w:t>
      </w:r>
      <w:r>
        <w:rPr>
          <w:rFonts w:ascii="Times New Roman" w:hAnsi="Times New Roman" w:cs="Times New Roman"/>
          <w:b/>
          <w:bCs/>
          <w:caps/>
          <w:sz w:val="32"/>
          <w:szCs w:val="32"/>
        </w:rPr>
        <w:t xml:space="preserve"> </w:t>
      </w:r>
      <w:r w:rsidRPr="006262A9">
        <w:rPr>
          <w:rFonts w:ascii="Times New Roman" w:hAnsi="Times New Roman" w:cs="Times New Roman"/>
          <w:b/>
          <w:bCs/>
          <w:caps/>
          <w:sz w:val="32"/>
          <w:szCs w:val="32"/>
        </w:rPr>
        <w:t>Emission</w:t>
      </w:r>
      <w:r>
        <w:rPr>
          <w:rFonts w:ascii="Times New Roman" w:hAnsi="Times New Roman" w:cs="Times New Roman"/>
          <w:b/>
          <w:bCs/>
          <w:caps/>
          <w:sz w:val="32"/>
          <w:szCs w:val="32"/>
        </w:rPr>
        <w:t xml:space="preserve"> </w:t>
      </w:r>
      <w:r w:rsidRPr="006262A9">
        <w:rPr>
          <w:rFonts w:ascii="Times New Roman" w:hAnsi="Times New Roman" w:cs="Times New Roman"/>
          <w:b/>
          <w:bCs/>
          <w:caps/>
          <w:sz w:val="32"/>
          <w:szCs w:val="32"/>
        </w:rPr>
        <w:t>Scanning</w:t>
      </w:r>
      <w:r>
        <w:rPr>
          <w:rFonts w:ascii="Times New Roman" w:hAnsi="Times New Roman" w:cs="Times New Roman"/>
          <w:b/>
          <w:bCs/>
          <w:caps/>
          <w:sz w:val="32"/>
          <w:szCs w:val="32"/>
        </w:rPr>
        <w:t xml:space="preserve"> </w:t>
      </w:r>
      <w:r w:rsidRPr="006262A9">
        <w:rPr>
          <w:rFonts w:ascii="Times New Roman" w:hAnsi="Times New Roman" w:cs="Times New Roman"/>
          <w:b/>
          <w:bCs/>
          <w:caps/>
          <w:sz w:val="32"/>
          <w:szCs w:val="32"/>
        </w:rPr>
        <w:t>Electron</w:t>
      </w:r>
      <w:r>
        <w:rPr>
          <w:rFonts w:ascii="Times New Roman" w:hAnsi="Times New Roman" w:cs="Times New Roman"/>
          <w:b/>
          <w:bCs/>
          <w:caps/>
          <w:sz w:val="32"/>
          <w:szCs w:val="32"/>
        </w:rPr>
        <w:t xml:space="preserve"> </w:t>
      </w:r>
      <w:r w:rsidRPr="006262A9">
        <w:rPr>
          <w:rFonts w:ascii="Times New Roman" w:hAnsi="Times New Roman" w:cs="Times New Roman"/>
          <w:b/>
          <w:bCs/>
          <w:caps/>
          <w:sz w:val="32"/>
          <w:szCs w:val="32"/>
        </w:rPr>
        <w:t>Microscopy (FESEM</w:t>
      </w:r>
      <w:r w:rsidRPr="00AA005F">
        <w:rPr>
          <w:rFonts w:ascii="Times New Roman" w:hAnsi="Times New Roman" w:cs="Times New Roman"/>
          <w:b/>
          <w:bCs/>
          <w:sz w:val="28"/>
          <w:szCs w:val="28"/>
        </w:rPr>
        <w:t xml:space="preserve">) </w:t>
      </w:r>
    </w:p>
    <w:p w14:paraId="006F93F0" w14:textId="77777777" w:rsidR="00B86D8E" w:rsidRDefault="00B86D8E" w:rsidP="00B86D8E">
      <w:pPr>
        <w:spacing w:line="360" w:lineRule="auto"/>
        <w:jc w:val="center"/>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91008" behindDoc="0" locked="0" layoutInCell="1" allowOverlap="1" wp14:anchorId="13D4C737" wp14:editId="1064767F">
            <wp:simplePos x="0" y="0"/>
            <wp:positionH relativeFrom="margin">
              <wp:posOffset>295275</wp:posOffset>
            </wp:positionH>
            <wp:positionV relativeFrom="paragraph">
              <wp:posOffset>3416300</wp:posOffset>
            </wp:positionV>
            <wp:extent cx="4154805" cy="2889885"/>
            <wp:effectExtent l="0" t="0" r="0" b="5715"/>
            <wp:wrapTopAndBottom/>
            <wp:docPr id="1360646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070" name="Picture 954000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4805" cy="2889885"/>
                    </a:xfrm>
                    <a:prstGeom prst="rect">
                      <a:avLst/>
                    </a:prstGeom>
                  </pic:spPr>
                </pic:pic>
              </a:graphicData>
            </a:graphic>
            <wp14:sizeRelH relativeFrom="margin">
              <wp14:pctWidth>0</wp14:pctWidth>
            </wp14:sizeRelH>
            <wp14:sizeRelV relativeFrom="margin">
              <wp14:pctHeight>0</wp14:pctHeight>
            </wp14:sizeRelV>
          </wp:anchor>
        </w:drawing>
      </w:r>
      <w:r w:rsidRPr="006262A9">
        <w:rPr>
          <w:rFonts w:ascii="Times New Roman" w:hAnsi="Times New Roman" w:cs="Times New Roman"/>
          <w:b/>
          <w:bCs/>
          <w:sz w:val="28"/>
          <w:szCs w:val="28"/>
        </w:rPr>
        <w:t>Fig 4.</w:t>
      </w:r>
      <w:r>
        <w:rPr>
          <w:rFonts w:ascii="Times New Roman" w:hAnsi="Times New Roman" w:cs="Times New Roman"/>
          <w:b/>
          <w:bCs/>
          <w:sz w:val="28"/>
          <w:szCs w:val="28"/>
        </w:rPr>
        <w:t>4</w:t>
      </w:r>
      <w:r w:rsidRPr="006262A9">
        <w:rPr>
          <w:rFonts w:ascii="Times New Roman" w:hAnsi="Times New Roman" w:cs="Times New Roman"/>
          <w:b/>
          <w:bCs/>
          <w:sz w:val="28"/>
          <w:szCs w:val="28"/>
        </w:rPr>
        <w:t xml:space="preserve"> FESEM image of pristine g-C₃N₄ displaying characteristic layered and wrinkled sheet-like morphology.</w:t>
      </w:r>
    </w:p>
    <w:p w14:paraId="538B03CD" w14:textId="77777777" w:rsidR="00B86D8E" w:rsidRDefault="00B86D8E" w:rsidP="00B86D8E">
      <w:pPr>
        <w:spacing w:line="360" w:lineRule="auto"/>
        <w:jc w:val="both"/>
        <w:rPr>
          <w:rFonts w:ascii="Times New Roman" w:hAnsi="Times New Roman" w:cs="Times New Roman"/>
          <w:b/>
          <w:bCs/>
          <w:sz w:val="28"/>
          <w:szCs w:val="28"/>
        </w:rPr>
      </w:pPr>
    </w:p>
    <w:p w14:paraId="171DB05C" w14:textId="77777777" w:rsidR="00B86D8E" w:rsidRPr="00AA005F" w:rsidRDefault="00B86D8E" w:rsidP="00B86D8E">
      <w:pPr>
        <w:spacing w:line="360" w:lineRule="auto"/>
        <w:jc w:val="center"/>
        <w:rPr>
          <w:rFonts w:ascii="Times New Roman" w:hAnsi="Times New Roman" w:cs="Times New Roman"/>
          <w:sz w:val="28"/>
          <w:szCs w:val="28"/>
        </w:rPr>
      </w:pPr>
      <w:r w:rsidRPr="009E7C8F">
        <w:rPr>
          <w:rFonts w:ascii="Times New Roman" w:hAnsi="Times New Roman" w:cs="Times New Roman"/>
          <w:b/>
          <w:bCs/>
          <w:sz w:val="28"/>
          <w:szCs w:val="28"/>
        </w:rPr>
        <w:t>Fig4.</w:t>
      </w:r>
      <w:r>
        <w:rPr>
          <w:rFonts w:ascii="Times New Roman" w:hAnsi="Times New Roman" w:cs="Times New Roman"/>
          <w:b/>
          <w:bCs/>
          <w:sz w:val="28"/>
          <w:szCs w:val="28"/>
        </w:rPr>
        <w:t xml:space="preserve">5 </w:t>
      </w:r>
      <w:r w:rsidRPr="009E7C8F">
        <w:rPr>
          <w:rFonts w:ascii="Times New Roman" w:hAnsi="Times New Roman" w:cs="Times New Roman"/>
          <w:b/>
          <w:bCs/>
          <w:sz w:val="28"/>
          <w:szCs w:val="28"/>
        </w:rPr>
        <w:t xml:space="preserve">FESEM image of </w:t>
      </w:r>
      <w:proofErr w:type="spellStart"/>
      <w:r w:rsidRPr="009E7C8F">
        <w:rPr>
          <w:rFonts w:ascii="Times New Roman" w:hAnsi="Times New Roman" w:cs="Times New Roman"/>
          <w:b/>
          <w:bCs/>
          <w:sz w:val="28"/>
          <w:szCs w:val="28"/>
        </w:rPr>
        <w:t>CuO</w:t>
      </w:r>
      <w:proofErr w:type="spellEnd"/>
      <w:r w:rsidRPr="009E7C8F">
        <w:rPr>
          <w:rFonts w:ascii="Times New Roman" w:hAnsi="Times New Roman" w:cs="Times New Roman"/>
          <w:b/>
          <w:bCs/>
          <w:sz w:val="28"/>
          <w:szCs w:val="28"/>
        </w:rPr>
        <w:t xml:space="preserve">/g-C₃N₄ composite showing homogeneously distributed </w:t>
      </w:r>
      <w:proofErr w:type="spellStart"/>
      <w:r w:rsidRPr="009E7C8F">
        <w:rPr>
          <w:rFonts w:ascii="Times New Roman" w:hAnsi="Times New Roman" w:cs="Times New Roman"/>
          <w:b/>
          <w:bCs/>
          <w:sz w:val="28"/>
          <w:szCs w:val="28"/>
        </w:rPr>
        <w:t>CuO</w:t>
      </w:r>
      <w:proofErr w:type="spellEnd"/>
      <w:r w:rsidRPr="009E7C8F">
        <w:rPr>
          <w:rFonts w:ascii="Times New Roman" w:hAnsi="Times New Roman" w:cs="Times New Roman"/>
          <w:b/>
          <w:bCs/>
          <w:sz w:val="28"/>
          <w:szCs w:val="28"/>
        </w:rPr>
        <w:t xml:space="preserve"> nanoparticles on g-C₃N₄ sheets with increased surface roughness.</w:t>
      </w:r>
    </w:p>
    <w:p w14:paraId="6903730A" w14:textId="77777777" w:rsidR="00B86D8E" w:rsidRDefault="00B86D8E" w:rsidP="00B86D8E">
      <w:pPr>
        <w:spacing w:line="360" w:lineRule="auto"/>
        <w:jc w:val="both"/>
        <w:rPr>
          <w:rFonts w:ascii="Times New Roman" w:hAnsi="Times New Roman" w:cs="Times New Roman"/>
          <w:sz w:val="28"/>
          <w:szCs w:val="28"/>
        </w:rPr>
      </w:pPr>
    </w:p>
    <w:p w14:paraId="44613A9F" w14:textId="77777777" w:rsidR="00B86D8E" w:rsidRDefault="00B86D8E" w:rsidP="00B86D8E">
      <w:pPr>
        <w:spacing w:line="360" w:lineRule="auto"/>
        <w:jc w:val="both"/>
        <w:rPr>
          <w:rFonts w:ascii="Times New Roman" w:hAnsi="Times New Roman" w:cs="Times New Roman"/>
          <w:sz w:val="28"/>
          <w:szCs w:val="28"/>
        </w:rPr>
      </w:pPr>
      <w:r w:rsidRPr="00AA005F">
        <w:rPr>
          <w:rFonts w:ascii="Times New Roman" w:hAnsi="Times New Roman" w:cs="Times New Roman"/>
          <w:sz w:val="28"/>
          <w:szCs w:val="28"/>
        </w:rPr>
        <w:lastRenderedPageBreak/>
        <w:t xml:space="preserve">Field Emission Scanning Electron Microscopy (FESEM) was employed to investigate the surface morphology and structural features of the synthesized </w:t>
      </w:r>
      <w:proofErr w:type="spellStart"/>
      <w:r w:rsidRPr="00AA005F">
        <w:rPr>
          <w:rFonts w:ascii="Times New Roman" w:hAnsi="Times New Roman" w:cs="Times New Roman"/>
          <w:sz w:val="28"/>
          <w:szCs w:val="28"/>
        </w:rPr>
        <w:t>CuO</w:t>
      </w:r>
      <w:proofErr w:type="spellEnd"/>
      <w:r w:rsidRPr="00AA005F">
        <w:rPr>
          <w:rFonts w:ascii="Times New Roman" w:hAnsi="Times New Roman" w:cs="Times New Roman"/>
          <w:sz w:val="28"/>
          <w:szCs w:val="28"/>
        </w:rPr>
        <w:t>/g-C₃N₄ composite. The FESEM images, presented in Figures [X and Y], offer insights into the topography, texture, and particle distribution of the</w:t>
      </w:r>
      <w:r>
        <w:rPr>
          <w:rFonts w:ascii="Times New Roman" w:hAnsi="Times New Roman" w:cs="Times New Roman"/>
          <w:sz w:val="28"/>
          <w:szCs w:val="28"/>
        </w:rPr>
        <w:t xml:space="preserve"> </w:t>
      </w:r>
      <w:r w:rsidRPr="00AA005F">
        <w:rPr>
          <w:rFonts w:ascii="Times New Roman" w:hAnsi="Times New Roman" w:cs="Times New Roman"/>
          <w:sz w:val="28"/>
          <w:szCs w:val="28"/>
        </w:rPr>
        <w:t>composite.</w:t>
      </w:r>
    </w:p>
    <w:p w14:paraId="6112C67E" w14:textId="77777777" w:rsidR="00B86D8E" w:rsidRDefault="00B86D8E" w:rsidP="00B86D8E">
      <w:pPr>
        <w:spacing w:line="360" w:lineRule="auto"/>
        <w:jc w:val="both"/>
        <w:rPr>
          <w:rFonts w:ascii="Times New Roman" w:hAnsi="Times New Roman" w:cs="Times New Roman"/>
          <w:noProof/>
          <w:sz w:val="28"/>
          <w:szCs w:val="28"/>
        </w:rPr>
      </w:pPr>
      <w:r w:rsidRPr="00AA005F">
        <w:rPr>
          <w:rFonts w:ascii="Times New Roman" w:hAnsi="Times New Roman" w:cs="Times New Roman"/>
          <w:sz w:val="28"/>
          <w:szCs w:val="28"/>
        </w:rPr>
        <w:t xml:space="preserve">In </w:t>
      </w:r>
      <w:r w:rsidRPr="00AA005F">
        <w:rPr>
          <w:rFonts w:ascii="Times New Roman" w:hAnsi="Times New Roman" w:cs="Times New Roman"/>
          <w:b/>
          <w:bCs/>
          <w:sz w:val="28"/>
          <w:szCs w:val="28"/>
        </w:rPr>
        <w:t xml:space="preserve">Figure </w:t>
      </w:r>
      <w:r>
        <w:rPr>
          <w:rFonts w:ascii="Times New Roman" w:hAnsi="Times New Roman" w:cs="Times New Roman"/>
          <w:b/>
          <w:bCs/>
          <w:sz w:val="28"/>
          <w:szCs w:val="28"/>
        </w:rPr>
        <w:t>4.5</w:t>
      </w:r>
      <w:r w:rsidRPr="00AA005F">
        <w:rPr>
          <w:rFonts w:ascii="Times New Roman" w:hAnsi="Times New Roman" w:cs="Times New Roman"/>
          <w:sz w:val="28"/>
          <w:szCs w:val="28"/>
        </w:rPr>
        <w:t>, the pristine g-C₃N₄ sample demonstrates a characteristic layered, sheet-like morphology, indicating its graphitic nature. The sheets are observed to be thin, with occasional folding and wrinkles, which is typical for thermally exfoliated g-C₃N₄. These morphological traits suggest a high surface area and abundant active sites, which are beneficial for photocatalytic and antibacterial applications.</w:t>
      </w:r>
      <w:r w:rsidRPr="00941BDB">
        <w:rPr>
          <w:rFonts w:ascii="Times New Roman" w:hAnsi="Times New Roman" w:cs="Times New Roman"/>
          <w:noProof/>
          <w:sz w:val="28"/>
          <w:szCs w:val="28"/>
        </w:rPr>
        <w:t xml:space="preserve"> </w:t>
      </w:r>
    </w:p>
    <w:p w14:paraId="2855BCB9" w14:textId="77777777" w:rsidR="00B86D8E" w:rsidRDefault="00B86D8E" w:rsidP="00B86D8E">
      <w:pPr>
        <w:spacing w:line="360" w:lineRule="auto"/>
        <w:jc w:val="both"/>
        <w:rPr>
          <w:rFonts w:ascii="Times New Roman" w:hAnsi="Times New Roman" w:cs="Times New Roman"/>
          <w:sz w:val="28"/>
          <w:szCs w:val="28"/>
        </w:rPr>
      </w:pPr>
      <w:r w:rsidRPr="00AA005F">
        <w:rPr>
          <w:rFonts w:ascii="Times New Roman" w:hAnsi="Times New Roman" w:cs="Times New Roman"/>
          <w:b/>
          <w:bCs/>
          <w:sz w:val="28"/>
          <w:szCs w:val="28"/>
        </w:rPr>
        <w:t>Figure</w:t>
      </w:r>
      <w:r>
        <w:rPr>
          <w:rFonts w:ascii="Times New Roman" w:hAnsi="Times New Roman" w:cs="Times New Roman"/>
          <w:b/>
          <w:bCs/>
          <w:sz w:val="28"/>
          <w:szCs w:val="28"/>
        </w:rPr>
        <w:t xml:space="preserve"> 4.6, </w:t>
      </w:r>
      <w:r w:rsidRPr="00AA005F">
        <w:rPr>
          <w:rFonts w:ascii="Times New Roman" w:hAnsi="Times New Roman" w:cs="Times New Roman"/>
          <w:sz w:val="28"/>
          <w:szCs w:val="28"/>
        </w:rPr>
        <w:t xml:space="preserve">depicting the </w:t>
      </w:r>
      <w:proofErr w:type="spellStart"/>
      <w:r w:rsidRPr="00AA005F">
        <w:rPr>
          <w:rFonts w:ascii="Times New Roman" w:hAnsi="Times New Roman" w:cs="Times New Roman"/>
          <w:sz w:val="28"/>
          <w:szCs w:val="28"/>
        </w:rPr>
        <w:t>CuO</w:t>
      </w:r>
      <w:proofErr w:type="spellEnd"/>
      <w:r w:rsidRPr="00AA005F">
        <w:rPr>
          <w:rFonts w:ascii="Times New Roman" w:hAnsi="Times New Roman" w:cs="Times New Roman"/>
          <w:sz w:val="28"/>
          <w:szCs w:val="28"/>
        </w:rPr>
        <w:t xml:space="preserve">/g-C₃N₄ composite, reveals significant morphological changes post-synthesis. The image shows that the </w:t>
      </w:r>
      <w:proofErr w:type="spellStart"/>
      <w:r w:rsidRPr="00AA005F">
        <w:rPr>
          <w:rFonts w:ascii="Times New Roman" w:hAnsi="Times New Roman" w:cs="Times New Roman"/>
          <w:sz w:val="28"/>
          <w:szCs w:val="28"/>
        </w:rPr>
        <w:t>CuO</w:t>
      </w:r>
      <w:proofErr w:type="spellEnd"/>
      <w:r w:rsidRPr="00AA005F">
        <w:rPr>
          <w:rFonts w:ascii="Times New Roman" w:hAnsi="Times New Roman" w:cs="Times New Roman"/>
          <w:sz w:val="28"/>
          <w:szCs w:val="28"/>
        </w:rPr>
        <w:t xml:space="preserve"> nanoparticles are uniformly distributed over the g-C₃N₄ sheets. The </w:t>
      </w:r>
      <w:proofErr w:type="spellStart"/>
      <w:r w:rsidRPr="00AA005F">
        <w:rPr>
          <w:rFonts w:ascii="Times New Roman" w:hAnsi="Times New Roman" w:cs="Times New Roman"/>
          <w:sz w:val="28"/>
          <w:szCs w:val="28"/>
        </w:rPr>
        <w:t>CuO</w:t>
      </w:r>
      <w:proofErr w:type="spellEnd"/>
      <w:r w:rsidRPr="00AA005F">
        <w:rPr>
          <w:rFonts w:ascii="Times New Roman" w:hAnsi="Times New Roman" w:cs="Times New Roman"/>
          <w:sz w:val="28"/>
          <w:szCs w:val="28"/>
        </w:rPr>
        <w:t xml:space="preserve"> particles appear as spherical to semi-spherical clusters embedded onto or decorating the surface of the g-C₃N₄ nanosheets. The uniform dispersion and strong adherence of </w:t>
      </w:r>
      <w:proofErr w:type="spellStart"/>
      <w:r w:rsidRPr="00AA005F">
        <w:rPr>
          <w:rFonts w:ascii="Times New Roman" w:hAnsi="Times New Roman" w:cs="Times New Roman"/>
          <w:sz w:val="28"/>
          <w:szCs w:val="28"/>
        </w:rPr>
        <w:t>CuO</w:t>
      </w:r>
      <w:proofErr w:type="spellEnd"/>
      <w:r w:rsidRPr="00AA005F">
        <w:rPr>
          <w:rFonts w:ascii="Times New Roman" w:hAnsi="Times New Roman" w:cs="Times New Roman"/>
          <w:sz w:val="28"/>
          <w:szCs w:val="28"/>
        </w:rPr>
        <w:t xml:space="preserve"> nanoparticles indicate good interfacial contact between the two components, which is critical for efficient charge transfer during catalytic or antibacterial processes</w:t>
      </w:r>
      <w:r>
        <w:rPr>
          <w:rFonts w:ascii="Times New Roman" w:hAnsi="Times New Roman" w:cs="Times New Roman"/>
          <w:sz w:val="28"/>
          <w:szCs w:val="28"/>
        </w:rPr>
        <w:t>.</w:t>
      </w:r>
    </w:p>
    <w:p w14:paraId="7C35BCBA" w14:textId="77777777" w:rsidR="00B86D8E" w:rsidRDefault="00B86D8E" w:rsidP="00B86D8E">
      <w:pPr>
        <w:spacing w:line="360" w:lineRule="auto"/>
        <w:jc w:val="both"/>
        <w:rPr>
          <w:rFonts w:ascii="Times New Roman" w:hAnsi="Times New Roman" w:cs="Times New Roman"/>
          <w:sz w:val="28"/>
          <w:szCs w:val="28"/>
        </w:rPr>
      </w:pPr>
      <w:r w:rsidRPr="00AA005F">
        <w:rPr>
          <w:rFonts w:ascii="Times New Roman" w:hAnsi="Times New Roman" w:cs="Times New Roman"/>
          <w:sz w:val="28"/>
          <w:szCs w:val="28"/>
        </w:rPr>
        <w:t xml:space="preserve">The incorporation of </w:t>
      </w:r>
      <w:proofErr w:type="spellStart"/>
      <w:r w:rsidRPr="00AA005F">
        <w:rPr>
          <w:rFonts w:ascii="Times New Roman" w:hAnsi="Times New Roman" w:cs="Times New Roman"/>
          <w:sz w:val="28"/>
          <w:szCs w:val="28"/>
        </w:rPr>
        <w:t>CuO</w:t>
      </w:r>
      <w:proofErr w:type="spellEnd"/>
      <w:r w:rsidRPr="00AA005F">
        <w:rPr>
          <w:rFonts w:ascii="Times New Roman" w:hAnsi="Times New Roman" w:cs="Times New Roman"/>
          <w:sz w:val="28"/>
          <w:szCs w:val="28"/>
        </w:rPr>
        <w:t xml:space="preserve"> into the g-C₃N₄ matrix has led to the creation of a more textured surface with increased roughness compared to pure g-C₃N₄. This morphological modification is advantageous as it can enhance the surface reaction kinetics by exposing more active sites and improving light absorption</w:t>
      </w:r>
      <w:r>
        <w:rPr>
          <w:rFonts w:ascii="Times New Roman" w:hAnsi="Times New Roman" w:cs="Times New Roman"/>
          <w:sz w:val="28"/>
          <w:szCs w:val="28"/>
        </w:rPr>
        <w:t>.</w:t>
      </w:r>
    </w:p>
    <w:p w14:paraId="34961C43" w14:textId="77777777" w:rsidR="00B86D8E" w:rsidRDefault="00B86D8E" w:rsidP="00B86D8E">
      <w:pPr>
        <w:spacing w:line="360" w:lineRule="auto"/>
        <w:jc w:val="both"/>
        <w:rPr>
          <w:rFonts w:ascii="Times New Roman" w:hAnsi="Times New Roman" w:cs="Times New Roman"/>
          <w:b/>
          <w:bCs/>
          <w:caps/>
          <w:sz w:val="32"/>
          <w:szCs w:val="32"/>
        </w:rPr>
      </w:pPr>
    </w:p>
    <w:p w14:paraId="7DC7175E" w14:textId="77777777" w:rsidR="00B86D8E" w:rsidRDefault="00B86D8E" w:rsidP="00B86D8E">
      <w:pPr>
        <w:spacing w:line="360" w:lineRule="auto"/>
        <w:jc w:val="both"/>
        <w:rPr>
          <w:rFonts w:ascii="Times New Roman" w:hAnsi="Times New Roman" w:cs="Times New Roman"/>
          <w:b/>
          <w:bCs/>
          <w:caps/>
          <w:sz w:val="32"/>
          <w:szCs w:val="32"/>
        </w:rPr>
      </w:pPr>
    </w:p>
    <w:p w14:paraId="59D879F7" w14:textId="77777777" w:rsidR="00B86D8E" w:rsidRDefault="00B86D8E" w:rsidP="00B86D8E">
      <w:pPr>
        <w:spacing w:line="360" w:lineRule="auto"/>
        <w:jc w:val="both"/>
        <w:rPr>
          <w:rFonts w:ascii="Times New Roman" w:hAnsi="Times New Roman" w:cs="Times New Roman"/>
          <w:b/>
          <w:bCs/>
          <w:caps/>
          <w:sz w:val="32"/>
          <w:szCs w:val="32"/>
        </w:rPr>
      </w:pPr>
    </w:p>
    <w:p w14:paraId="60CBECA5" w14:textId="77777777" w:rsidR="00B86D8E" w:rsidRPr="00756E0E" w:rsidRDefault="00B86D8E" w:rsidP="00B86D8E">
      <w:pPr>
        <w:spacing w:line="360" w:lineRule="auto"/>
        <w:jc w:val="both"/>
        <w:rPr>
          <w:rFonts w:ascii="Times New Roman" w:hAnsi="Times New Roman" w:cs="Times New Roman"/>
          <w:b/>
          <w:bCs/>
          <w:caps/>
          <w:sz w:val="32"/>
          <w:szCs w:val="32"/>
        </w:rPr>
      </w:pPr>
      <w:r w:rsidRPr="00756E0E">
        <w:rPr>
          <w:rFonts w:ascii="Times New Roman" w:hAnsi="Times New Roman" w:cs="Times New Roman"/>
          <w:b/>
          <w:bCs/>
          <w:caps/>
          <w:sz w:val="32"/>
          <w:szCs w:val="32"/>
        </w:rPr>
        <w:lastRenderedPageBreak/>
        <w:t>4.2.3 X-ray diffraction (XRD)</w:t>
      </w:r>
    </w:p>
    <w:p w14:paraId="0A424FB6" w14:textId="77777777" w:rsidR="00B86D8E" w:rsidRPr="0012629B"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sz w:val="28"/>
          <w:szCs w:val="28"/>
        </w:rPr>
        <w:t xml:space="preserve">The corresponding XRD patterns of g-C₃N₄, pure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and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/g-C₃N₄ nanocomposite are shown in Figures</w:t>
      </w:r>
    </w:p>
    <w:p w14:paraId="2CF89D75" w14:textId="77777777" w:rsidR="00B86D8E" w:rsidRPr="0012629B"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noProof/>
          <w:sz w:val="28"/>
          <w:szCs w:val="28"/>
        </w:rPr>
        <w:drawing>
          <wp:inline distT="0" distB="0" distL="0" distR="0" wp14:anchorId="324F8596" wp14:editId="2FC4A22F">
            <wp:extent cx="5494020" cy="2750820"/>
            <wp:effectExtent l="0" t="0" r="0" b="0"/>
            <wp:docPr id="4127837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020" cy="2750820"/>
                    </a:xfrm>
                    <a:prstGeom prst="rect">
                      <a:avLst/>
                    </a:prstGeom>
                    <a:noFill/>
                    <a:ln>
                      <a:noFill/>
                    </a:ln>
                  </pic:spPr>
                </pic:pic>
              </a:graphicData>
            </a:graphic>
          </wp:inline>
        </w:drawing>
      </w:r>
    </w:p>
    <w:p w14:paraId="58BD6F03" w14:textId="77777777" w:rsidR="00B86D8E" w:rsidRPr="009E7C8F"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9E7C8F">
        <w:rPr>
          <w:rFonts w:ascii="Times New Roman" w:hAnsi="Times New Roman" w:cs="Times New Roman"/>
          <w:b/>
          <w:bCs/>
          <w:sz w:val="28"/>
          <w:szCs w:val="28"/>
        </w:rPr>
        <w:t>Figure 4.</w:t>
      </w:r>
      <w:r>
        <w:rPr>
          <w:rFonts w:ascii="Times New Roman" w:hAnsi="Times New Roman" w:cs="Times New Roman"/>
          <w:b/>
          <w:bCs/>
          <w:sz w:val="28"/>
          <w:szCs w:val="28"/>
        </w:rPr>
        <w:t>6</w:t>
      </w:r>
      <w:r w:rsidRPr="009E7C8F">
        <w:rPr>
          <w:rFonts w:ascii="Times New Roman" w:hAnsi="Times New Roman" w:cs="Times New Roman"/>
          <w:b/>
          <w:bCs/>
          <w:sz w:val="28"/>
          <w:szCs w:val="28"/>
        </w:rPr>
        <w:t>: XRD pattern of pristine g-C₃N₄.</w:t>
      </w:r>
    </w:p>
    <w:p w14:paraId="7658BA4D" w14:textId="77777777" w:rsidR="00B86D8E" w:rsidRPr="0012629B"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noProof/>
          <w:sz w:val="28"/>
          <w:szCs w:val="28"/>
        </w:rPr>
        <w:drawing>
          <wp:inline distT="0" distB="0" distL="0" distR="0" wp14:anchorId="258EC4FC" wp14:editId="7127BE34">
            <wp:extent cx="5539740" cy="2590800"/>
            <wp:effectExtent l="0" t="0" r="3810" b="0"/>
            <wp:docPr id="1068685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9740" cy="2590800"/>
                    </a:xfrm>
                    <a:prstGeom prst="rect">
                      <a:avLst/>
                    </a:prstGeom>
                    <a:noFill/>
                    <a:ln>
                      <a:noFill/>
                    </a:ln>
                  </pic:spPr>
                </pic:pic>
              </a:graphicData>
            </a:graphic>
          </wp:inline>
        </w:drawing>
      </w:r>
    </w:p>
    <w:p w14:paraId="44F0119C" w14:textId="77777777" w:rsidR="00B86D8E" w:rsidRPr="009E7C8F"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9E7C8F">
        <w:rPr>
          <w:rFonts w:ascii="Times New Roman" w:hAnsi="Times New Roman" w:cs="Times New Roman"/>
          <w:b/>
          <w:bCs/>
          <w:sz w:val="28"/>
          <w:szCs w:val="28"/>
        </w:rPr>
        <w:t>Figure 4.</w:t>
      </w:r>
      <w:r>
        <w:rPr>
          <w:rFonts w:ascii="Times New Roman" w:hAnsi="Times New Roman" w:cs="Times New Roman"/>
          <w:b/>
          <w:bCs/>
          <w:sz w:val="28"/>
          <w:szCs w:val="28"/>
        </w:rPr>
        <w:t>7</w:t>
      </w:r>
      <w:r w:rsidRPr="009E7C8F">
        <w:rPr>
          <w:rFonts w:ascii="Times New Roman" w:hAnsi="Times New Roman" w:cs="Times New Roman"/>
          <w:b/>
          <w:bCs/>
          <w:sz w:val="28"/>
          <w:szCs w:val="28"/>
        </w:rPr>
        <w:t xml:space="preserve">: XRD pattern of synthesized </w:t>
      </w:r>
      <w:proofErr w:type="spellStart"/>
      <w:r w:rsidRPr="009E7C8F">
        <w:rPr>
          <w:rFonts w:ascii="Times New Roman" w:hAnsi="Times New Roman" w:cs="Times New Roman"/>
          <w:b/>
          <w:bCs/>
          <w:sz w:val="28"/>
          <w:szCs w:val="28"/>
        </w:rPr>
        <w:t>CuO</w:t>
      </w:r>
      <w:proofErr w:type="spellEnd"/>
      <w:r w:rsidRPr="009E7C8F">
        <w:rPr>
          <w:rFonts w:ascii="Times New Roman" w:hAnsi="Times New Roman" w:cs="Times New Roman"/>
          <w:b/>
          <w:bCs/>
          <w:sz w:val="28"/>
          <w:szCs w:val="28"/>
        </w:rPr>
        <w:t xml:space="preserve"> nanoparticles </w:t>
      </w:r>
    </w:p>
    <w:p w14:paraId="48E06E67" w14:textId="77777777" w:rsidR="00B86D8E" w:rsidRPr="0012629B"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noProof/>
          <w:sz w:val="28"/>
          <w:szCs w:val="28"/>
        </w:rPr>
        <w:lastRenderedPageBreak/>
        <w:drawing>
          <wp:inline distT="0" distB="0" distL="0" distR="0" wp14:anchorId="1CB8B5BF" wp14:editId="752126BE">
            <wp:extent cx="5600700" cy="2804160"/>
            <wp:effectExtent l="0" t="0" r="0" b="0"/>
            <wp:docPr id="616512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2804160"/>
                    </a:xfrm>
                    <a:prstGeom prst="rect">
                      <a:avLst/>
                    </a:prstGeom>
                    <a:noFill/>
                    <a:ln>
                      <a:noFill/>
                    </a:ln>
                  </pic:spPr>
                </pic:pic>
              </a:graphicData>
            </a:graphic>
          </wp:inline>
        </w:drawing>
      </w:r>
    </w:p>
    <w:p w14:paraId="64F8525D" w14:textId="77777777" w:rsidR="00B86D8E" w:rsidRPr="0012629B" w:rsidRDefault="00B86D8E" w:rsidP="00B86D8E">
      <w:pPr>
        <w:spacing w:line="360" w:lineRule="auto"/>
        <w:jc w:val="center"/>
        <w:rPr>
          <w:rFonts w:ascii="Times New Roman" w:hAnsi="Times New Roman" w:cs="Times New Roman"/>
          <w:sz w:val="28"/>
          <w:szCs w:val="28"/>
        </w:rPr>
      </w:pPr>
      <w:r w:rsidRPr="009E7C8F">
        <w:rPr>
          <w:rFonts w:ascii="Times New Roman" w:hAnsi="Times New Roman" w:cs="Times New Roman"/>
          <w:b/>
          <w:bCs/>
          <w:sz w:val="28"/>
          <w:szCs w:val="28"/>
        </w:rPr>
        <w:t>Figure 4.</w:t>
      </w:r>
      <w:r>
        <w:rPr>
          <w:rFonts w:ascii="Times New Roman" w:hAnsi="Times New Roman" w:cs="Times New Roman"/>
          <w:b/>
          <w:bCs/>
          <w:sz w:val="28"/>
          <w:szCs w:val="28"/>
        </w:rPr>
        <w:t>8</w:t>
      </w:r>
      <w:r w:rsidRPr="009E7C8F">
        <w:rPr>
          <w:rFonts w:ascii="Times New Roman" w:hAnsi="Times New Roman" w:cs="Times New Roman"/>
          <w:b/>
          <w:bCs/>
          <w:sz w:val="28"/>
          <w:szCs w:val="28"/>
        </w:rPr>
        <w:t xml:space="preserve">: XRD pattern of </w:t>
      </w:r>
      <w:proofErr w:type="spellStart"/>
      <w:r w:rsidRPr="009E7C8F">
        <w:rPr>
          <w:rFonts w:ascii="Times New Roman" w:hAnsi="Times New Roman" w:cs="Times New Roman"/>
          <w:b/>
          <w:bCs/>
          <w:sz w:val="28"/>
          <w:szCs w:val="28"/>
        </w:rPr>
        <w:t>CuO</w:t>
      </w:r>
      <w:proofErr w:type="spellEnd"/>
      <w:r w:rsidRPr="009E7C8F">
        <w:rPr>
          <w:rFonts w:ascii="Times New Roman" w:hAnsi="Times New Roman" w:cs="Times New Roman"/>
          <w:b/>
          <w:bCs/>
          <w:sz w:val="28"/>
          <w:szCs w:val="28"/>
        </w:rPr>
        <w:t>/g-C₃N₄ composite</w:t>
      </w:r>
    </w:p>
    <w:p w14:paraId="257C97AC" w14:textId="77777777" w:rsidR="00B86D8E" w:rsidRPr="0012629B"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sz w:val="28"/>
          <w:szCs w:val="28"/>
        </w:rPr>
        <w:t xml:space="preserve">The X-ray diffraction pattern of pure g-C₃N₄ (Figure t4) exhibits a dominant diffraction peak </w:t>
      </w:r>
      <w:proofErr w:type="spellStart"/>
      <w:r w:rsidRPr="0012629B">
        <w:rPr>
          <w:rFonts w:ascii="Times New Roman" w:hAnsi="Times New Roman" w:cs="Times New Roman"/>
          <w:sz w:val="28"/>
          <w:szCs w:val="28"/>
        </w:rPr>
        <w:t>centered</w:t>
      </w:r>
      <w:proofErr w:type="spellEnd"/>
      <w:r w:rsidRPr="0012629B">
        <w:rPr>
          <w:rFonts w:ascii="Times New Roman" w:hAnsi="Times New Roman" w:cs="Times New Roman"/>
          <w:sz w:val="28"/>
          <w:szCs w:val="28"/>
        </w:rPr>
        <w:t xml:space="preserve"> at 2θ ≈ 27.22°, which corresponds to the (002) plane of graphitic carbon nitride. This peak arises from the interlayer stacking of conjugated aromatic systems and confirms the layered, graphite-like structure of g-C₃N₄. The sharpness and intensity of the peak suggest a well-developed crystalline structure, although g-C₃N₄ is generally known to be semi-crystalline in nature. A smaller and broader shoulder around 13° is usually reported in literature and corresponds to the in-plane structural packing of tri-s-triazine units, though it may not be clearly visible in this sample due to its lower intensity or overlapping baseline noise. The observed XRD pattern aligns with standard reports, confirming the successful synthesis of g-C₃N₄ and its intact structural framework.</w:t>
      </w:r>
    </w:p>
    <w:p w14:paraId="37D36BD0" w14:textId="77777777" w:rsidR="00B86D8E" w:rsidRPr="0012629B"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sz w:val="28"/>
          <w:szCs w:val="28"/>
        </w:rPr>
        <w:t xml:space="preserve">The XRD pattern of synthesized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(Figure t5) shows a series of sharp diffraction peaks at 2θ values of approximately 32.54°, 35.54°, 38.84°, 48.67°, 53.47°, 58.32°, 61.52°, 66.22°, 68.12°, 72.54°, and 75.24°, which are well indexed to the (110), (111), (200), (202), (020), (202), (113), (311), (220), (311), and (004) crystal planes of monoclinic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(JCPDS card no. 45-0937). These </w:t>
      </w:r>
      <w:r w:rsidRPr="0012629B">
        <w:rPr>
          <w:rFonts w:ascii="Times New Roman" w:hAnsi="Times New Roman" w:cs="Times New Roman"/>
          <w:sz w:val="28"/>
          <w:szCs w:val="28"/>
        </w:rPr>
        <w:lastRenderedPageBreak/>
        <w:t xml:space="preserve">intense and narrow peaks indicate high crystallinity and phase purity of the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sample. The absence of additional peaks suggests that no impurity phases such as </w:t>
      </w:r>
      <w:proofErr w:type="spellStart"/>
      <w:r w:rsidRPr="0012629B">
        <w:rPr>
          <w:rFonts w:ascii="Times New Roman" w:hAnsi="Times New Roman" w:cs="Times New Roman"/>
          <w:sz w:val="28"/>
          <w:szCs w:val="28"/>
        </w:rPr>
        <w:t>Cu₂O</w:t>
      </w:r>
      <w:proofErr w:type="spellEnd"/>
      <w:r w:rsidRPr="0012629B">
        <w:rPr>
          <w:rFonts w:ascii="Times New Roman" w:hAnsi="Times New Roman" w:cs="Times New Roman"/>
          <w:sz w:val="28"/>
          <w:szCs w:val="28"/>
        </w:rPr>
        <w:t xml:space="preserve"> or Cu were present in the sample. This XRD profile confirms the successful synthesis of monoclinic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consistent with earlier literature findings on thermally or hydrothermally derived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nanomaterials.</w:t>
      </w:r>
    </w:p>
    <w:p w14:paraId="44DBEB98" w14:textId="77777777" w:rsidR="00B86D8E" w:rsidRPr="0012629B" w:rsidRDefault="00B86D8E" w:rsidP="00B86D8E">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4.2.3.1 </w:t>
      </w:r>
      <w:r w:rsidRPr="0012629B">
        <w:rPr>
          <w:rFonts w:ascii="Times New Roman" w:hAnsi="Times New Roman" w:cs="Times New Roman"/>
          <w:b/>
          <w:bCs/>
          <w:sz w:val="28"/>
          <w:szCs w:val="28"/>
        </w:rPr>
        <w:t xml:space="preserve">XRD Pattern of </w:t>
      </w:r>
      <w:proofErr w:type="spellStart"/>
      <w:r w:rsidRPr="0012629B">
        <w:rPr>
          <w:rFonts w:ascii="Times New Roman" w:hAnsi="Times New Roman" w:cs="Times New Roman"/>
          <w:b/>
          <w:bCs/>
          <w:sz w:val="28"/>
          <w:szCs w:val="28"/>
        </w:rPr>
        <w:t>CuO</w:t>
      </w:r>
      <w:proofErr w:type="spellEnd"/>
      <w:r w:rsidRPr="0012629B">
        <w:rPr>
          <w:rFonts w:ascii="Times New Roman" w:hAnsi="Times New Roman" w:cs="Times New Roman"/>
          <w:b/>
          <w:bCs/>
          <w:sz w:val="28"/>
          <w:szCs w:val="28"/>
        </w:rPr>
        <w:t>/g-C₃N₄ Composite:</w:t>
      </w:r>
    </w:p>
    <w:p w14:paraId="43EA08AD" w14:textId="77777777" w:rsidR="00B86D8E" w:rsidRDefault="00B86D8E" w:rsidP="00B86D8E">
      <w:pPr>
        <w:spacing w:line="360" w:lineRule="auto"/>
        <w:jc w:val="both"/>
        <w:rPr>
          <w:rFonts w:ascii="Times New Roman" w:hAnsi="Times New Roman" w:cs="Times New Roman"/>
          <w:sz w:val="28"/>
          <w:szCs w:val="28"/>
        </w:rPr>
      </w:pPr>
      <w:r w:rsidRPr="0012629B">
        <w:rPr>
          <w:rFonts w:ascii="Times New Roman" w:hAnsi="Times New Roman" w:cs="Times New Roman"/>
          <w:sz w:val="28"/>
          <w:szCs w:val="28"/>
        </w:rPr>
        <w:t xml:space="preserve">The XRD pattern of the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/g-C₃N₄ composite (Figure t6) reveals the coexistence of characteristic peaks from both g-C₃N₄ and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indicating successful formation of the composite without significant structural decomposition. The broad peak at 2θ ≈ 27.64° corresponds to the (002) plane of g-C₃N₄, albeit with reduced intensity and slight broadening compared to the pure g-C₃N₄ sample, suggesting partial exfoliation or structural disruption due to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incorporation. Additionally, prominent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peaks are observed at 35.63°, 38.94°, 49.05°, and 66.47°, which align with its monoclinic phase. The presence of both sets of peaks in the XRD spectrum confirms that the composite retains the structural characteristics of both constituents. The shift and broadening of peaks imply strong interfacial interaction and good dispersion of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 xml:space="preserve"> over the g-C₃N₄ matrix, which is crucial for enhancing photocatalytic or antibacterial activity. These results are in line with previously reported </w:t>
      </w:r>
      <w:proofErr w:type="spellStart"/>
      <w:r w:rsidRPr="0012629B">
        <w:rPr>
          <w:rFonts w:ascii="Times New Roman" w:hAnsi="Times New Roman" w:cs="Times New Roman"/>
          <w:sz w:val="28"/>
          <w:szCs w:val="28"/>
        </w:rPr>
        <w:t>CuO</w:t>
      </w:r>
      <w:proofErr w:type="spellEnd"/>
      <w:r w:rsidRPr="0012629B">
        <w:rPr>
          <w:rFonts w:ascii="Times New Roman" w:hAnsi="Times New Roman" w:cs="Times New Roman"/>
          <w:sz w:val="28"/>
          <w:szCs w:val="28"/>
        </w:rPr>
        <w:t>/g-C₃N₄ systems, indicating a successful hybrid formation.</w:t>
      </w:r>
      <w:r>
        <w:rPr>
          <w:rFonts w:ascii="Times New Roman" w:hAnsi="Times New Roman" w:cs="Times New Roman"/>
          <w:sz w:val="28"/>
          <w:szCs w:val="28"/>
        </w:rPr>
        <w:t xml:space="preserve"> </w:t>
      </w:r>
    </w:p>
    <w:p w14:paraId="045BA241" w14:textId="77777777" w:rsidR="00B86D8E" w:rsidRPr="00DF52D1" w:rsidRDefault="00B86D8E" w:rsidP="00B86D8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4.2.4 </w:t>
      </w:r>
      <w:r w:rsidRPr="00DF52D1">
        <w:rPr>
          <w:rFonts w:ascii="Times New Roman" w:hAnsi="Times New Roman" w:cs="Times New Roman"/>
          <w:b/>
          <w:bCs/>
          <w:sz w:val="32"/>
          <w:szCs w:val="32"/>
        </w:rPr>
        <w:t>X-RAY PHOTOELECTRON SPECTROSCOPY</w:t>
      </w:r>
      <w:r>
        <w:rPr>
          <w:rFonts w:ascii="Times New Roman" w:hAnsi="Times New Roman" w:cs="Times New Roman"/>
          <w:b/>
          <w:bCs/>
          <w:sz w:val="32"/>
          <w:szCs w:val="32"/>
        </w:rPr>
        <w:t xml:space="preserve"> (XPS)</w:t>
      </w:r>
    </w:p>
    <w:p w14:paraId="4A6C3D14" w14:textId="77777777" w:rsidR="00B86D8E" w:rsidRDefault="00B86D8E" w:rsidP="00B86D8E">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68480" behindDoc="0" locked="0" layoutInCell="1" allowOverlap="1" wp14:anchorId="13D8365F" wp14:editId="68AA8AFD">
                <wp:simplePos x="0" y="0"/>
                <wp:positionH relativeFrom="column">
                  <wp:posOffset>350460</wp:posOffset>
                </wp:positionH>
                <wp:positionV relativeFrom="paragraph">
                  <wp:posOffset>1858705</wp:posOffset>
                </wp:positionV>
                <wp:extent cx="360" cy="360"/>
                <wp:effectExtent l="57150" t="76200" r="57150" b="76200"/>
                <wp:wrapNone/>
                <wp:docPr id="1372631165" name="Ink 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2F28B7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6.2pt;margin-top:144.9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">
                <v:imagedata r:id="rId27"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667456" behindDoc="0" locked="0" layoutInCell="1" allowOverlap="1" wp14:anchorId="71A2F9C1" wp14:editId="145445E5">
                <wp:simplePos x="0" y="0"/>
                <wp:positionH relativeFrom="column">
                  <wp:posOffset>1904940</wp:posOffset>
                </wp:positionH>
                <wp:positionV relativeFrom="paragraph">
                  <wp:posOffset>3000985</wp:posOffset>
                </wp:positionV>
                <wp:extent cx="229680" cy="243000"/>
                <wp:effectExtent l="57150" t="76200" r="37465" b="62230"/>
                <wp:wrapNone/>
                <wp:docPr id="465465709"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229680" cy="243000"/>
                      </w14:xfrm>
                    </w14:contentPart>
                  </a:graphicData>
                </a:graphic>
              </wp:anchor>
            </w:drawing>
          </mc:Choice>
          <mc:Fallback>
            <w:pict>
              <v:shape w14:anchorId="58BD5037" id="Ink 8" o:spid="_x0000_s1026" type="#_x0000_t75" style="position:absolute;margin-left:148.6pt;margin-top:234.9pt;width:20.95pt;height:2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">
                <v:imagedata r:id="rId29" o:title=""/>
              </v:shape>
            </w:pict>
          </mc:Fallback>
        </mc:AlternateContent>
      </w:r>
      <w:r w:rsidRPr="002E2E98">
        <w:rPr>
          <w:rFonts w:ascii="Times New Roman" w:hAnsi="Times New Roman" w:cs="Times New Roman"/>
          <w:sz w:val="28"/>
          <w:szCs w:val="28"/>
        </w:rPr>
        <w:t>The XPS survey spectrum (Fig.</w:t>
      </w:r>
      <w:r>
        <w:rPr>
          <w:rFonts w:ascii="Times New Roman" w:hAnsi="Times New Roman" w:cs="Times New Roman"/>
          <w:sz w:val="28"/>
          <w:szCs w:val="28"/>
        </w:rPr>
        <w:t>4.10</w:t>
      </w:r>
      <w:r w:rsidRPr="002E2E98">
        <w:rPr>
          <w:rFonts w:ascii="Times New Roman" w:hAnsi="Times New Roman" w:cs="Times New Roman"/>
          <w:sz w:val="28"/>
          <w:szCs w:val="28"/>
        </w:rPr>
        <w:t xml:space="preserve"> confirms the presence of Cu, O, C, and N elements in the </w:t>
      </w:r>
      <w:proofErr w:type="spellStart"/>
      <w:r w:rsidRPr="002E2E98">
        <w:rPr>
          <w:rFonts w:ascii="Times New Roman" w:hAnsi="Times New Roman" w:cs="Times New Roman"/>
          <w:sz w:val="28"/>
          <w:szCs w:val="28"/>
        </w:rPr>
        <w:t>CuO</w:t>
      </w:r>
      <w:proofErr w:type="spellEnd"/>
      <w:r w:rsidRPr="002E2E98">
        <w:rPr>
          <w:rFonts w:ascii="Times New Roman" w:hAnsi="Times New Roman" w:cs="Times New Roman"/>
          <w:sz w:val="28"/>
          <w:szCs w:val="28"/>
        </w:rPr>
        <w:t xml:space="preserve">/g-C₃N₄ composite. The detection of Cu 2p, O 1s, and C 1s peaks affirms the successful incorporation of </w:t>
      </w:r>
      <w:proofErr w:type="spellStart"/>
      <w:r w:rsidRPr="002E2E98">
        <w:rPr>
          <w:rFonts w:ascii="Times New Roman" w:hAnsi="Times New Roman" w:cs="Times New Roman"/>
          <w:sz w:val="28"/>
          <w:szCs w:val="28"/>
        </w:rPr>
        <w:t>CuO</w:t>
      </w:r>
      <w:proofErr w:type="spellEnd"/>
      <w:r w:rsidRPr="002E2E98">
        <w:rPr>
          <w:rFonts w:ascii="Times New Roman" w:hAnsi="Times New Roman" w:cs="Times New Roman"/>
          <w:sz w:val="28"/>
          <w:szCs w:val="28"/>
        </w:rPr>
        <w:t xml:space="preserve"> onto the g-C₃N₄ matrix, while</w:t>
      </w:r>
      <w:r>
        <w:rPr>
          <w:rFonts w:ascii="Times New Roman" w:hAnsi="Times New Roman" w:cs="Times New Roman"/>
          <w:sz w:val="28"/>
          <w:szCs w:val="28"/>
        </w:rPr>
        <w:t xml:space="preserve"> </w:t>
      </w:r>
      <w:r w:rsidRPr="002E2E98">
        <w:rPr>
          <w:rFonts w:ascii="Times New Roman" w:hAnsi="Times New Roman" w:cs="Times New Roman"/>
          <w:sz w:val="28"/>
          <w:szCs w:val="28"/>
        </w:rPr>
        <w:t>the nitrogen peak reflects the g-C₃N₄ framework</w:t>
      </w:r>
    </w:p>
    <w:p w14:paraId="356FFB36" w14:textId="77777777" w:rsidR="00B86D8E" w:rsidRPr="002E2E98" w:rsidRDefault="00B86D8E" w:rsidP="00B86D8E">
      <w:pPr>
        <w:spacing w:line="360" w:lineRule="auto"/>
        <w:jc w:val="both"/>
        <w:rPr>
          <w:rFonts w:ascii="Times New Roman" w:hAnsi="Times New Roman" w:cs="Times New Roman"/>
          <w:sz w:val="28"/>
          <w:szCs w:val="28"/>
        </w:rPr>
      </w:pPr>
      <w:r w:rsidRPr="002E2E98">
        <w:rPr>
          <w:rFonts w:ascii="Times New Roman" w:hAnsi="Times New Roman" w:cs="Times New Roman"/>
          <w:sz w:val="28"/>
          <w:szCs w:val="28"/>
        </w:rPr>
        <w:lastRenderedPageBreak/>
        <w:t>.</w:t>
      </w:r>
      <w:r>
        <w:rPr>
          <w:rFonts w:ascii="Times New Roman" w:hAnsi="Times New Roman" w:cs="Times New Roman"/>
          <w:sz w:val="28"/>
          <w:szCs w:val="28"/>
        </w:rPr>
        <w:t xml:space="preserve"> </w:t>
      </w:r>
      <w:r w:rsidRPr="005722B3">
        <w:rPr>
          <w:rFonts w:ascii="Times New Roman" w:hAnsi="Times New Roman" w:cs="Times New Roman"/>
          <w:noProof/>
          <w:sz w:val="28"/>
          <w:szCs w:val="28"/>
          <w:highlight w:val="lightGray"/>
        </w:rPr>
        <w:drawing>
          <wp:inline distT="0" distB="0" distL="0" distR="0" wp14:anchorId="000A2183" wp14:editId="1FB43E5D">
            <wp:extent cx="4810125" cy="3057525"/>
            <wp:effectExtent l="0" t="0" r="9525" b="9525"/>
            <wp:docPr id="2035164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4313" name="Picture 2035164313"/>
                    <pic:cNvPicPr/>
                  </pic:nvPicPr>
                  <pic:blipFill rotWithShape="1">
                    <a:blip r:embed="rId30">
                      <a:extLst>
                        <a:ext uri="{28A0092B-C50C-407E-A947-70E740481C1C}">
                          <a14:useLocalDpi xmlns:a14="http://schemas.microsoft.com/office/drawing/2010/main" val="0"/>
                        </a:ext>
                      </a:extLst>
                    </a:blip>
                    <a:srcRect l="5654" t="6250" r="7824" b="6521"/>
                    <a:stretch/>
                  </pic:blipFill>
                  <pic:spPr bwMode="auto">
                    <a:xfrm>
                      <a:off x="0" y="0"/>
                      <a:ext cx="4826699" cy="3068060"/>
                    </a:xfrm>
                    <a:prstGeom prst="rect">
                      <a:avLst/>
                    </a:prstGeom>
                    <a:ln>
                      <a:noFill/>
                    </a:ln>
                    <a:extLst>
                      <a:ext uri="{53640926-AAD7-44D8-BBD7-CCE9431645EC}">
                        <a14:shadowObscured xmlns:a14="http://schemas.microsoft.com/office/drawing/2010/main"/>
                      </a:ext>
                    </a:extLst>
                  </pic:spPr>
                </pic:pic>
              </a:graphicData>
            </a:graphic>
          </wp:inline>
        </w:drawing>
      </w:r>
    </w:p>
    <w:p w14:paraId="24052361" w14:textId="77777777" w:rsidR="00B86D8E" w:rsidRPr="009E7C8F" w:rsidRDefault="00B86D8E" w:rsidP="00B86D8E">
      <w:pPr>
        <w:spacing w:line="360" w:lineRule="auto"/>
        <w:jc w:val="both"/>
        <w:rPr>
          <w:rFonts w:ascii="Times New Roman" w:hAnsi="Times New Roman" w:cs="Times New Roman"/>
          <w:b/>
          <w:bCs/>
          <w:sz w:val="28"/>
          <w:szCs w:val="28"/>
        </w:rPr>
      </w:pPr>
      <w:r w:rsidRPr="009E7C8F">
        <w:rPr>
          <w:rFonts w:ascii="Times New Roman" w:hAnsi="Times New Roman" w:cs="Times New Roman"/>
          <w:b/>
          <w:bCs/>
          <w:sz w:val="28"/>
          <w:szCs w:val="28"/>
        </w:rPr>
        <w:t>Figure4.</w:t>
      </w:r>
      <w:r>
        <w:rPr>
          <w:rFonts w:ascii="Times New Roman" w:hAnsi="Times New Roman" w:cs="Times New Roman"/>
          <w:b/>
          <w:bCs/>
          <w:sz w:val="28"/>
          <w:szCs w:val="28"/>
        </w:rPr>
        <w:t>9</w:t>
      </w:r>
      <w:r w:rsidRPr="009E7C8F">
        <w:rPr>
          <w:rFonts w:ascii="Times New Roman" w:hAnsi="Times New Roman" w:cs="Times New Roman"/>
          <w:b/>
          <w:bCs/>
          <w:sz w:val="28"/>
          <w:szCs w:val="28"/>
        </w:rPr>
        <w:t xml:space="preserve">. XPS survey spectrum of the </w:t>
      </w:r>
      <w:proofErr w:type="spellStart"/>
      <w:r w:rsidRPr="009E7C8F">
        <w:rPr>
          <w:rFonts w:ascii="Times New Roman" w:hAnsi="Times New Roman" w:cs="Times New Roman"/>
          <w:b/>
          <w:bCs/>
          <w:sz w:val="28"/>
          <w:szCs w:val="28"/>
        </w:rPr>
        <w:t>CuO</w:t>
      </w:r>
      <w:proofErr w:type="spellEnd"/>
      <w:r w:rsidRPr="009E7C8F">
        <w:rPr>
          <w:rFonts w:ascii="Times New Roman" w:hAnsi="Times New Roman" w:cs="Times New Roman"/>
          <w:b/>
          <w:bCs/>
          <w:sz w:val="28"/>
          <w:szCs w:val="28"/>
        </w:rPr>
        <w:t xml:space="preserve">/g-C₃N₄ composite </w:t>
      </w:r>
    </w:p>
    <w:p w14:paraId="742B1521" w14:textId="77777777" w:rsidR="00B86D8E" w:rsidRDefault="00B86D8E" w:rsidP="00B86D8E">
      <w:pPr>
        <w:spacing w:line="360" w:lineRule="auto"/>
        <w:jc w:val="both"/>
        <w:rPr>
          <w:rFonts w:ascii="Times New Roman" w:hAnsi="Times New Roman" w:cs="Times New Roman"/>
          <w:sz w:val="28"/>
          <w:szCs w:val="28"/>
        </w:rPr>
      </w:pPr>
      <w:r w:rsidRPr="002E2E98">
        <w:rPr>
          <w:rFonts w:ascii="Times New Roman" w:hAnsi="Times New Roman" w:cs="Times New Roman"/>
          <w:sz w:val="28"/>
          <w:szCs w:val="28"/>
        </w:rPr>
        <w:t xml:space="preserve">The high-resolution XPS spectrum of </w:t>
      </w:r>
      <w:r w:rsidRPr="002E2E98">
        <w:rPr>
          <w:rFonts w:ascii="Times New Roman" w:hAnsi="Times New Roman" w:cs="Times New Roman"/>
          <w:b/>
          <w:bCs/>
          <w:sz w:val="28"/>
          <w:szCs w:val="28"/>
        </w:rPr>
        <w:t>Cu 2p</w:t>
      </w:r>
      <w:r w:rsidRPr="002E2E98">
        <w:rPr>
          <w:rFonts w:ascii="Times New Roman" w:hAnsi="Times New Roman" w:cs="Times New Roman"/>
          <w:sz w:val="28"/>
          <w:szCs w:val="28"/>
        </w:rPr>
        <w:t xml:space="preserve"> (Fig. </w:t>
      </w:r>
      <w:r>
        <w:rPr>
          <w:rFonts w:ascii="Times New Roman" w:hAnsi="Times New Roman" w:cs="Times New Roman"/>
          <w:sz w:val="28"/>
          <w:szCs w:val="28"/>
        </w:rPr>
        <w:t>4.11</w:t>
      </w:r>
      <w:r w:rsidRPr="002E2E98">
        <w:rPr>
          <w:rFonts w:ascii="Times New Roman" w:hAnsi="Times New Roman" w:cs="Times New Roman"/>
          <w:sz w:val="28"/>
          <w:szCs w:val="28"/>
        </w:rPr>
        <w:t xml:space="preserve">) displays two distinct peaks at 933.6 eV and 953.4 eV, corresponding to Cu 2p₃/₂ and Cu 2p₁/₂, respectively. The energy separation of approximately 19.8 eV between these two peaks is characteristic of the Cu²⁺ oxidation state. Furthermore, the presence of satellite peaks around 943.7 eV and 962.1 eV provides additional evidence for the presence of </w:t>
      </w:r>
      <w:proofErr w:type="spellStart"/>
      <w:r w:rsidRPr="002E2E98">
        <w:rPr>
          <w:rFonts w:ascii="Times New Roman" w:hAnsi="Times New Roman" w:cs="Times New Roman"/>
          <w:sz w:val="28"/>
          <w:szCs w:val="28"/>
        </w:rPr>
        <w:t>CuO</w:t>
      </w:r>
      <w:proofErr w:type="spellEnd"/>
      <w:r w:rsidRPr="002E2E98">
        <w:rPr>
          <w:rFonts w:ascii="Times New Roman" w:hAnsi="Times New Roman" w:cs="Times New Roman"/>
          <w:sz w:val="28"/>
          <w:szCs w:val="28"/>
        </w:rPr>
        <w:t>, consistent with previous reports (Biesinger et al., 2010; Gao</w:t>
      </w:r>
      <w:r>
        <w:rPr>
          <w:rFonts w:ascii="Times New Roman" w:hAnsi="Times New Roman" w:cs="Times New Roman"/>
          <w:sz w:val="28"/>
          <w:szCs w:val="28"/>
        </w:rPr>
        <w:t xml:space="preserve"> </w:t>
      </w:r>
      <w:r w:rsidRPr="002E2E98">
        <w:rPr>
          <w:rFonts w:ascii="Times New Roman" w:hAnsi="Times New Roman" w:cs="Times New Roman"/>
          <w:sz w:val="28"/>
          <w:szCs w:val="28"/>
        </w:rPr>
        <w:t>et al., 2018).</w:t>
      </w:r>
    </w:p>
    <w:p w14:paraId="33D68B79" w14:textId="77777777" w:rsidR="00B86D8E" w:rsidRDefault="00B86D8E" w:rsidP="00B86D8E">
      <w:pPr>
        <w:spacing w:line="360" w:lineRule="auto"/>
        <w:jc w:val="both"/>
        <w:rPr>
          <w:rFonts w:ascii="Times New Roman" w:hAnsi="Times New Roman" w:cs="Times New Roman"/>
          <w:sz w:val="28"/>
          <w:szCs w:val="28"/>
        </w:rPr>
      </w:pPr>
      <w:r w:rsidRPr="002E2E98">
        <w:rPr>
          <w:rFonts w:ascii="Times New Roman" w:hAnsi="Times New Roman" w:cs="Times New Roman"/>
          <w:sz w:val="28"/>
          <w:szCs w:val="28"/>
        </w:rPr>
        <w:t xml:space="preserve">The </w:t>
      </w:r>
      <w:r w:rsidRPr="002E2E98">
        <w:rPr>
          <w:rFonts w:ascii="Times New Roman" w:hAnsi="Times New Roman" w:cs="Times New Roman"/>
          <w:b/>
          <w:bCs/>
          <w:sz w:val="28"/>
          <w:szCs w:val="28"/>
        </w:rPr>
        <w:t>O 1s</w:t>
      </w:r>
      <w:r w:rsidRPr="002E2E98">
        <w:rPr>
          <w:rFonts w:ascii="Times New Roman" w:hAnsi="Times New Roman" w:cs="Times New Roman"/>
          <w:sz w:val="28"/>
          <w:szCs w:val="28"/>
        </w:rPr>
        <w:t xml:space="preserve"> high-resolution spectrum (</w:t>
      </w:r>
      <w:r>
        <w:rPr>
          <w:rFonts w:ascii="Times New Roman" w:hAnsi="Times New Roman" w:cs="Times New Roman"/>
          <w:sz w:val="28"/>
          <w:szCs w:val="28"/>
        </w:rPr>
        <w:t>4.12</w:t>
      </w:r>
      <w:r w:rsidRPr="002E2E98">
        <w:rPr>
          <w:rFonts w:ascii="Times New Roman" w:hAnsi="Times New Roman" w:cs="Times New Roman"/>
          <w:sz w:val="28"/>
          <w:szCs w:val="28"/>
        </w:rPr>
        <w:t xml:space="preserve">) can be deconvoluted into three peaks at 529.8 eV, 531.1 eV, and 532.2 eV. The peak at 529.8 eV is attributed to lattice oxygen in </w:t>
      </w:r>
      <w:proofErr w:type="spellStart"/>
      <w:r w:rsidRPr="002E2E98">
        <w:rPr>
          <w:rFonts w:ascii="Times New Roman" w:hAnsi="Times New Roman" w:cs="Times New Roman"/>
          <w:sz w:val="28"/>
          <w:szCs w:val="28"/>
        </w:rPr>
        <w:t>CuO</w:t>
      </w:r>
      <w:proofErr w:type="spellEnd"/>
      <w:r w:rsidRPr="002E2E98">
        <w:rPr>
          <w:rFonts w:ascii="Times New Roman" w:hAnsi="Times New Roman" w:cs="Times New Roman"/>
          <w:sz w:val="28"/>
          <w:szCs w:val="28"/>
        </w:rPr>
        <w:t>, while the peak at 531.1 eV is associated with surface-adsorbed oxygen species such as hydroxyl groups. The third peak at 532.2 Ev</w:t>
      </w:r>
      <w:r>
        <w:rPr>
          <w:rFonts w:ascii="Times New Roman" w:hAnsi="Times New Roman" w:cs="Times New Roman"/>
          <w:sz w:val="28"/>
          <w:szCs w:val="28"/>
        </w:rPr>
        <w:t xml:space="preserve"> </w:t>
      </w:r>
      <w:r w:rsidRPr="002E2E98">
        <w:rPr>
          <w:rFonts w:ascii="Times New Roman" w:hAnsi="Times New Roman" w:cs="Times New Roman"/>
          <w:sz w:val="28"/>
          <w:szCs w:val="28"/>
        </w:rPr>
        <w:t>can be linked to adsorbed water or carbonates (Wang et al., 2020).</w:t>
      </w:r>
    </w:p>
    <w:p w14:paraId="48B17DCB" w14:textId="77777777" w:rsidR="00B86D8E" w:rsidRDefault="00B86D8E" w:rsidP="00B86D8E">
      <w:pPr>
        <w:spacing w:line="360" w:lineRule="auto"/>
        <w:jc w:val="both"/>
        <w:rPr>
          <w:rFonts w:ascii="Times New Roman" w:hAnsi="Times New Roman" w:cs="Times New Roman"/>
          <w:sz w:val="28"/>
          <w:szCs w:val="28"/>
        </w:rPr>
      </w:pPr>
    </w:p>
    <w:p w14:paraId="5C33B09B" w14:textId="77777777" w:rsidR="00B86D8E" w:rsidRDefault="00B86D8E" w:rsidP="00B86D8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C929DC" wp14:editId="2057CD9E">
            <wp:extent cx="4968240" cy="3361942"/>
            <wp:effectExtent l="0" t="0" r="3810" b="0"/>
            <wp:docPr id="1581412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2814" name="Picture 1581412814"/>
                    <pic:cNvPicPr/>
                  </pic:nvPicPr>
                  <pic:blipFill rotWithShape="1">
                    <a:blip r:embed="rId31">
                      <a:extLst>
                        <a:ext uri="{28A0092B-C50C-407E-A947-70E740481C1C}">
                          <a14:useLocalDpi xmlns:a14="http://schemas.microsoft.com/office/drawing/2010/main" val="0"/>
                        </a:ext>
                      </a:extLst>
                    </a:blip>
                    <a:srcRect l="6480" t="7783" r="9429" b="6132"/>
                    <a:stretch/>
                  </pic:blipFill>
                  <pic:spPr bwMode="auto">
                    <a:xfrm>
                      <a:off x="0" y="0"/>
                      <a:ext cx="4986910" cy="3374576"/>
                    </a:xfrm>
                    <a:prstGeom prst="rect">
                      <a:avLst/>
                    </a:prstGeom>
                    <a:ln>
                      <a:noFill/>
                    </a:ln>
                    <a:extLst>
                      <a:ext uri="{53640926-AAD7-44D8-BBD7-CCE9431645EC}">
                        <a14:shadowObscured xmlns:a14="http://schemas.microsoft.com/office/drawing/2010/main"/>
                      </a:ext>
                    </a:extLst>
                  </pic:spPr>
                </pic:pic>
              </a:graphicData>
            </a:graphic>
          </wp:inline>
        </w:drawing>
      </w:r>
    </w:p>
    <w:p w14:paraId="460B1EAC" w14:textId="77777777" w:rsidR="00B86D8E" w:rsidRPr="009E7C8F" w:rsidRDefault="00B86D8E" w:rsidP="00B86D8E">
      <w:pPr>
        <w:spacing w:line="360" w:lineRule="auto"/>
        <w:jc w:val="both"/>
        <w:rPr>
          <w:rFonts w:ascii="Times New Roman" w:hAnsi="Times New Roman" w:cs="Times New Roman"/>
          <w:b/>
          <w:bCs/>
          <w:sz w:val="28"/>
          <w:szCs w:val="28"/>
        </w:rPr>
      </w:pPr>
      <w:r w:rsidRPr="00805005">
        <w:rPr>
          <w:rFonts w:ascii="Times New Roman" w:hAnsi="Times New Roman" w:cs="Times New Roman"/>
          <w:sz w:val="28"/>
          <w:szCs w:val="28"/>
        </w:rPr>
        <w:t xml:space="preserve">  </w:t>
      </w:r>
      <w:r w:rsidRPr="009E7C8F">
        <w:rPr>
          <w:rFonts w:ascii="Times New Roman" w:hAnsi="Times New Roman" w:cs="Times New Roman"/>
          <w:b/>
          <w:bCs/>
          <w:sz w:val="28"/>
          <w:szCs w:val="28"/>
        </w:rPr>
        <w:t>Fig. 4.</w:t>
      </w:r>
      <w:r>
        <w:rPr>
          <w:rFonts w:ascii="Times New Roman" w:hAnsi="Times New Roman" w:cs="Times New Roman"/>
          <w:b/>
          <w:bCs/>
          <w:sz w:val="28"/>
          <w:szCs w:val="28"/>
        </w:rPr>
        <w:t>10</w:t>
      </w:r>
      <w:r w:rsidRPr="009E7C8F">
        <w:rPr>
          <w:rFonts w:ascii="Times New Roman" w:hAnsi="Times New Roman" w:cs="Times New Roman"/>
          <w:b/>
          <w:bCs/>
          <w:sz w:val="28"/>
          <w:szCs w:val="28"/>
        </w:rPr>
        <w:t xml:space="preserve"> </w:t>
      </w:r>
      <w:r w:rsidRPr="00756E0E">
        <w:rPr>
          <w:rFonts w:ascii="Times New Roman" w:hAnsi="Times New Roman" w:cs="Times New Roman"/>
          <w:b/>
          <w:bCs/>
          <w:sz w:val="28"/>
          <w:szCs w:val="28"/>
        </w:rPr>
        <w:t xml:space="preserve">Cu 2p XPS Spectrum of </w:t>
      </w:r>
      <w:proofErr w:type="spellStart"/>
      <w:r w:rsidRPr="00756E0E">
        <w:rPr>
          <w:rFonts w:ascii="Times New Roman" w:hAnsi="Times New Roman" w:cs="Times New Roman"/>
          <w:b/>
          <w:bCs/>
          <w:sz w:val="28"/>
          <w:szCs w:val="28"/>
        </w:rPr>
        <w:t>CuO</w:t>
      </w:r>
      <w:proofErr w:type="spellEnd"/>
      <w:r w:rsidRPr="00756E0E">
        <w:rPr>
          <w:rFonts w:ascii="Times New Roman" w:hAnsi="Times New Roman" w:cs="Times New Roman"/>
          <w:b/>
          <w:bCs/>
          <w:sz w:val="28"/>
          <w:szCs w:val="28"/>
        </w:rPr>
        <w:t>/g-C₃N₄ Nanocomposite</w:t>
      </w:r>
    </w:p>
    <w:p w14:paraId="33A489B2" w14:textId="77777777" w:rsidR="00B86D8E" w:rsidRDefault="00B86D8E" w:rsidP="00B86D8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77E111" wp14:editId="09022BA3">
            <wp:extent cx="4781550" cy="3314700"/>
            <wp:effectExtent l="0" t="0" r="0" b="0"/>
            <wp:docPr id="407673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3507" name="Picture 407673507"/>
                    <pic:cNvPicPr/>
                  </pic:nvPicPr>
                  <pic:blipFill rotWithShape="1">
                    <a:blip r:embed="rId32">
                      <a:extLst>
                        <a:ext uri="{28A0092B-C50C-407E-A947-70E740481C1C}">
                          <a14:useLocalDpi xmlns:a14="http://schemas.microsoft.com/office/drawing/2010/main" val="0"/>
                        </a:ext>
                      </a:extLst>
                    </a:blip>
                    <a:srcRect l="6315" t="9352" r="10259" b="5005"/>
                    <a:stretch/>
                  </pic:blipFill>
                  <pic:spPr bwMode="auto">
                    <a:xfrm>
                      <a:off x="0" y="0"/>
                      <a:ext cx="4781550" cy="3314700"/>
                    </a:xfrm>
                    <a:prstGeom prst="rect">
                      <a:avLst/>
                    </a:prstGeom>
                    <a:ln>
                      <a:noFill/>
                    </a:ln>
                    <a:extLst>
                      <a:ext uri="{53640926-AAD7-44D8-BBD7-CCE9431645EC}">
                        <a14:shadowObscured xmlns:a14="http://schemas.microsoft.com/office/drawing/2010/main"/>
                      </a:ext>
                    </a:extLst>
                  </pic:spPr>
                </pic:pic>
              </a:graphicData>
            </a:graphic>
          </wp:inline>
        </w:drawing>
      </w:r>
    </w:p>
    <w:p w14:paraId="4A434A01" w14:textId="77777777" w:rsidR="00B86D8E" w:rsidRPr="009E7C8F" w:rsidRDefault="00B86D8E" w:rsidP="00B86D8E">
      <w:pPr>
        <w:spacing w:line="360" w:lineRule="auto"/>
        <w:jc w:val="both"/>
        <w:rPr>
          <w:rFonts w:ascii="Times New Roman" w:hAnsi="Times New Roman" w:cs="Times New Roman"/>
          <w:b/>
          <w:bCs/>
          <w:sz w:val="28"/>
          <w:szCs w:val="28"/>
        </w:rPr>
      </w:pPr>
      <w:r w:rsidRPr="009E7C8F">
        <w:rPr>
          <w:rFonts w:ascii="Times New Roman" w:hAnsi="Times New Roman" w:cs="Times New Roman"/>
          <w:b/>
          <w:bCs/>
          <w:sz w:val="28"/>
          <w:szCs w:val="28"/>
        </w:rPr>
        <w:t xml:space="preserve">Fig. </w:t>
      </w:r>
      <w:r>
        <w:rPr>
          <w:rFonts w:ascii="Times New Roman" w:hAnsi="Times New Roman" w:cs="Times New Roman"/>
          <w:b/>
          <w:bCs/>
          <w:sz w:val="28"/>
          <w:szCs w:val="28"/>
        </w:rPr>
        <w:t xml:space="preserve">4.11 </w:t>
      </w:r>
      <w:r w:rsidRPr="00756E0E">
        <w:rPr>
          <w:rFonts w:ascii="Times New Roman" w:hAnsi="Times New Roman" w:cs="Times New Roman"/>
          <w:b/>
          <w:bCs/>
          <w:sz w:val="28"/>
          <w:szCs w:val="28"/>
        </w:rPr>
        <w:t xml:space="preserve">O 1s XPS Spectrum of </w:t>
      </w:r>
      <w:proofErr w:type="spellStart"/>
      <w:r w:rsidRPr="00756E0E">
        <w:rPr>
          <w:rFonts w:ascii="Times New Roman" w:hAnsi="Times New Roman" w:cs="Times New Roman"/>
          <w:b/>
          <w:bCs/>
          <w:sz w:val="28"/>
          <w:szCs w:val="28"/>
        </w:rPr>
        <w:t>CuO</w:t>
      </w:r>
      <w:proofErr w:type="spellEnd"/>
      <w:r w:rsidRPr="00756E0E">
        <w:rPr>
          <w:rFonts w:ascii="Times New Roman" w:hAnsi="Times New Roman" w:cs="Times New Roman"/>
          <w:b/>
          <w:bCs/>
          <w:sz w:val="28"/>
          <w:szCs w:val="28"/>
        </w:rPr>
        <w:t>/g-C₃N₄ Nanocomposite</w:t>
      </w:r>
    </w:p>
    <w:p w14:paraId="127AE820" w14:textId="77777777" w:rsidR="00B86D8E" w:rsidRPr="009E7C8F" w:rsidRDefault="00B86D8E" w:rsidP="00B86D8E">
      <w:pPr>
        <w:spacing w:line="360" w:lineRule="auto"/>
        <w:jc w:val="both"/>
        <w:rPr>
          <w:rFonts w:ascii="Times New Roman" w:hAnsi="Times New Roman" w:cs="Times New Roman"/>
          <w:b/>
          <w:bCs/>
          <w:sz w:val="28"/>
          <w:szCs w:val="28"/>
        </w:rPr>
      </w:pPr>
    </w:p>
    <w:p w14:paraId="1027CC59" w14:textId="77777777" w:rsidR="00B86D8E" w:rsidRPr="002E2E98" w:rsidRDefault="00B86D8E" w:rsidP="00B86D8E">
      <w:pPr>
        <w:spacing w:line="360" w:lineRule="auto"/>
        <w:jc w:val="both"/>
        <w:rPr>
          <w:rFonts w:ascii="Times New Roman" w:hAnsi="Times New Roman" w:cs="Times New Roman"/>
          <w:sz w:val="28"/>
          <w:szCs w:val="28"/>
        </w:rPr>
      </w:pPr>
    </w:p>
    <w:p w14:paraId="61D73910" w14:textId="77777777" w:rsidR="00B86D8E" w:rsidRDefault="00B86D8E" w:rsidP="00B86D8E">
      <w:pPr>
        <w:spacing w:line="360" w:lineRule="auto"/>
        <w:jc w:val="both"/>
        <w:rPr>
          <w:rFonts w:ascii="Times New Roman" w:hAnsi="Times New Roman" w:cs="Times New Roman"/>
          <w:sz w:val="28"/>
          <w:szCs w:val="28"/>
        </w:rPr>
      </w:pPr>
      <w:r w:rsidRPr="002E2E98">
        <w:rPr>
          <w:rFonts w:ascii="Times New Roman" w:hAnsi="Times New Roman" w:cs="Times New Roman"/>
          <w:sz w:val="28"/>
          <w:szCs w:val="28"/>
        </w:rPr>
        <w:lastRenderedPageBreak/>
        <w:t xml:space="preserve">The </w:t>
      </w:r>
      <w:r w:rsidRPr="002E2E98">
        <w:rPr>
          <w:rFonts w:ascii="Times New Roman" w:hAnsi="Times New Roman" w:cs="Times New Roman"/>
          <w:b/>
          <w:bCs/>
          <w:sz w:val="28"/>
          <w:szCs w:val="28"/>
        </w:rPr>
        <w:t>C 1s</w:t>
      </w:r>
      <w:r w:rsidRPr="002E2E98">
        <w:rPr>
          <w:rFonts w:ascii="Times New Roman" w:hAnsi="Times New Roman" w:cs="Times New Roman"/>
          <w:sz w:val="28"/>
          <w:szCs w:val="28"/>
        </w:rPr>
        <w:t xml:space="preserve"> spectrum (Fig. 4</w:t>
      </w:r>
      <w:r>
        <w:rPr>
          <w:rFonts w:ascii="Times New Roman" w:hAnsi="Times New Roman" w:cs="Times New Roman"/>
          <w:sz w:val="28"/>
          <w:szCs w:val="28"/>
        </w:rPr>
        <w:t>.13</w:t>
      </w:r>
      <w:r w:rsidRPr="002E2E98">
        <w:rPr>
          <w:rFonts w:ascii="Times New Roman" w:hAnsi="Times New Roman" w:cs="Times New Roman"/>
          <w:sz w:val="28"/>
          <w:szCs w:val="28"/>
        </w:rPr>
        <w:t>) reveals three peaks located at 284.6 eV, 286.1 eV, and 288.2 eV. The peak at 284.6 eV corresponds to sp²-hybridized C–C bonds, typically associated with adventitious carbon. The peak at 286.1 eV is attributed to C–N bonding, while the 288.2 eV peak is ascribed to sp²-hybridized carbon in N–C=N configurations, confirming the graphitic character of g-C₃N₄ (Li et al., 2021; Zheng et al., 2019).</w:t>
      </w:r>
    </w:p>
    <w:p w14:paraId="18B506A3" w14:textId="77777777" w:rsidR="00B86D8E" w:rsidRDefault="00B86D8E" w:rsidP="00B86D8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50B341" wp14:editId="39F99071">
            <wp:extent cx="4981575" cy="3552825"/>
            <wp:effectExtent l="0" t="0" r="9525" b="9525"/>
            <wp:docPr id="380524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24385" name="Picture 380524385"/>
                    <pic:cNvPicPr/>
                  </pic:nvPicPr>
                  <pic:blipFill rotWithShape="1">
                    <a:blip r:embed="rId33">
                      <a:extLst>
                        <a:ext uri="{28A0092B-C50C-407E-A947-70E740481C1C}">
                          <a14:useLocalDpi xmlns:a14="http://schemas.microsoft.com/office/drawing/2010/main" val="0"/>
                        </a:ext>
                      </a:extLst>
                    </a:blip>
                    <a:srcRect l="4986" t="8028" r="8098" b="3903"/>
                    <a:stretch/>
                  </pic:blipFill>
                  <pic:spPr bwMode="auto">
                    <a:xfrm>
                      <a:off x="0" y="0"/>
                      <a:ext cx="4981575" cy="3552825"/>
                    </a:xfrm>
                    <a:prstGeom prst="rect">
                      <a:avLst/>
                    </a:prstGeom>
                    <a:ln>
                      <a:noFill/>
                    </a:ln>
                    <a:extLst>
                      <a:ext uri="{53640926-AAD7-44D8-BBD7-CCE9431645EC}">
                        <a14:shadowObscured xmlns:a14="http://schemas.microsoft.com/office/drawing/2010/main"/>
                      </a:ext>
                    </a:extLst>
                  </pic:spPr>
                </pic:pic>
              </a:graphicData>
            </a:graphic>
          </wp:inline>
        </w:drawing>
      </w:r>
    </w:p>
    <w:p w14:paraId="73CC5D4C" w14:textId="77777777" w:rsidR="00B86D8E" w:rsidRPr="009E7C8F" w:rsidRDefault="00B86D8E" w:rsidP="00B86D8E">
      <w:pPr>
        <w:spacing w:line="360" w:lineRule="auto"/>
        <w:jc w:val="center"/>
        <w:rPr>
          <w:rFonts w:ascii="Times New Roman" w:hAnsi="Times New Roman" w:cs="Times New Roman"/>
          <w:b/>
          <w:bCs/>
          <w:sz w:val="28"/>
          <w:szCs w:val="28"/>
        </w:rPr>
      </w:pPr>
      <w:r w:rsidRPr="009E7C8F">
        <w:rPr>
          <w:rFonts w:ascii="Times New Roman" w:hAnsi="Times New Roman" w:cs="Times New Roman"/>
          <w:b/>
          <w:bCs/>
          <w:sz w:val="28"/>
          <w:szCs w:val="28"/>
        </w:rPr>
        <w:t>Fig.</w:t>
      </w:r>
      <w:r>
        <w:rPr>
          <w:rFonts w:ascii="Times New Roman" w:hAnsi="Times New Roman" w:cs="Times New Roman"/>
          <w:b/>
          <w:bCs/>
          <w:sz w:val="28"/>
          <w:szCs w:val="28"/>
        </w:rPr>
        <w:t>4.12:</w:t>
      </w:r>
      <w:r w:rsidRPr="009E7C8F">
        <w:rPr>
          <w:rFonts w:ascii="Times New Roman" w:hAnsi="Times New Roman" w:cs="Times New Roman"/>
          <w:b/>
          <w:bCs/>
          <w:sz w:val="28"/>
          <w:szCs w:val="28"/>
        </w:rPr>
        <w:t xml:space="preserve"> </w:t>
      </w:r>
      <w:r w:rsidRPr="00756E0E">
        <w:rPr>
          <w:rFonts w:ascii="Times New Roman" w:hAnsi="Times New Roman" w:cs="Times New Roman"/>
          <w:b/>
          <w:bCs/>
          <w:sz w:val="28"/>
          <w:szCs w:val="28"/>
        </w:rPr>
        <w:t xml:space="preserve">C 1s XPS Spectrum of </w:t>
      </w:r>
      <w:proofErr w:type="spellStart"/>
      <w:r>
        <w:rPr>
          <w:rFonts w:ascii="Times New Roman" w:hAnsi="Times New Roman" w:cs="Times New Roman"/>
          <w:b/>
          <w:bCs/>
          <w:sz w:val="28"/>
          <w:szCs w:val="28"/>
        </w:rPr>
        <w:t>Cu</w:t>
      </w:r>
      <w:r w:rsidRPr="00756E0E">
        <w:rPr>
          <w:rFonts w:ascii="Times New Roman" w:hAnsi="Times New Roman" w:cs="Times New Roman"/>
          <w:b/>
          <w:bCs/>
          <w:sz w:val="28"/>
          <w:szCs w:val="28"/>
        </w:rPr>
        <w:t>O</w:t>
      </w:r>
      <w:proofErr w:type="spellEnd"/>
      <w:r w:rsidRPr="00756E0E">
        <w:rPr>
          <w:rFonts w:ascii="Times New Roman" w:hAnsi="Times New Roman" w:cs="Times New Roman"/>
          <w:b/>
          <w:bCs/>
          <w:sz w:val="28"/>
          <w:szCs w:val="28"/>
        </w:rPr>
        <w:t xml:space="preserve"> Nanoparticles</w:t>
      </w:r>
    </w:p>
    <w:p w14:paraId="022434C2" w14:textId="77777777" w:rsidR="00B86D8E" w:rsidRDefault="00B86D8E" w:rsidP="00B86D8E">
      <w:pPr>
        <w:spacing w:line="360" w:lineRule="auto"/>
        <w:jc w:val="both"/>
        <w:rPr>
          <w:rFonts w:ascii="Times New Roman" w:hAnsi="Times New Roman" w:cs="Times New Roman"/>
          <w:sz w:val="28"/>
          <w:szCs w:val="28"/>
        </w:rPr>
      </w:pPr>
      <w:r w:rsidRPr="002E2E98">
        <w:rPr>
          <w:rFonts w:ascii="Times New Roman" w:hAnsi="Times New Roman" w:cs="Times New Roman"/>
          <w:sz w:val="28"/>
          <w:szCs w:val="28"/>
        </w:rPr>
        <w:t xml:space="preserve">Overall, the XPS analysis supports the successful formation of the </w:t>
      </w:r>
      <w:proofErr w:type="spellStart"/>
      <w:r w:rsidRPr="002E2E98">
        <w:rPr>
          <w:rFonts w:ascii="Times New Roman" w:hAnsi="Times New Roman" w:cs="Times New Roman"/>
          <w:sz w:val="28"/>
          <w:szCs w:val="28"/>
        </w:rPr>
        <w:t>CuO</w:t>
      </w:r>
      <w:proofErr w:type="spellEnd"/>
      <w:r w:rsidRPr="002E2E98">
        <w:rPr>
          <w:rFonts w:ascii="Times New Roman" w:hAnsi="Times New Roman" w:cs="Times New Roman"/>
          <w:sz w:val="28"/>
          <w:szCs w:val="28"/>
        </w:rPr>
        <w:t xml:space="preserve">/g-C₃N₄ heterostructure. The slight shift in binding energies and the identification of Cu²⁺ and g-C₃N₄-specific carbon-nitrogen bonds indicate strong electronic interactions at the interface, which are </w:t>
      </w:r>
      <w:proofErr w:type="spellStart"/>
      <w:r w:rsidRPr="002E2E98">
        <w:rPr>
          <w:rFonts w:ascii="Times New Roman" w:hAnsi="Times New Roman" w:cs="Times New Roman"/>
          <w:sz w:val="28"/>
          <w:szCs w:val="28"/>
        </w:rPr>
        <w:t>favorable</w:t>
      </w:r>
      <w:proofErr w:type="spellEnd"/>
      <w:r w:rsidRPr="002E2E98">
        <w:rPr>
          <w:rFonts w:ascii="Times New Roman" w:hAnsi="Times New Roman" w:cs="Times New Roman"/>
          <w:sz w:val="28"/>
          <w:szCs w:val="28"/>
        </w:rPr>
        <w:t xml:space="preserve"> for enhanced photocatalytic activity.</w:t>
      </w:r>
      <w:r>
        <w:rPr>
          <w:rFonts w:ascii="Times New Roman" w:hAnsi="Times New Roman" w:cs="Times New Roman"/>
          <w:sz w:val="28"/>
          <w:szCs w:val="28"/>
        </w:rPr>
        <w:t xml:space="preserve"> </w:t>
      </w:r>
    </w:p>
    <w:p w14:paraId="4208AB9A" w14:textId="77777777" w:rsidR="00B86D8E" w:rsidRDefault="00B86D8E" w:rsidP="00B86D8E">
      <w:pPr>
        <w:spacing w:line="360" w:lineRule="auto"/>
        <w:jc w:val="both"/>
        <w:rPr>
          <w:rFonts w:ascii="Times New Roman" w:hAnsi="Times New Roman" w:cs="Times New Roman"/>
          <w:sz w:val="28"/>
          <w:szCs w:val="28"/>
        </w:rPr>
      </w:pPr>
    </w:p>
    <w:p w14:paraId="61AC0478" w14:textId="77777777" w:rsidR="00B86D8E" w:rsidRDefault="00B86D8E" w:rsidP="00B86D8E">
      <w:pPr>
        <w:spacing w:line="360" w:lineRule="auto"/>
        <w:jc w:val="both"/>
        <w:rPr>
          <w:rFonts w:ascii="Times New Roman" w:hAnsi="Times New Roman" w:cs="Times New Roman"/>
          <w:sz w:val="28"/>
          <w:szCs w:val="28"/>
        </w:rPr>
      </w:pPr>
    </w:p>
    <w:p w14:paraId="1F34520D" w14:textId="77777777" w:rsidR="00B86D8E" w:rsidRDefault="00B86D8E" w:rsidP="00B86D8E">
      <w:pPr>
        <w:spacing w:line="360" w:lineRule="auto"/>
        <w:jc w:val="both"/>
        <w:rPr>
          <w:rFonts w:ascii="Times New Roman" w:hAnsi="Times New Roman" w:cs="Times New Roman"/>
          <w:sz w:val="28"/>
          <w:szCs w:val="28"/>
        </w:rPr>
      </w:pPr>
    </w:p>
    <w:p w14:paraId="353C8A20" w14:textId="77777777" w:rsidR="00B86D8E" w:rsidRPr="00873ED5" w:rsidRDefault="00B86D8E" w:rsidP="00B86D8E">
      <w:pPr>
        <w:spacing w:line="360" w:lineRule="auto"/>
        <w:jc w:val="both"/>
        <w:rPr>
          <w:rFonts w:ascii="Times New Roman" w:hAnsi="Times New Roman" w:cs="Times New Roman"/>
          <w:b/>
          <w:bCs/>
          <w:caps/>
          <w:sz w:val="32"/>
          <w:szCs w:val="32"/>
        </w:rPr>
      </w:pPr>
      <w:r>
        <w:rPr>
          <w:rFonts w:ascii="Times New Roman" w:hAnsi="Times New Roman" w:cs="Times New Roman"/>
          <w:b/>
          <w:bCs/>
          <w:caps/>
          <w:sz w:val="32"/>
          <w:szCs w:val="32"/>
        </w:rPr>
        <w:lastRenderedPageBreak/>
        <w:t xml:space="preserve">4.2.5 </w:t>
      </w:r>
      <w:r w:rsidRPr="00873ED5">
        <w:rPr>
          <w:rFonts w:ascii="Times New Roman" w:hAnsi="Times New Roman" w:cs="Times New Roman"/>
          <w:b/>
          <w:bCs/>
          <w:caps/>
          <w:sz w:val="32"/>
          <w:szCs w:val="32"/>
        </w:rPr>
        <w:t xml:space="preserve">Fourier Transform Raman Spectroscopy </w:t>
      </w:r>
    </w:p>
    <w:p w14:paraId="6E8BB973" w14:textId="77777777" w:rsidR="00B86D8E" w:rsidRDefault="00B86D8E" w:rsidP="00B86D8E">
      <w:pPr>
        <w:spacing w:line="360" w:lineRule="auto"/>
        <w:ind w:firstLine="720"/>
        <w:jc w:val="both"/>
        <w:rPr>
          <w:rFonts w:ascii="Times New Roman" w:hAnsi="Times New Roman" w:cs="Times New Roman"/>
          <w:sz w:val="28"/>
          <w:szCs w:val="28"/>
        </w:rPr>
      </w:pPr>
      <w:r w:rsidRPr="0047021B">
        <w:rPr>
          <w:rFonts w:ascii="Times New Roman" w:hAnsi="Times New Roman" w:cs="Times New Roman"/>
          <w:sz w:val="28"/>
          <w:szCs w:val="28"/>
        </w:rPr>
        <w:t xml:space="preserve">The FT-Raman spectra of the synthesized </w:t>
      </w:r>
      <w:proofErr w:type="spellStart"/>
      <w:r w:rsidRPr="0047021B">
        <w:rPr>
          <w:rFonts w:ascii="Times New Roman" w:hAnsi="Times New Roman" w:cs="Times New Roman"/>
          <w:sz w:val="28"/>
          <w:szCs w:val="28"/>
        </w:rPr>
        <w:t>CuO</w:t>
      </w:r>
      <w:proofErr w:type="spellEnd"/>
      <w:r w:rsidRPr="0047021B">
        <w:rPr>
          <w:rFonts w:ascii="Times New Roman" w:hAnsi="Times New Roman" w:cs="Times New Roman"/>
          <w:sz w:val="28"/>
          <w:szCs w:val="28"/>
        </w:rPr>
        <w:t xml:space="preserve">/g-C₃N₄ composite (as shown in Figures 1–3) exhibit distinct vibrational features confirming the successful formation of the composite material. The prominent peaks around 1340 cm⁻¹ and 1580 cm⁻¹ correspond to the D and G bands typically associated with the graphitic domains of g-C₃N₄, representing disorder and graphitic sp² carbon structures, respectively (Zhang et al., 2017). The strong peaks observed near 290 cm⁻¹, 350 cm⁻¹, and 630 cm⁻¹ are characteristic of the monoclinic </w:t>
      </w:r>
      <w:proofErr w:type="spellStart"/>
      <w:r w:rsidRPr="0047021B">
        <w:rPr>
          <w:rFonts w:ascii="Times New Roman" w:hAnsi="Times New Roman" w:cs="Times New Roman"/>
          <w:sz w:val="28"/>
          <w:szCs w:val="28"/>
        </w:rPr>
        <w:t>CuO</w:t>
      </w:r>
      <w:proofErr w:type="spellEnd"/>
      <w:r w:rsidRPr="0047021B">
        <w:rPr>
          <w:rFonts w:ascii="Times New Roman" w:hAnsi="Times New Roman" w:cs="Times New Roman"/>
          <w:sz w:val="28"/>
          <w:szCs w:val="28"/>
        </w:rPr>
        <w:t xml:space="preserve"> phase and can be attributed to Ag and </w:t>
      </w:r>
      <w:proofErr w:type="spellStart"/>
      <w:r w:rsidRPr="0047021B">
        <w:rPr>
          <w:rFonts w:ascii="Times New Roman" w:hAnsi="Times New Roman" w:cs="Times New Roman"/>
          <w:sz w:val="28"/>
          <w:szCs w:val="28"/>
        </w:rPr>
        <w:t>Bg</w:t>
      </w:r>
      <w:proofErr w:type="spellEnd"/>
      <w:r w:rsidRPr="0047021B">
        <w:rPr>
          <w:rFonts w:ascii="Times New Roman" w:hAnsi="Times New Roman" w:cs="Times New Roman"/>
          <w:sz w:val="28"/>
          <w:szCs w:val="28"/>
        </w:rPr>
        <w:t xml:space="preserve"> Raman-active modes, further supporting the integration of </w:t>
      </w:r>
      <w:proofErr w:type="spellStart"/>
      <w:r w:rsidRPr="0047021B">
        <w:rPr>
          <w:rFonts w:ascii="Times New Roman" w:hAnsi="Times New Roman" w:cs="Times New Roman"/>
          <w:sz w:val="28"/>
          <w:szCs w:val="28"/>
        </w:rPr>
        <w:t>CuO</w:t>
      </w:r>
      <w:proofErr w:type="spellEnd"/>
      <w:r w:rsidRPr="0047021B">
        <w:rPr>
          <w:rFonts w:ascii="Times New Roman" w:hAnsi="Times New Roman" w:cs="Times New Roman"/>
          <w:sz w:val="28"/>
          <w:szCs w:val="28"/>
        </w:rPr>
        <w:t xml:space="preserve"> nanoparticles within the g-C₃N₄ matrix (Yang et al., 2013). Additionally, the broad and intensified signals in the region of 1100–1700 cm⁻¹ suggest an interaction between </w:t>
      </w:r>
      <w:proofErr w:type="spellStart"/>
      <w:r w:rsidRPr="0047021B">
        <w:rPr>
          <w:rFonts w:ascii="Times New Roman" w:hAnsi="Times New Roman" w:cs="Times New Roman"/>
          <w:sz w:val="28"/>
          <w:szCs w:val="28"/>
        </w:rPr>
        <w:t>CuO</w:t>
      </w:r>
      <w:proofErr w:type="spellEnd"/>
      <w:r w:rsidRPr="0047021B">
        <w:rPr>
          <w:rFonts w:ascii="Times New Roman" w:hAnsi="Times New Roman" w:cs="Times New Roman"/>
          <w:sz w:val="28"/>
          <w:szCs w:val="28"/>
        </w:rPr>
        <w:t xml:space="preserve"> and g-C₃N₄ through potential Cu–N coordination or surface defects, which may enhance photocatalytic and antibacterial activity (Wang et al., 2019). The reduction in noise and enhanced signal intensity in the composite compared to individual components demonstrates good dispersion and efficient interface contact, which are critical for effective charge separation and the generation of reactive oxygen species (ROS) during photocatalytic and antibacterial processes (Zhang et al., 2017; Wang et al., 2019). These spectral characteristics confirm the structural and compositional integrity of the </w:t>
      </w:r>
      <w:proofErr w:type="spellStart"/>
      <w:r w:rsidRPr="0047021B">
        <w:rPr>
          <w:rFonts w:ascii="Times New Roman" w:hAnsi="Times New Roman" w:cs="Times New Roman"/>
          <w:sz w:val="28"/>
          <w:szCs w:val="28"/>
        </w:rPr>
        <w:t>CuO</w:t>
      </w:r>
      <w:proofErr w:type="spellEnd"/>
      <w:r w:rsidRPr="0047021B">
        <w:rPr>
          <w:rFonts w:ascii="Times New Roman" w:hAnsi="Times New Roman" w:cs="Times New Roman"/>
          <w:sz w:val="28"/>
          <w:szCs w:val="28"/>
        </w:rPr>
        <w:t>/g-C₃N₄ composite, validating its potential for use in environmental remediation and biomedical applications</w:t>
      </w:r>
    </w:p>
    <w:p w14:paraId="01566A17" w14:textId="77777777" w:rsidR="00B86D8E" w:rsidRDefault="00B86D8E" w:rsidP="00B86D8E">
      <w:pPr>
        <w:spacing w:line="360" w:lineRule="auto"/>
        <w:ind w:firstLine="720"/>
        <w:jc w:val="both"/>
        <w:rPr>
          <w:rFonts w:ascii="Times New Roman" w:hAnsi="Times New Roman" w:cs="Times New Roman"/>
          <w:sz w:val="28"/>
          <w:szCs w:val="28"/>
        </w:rPr>
      </w:pPr>
    </w:p>
    <w:p w14:paraId="6B30AAD3" w14:textId="77777777" w:rsidR="00B86D8E" w:rsidRDefault="00B86D8E" w:rsidP="00B86D8E">
      <w:pPr>
        <w:spacing w:line="360" w:lineRule="auto"/>
        <w:ind w:firstLine="720"/>
        <w:jc w:val="both"/>
        <w:rPr>
          <w:rFonts w:ascii="Times New Roman" w:hAnsi="Times New Roman" w:cs="Times New Roman"/>
          <w:sz w:val="28"/>
          <w:szCs w:val="28"/>
        </w:rPr>
      </w:pPr>
    </w:p>
    <w:p w14:paraId="451662E1" w14:textId="77777777" w:rsidR="00B86D8E" w:rsidRDefault="00B86D8E" w:rsidP="00B86D8E">
      <w:pPr>
        <w:spacing w:line="360" w:lineRule="auto"/>
        <w:ind w:firstLine="720"/>
        <w:jc w:val="both"/>
        <w:rPr>
          <w:rFonts w:ascii="Times New Roman" w:hAnsi="Times New Roman" w:cs="Times New Roman"/>
          <w:sz w:val="28"/>
          <w:szCs w:val="28"/>
        </w:rPr>
      </w:pPr>
    </w:p>
    <w:p w14:paraId="06DC2B48" w14:textId="77777777" w:rsidR="00B86D8E" w:rsidRDefault="00B86D8E" w:rsidP="00B86D8E">
      <w:pPr>
        <w:spacing w:line="360" w:lineRule="auto"/>
        <w:ind w:firstLine="720"/>
        <w:jc w:val="both"/>
        <w:rPr>
          <w:rFonts w:ascii="Times New Roman" w:hAnsi="Times New Roman" w:cs="Times New Roman"/>
          <w:sz w:val="28"/>
          <w:szCs w:val="28"/>
        </w:rPr>
      </w:pPr>
    </w:p>
    <w:p w14:paraId="47751EF4" w14:textId="77777777" w:rsidR="00B86D8E" w:rsidRDefault="00B86D8E" w:rsidP="00B86D8E">
      <w:pPr>
        <w:spacing w:line="360" w:lineRule="auto"/>
        <w:ind w:firstLine="720"/>
        <w:jc w:val="both"/>
        <w:rPr>
          <w:rFonts w:ascii="Times New Roman" w:hAnsi="Times New Roman" w:cs="Times New Roman"/>
          <w:sz w:val="28"/>
          <w:szCs w:val="28"/>
        </w:rPr>
      </w:pPr>
    </w:p>
    <w:p w14:paraId="73316083" w14:textId="77777777" w:rsidR="00B86D8E" w:rsidRPr="0047021B" w:rsidRDefault="00B86D8E" w:rsidP="00B86D8E">
      <w:pPr>
        <w:spacing w:line="360" w:lineRule="auto"/>
        <w:ind w:firstLine="720"/>
        <w:jc w:val="both"/>
        <w:rPr>
          <w:rFonts w:ascii="Times New Roman" w:hAnsi="Times New Roman" w:cs="Times New Roman"/>
          <w:sz w:val="28"/>
          <w:szCs w:val="28"/>
        </w:rPr>
      </w:pPr>
    </w:p>
    <w:p w14:paraId="485074AE" w14:textId="77777777" w:rsidR="00B86D8E" w:rsidRPr="00F26CCE" w:rsidRDefault="00B86D8E" w:rsidP="00B86D8E">
      <w:pPr>
        <w:spacing w:line="360" w:lineRule="auto"/>
        <w:jc w:val="both"/>
        <w:rPr>
          <w:rFonts w:ascii="Times New Roman" w:hAnsi="Times New Roman" w:cs="Times New Roman"/>
          <w:b/>
          <w:bCs/>
          <w:sz w:val="32"/>
          <w:szCs w:val="32"/>
        </w:rPr>
      </w:pPr>
      <w:r w:rsidRPr="004232DE">
        <w:rPr>
          <w:rFonts w:ascii="Times New Roman" w:hAnsi="Times New Roman" w:cs="Times New Roman"/>
          <w:b/>
          <w:bCs/>
          <w:sz w:val="32"/>
          <w:szCs w:val="32"/>
        </w:rPr>
        <w:t xml:space="preserve">Table: </w:t>
      </w:r>
      <w:r>
        <w:rPr>
          <w:rFonts w:ascii="Times New Roman" w:hAnsi="Times New Roman" w:cs="Times New Roman"/>
          <w:b/>
          <w:bCs/>
          <w:sz w:val="32"/>
          <w:szCs w:val="32"/>
        </w:rPr>
        <w:t xml:space="preserve">4.2 </w:t>
      </w:r>
      <w:r w:rsidRPr="004232DE">
        <w:rPr>
          <w:rFonts w:ascii="Times New Roman" w:hAnsi="Times New Roman" w:cs="Times New Roman"/>
          <w:b/>
          <w:bCs/>
          <w:sz w:val="32"/>
          <w:szCs w:val="32"/>
        </w:rPr>
        <w:t xml:space="preserve">Raman Peak Assignments for </w:t>
      </w:r>
      <w:proofErr w:type="spellStart"/>
      <w:r w:rsidRPr="004232DE">
        <w:rPr>
          <w:rFonts w:ascii="Times New Roman" w:hAnsi="Times New Roman" w:cs="Times New Roman"/>
          <w:b/>
          <w:bCs/>
          <w:sz w:val="32"/>
          <w:szCs w:val="32"/>
        </w:rPr>
        <w:t>CuO</w:t>
      </w:r>
      <w:proofErr w:type="spellEnd"/>
      <w:r w:rsidRPr="004232DE">
        <w:rPr>
          <w:rFonts w:ascii="Times New Roman" w:hAnsi="Times New Roman" w:cs="Times New Roman"/>
          <w:b/>
          <w:bCs/>
          <w:sz w:val="32"/>
          <w:szCs w:val="32"/>
        </w:rPr>
        <w:t>/g-C₃N₄ Composite Indicating Characteristic Vibrational Modes</w:t>
      </w:r>
    </w:p>
    <w:tbl>
      <w:tblPr>
        <w:tblStyle w:val="TableGrid"/>
        <w:tblpPr w:leftFromText="180" w:rightFromText="180" w:vertAnchor="text" w:horzAnchor="margin" w:tblpXSpec="center" w:tblpY="120"/>
        <w:tblW w:w="10337" w:type="dxa"/>
        <w:tblLook w:val="04A0" w:firstRow="1" w:lastRow="0" w:firstColumn="1" w:lastColumn="0" w:noHBand="0" w:noVBand="1"/>
      </w:tblPr>
      <w:tblGrid>
        <w:gridCol w:w="1555"/>
        <w:gridCol w:w="2976"/>
        <w:gridCol w:w="5806"/>
      </w:tblGrid>
      <w:tr w:rsidR="00B86D8E" w:rsidRPr="004232DE" w14:paraId="2D33B8EE" w14:textId="77777777" w:rsidTr="00065B6E">
        <w:trPr>
          <w:trHeight w:val="95"/>
        </w:trPr>
        <w:tc>
          <w:tcPr>
            <w:tcW w:w="1555" w:type="dxa"/>
          </w:tcPr>
          <w:p w14:paraId="5199110D"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 xml:space="preserve">       </w:t>
            </w:r>
            <w:r w:rsidRPr="001565FA">
              <w:rPr>
                <w:rFonts w:ascii="Times New Roman" w:hAnsi="Times New Roman" w:cs="Times New Roman"/>
                <w:b/>
                <w:bCs/>
              </w:rPr>
              <w:t>Peak No</w:t>
            </w:r>
            <w:r w:rsidRPr="004232DE">
              <w:rPr>
                <w:rFonts w:ascii="Times New Roman" w:hAnsi="Times New Roman" w:cs="Times New Roman"/>
              </w:rPr>
              <w:t>.</w:t>
            </w:r>
          </w:p>
        </w:tc>
        <w:tc>
          <w:tcPr>
            <w:tcW w:w="2976" w:type="dxa"/>
          </w:tcPr>
          <w:p w14:paraId="782FF164" w14:textId="77777777" w:rsidR="00B86D8E" w:rsidRPr="001565FA" w:rsidRDefault="00B86D8E" w:rsidP="00065B6E">
            <w:pPr>
              <w:spacing w:line="360" w:lineRule="auto"/>
              <w:jc w:val="both"/>
              <w:rPr>
                <w:rFonts w:ascii="Times New Roman" w:hAnsi="Times New Roman" w:cs="Times New Roman"/>
                <w:b/>
                <w:bCs/>
              </w:rPr>
            </w:pPr>
            <w:r w:rsidRPr="004232DE">
              <w:rPr>
                <w:rFonts w:ascii="Times New Roman" w:hAnsi="Times New Roman" w:cs="Times New Roman"/>
              </w:rPr>
              <w:t xml:space="preserve">    </w:t>
            </w:r>
            <w:r w:rsidRPr="001565FA">
              <w:rPr>
                <w:rFonts w:ascii="Times New Roman" w:hAnsi="Times New Roman" w:cs="Times New Roman"/>
                <w:b/>
                <w:bCs/>
              </w:rPr>
              <w:t>Raman Shift (cm⁻¹)</w:t>
            </w:r>
          </w:p>
        </w:tc>
        <w:tc>
          <w:tcPr>
            <w:tcW w:w="5806" w:type="dxa"/>
          </w:tcPr>
          <w:p w14:paraId="624C8914" w14:textId="77777777" w:rsidR="00B86D8E" w:rsidRPr="001565FA" w:rsidRDefault="00B86D8E" w:rsidP="00065B6E">
            <w:pPr>
              <w:spacing w:line="360" w:lineRule="auto"/>
              <w:jc w:val="both"/>
              <w:rPr>
                <w:rFonts w:ascii="Times New Roman" w:hAnsi="Times New Roman" w:cs="Times New Roman"/>
                <w:b/>
                <w:bCs/>
              </w:rPr>
            </w:pPr>
            <w:r w:rsidRPr="004232DE">
              <w:rPr>
                <w:rFonts w:ascii="Times New Roman" w:hAnsi="Times New Roman" w:cs="Times New Roman"/>
              </w:rPr>
              <w:t xml:space="preserve">      </w:t>
            </w:r>
            <w:r w:rsidRPr="001565FA">
              <w:rPr>
                <w:rFonts w:ascii="Times New Roman" w:hAnsi="Times New Roman" w:cs="Times New Roman"/>
                <w:b/>
                <w:bCs/>
              </w:rPr>
              <w:t>Assignment</w:t>
            </w:r>
          </w:p>
        </w:tc>
      </w:tr>
      <w:tr w:rsidR="00B86D8E" w:rsidRPr="004232DE" w14:paraId="69E26DD7" w14:textId="77777777" w:rsidTr="00065B6E">
        <w:trPr>
          <w:trHeight w:val="195"/>
        </w:trPr>
        <w:tc>
          <w:tcPr>
            <w:tcW w:w="1555" w:type="dxa"/>
          </w:tcPr>
          <w:p w14:paraId="344A552F"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1</w:t>
            </w:r>
          </w:p>
        </w:tc>
        <w:tc>
          <w:tcPr>
            <w:tcW w:w="2976" w:type="dxa"/>
          </w:tcPr>
          <w:p w14:paraId="22B2B3EF"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~290</w:t>
            </w:r>
          </w:p>
        </w:tc>
        <w:tc>
          <w:tcPr>
            <w:tcW w:w="5806" w:type="dxa"/>
          </w:tcPr>
          <w:p w14:paraId="3CAD92B8"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 xml:space="preserve">Ag mode of monoclinic </w:t>
            </w:r>
            <w:proofErr w:type="spellStart"/>
            <w:r w:rsidRPr="004232DE">
              <w:rPr>
                <w:rFonts w:ascii="Times New Roman" w:hAnsi="Times New Roman" w:cs="Times New Roman"/>
              </w:rPr>
              <w:t>CuO</w:t>
            </w:r>
            <w:proofErr w:type="spellEnd"/>
            <w:r w:rsidRPr="004232DE">
              <w:rPr>
                <w:rFonts w:ascii="Times New Roman" w:hAnsi="Times New Roman" w:cs="Times New Roman"/>
              </w:rPr>
              <w:t xml:space="preserve"> (Cu–O lattice vibration)</w:t>
            </w:r>
          </w:p>
        </w:tc>
      </w:tr>
      <w:tr w:rsidR="00B86D8E" w:rsidRPr="004232DE" w14:paraId="37345707" w14:textId="77777777" w:rsidTr="00065B6E">
        <w:trPr>
          <w:trHeight w:val="195"/>
        </w:trPr>
        <w:tc>
          <w:tcPr>
            <w:tcW w:w="1555" w:type="dxa"/>
          </w:tcPr>
          <w:p w14:paraId="2E9CB882"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2</w:t>
            </w:r>
          </w:p>
        </w:tc>
        <w:tc>
          <w:tcPr>
            <w:tcW w:w="2976" w:type="dxa"/>
          </w:tcPr>
          <w:p w14:paraId="4D5F202D"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~340</w:t>
            </w:r>
          </w:p>
        </w:tc>
        <w:tc>
          <w:tcPr>
            <w:tcW w:w="5806" w:type="dxa"/>
          </w:tcPr>
          <w:p w14:paraId="55624D17" w14:textId="77777777" w:rsidR="00B86D8E" w:rsidRPr="004232DE" w:rsidRDefault="00B86D8E" w:rsidP="00065B6E">
            <w:pPr>
              <w:spacing w:line="360" w:lineRule="auto"/>
              <w:jc w:val="both"/>
              <w:rPr>
                <w:rFonts w:ascii="Times New Roman" w:hAnsi="Times New Roman" w:cs="Times New Roman"/>
              </w:rPr>
            </w:pPr>
            <w:proofErr w:type="spellStart"/>
            <w:r w:rsidRPr="004232DE">
              <w:rPr>
                <w:rFonts w:ascii="Times New Roman" w:hAnsi="Times New Roman" w:cs="Times New Roman"/>
              </w:rPr>
              <w:t>Bg</w:t>
            </w:r>
            <w:proofErr w:type="spellEnd"/>
            <w:r w:rsidRPr="004232DE">
              <w:rPr>
                <w:rFonts w:ascii="Times New Roman" w:hAnsi="Times New Roman" w:cs="Times New Roman"/>
              </w:rPr>
              <w:t xml:space="preserve"> mode of </w:t>
            </w:r>
            <w:proofErr w:type="spellStart"/>
            <w:r w:rsidRPr="004232DE">
              <w:rPr>
                <w:rFonts w:ascii="Times New Roman" w:hAnsi="Times New Roman" w:cs="Times New Roman"/>
              </w:rPr>
              <w:t>CuO</w:t>
            </w:r>
            <w:proofErr w:type="spellEnd"/>
            <w:r w:rsidRPr="004232DE">
              <w:rPr>
                <w:rFonts w:ascii="Times New Roman" w:hAnsi="Times New Roman" w:cs="Times New Roman"/>
              </w:rPr>
              <w:t xml:space="preserve"> (Cu–O lattice vibration)</w:t>
            </w:r>
          </w:p>
        </w:tc>
      </w:tr>
      <w:tr w:rsidR="00B86D8E" w:rsidRPr="004232DE" w14:paraId="52A30435" w14:textId="77777777" w:rsidTr="00065B6E">
        <w:trPr>
          <w:trHeight w:val="95"/>
        </w:trPr>
        <w:tc>
          <w:tcPr>
            <w:tcW w:w="1555" w:type="dxa"/>
          </w:tcPr>
          <w:p w14:paraId="6DFB820E"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3</w:t>
            </w:r>
          </w:p>
        </w:tc>
        <w:tc>
          <w:tcPr>
            <w:tcW w:w="2976" w:type="dxa"/>
          </w:tcPr>
          <w:p w14:paraId="64B93D1C"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~470</w:t>
            </w:r>
          </w:p>
        </w:tc>
        <w:tc>
          <w:tcPr>
            <w:tcW w:w="5806" w:type="dxa"/>
          </w:tcPr>
          <w:p w14:paraId="316A35E9"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Cu–O stretching vibration (surface defects)</w:t>
            </w:r>
          </w:p>
        </w:tc>
      </w:tr>
      <w:tr w:rsidR="00B86D8E" w:rsidRPr="004232DE" w14:paraId="4B725FA9" w14:textId="77777777" w:rsidTr="00065B6E">
        <w:trPr>
          <w:trHeight w:val="99"/>
        </w:trPr>
        <w:tc>
          <w:tcPr>
            <w:tcW w:w="1555" w:type="dxa"/>
          </w:tcPr>
          <w:p w14:paraId="52E559EB"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4</w:t>
            </w:r>
          </w:p>
        </w:tc>
        <w:tc>
          <w:tcPr>
            <w:tcW w:w="2976" w:type="dxa"/>
          </w:tcPr>
          <w:p w14:paraId="43B75F18"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673–708</w:t>
            </w:r>
          </w:p>
        </w:tc>
        <w:tc>
          <w:tcPr>
            <w:tcW w:w="5806" w:type="dxa"/>
          </w:tcPr>
          <w:p w14:paraId="6CC7E393"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C–N–C skeletal bending in g-C₃N₄</w:t>
            </w:r>
          </w:p>
        </w:tc>
      </w:tr>
      <w:tr w:rsidR="00B86D8E" w:rsidRPr="004232DE" w14:paraId="47C0F4FE" w14:textId="77777777" w:rsidTr="00065B6E">
        <w:trPr>
          <w:trHeight w:val="192"/>
        </w:trPr>
        <w:tc>
          <w:tcPr>
            <w:tcW w:w="1555" w:type="dxa"/>
          </w:tcPr>
          <w:p w14:paraId="7DCCA78A"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5</w:t>
            </w:r>
          </w:p>
        </w:tc>
        <w:tc>
          <w:tcPr>
            <w:tcW w:w="2976" w:type="dxa"/>
          </w:tcPr>
          <w:p w14:paraId="2F444E79"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770</w:t>
            </w:r>
          </w:p>
        </w:tc>
        <w:tc>
          <w:tcPr>
            <w:tcW w:w="5806" w:type="dxa"/>
          </w:tcPr>
          <w:p w14:paraId="6A833CD0"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Ring deformation of heptazine units (g-C₃N₄)</w:t>
            </w:r>
          </w:p>
        </w:tc>
      </w:tr>
      <w:tr w:rsidR="00B86D8E" w:rsidRPr="004232DE" w14:paraId="1DCF5110" w14:textId="77777777" w:rsidTr="00065B6E">
        <w:trPr>
          <w:trHeight w:val="99"/>
        </w:trPr>
        <w:tc>
          <w:tcPr>
            <w:tcW w:w="1555" w:type="dxa"/>
          </w:tcPr>
          <w:p w14:paraId="508390A9"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6</w:t>
            </w:r>
          </w:p>
        </w:tc>
        <w:tc>
          <w:tcPr>
            <w:tcW w:w="2976" w:type="dxa"/>
          </w:tcPr>
          <w:p w14:paraId="62517BCF"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978</w:t>
            </w:r>
          </w:p>
        </w:tc>
        <w:tc>
          <w:tcPr>
            <w:tcW w:w="5806" w:type="dxa"/>
          </w:tcPr>
          <w:p w14:paraId="6B079AEC"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Breathing mode of C–N heterocycles</w:t>
            </w:r>
          </w:p>
        </w:tc>
      </w:tr>
      <w:tr w:rsidR="00B86D8E" w:rsidRPr="004232DE" w14:paraId="3FC36093" w14:textId="77777777" w:rsidTr="00065B6E">
        <w:trPr>
          <w:trHeight w:val="195"/>
        </w:trPr>
        <w:tc>
          <w:tcPr>
            <w:tcW w:w="1555" w:type="dxa"/>
          </w:tcPr>
          <w:p w14:paraId="35659A12"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7</w:t>
            </w:r>
          </w:p>
        </w:tc>
        <w:tc>
          <w:tcPr>
            <w:tcW w:w="2976" w:type="dxa"/>
          </w:tcPr>
          <w:p w14:paraId="15D4746A"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1235</w:t>
            </w:r>
          </w:p>
        </w:tc>
        <w:tc>
          <w:tcPr>
            <w:tcW w:w="5806" w:type="dxa"/>
          </w:tcPr>
          <w:p w14:paraId="1282D21D"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Aromatic C–N stretching</w:t>
            </w:r>
          </w:p>
        </w:tc>
      </w:tr>
      <w:tr w:rsidR="00B86D8E" w:rsidRPr="004232DE" w14:paraId="76DF5B2C" w14:textId="77777777" w:rsidTr="00065B6E">
        <w:trPr>
          <w:trHeight w:val="192"/>
        </w:trPr>
        <w:tc>
          <w:tcPr>
            <w:tcW w:w="1555" w:type="dxa"/>
          </w:tcPr>
          <w:p w14:paraId="455CD087"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8</w:t>
            </w:r>
          </w:p>
        </w:tc>
        <w:tc>
          <w:tcPr>
            <w:tcW w:w="2976" w:type="dxa"/>
          </w:tcPr>
          <w:p w14:paraId="14B89ED1"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1314</w:t>
            </w:r>
          </w:p>
        </w:tc>
        <w:tc>
          <w:tcPr>
            <w:tcW w:w="5806" w:type="dxa"/>
          </w:tcPr>
          <w:p w14:paraId="09B16E41"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Graphitic domain stretching (sp²-hybridized C of g-C₃N₄)</w:t>
            </w:r>
          </w:p>
        </w:tc>
      </w:tr>
      <w:tr w:rsidR="00B86D8E" w:rsidRPr="004232DE" w14:paraId="75F53FA3" w14:textId="77777777" w:rsidTr="00065B6E">
        <w:trPr>
          <w:trHeight w:val="99"/>
        </w:trPr>
        <w:tc>
          <w:tcPr>
            <w:tcW w:w="1555" w:type="dxa"/>
          </w:tcPr>
          <w:p w14:paraId="71B9A396"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9</w:t>
            </w:r>
          </w:p>
        </w:tc>
        <w:tc>
          <w:tcPr>
            <w:tcW w:w="2976" w:type="dxa"/>
          </w:tcPr>
          <w:p w14:paraId="79C5B464"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~1580</w:t>
            </w:r>
          </w:p>
        </w:tc>
        <w:tc>
          <w:tcPr>
            <w:tcW w:w="5806" w:type="dxa"/>
          </w:tcPr>
          <w:p w14:paraId="30A646C2" w14:textId="77777777" w:rsidR="00B86D8E" w:rsidRPr="004232DE" w:rsidRDefault="00B86D8E" w:rsidP="00065B6E">
            <w:pPr>
              <w:spacing w:line="360" w:lineRule="auto"/>
              <w:jc w:val="both"/>
              <w:rPr>
                <w:rFonts w:ascii="Times New Roman" w:hAnsi="Times New Roman" w:cs="Times New Roman"/>
              </w:rPr>
            </w:pPr>
            <w:r w:rsidRPr="004232DE">
              <w:rPr>
                <w:rFonts w:ascii="Times New Roman" w:hAnsi="Times New Roman" w:cs="Times New Roman"/>
              </w:rPr>
              <w:t>G band (graphitic structure of g-C₃N₄)</w:t>
            </w:r>
          </w:p>
        </w:tc>
      </w:tr>
      <w:tr w:rsidR="00B86D8E" w:rsidRPr="004232DE" w14:paraId="547AF63F" w14:textId="77777777" w:rsidTr="00065B6E">
        <w:trPr>
          <w:trHeight w:val="278"/>
        </w:trPr>
        <w:tc>
          <w:tcPr>
            <w:tcW w:w="1555" w:type="dxa"/>
          </w:tcPr>
          <w:p w14:paraId="5C975523"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10</w:t>
            </w:r>
          </w:p>
        </w:tc>
        <w:tc>
          <w:tcPr>
            <w:tcW w:w="2976" w:type="dxa"/>
          </w:tcPr>
          <w:p w14:paraId="34AA028C" w14:textId="77777777" w:rsidR="00B86D8E" w:rsidRPr="004232DE" w:rsidRDefault="00B86D8E" w:rsidP="00065B6E">
            <w:pPr>
              <w:spacing w:line="360" w:lineRule="auto"/>
              <w:jc w:val="center"/>
              <w:rPr>
                <w:rFonts w:ascii="Times New Roman" w:hAnsi="Times New Roman" w:cs="Times New Roman"/>
              </w:rPr>
            </w:pPr>
            <w:r w:rsidRPr="004232DE">
              <w:rPr>
                <w:rFonts w:ascii="Times New Roman" w:hAnsi="Times New Roman" w:cs="Times New Roman"/>
              </w:rPr>
              <w:t>~1350</w:t>
            </w:r>
          </w:p>
        </w:tc>
        <w:tc>
          <w:tcPr>
            <w:tcW w:w="5806" w:type="dxa"/>
          </w:tcPr>
          <w:p w14:paraId="79307EBC" w14:textId="77777777" w:rsidR="00B86D8E" w:rsidRPr="009D3AD9" w:rsidRDefault="00B86D8E" w:rsidP="00065B6E">
            <w:pPr>
              <w:spacing w:line="360" w:lineRule="auto"/>
              <w:jc w:val="both"/>
            </w:pPr>
            <w:r>
              <w:t xml:space="preserve">D band (structural disorder in g-C₃N₄ or </w:t>
            </w:r>
            <w:proofErr w:type="spellStart"/>
            <w:r>
              <w:t>CuO</w:t>
            </w:r>
            <w:proofErr w:type="spellEnd"/>
            <w:r>
              <w:t xml:space="preserve"> interaction sites)</w:t>
            </w:r>
          </w:p>
        </w:tc>
      </w:tr>
    </w:tbl>
    <w:p w14:paraId="0C45A3C9" w14:textId="77777777" w:rsidR="00B86D8E" w:rsidRPr="00F6194B"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rPr>
        <w:t xml:space="preserve"> </w:t>
      </w:r>
    </w:p>
    <w:p w14:paraId="66A901C7" w14:textId="77777777" w:rsidR="00B86D8E" w:rsidRDefault="00B86D8E" w:rsidP="00B86D8E">
      <w:pPr>
        <w:spacing w:line="360" w:lineRule="auto"/>
        <w:jc w:val="both"/>
        <w:rPr>
          <w:rFonts w:ascii="Times New Roman" w:hAnsi="Times New Roman" w:cs="Times New Roman"/>
          <w:b/>
          <w:bCs/>
          <w:sz w:val="28"/>
          <w:szCs w:val="28"/>
        </w:rPr>
      </w:pPr>
      <w:r>
        <w:rPr>
          <w:noProof/>
        </w:rPr>
        <w:drawing>
          <wp:inline distT="0" distB="0" distL="0" distR="0" wp14:anchorId="362711FF" wp14:editId="13EA4067">
            <wp:extent cx="4582795" cy="2439670"/>
            <wp:effectExtent l="0" t="0" r="8255" b="0"/>
            <wp:docPr id="16032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344" name="Picture 1"/>
                    <pic:cNvPicPr>
                      <a:picLocks noChangeAspect="1"/>
                    </pic:cNvPicPr>
                  </pic:nvPicPr>
                  <pic:blipFill rotWithShape="1">
                    <a:blip r:embed="rId34">
                      <a:extLst>
                        <a:ext uri="{28A0092B-C50C-407E-A947-70E740481C1C}">
                          <a14:useLocalDpi xmlns:a14="http://schemas.microsoft.com/office/drawing/2010/main" val="0"/>
                        </a:ext>
                      </a:extLst>
                    </a:blip>
                    <a:srcRect t="11414"/>
                    <a:stretch/>
                  </pic:blipFill>
                  <pic:spPr bwMode="auto">
                    <a:xfrm>
                      <a:off x="0" y="0"/>
                      <a:ext cx="4582795" cy="2439670"/>
                    </a:xfrm>
                    <a:prstGeom prst="rect">
                      <a:avLst/>
                    </a:prstGeom>
                    <a:noFill/>
                    <a:ln>
                      <a:noFill/>
                    </a:ln>
                    <a:extLst>
                      <a:ext uri="{53640926-AAD7-44D8-BBD7-CCE9431645EC}">
                        <a14:shadowObscured xmlns:a14="http://schemas.microsoft.com/office/drawing/2010/main"/>
                      </a:ext>
                    </a:extLst>
                  </pic:spPr>
                </pic:pic>
              </a:graphicData>
            </a:graphic>
          </wp:inline>
        </w:drawing>
      </w:r>
      <w:r w:rsidRPr="00F542C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7CB60C20" w14:textId="77777777" w:rsidR="00B86D8E"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Fig.4.13.  </w:t>
      </w:r>
      <w:r w:rsidRPr="00DB649A">
        <w:rPr>
          <w:rFonts w:ascii="Times New Roman" w:hAnsi="Times New Roman" w:cs="Times New Roman"/>
          <w:b/>
          <w:bCs/>
          <w:sz w:val="28"/>
          <w:szCs w:val="28"/>
        </w:rPr>
        <w:t xml:space="preserve">FT-Raman Spectrum of Pristine g-C₃N₄ </w:t>
      </w:r>
    </w:p>
    <w:p w14:paraId="6EFC29D9" w14:textId="77777777" w:rsidR="00B86D8E" w:rsidRDefault="00B86D8E" w:rsidP="00B86D8E">
      <w:pPr>
        <w:spacing w:line="360" w:lineRule="auto"/>
        <w:jc w:val="both"/>
        <w:rPr>
          <w:noProof/>
        </w:rPr>
      </w:pPr>
    </w:p>
    <w:p w14:paraId="5ADE5E58" w14:textId="77777777" w:rsidR="00B86D8E" w:rsidRDefault="00B86D8E" w:rsidP="00B86D8E">
      <w:pPr>
        <w:spacing w:line="360" w:lineRule="auto"/>
        <w:jc w:val="both"/>
        <w:rPr>
          <w:rFonts w:ascii="Times New Roman" w:hAnsi="Times New Roman" w:cs="Times New Roman"/>
          <w:b/>
          <w:bCs/>
          <w:sz w:val="28"/>
          <w:szCs w:val="28"/>
        </w:rPr>
      </w:pPr>
      <w:r>
        <w:rPr>
          <w:noProof/>
        </w:rPr>
        <w:lastRenderedPageBreak/>
        <w:drawing>
          <wp:inline distT="0" distB="0" distL="0" distR="0" wp14:anchorId="1CB55DF3" wp14:editId="74E20565">
            <wp:extent cx="4582795" cy="2401570"/>
            <wp:effectExtent l="0" t="0" r="8255" b="0"/>
            <wp:docPr id="1516939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39940" name="Picture 2"/>
                    <pic:cNvPicPr>
                      <a:picLocks noChangeAspect="1"/>
                    </pic:cNvPicPr>
                  </pic:nvPicPr>
                  <pic:blipFill rotWithShape="1">
                    <a:blip r:embed="rId35">
                      <a:extLst>
                        <a:ext uri="{28A0092B-C50C-407E-A947-70E740481C1C}">
                          <a14:useLocalDpi xmlns:a14="http://schemas.microsoft.com/office/drawing/2010/main" val="0"/>
                        </a:ext>
                      </a:extLst>
                    </a:blip>
                    <a:srcRect t="12797"/>
                    <a:stretch/>
                  </pic:blipFill>
                  <pic:spPr bwMode="auto">
                    <a:xfrm>
                      <a:off x="0" y="0"/>
                      <a:ext cx="4582795" cy="2401570"/>
                    </a:xfrm>
                    <a:prstGeom prst="rect">
                      <a:avLst/>
                    </a:prstGeom>
                    <a:noFill/>
                    <a:ln>
                      <a:noFill/>
                    </a:ln>
                    <a:extLst>
                      <a:ext uri="{53640926-AAD7-44D8-BBD7-CCE9431645EC}">
                        <a14:shadowObscured xmlns:a14="http://schemas.microsoft.com/office/drawing/2010/main"/>
                      </a:ext>
                    </a:extLst>
                  </pic:spPr>
                </pic:pic>
              </a:graphicData>
            </a:graphic>
          </wp:inline>
        </w:drawing>
      </w:r>
    </w:p>
    <w:p w14:paraId="1FD64132" w14:textId="77777777" w:rsidR="00B86D8E" w:rsidRPr="00DB649A"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Fig.4.14.  </w:t>
      </w:r>
      <w:r w:rsidRPr="00DB649A">
        <w:rPr>
          <w:rFonts w:ascii="Times New Roman" w:hAnsi="Times New Roman" w:cs="Times New Roman"/>
          <w:b/>
          <w:bCs/>
          <w:sz w:val="28"/>
          <w:szCs w:val="28"/>
        </w:rPr>
        <w:t xml:space="preserve">FT-Raman Spectrum of </w:t>
      </w:r>
      <w:proofErr w:type="spellStart"/>
      <w:r w:rsidRPr="00DB649A">
        <w:rPr>
          <w:rFonts w:ascii="Times New Roman" w:hAnsi="Times New Roman" w:cs="Times New Roman"/>
          <w:b/>
          <w:bCs/>
          <w:sz w:val="28"/>
          <w:szCs w:val="28"/>
        </w:rPr>
        <w:t>CuO</w:t>
      </w:r>
      <w:proofErr w:type="spellEnd"/>
      <w:r w:rsidRPr="00DB649A">
        <w:rPr>
          <w:rFonts w:ascii="Times New Roman" w:hAnsi="Times New Roman" w:cs="Times New Roman"/>
          <w:b/>
          <w:bCs/>
          <w:sz w:val="28"/>
          <w:szCs w:val="28"/>
        </w:rPr>
        <w:t xml:space="preserve">/g-C₃N₄ Composite </w:t>
      </w:r>
    </w:p>
    <w:p w14:paraId="798FCBDD" w14:textId="77777777" w:rsidR="00B86D8E" w:rsidRDefault="00B86D8E" w:rsidP="00B86D8E">
      <w:pPr>
        <w:spacing w:line="360" w:lineRule="auto"/>
        <w:jc w:val="both"/>
        <w:rPr>
          <w:rFonts w:ascii="Times New Roman" w:hAnsi="Times New Roman" w:cs="Times New Roman"/>
          <w:b/>
          <w:bCs/>
        </w:rPr>
      </w:pPr>
      <w:r>
        <w:rPr>
          <w:noProof/>
        </w:rPr>
        <w:drawing>
          <wp:inline distT="0" distB="0" distL="0" distR="0" wp14:anchorId="1DF5F6E5" wp14:editId="000D64C5">
            <wp:extent cx="4572000" cy="2743200"/>
            <wp:effectExtent l="0" t="0" r="0" b="0"/>
            <wp:docPr id="505459010" name="Chart 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C8CE00A" w14:textId="77777777" w:rsidR="00B86D8E" w:rsidRDefault="00B86D8E" w:rsidP="00B86D8E">
      <w:pPr>
        <w:spacing w:line="360" w:lineRule="auto"/>
        <w:jc w:val="both"/>
        <w:rPr>
          <w:rFonts w:ascii="Times New Roman" w:hAnsi="Times New Roman" w:cs="Times New Roman"/>
          <w:b/>
          <w:bCs/>
        </w:rPr>
      </w:pPr>
    </w:p>
    <w:p w14:paraId="637B91C2" w14:textId="77777777" w:rsidR="00B86D8E"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Fig.4.15.  </w:t>
      </w:r>
      <w:r w:rsidRPr="00DB649A">
        <w:rPr>
          <w:rFonts w:ascii="Times New Roman" w:hAnsi="Times New Roman" w:cs="Times New Roman"/>
          <w:b/>
          <w:bCs/>
          <w:sz w:val="28"/>
          <w:szCs w:val="28"/>
        </w:rPr>
        <w:t xml:space="preserve">FT-Raman Analysis of </w:t>
      </w:r>
      <w:proofErr w:type="spellStart"/>
      <w:r w:rsidRPr="00DB649A">
        <w:rPr>
          <w:rFonts w:ascii="Times New Roman" w:hAnsi="Times New Roman" w:cs="Times New Roman"/>
          <w:b/>
          <w:bCs/>
          <w:sz w:val="28"/>
          <w:szCs w:val="28"/>
        </w:rPr>
        <w:t>CuO</w:t>
      </w:r>
      <w:proofErr w:type="spellEnd"/>
      <w:r w:rsidRPr="00DB649A">
        <w:rPr>
          <w:rFonts w:ascii="Times New Roman" w:hAnsi="Times New Roman" w:cs="Times New Roman"/>
          <w:b/>
          <w:bCs/>
          <w:sz w:val="28"/>
          <w:szCs w:val="28"/>
        </w:rPr>
        <w:t>/g-C₃N₄ Composite Post Antibacterial/Photocatalytic Testin</w:t>
      </w:r>
      <w:r>
        <w:rPr>
          <w:rFonts w:ascii="Times New Roman" w:hAnsi="Times New Roman" w:cs="Times New Roman"/>
          <w:b/>
          <w:bCs/>
          <w:sz w:val="28"/>
          <w:szCs w:val="28"/>
        </w:rPr>
        <w:t>g</w:t>
      </w:r>
    </w:p>
    <w:p w14:paraId="1693AD2D" w14:textId="77777777" w:rsidR="00B86D8E" w:rsidRPr="00DB649A" w:rsidRDefault="00B86D8E" w:rsidP="00B86D8E">
      <w:pPr>
        <w:spacing w:line="360" w:lineRule="auto"/>
        <w:jc w:val="both"/>
        <w:rPr>
          <w:rFonts w:ascii="Times New Roman" w:hAnsi="Times New Roman" w:cs="Times New Roman"/>
          <w:b/>
          <w:bCs/>
        </w:rPr>
      </w:pPr>
    </w:p>
    <w:p w14:paraId="3A6747D4" w14:textId="77777777" w:rsidR="00B86D8E" w:rsidRDefault="00B86D8E" w:rsidP="00B86D8E">
      <w:pPr>
        <w:spacing w:line="360" w:lineRule="auto"/>
        <w:jc w:val="both"/>
        <w:rPr>
          <w:rFonts w:ascii="Times New Roman" w:hAnsi="Times New Roman" w:cs="Times New Roman"/>
          <w:b/>
          <w:bCs/>
          <w:caps/>
          <w:sz w:val="32"/>
          <w:szCs w:val="32"/>
        </w:rPr>
      </w:pPr>
    </w:p>
    <w:p w14:paraId="273B5780" w14:textId="77777777" w:rsidR="00B86D8E" w:rsidRDefault="00B86D8E" w:rsidP="00B86D8E">
      <w:pPr>
        <w:spacing w:line="360" w:lineRule="auto"/>
        <w:jc w:val="both"/>
        <w:rPr>
          <w:rFonts w:ascii="Times New Roman" w:hAnsi="Times New Roman" w:cs="Times New Roman"/>
          <w:b/>
          <w:bCs/>
          <w:caps/>
          <w:sz w:val="32"/>
          <w:szCs w:val="32"/>
        </w:rPr>
      </w:pPr>
    </w:p>
    <w:p w14:paraId="2A9887EB" w14:textId="77777777" w:rsidR="00B86D8E" w:rsidRDefault="00B86D8E" w:rsidP="00B86D8E">
      <w:pPr>
        <w:spacing w:line="360" w:lineRule="auto"/>
        <w:jc w:val="both"/>
        <w:rPr>
          <w:rFonts w:ascii="Times New Roman" w:hAnsi="Times New Roman" w:cs="Times New Roman"/>
          <w:b/>
          <w:bCs/>
          <w:caps/>
          <w:sz w:val="32"/>
          <w:szCs w:val="32"/>
        </w:rPr>
      </w:pPr>
    </w:p>
    <w:p w14:paraId="38A3019D" w14:textId="77777777" w:rsidR="00B86D8E" w:rsidRDefault="00B86D8E" w:rsidP="00B86D8E">
      <w:pPr>
        <w:spacing w:line="360" w:lineRule="auto"/>
        <w:jc w:val="both"/>
        <w:rPr>
          <w:rFonts w:ascii="Times New Roman" w:hAnsi="Times New Roman" w:cs="Times New Roman"/>
          <w:b/>
          <w:bCs/>
          <w:caps/>
          <w:sz w:val="32"/>
          <w:szCs w:val="32"/>
        </w:rPr>
      </w:pPr>
      <w:r>
        <w:rPr>
          <w:rFonts w:ascii="Times New Roman" w:hAnsi="Times New Roman" w:cs="Times New Roman"/>
          <w:b/>
          <w:bCs/>
          <w:caps/>
          <w:sz w:val="32"/>
          <w:szCs w:val="32"/>
        </w:rPr>
        <w:lastRenderedPageBreak/>
        <w:t>4.3 APPLICATION</w:t>
      </w:r>
    </w:p>
    <w:p w14:paraId="6081A333" w14:textId="77777777" w:rsidR="00B86D8E" w:rsidRPr="00A9768D" w:rsidRDefault="00B86D8E" w:rsidP="00B86D8E">
      <w:pPr>
        <w:spacing w:line="360" w:lineRule="auto"/>
        <w:jc w:val="both"/>
        <w:rPr>
          <w:rFonts w:ascii="Times New Roman" w:hAnsi="Times New Roman" w:cs="Times New Roman"/>
          <w:b/>
          <w:bCs/>
          <w:caps/>
          <w:sz w:val="32"/>
          <w:szCs w:val="32"/>
        </w:rPr>
      </w:pPr>
      <w:r>
        <w:rPr>
          <w:rFonts w:ascii="Times New Roman" w:hAnsi="Times New Roman" w:cs="Times New Roman"/>
          <w:b/>
          <w:bCs/>
          <w:caps/>
          <w:sz w:val="32"/>
          <w:szCs w:val="32"/>
        </w:rPr>
        <w:t xml:space="preserve">4.3.1 </w:t>
      </w:r>
      <w:r w:rsidRPr="00A9768D">
        <w:rPr>
          <w:rFonts w:ascii="Times New Roman" w:hAnsi="Times New Roman" w:cs="Times New Roman"/>
          <w:b/>
          <w:bCs/>
          <w:caps/>
          <w:sz w:val="32"/>
          <w:szCs w:val="32"/>
        </w:rPr>
        <w:t>Antibacterial Assay</w:t>
      </w:r>
    </w:p>
    <w:p w14:paraId="685EBA16" w14:textId="77777777" w:rsidR="00B86D8E" w:rsidRPr="000D51D7"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 Table </w:t>
      </w:r>
      <w:r w:rsidRPr="003559CA">
        <w:rPr>
          <w:rFonts w:ascii="Times New Roman" w:hAnsi="Times New Roman" w:cs="Times New Roman"/>
          <w:b/>
          <w:bCs/>
          <w:sz w:val="28"/>
          <w:szCs w:val="28"/>
        </w:rPr>
        <w:t xml:space="preserve">Zone of Inhibition (mm) of </w:t>
      </w:r>
      <w:proofErr w:type="spellStart"/>
      <w:r w:rsidRPr="003559CA">
        <w:rPr>
          <w:rFonts w:ascii="Times New Roman" w:hAnsi="Times New Roman" w:cs="Times New Roman"/>
          <w:b/>
          <w:bCs/>
          <w:sz w:val="28"/>
          <w:szCs w:val="28"/>
        </w:rPr>
        <w:t>CuO</w:t>
      </w:r>
      <w:proofErr w:type="spellEnd"/>
      <w:r w:rsidRPr="003559CA">
        <w:rPr>
          <w:rFonts w:ascii="Times New Roman" w:hAnsi="Times New Roman" w:cs="Times New Roman"/>
          <w:b/>
          <w:bCs/>
          <w:sz w:val="28"/>
          <w:szCs w:val="28"/>
        </w:rPr>
        <w:t>/g-C₃N₄ Nanocomposite Against Pathogenic Bacterial Strains at Different Concentrations</w:t>
      </w:r>
    </w:p>
    <w:tbl>
      <w:tblPr>
        <w:tblStyle w:val="TableGrid"/>
        <w:tblW w:w="9022" w:type="dxa"/>
        <w:tblInd w:w="5" w:type="dxa"/>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834"/>
        <w:gridCol w:w="2125"/>
        <w:gridCol w:w="1543"/>
        <w:gridCol w:w="1758"/>
        <w:gridCol w:w="1756"/>
        <w:gridCol w:w="6"/>
      </w:tblGrid>
      <w:tr w:rsidR="00B86D8E" w14:paraId="7E8D68C9" w14:textId="77777777" w:rsidTr="00065B6E">
        <w:trPr>
          <w:gridBefore w:val="1"/>
          <w:wBefore w:w="1834" w:type="dxa"/>
          <w:trHeight w:val="100"/>
        </w:trPr>
        <w:tc>
          <w:tcPr>
            <w:tcW w:w="7188" w:type="dxa"/>
            <w:gridSpan w:val="5"/>
            <w:tcBorders>
              <w:top w:val="single" w:sz="4" w:space="0" w:color="auto"/>
              <w:left w:val="single" w:sz="4" w:space="0" w:color="auto"/>
              <w:right w:val="single" w:sz="4" w:space="0" w:color="auto"/>
            </w:tcBorders>
          </w:tcPr>
          <w:p w14:paraId="1515C0AD" w14:textId="77777777" w:rsidR="00B86D8E" w:rsidRDefault="00B86D8E" w:rsidP="00065B6E">
            <w:pPr>
              <w:rPr>
                <w:rFonts w:ascii="Times New Roman" w:hAnsi="Times New Roman" w:cs="Times New Roman"/>
                <w:b/>
                <w:bCs/>
                <w:sz w:val="28"/>
                <w:szCs w:val="28"/>
              </w:rPr>
            </w:pPr>
            <w:r>
              <w:rPr>
                <w:rFonts w:ascii="Times New Roman" w:hAnsi="Times New Roman" w:cs="Times New Roman"/>
                <w:b/>
                <w:bCs/>
                <w:sz w:val="28"/>
                <w:szCs w:val="28"/>
              </w:rPr>
              <w:t xml:space="preserve">                ZONE OF INHIBITION (mm)</w:t>
            </w:r>
          </w:p>
        </w:tc>
      </w:tr>
      <w:tr w:rsidR="00B86D8E" w:rsidRPr="00A9768D" w14:paraId="6FD0690B" w14:textId="77777777" w:rsidTr="00065B6E">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6" w:type="dxa"/>
        </w:trPr>
        <w:tc>
          <w:tcPr>
            <w:tcW w:w="1834" w:type="dxa"/>
          </w:tcPr>
          <w:p w14:paraId="11F9F337" w14:textId="77777777" w:rsidR="00B86D8E" w:rsidRPr="00A9768D" w:rsidRDefault="00B86D8E" w:rsidP="00065B6E">
            <w:pPr>
              <w:spacing w:line="360" w:lineRule="auto"/>
              <w:jc w:val="both"/>
              <w:rPr>
                <w:rFonts w:ascii="Times New Roman" w:hAnsi="Times New Roman" w:cs="Times New Roman"/>
                <w:b/>
                <w:bCs/>
                <w:sz w:val="28"/>
                <w:szCs w:val="28"/>
              </w:rPr>
            </w:pPr>
            <w:r w:rsidRPr="00A9768D">
              <w:rPr>
                <w:rFonts w:ascii="Times New Roman" w:hAnsi="Times New Roman" w:cs="Times New Roman"/>
                <w:b/>
                <w:bCs/>
                <w:sz w:val="28"/>
                <w:szCs w:val="28"/>
              </w:rPr>
              <w:t>SAMPLE</w:t>
            </w:r>
          </w:p>
        </w:tc>
        <w:tc>
          <w:tcPr>
            <w:tcW w:w="2125" w:type="dxa"/>
          </w:tcPr>
          <w:p w14:paraId="3CF432C3" w14:textId="77777777" w:rsidR="00B86D8E" w:rsidRPr="005546AC" w:rsidRDefault="00B86D8E" w:rsidP="00065B6E">
            <w:pPr>
              <w:spacing w:line="360" w:lineRule="auto"/>
              <w:jc w:val="both"/>
              <w:rPr>
                <w:rFonts w:ascii="Times New Roman" w:hAnsi="Times New Roman" w:cs="Times New Roman"/>
                <w:b/>
                <w:bCs/>
                <w:i/>
                <w:iCs/>
                <w:sz w:val="28"/>
                <w:szCs w:val="28"/>
              </w:rPr>
            </w:pPr>
            <w:r w:rsidRPr="005546AC">
              <w:rPr>
                <w:rFonts w:ascii="Times New Roman" w:hAnsi="Times New Roman" w:cs="Times New Roman"/>
                <w:b/>
                <w:bCs/>
                <w:i/>
                <w:iCs/>
                <w:sz w:val="28"/>
                <w:szCs w:val="28"/>
              </w:rPr>
              <w:t>K. pneumoniae</w:t>
            </w:r>
          </w:p>
        </w:tc>
        <w:tc>
          <w:tcPr>
            <w:tcW w:w="1543" w:type="dxa"/>
          </w:tcPr>
          <w:p w14:paraId="7F4C3C00" w14:textId="77777777" w:rsidR="00B86D8E" w:rsidRPr="005546AC" w:rsidRDefault="00B86D8E" w:rsidP="00065B6E">
            <w:pPr>
              <w:spacing w:line="360" w:lineRule="auto"/>
              <w:jc w:val="both"/>
              <w:rPr>
                <w:rFonts w:ascii="Times New Roman" w:hAnsi="Times New Roman" w:cs="Times New Roman"/>
                <w:b/>
                <w:bCs/>
                <w:i/>
                <w:iCs/>
                <w:sz w:val="28"/>
                <w:szCs w:val="28"/>
              </w:rPr>
            </w:pPr>
            <w:r w:rsidRPr="005546AC">
              <w:rPr>
                <w:rFonts w:ascii="Times New Roman" w:hAnsi="Times New Roman" w:cs="Times New Roman"/>
                <w:b/>
                <w:bCs/>
                <w:i/>
                <w:iCs/>
                <w:sz w:val="28"/>
                <w:szCs w:val="28"/>
              </w:rPr>
              <w:t>E. coli</w:t>
            </w:r>
          </w:p>
        </w:tc>
        <w:tc>
          <w:tcPr>
            <w:tcW w:w="1758" w:type="dxa"/>
          </w:tcPr>
          <w:p w14:paraId="2AA6D20C" w14:textId="77777777" w:rsidR="00B86D8E" w:rsidRPr="005546AC" w:rsidRDefault="00B86D8E" w:rsidP="00065B6E">
            <w:pPr>
              <w:spacing w:line="360" w:lineRule="auto"/>
              <w:jc w:val="both"/>
              <w:rPr>
                <w:rFonts w:ascii="Times New Roman" w:hAnsi="Times New Roman" w:cs="Times New Roman"/>
                <w:b/>
                <w:bCs/>
                <w:i/>
                <w:iCs/>
                <w:sz w:val="28"/>
                <w:szCs w:val="28"/>
              </w:rPr>
            </w:pPr>
            <w:r w:rsidRPr="005546AC">
              <w:rPr>
                <w:rFonts w:ascii="Times New Roman" w:hAnsi="Times New Roman" w:cs="Times New Roman"/>
                <w:b/>
                <w:bCs/>
                <w:i/>
                <w:iCs/>
                <w:sz w:val="28"/>
                <w:szCs w:val="28"/>
              </w:rPr>
              <w:t>B. subtilis</w:t>
            </w:r>
          </w:p>
        </w:tc>
        <w:tc>
          <w:tcPr>
            <w:tcW w:w="1756" w:type="dxa"/>
          </w:tcPr>
          <w:p w14:paraId="5CD4EE8C" w14:textId="77777777" w:rsidR="00B86D8E" w:rsidRPr="005546AC" w:rsidRDefault="00B86D8E" w:rsidP="00065B6E">
            <w:pPr>
              <w:spacing w:line="360" w:lineRule="auto"/>
              <w:jc w:val="both"/>
              <w:rPr>
                <w:rFonts w:ascii="Times New Roman" w:hAnsi="Times New Roman" w:cs="Times New Roman"/>
                <w:b/>
                <w:bCs/>
                <w:i/>
                <w:iCs/>
                <w:sz w:val="28"/>
                <w:szCs w:val="28"/>
              </w:rPr>
            </w:pPr>
            <w:r w:rsidRPr="005546AC">
              <w:rPr>
                <w:rFonts w:ascii="Times New Roman" w:hAnsi="Times New Roman" w:cs="Times New Roman"/>
                <w:b/>
                <w:bCs/>
                <w:i/>
                <w:iCs/>
                <w:sz w:val="28"/>
                <w:szCs w:val="28"/>
              </w:rPr>
              <w:t>S. aureus</w:t>
            </w:r>
          </w:p>
        </w:tc>
      </w:tr>
      <w:tr w:rsidR="00B86D8E" w:rsidRPr="00A9768D" w14:paraId="05527986" w14:textId="77777777" w:rsidTr="00065B6E">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6" w:type="dxa"/>
          <w:trHeight w:val="1299"/>
        </w:trPr>
        <w:tc>
          <w:tcPr>
            <w:tcW w:w="1834" w:type="dxa"/>
          </w:tcPr>
          <w:p w14:paraId="295AB253" w14:textId="77777777" w:rsidR="00B86D8E" w:rsidRPr="00A9768D" w:rsidRDefault="00B86D8E" w:rsidP="00065B6E">
            <w:pPr>
              <w:spacing w:line="360" w:lineRule="auto"/>
              <w:rPr>
                <w:rFonts w:ascii="Times New Roman" w:hAnsi="Times New Roman" w:cs="Times New Roman"/>
                <w:sz w:val="28"/>
                <w:szCs w:val="28"/>
              </w:rPr>
            </w:pPr>
            <w:r w:rsidRPr="00A9768D">
              <w:rPr>
                <w:rFonts w:ascii="Times New Roman" w:hAnsi="Times New Roman" w:cs="Times New Roman"/>
                <w:sz w:val="28"/>
                <w:szCs w:val="28"/>
              </w:rPr>
              <w:t>Negative Control (D.I water)</w:t>
            </w:r>
          </w:p>
        </w:tc>
        <w:tc>
          <w:tcPr>
            <w:tcW w:w="2125" w:type="dxa"/>
          </w:tcPr>
          <w:p w14:paraId="1777E037"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43" w:type="dxa"/>
          </w:tcPr>
          <w:p w14:paraId="6CE14B16"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758" w:type="dxa"/>
          </w:tcPr>
          <w:p w14:paraId="1A0A722C"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756" w:type="dxa"/>
          </w:tcPr>
          <w:p w14:paraId="1DCABA1C"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86D8E" w:rsidRPr="00A9768D" w14:paraId="285C5B52" w14:textId="77777777" w:rsidTr="00065B6E">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6" w:type="dxa"/>
        </w:trPr>
        <w:tc>
          <w:tcPr>
            <w:tcW w:w="1834" w:type="dxa"/>
          </w:tcPr>
          <w:p w14:paraId="480CC9BE" w14:textId="77777777" w:rsidR="00B86D8E" w:rsidRPr="00A9768D" w:rsidRDefault="00B86D8E" w:rsidP="00065B6E">
            <w:pPr>
              <w:spacing w:line="360" w:lineRule="auto"/>
              <w:jc w:val="both"/>
              <w:rPr>
                <w:rFonts w:ascii="Times New Roman" w:hAnsi="Times New Roman" w:cs="Times New Roman"/>
                <w:sz w:val="28"/>
                <w:szCs w:val="28"/>
              </w:rPr>
            </w:pPr>
            <w:r w:rsidRPr="00A9768D">
              <w:rPr>
                <w:rFonts w:ascii="Times New Roman" w:hAnsi="Times New Roman" w:cs="Times New Roman"/>
                <w:sz w:val="28"/>
                <w:szCs w:val="28"/>
              </w:rPr>
              <w:t>Nitrofurantoin (300 µg/disc)</w:t>
            </w:r>
          </w:p>
        </w:tc>
        <w:tc>
          <w:tcPr>
            <w:tcW w:w="2125" w:type="dxa"/>
          </w:tcPr>
          <w:p w14:paraId="2DA4637A"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543" w:type="dxa"/>
          </w:tcPr>
          <w:p w14:paraId="168916EA"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758" w:type="dxa"/>
          </w:tcPr>
          <w:p w14:paraId="2440CF73"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756" w:type="dxa"/>
          </w:tcPr>
          <w:p w14:paraId="65632A58"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B86D8E" w:rsidRPr="00A9768D" w14:paraId="65076952" w14:textId="77777777" w:rsidTr="00065B6E">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6" w:type="dxa"/>
        </w:trPr>
        <w:tc>
          <w:tcPr>
            <w:tcW w:w="1834" w:type="dxa"/>
          </w:tcPr>
          <w:p w14:paraId="7A281B19" w14:textId="77777777" w:rsidR="00B86D8E" w:rsidRPr="00A9768D" w:rsidRDefault="00B86D8E" w:rsidP="00065B6E">
            <w:pPr>
              <w:spacing w:line="360" w:lineRule="auto"/>
              <w:jc w:val="both"/>
              <w:rPr>
                <w:rFonts w:ascii="Times New Roman" w:hAnsi="Times New Roman" w:cs="Times New Roman"/>
                <w:sz w:val="28"/>
                <w:szCs w:val="28"/>
              </w:rPr>
            </w:pPr>
            <w:proofErr w:type="spellStart"/>
            <w:r w:rsidRPr="00A9768D">
              <w:rPr>
                <w:rFonts w:ascii="Times New Roman" w:hAnsi="Times New Roman" w:cs="Times New Roman"/>
                <w:sz w:val="28"/>
                <w:szCs w:val="28"/>
              </w:rPr>
              <w:t>CuO</w:t>
            </w:r>
            <w:proofErr w:type="spellEnd"/>
            <w:r w:rsidRPr="00A9768D">
              <w:rPr>
                <w:rFonts w:ascii="Times New Roman" w:hAnsi="Times New Roman" w:cs="Times New Roman"/>
                <w:sz w:val="28"/>
                <w:szCs w:val="28"/>
              </w:rPr>
              <w:t>/g-C₃N₄ (500 µg/mL)</w:t>
            </w:r>
          </w:p>
        </w:tc>
        <w:tc>
          <w:tcPr>
            <w:tcW w:w="2125" w:type="dxa"/>
          </w:tcPr>
          <w:p w14:paraId="6FA484C4"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543" w:type="dxa"/>
          </w:tcPr>
          <w:p w14:paraId="1586489E"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758" w:type="dxa"/>
          </w:tcPr>
          <w:p w14:paraId="5B9CA126"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22DF2126"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B86D8E" w:rsidRPr="00A9768D" w14:paraId="2A6CAFCC" w14:textId="77777777" w:rsidTr="00065B6E">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6" w:type="dxa"/>
        </w:trPr>
        <w:tc>
          <w:tcPr>
            <w:tcW w:w="1834" w:type="dxa"/>
          </w:tcPr>
          <w:p w14:paraId="686069AB" w14:textId="77777777" w:rsidR="00B86D8E" w:rsidRPr="00A9768D" w:rsidRDefault="00B86D8E" w:rsidP="00065B6E">
            <w:pPr>
              <w:spacing w:line="360" w:lineRule="auto"/>
              <w:jc w:val="both"/>
              <w:rPr>
                <w:rFonts w:ascii="Times New Roman" w:hAnsi="Times New Roman" w:cs="Times New Roman"/>
                <w:sz w:val="28"/>
                <w:szCs w:val="28"/>
              </w:rPr>
            </w:pPr>
            <w:proofErr w:type="spellStart"/>
            <w:r w:rsidRPr="00A9768D">
              <w:rPr>
                <w:rFonts w:ascii="Times New Roman" w:hAnsi="Times New Roman" w:cs="Times New Roman"/>
                <w:sz w:val="28"/>
                <w:szCs w:val="28"/>
              </w:rPr>
              <w:t>CuO</w:t>
            </w:r>
            <w:proofErr w:type="spellEnd"/>
            <w:r w:rsidRPr="00A9768D">
              <w:rPr>
                <w:rFonts w:ascii="Times New Roman" w:hAnsi="Times New Roman" w:cs="Times New Roman"/>
                <w:sz w:val="28"/>
                <w:szCs w:val="28"/>
              </w:rPr>
              <w:t>/g-C₃N₄ (1000 µg/mL)</w:t>
            </w:r>
          </w:p>
        </w:tc>
        <w:tc>
          <w:tcPr>
            <w:tcW w:w="2125" w:type="dxa"/>
          </w:tcPr>
          <w:p w14:paraId="55C2C120"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543" w:type="dxa"/>
          </w:tcPr>
          <w:p w14:paraId="2B77DA11"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758" w:type="dxa"/>
          </w:tcPr>
          <w:p w14:paraId="2FF5982A"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756" w:type="dxa"/>
          </w:tcPr>
          <w:p w14:paraId="7BDB62DD" w14:textId="77777777" w:rsidR="00B86D8E" w:rsidRPr="00A9768D" w:rsidRDefault="00B86D8E" w:rsidP="00065B6E">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r>
    </w:tbl>
    <w:p w14:paraId="26A0F429" w14:textId="77777777" w:rsidR="00B86D8E" w:rsidRDefault="00B86D8E" w:rsidP="00B86D8E">
      <w:pPr>
        <w:spacing w:line="360" w:lineRule="auto"/>
        <w:jc w:val="both"/>
        <w:rPr>
          <w:rFonts w:ascii="Times New Roman" w:hAnsi="Times New Roman" w:cs="Times New Roman"/>
          <w:sz w:val="28"/>
          <w:szCs w:val="28"/>
        </w:rPr>
      </w:pPr>
    </w:p>
    <w:p w14:paraId="07C39493" w14:textId="77777777" w:rsidR="00B86D8E" w:rsidRPr="00767230" w:rsidRDefault="00B86D8E" w:rsidP="00B86D8E">
      <w:pPr>
        <w:spacing w:line="360" w:lineRule="auto"/>
        <w:jc w:val="both"/>
        <w:rPr>
          <w:rFonts w:ascii="Times New Roman" w:hAnsi="Times New Roman" w:cs="Times New Roman"/>
          <w:sz w:val="28"/>
          <w:szCs w:val="28"/>
        </w:rPr>
      </w:pPr>
      <w:r w:rsidRPr="00767230">
        <w:rPr>
          <w:rFonts w:ascii="Times New Roman" w:hAnsi="Times New Roman" w:cs="Times New Roman"/>
          <w:sz w:val="28"/>
          <w:szCs w:val="28"/>
        </w:rPr>
        <w:t xml:space="preserve">In this study, a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 xml:space="preserve">/g-C₃N₄ nanocomposite was successfully synthesized, and its antibacterial activity was evaluated against </w:t>
      </w:r>
      <w:r w:rsidRPr="00767230">
        <w:rPr>
          <w:rFonts w:ascii="Times New Roman" w:hAnsi="Times New Roman" w:cs="Times New Roman"/>
          <w:i/>
          <w:iCs/>
          <w:sz w:val="28"/>
          <w:szCs w:val="28"/>
        </w:rPr>
        <w:t>Escherichia coli</w:t>
      </w:r>
      <w:r w:rsidRPr="00767230">
        <w:rPr>
          <w:rFonts w:ascii="Times New Roman" w:hAnsi="Times New Roman" w:cs="Times New Roman"/>
          <w:sz w:val="28"/>
          <w:szCs w:val="28"/>
        </w:rPr>
        <w:t xml:space="preserve"> (Gram-negative) and </w:t>
      </w:r>
      <w:r w:rsidRPr="00767230">
        <w:rPr>
          <w:rFonts w:ascii="Times New Roman" w:hAnsi="Times New Roman" w:cs="Times New Roman"/>
          <w:i/>
          <w:iCs/>
          <w:sz w:val="28"/>
          <w:szCs w:val="28"/>
        </w:rPr>
        <w:t>Staphylococcus aureus</w:t>
      </w:r>
      <w:r w:rsidRPr="00767230">
        <w:rPr>
          <w:rFonts w:ascii="Times New Roman" w:hAnsi="Times New Roman" w:cs="Times New Roman"/>
          <w:sz w:val="28"/>
          <w:szCs w:val="28"/>
        </w:rPr>
        <w:t xml:space="preserve"> (Gram-positive) using the agar well diffusion method. The nanocomposite demonstrated significant antibacterial effects, as evident from the well-defined zones of inhibition surrounding the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 xml:space="preserve">/g-C₃N₄-loaded discs. Compared to the pristine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 xml:space="preserve"> and g-C₃N₄ components, the composite exhibited superior antibacterial performance, which is attributed to the synergistic interaction between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 xml:space="preserve"> nanoparticles and the graphitic carbon nitride matrix (Dong et al., 2020; Goutham et al., 2021). </w:t>
      </w:r>
    </w:p>
    <w:p w14:paraId="75279069" w14:textId="77777777" w:rsidR="00B86D8E" w:rsidRDefault="00B86D8E" w:rsidP="00B86D8E">
      <w:pPr>
        <w:spacing w:line="36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             </w:t>
      </w:r>
    </w:p>
    <w:p w14:paraId="09DBF127" w14:textId="77777777" w:rsidR="00B86D8E" w:rsidRDefault="00B86D8E" w:rsidP="00B86D8E">
      <w:pPr>
        <w:spacing w:line="360" w:lineRule="auto"/>
        <w:jc w:val="both"/>
        <w:rPr>
          <w:rFonts w:ascii="Times New Roman" w:hAnsi="Times New Roman" w:cs="Times New Roman"/>
          <w:b/>
          <w:bCs/>
          <w:i/>
          <w:iCs/>
          <w:sz w:val="28"/>
          <w:szCs w:val="28"/>
        </w:rPr>
      </w:pPr>
    </w:p>
    <w:p w14:paraId="55BF12F3" w14:textId="77777777" w:rsidR="00B86D8E" w:rsidRPr="000C1921" w:rsidRDefault="00B86D8E" w:rsidP="00B86D8E">
      <w:pPr>
        <w:spacing w:line="360" w:lineRule="auto"/>
        <w:jc w:val="both"/>
        <w:rPr>
          <w:rFonts w:ascii="Times New Roman" w:hAnsi="Times New Roman" w:cs="Times New Roman"/>
          <w:i/>
          <w:iCs/>
          <w:sz w:val="28"/>
          <w:szCs w:val="28"/>
        </w:rPr>
      </w:pPr>
      <w:r>
        <w:rPr>
          <w:rFonts w:ascii="Times New Roman" w:hAnsi="Times New Roman" w:cs="Times New Roman"/>
          <w:b/>
          <w:bCs/>
          <w:i/>
          <w:iCs/>
          <w:sz w:val="28"/>
          <w:szCs w:val="28"/>
        </w:rPr>
        <w:lastRenderedPageBreak/>
        <w:t xml:space="preserve">                 </w:t>
      </w:r>
      <w:r w:rsidRPr="000C1921">
        <w:rPr>
          <w:rFonts w:ascii="Times New Roman" w:hAnsi="Times New Roman" w:cs="Times New Roman"/>
          <w:b/>
          <w:bCs/>
          <w:i/>
          <w:iCs/>
          <w:sz w:val="28"/>
          <w:szCs w:val="28"/>
        </w:rPr>
        <w:t>K.</w:t>
      </w:r>
      <w:r>
        <w:rPr>
          <w:rFonts w:ascii="Times New Roman" w:hAnsi="Times New Roman" w:cs="Times New Roman"/>
          <w:b/>
          <w:bCs/>
          <w:i/>
          <w:iCs/>
          <w:sz w:val="28"/>
          <w:szCs w:val="28"/>
        </w:rPr>
        <w:t xml:space="preserve"> </w:t>
      </w:r>
      <w:r w:rsidRPr="000C1921">
        <w:rPr>
          <w:rFonts w:ascii="Times New Roman" w:hAnsi="Times New Roman" w:cs="Times New Roman"/>
          <w:b/>
          <w:bCs/>
          <w:i/>
          <w:iCs/>
          <w:sz w:val="28"/>
          <w:szCs w:val="28"/>
        </w:rPr>
        <w:t>pneumoniae</w:t>
      </w:r>
      <w:r>
        <w:rPr>
          <w:rFonts w:ascii="Times New Roman" w:hAnsi="Times New Roman" w:cs="Times New Roman"/>
          <w:b/>
          <w:bCs/>
          <w:i/>
          <w:iCs/>
          <w:sz w:val="28"/>
          <w:szCs w:val="28"/>
        </w:rPr>
        <w:t xml:space="preserve">                                             </w:t>
      </w:r>
      <w:r w:rsidRPr="000C1921">
        <w:rPr>
          <w:rFonts w:ascii="Times New Roman" w:hAnsi="Times New Roman" w:cs="Times New Roman"/>
          <w:b/>
          <w:bCs/>
          <w:i/>
          <w:iCs/>
          <w:sz w:val="28"/>
          <w:szCs w:val="28"/>
        </w:rPr>
        <w:t>S. aureus</w:t>
      </w:r>
      <w:r>
        <w:rPr>
          <w:rFonts w:ascii="Times New Roman" w:hAnsi="Times New Roman" w:cs="Times New Roman"/>
          <w:b/>
          <w:bCs/>
          <w:i/>
          <w:iCs/>
          <w:sz w:val="28"/>
          <w:szCs w:val="28"/>
        </w:rPr>
        <w:t xml:space="preserve">       </w:t>
      </w:r>
    </w:p>
    <w:p w14:paraId="1E46CD72" w14:textId="77777777" w:rsidR="00B86D8E" w:rsidRDefault="00B86D8E" w:rsidP="00B86D8E">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1CDF882D" wp14:editId="4677D913">
                <wp:simplePos x="0" y="0"/>
                <wp:positionH relativeFrom="column">
                  <wp:posOffset>495300</wp:posOffset>
                </wp:positionH>
                <wp:positionV relativeFrom="paragraph">
                  <wp:posOffset>471170</wp:posOffset>
                </wp:positionV>
                <wp:extent cx="838200" cy="274320"/>
                <wp:effectExtent l="0" t="0" r="0" b="0"/>
                <wp:wrapNone/>
                <wp:docPr id="1300616335" name="Text Box 8"/>
                <wp:cNvGraphicFramePr/>
                <a:graphic xmlns:a="http://schemas.openxmlformats.org/drawingml/2006/main">
                  <a:graphicData uri="http://schemas.microsoft.com/office/word/2010/wordprocessingShape">
                    <wps:wsp>
                      <wps:cNvSpPr txBox="1"/>
                      <wps:spPr>
                        <a:xfrm>
                          <a:off x="0" y="0"/>
                          <a:ext cx="838200" cy="274320"/>
                        </a:xfrm>
                        <a:prstGeom prst="rect">
                          <a:avLst/>
                        </a:prstGeom>
                        <a:noFill/>
                        <a:ln w="6350">
                          <a:noFill/>
                        </a:ln>
                      </wps:spPr>
                      <wps:txbx>
                        <w:txbxContent>
                          <w:p w14:paraId="27E6BD70"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F882D" id="Text Box 8" o:spid="_x0000_s1028" type="#_x0000_t202" style="position:absolute;left:0;text-align:left;margin-left:39pt;margin-top:37.1pt;width:66pt;height:2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" filled="f" stroked="f" strokeweight=".5pt">
                <v:textbox>
                  <w:txbxContent>
                    <w:p w14:paraId="27E6BD70"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14:anchorId="7ECF9440" wp14:editId="7C776018">
                <wp:simplePos x="0" y="0"/>
                <wp:positionH relativeFrom="column">
                  <wp:posOffset>4366260</wp:posOffset>
                </wp:positionH>
                <wp:positionV relativeFrom="paragraph">
                  <wp:posOffset>1492250</wp:posOffset>
                </wp:positionV>
                <wp:extent cx="716280" cy="274320"/>
                <wp:effectExtent l="0" t="0" r="0" b="0"/>
                <wp:wrapNone/>
                <wp:docPr id="1173459509" name="Text Box 8"/>
                <wp:cNvGraphicFramePr/>
                <a:graphic xmlns:a="http://schemas.openxmlformats.org/drawingml/2006/main">
                  <a:graphicData uri="http://schemas.microsoft.com/office/word/2010/wordprocessingShape">
                    <wps:wsp>
                      <wps:cNvSpPr txBox="1"/>
                      <wps:spPr>
                        <a:xfrm>
                          <a:off x="0" y="0"/>
                          <a:ext cx="716280" cy="274320"/>
                        </a:xfrm>
                        <a:prstGeom prst="rect">
                          <a:avLst/>
                        </a:prstGeom>
                        <a:noFill/>
                        <a:ln w="6350">
                          <a:noFill/>
                        </a:ln>
                      </wps:spPr>
                      <wps:txbx>
                        <w:txbxContent>
                          <w:p w14:paraId="59FE4ADA"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F9440" id="_x0000_s1029" type="#_x0000_t202" style="position:absolute;left:0;text-align:left;margin-left:343.8pt;margin-top:117.5pt;width:56.4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" filled="f" stroked="f" strokeweight=".5pt">
                <v:textbox>
                  <w:txbxContent>
                    <w:p w14:paraId="59FE4ADA"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0AAE7ADF" wp14:editId="62AC841E">
                <wp:simplePos x="0" y="0"/>
                <wp:positionH relativeFrom="column">
                  <wp:posOffset>3489960</wp:posOffset>
                </wp:positionH>
                <wp:positionV relativeFrom="paragraph">
                  <wp:posOffset>1484630</wp:posOffset>
                </wp:positionV>
                <wp:extent cx="784860" cy="274320"/>
                <wp:effectExtent l="0" t="0" r="0" b="0"/>
                <wp:wrapNone/>
                <wp:docPr id="389592024" name="Text Box 8"/>
                <wp:cNvGraphicFramePr/>
                <a:graphic xmlns:a="http://schemas.openxmlformats.org/drawingml/2006/main">
                  <a:graphicData uri="http://schemas.microsoft.com/office/word/2010/wordprocessingShape">
                    <wps:wsp>
                      <wps:cNvSpPr txBox="1"/>
                      <wps:spPr>
                        <a:xfrm>
                          <a:off x="0" y="0"/>
                          <a:ext cx="784860" cy="274320"/>
                        </a:xfrm>
                        <a:prstGeom prst="rect">
                          <a:avLst/>
                        </a:prstGeom>
                        <a:noFill/>
                        <a:ln w="6350">
                          <a:noFill/>
                        </a:ln>
                      </wps:spPr>
                      <wps:txbx>
                        <w:txbxContent>
                          <w:p w14:paraId="0B8A6CE2"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E7ADF" id="_x0000_s1030" type="#_x0000_t202" style="position:absolute;left:0;text-align:left;margin-left:274.8pt;margin-top:116.9pt;width:61.8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" filled="f" stroked="f" strokeweight=".5pt">
                <v:textbox>
                  <w:txbxContent>
                    <w:p w14:paraId="0B8A6CE2"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0F555B34" wp14:editId="5898875F">
                <wp:simplePos x="0" y="0"/>
                <wp:positionH relativeFrom="column">
                  <wp:posOffset>4312920</wp:posOffset>
                </wp:positionH>
                <wp:positionV relativeFrom="paragraph">
                  <wp:posOffset>463550</wp:posOffset>
                </wp:positionV>
                <wp:extent cx="922020" cy="281940"/>
                <wp:effectExtent l="0" t="0" r="0" b="3810"/>
                <wp:wrapNone/>
                <wp:docPr id="1846849178" name="Text Box 8"/>
                <wp:cNvGraphicFramePr/>
                <a:graphic xmlns:a="http://schemas.openxmlformats.org/drawingml/2006/main">
                  <a:graphicData uri="http://schemas.microsoft.com/office/word/2010/wordprocessingShape">
                    <wps:wsp>
                      <wps:cNvSpPr txBox="1"/>
                      <wps:spPr>
                        <a:xfrm>
                          <a:off x="0" y="0"/>
                          <a:ext cx="922020" cy="281940"/>
                        </a:xfrm>
                        <a:prstGeom prst="rect">
                          <a:avLst/>
                        </a:prstGeom>
                        <a:noFill/>
                        <a:ln w="6350">
                          <a:noFill/>
                        </a:ln>
                      </wps:spPr>
                      <wps:txbx>
                        <w:txbxContent>
                          <w:p w14:paraId="587FCBDA"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5B34" id="_x0000_s1031" type="#_x0000_t202" style="position:absolute;left:0;text-align:left;margin-left:339.6pt;margin-top:36.5pt;width:72.6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" filled="f" stroked="f" strokeweight=".5pt">
                <v:textbox>
                  <w:txbxContent>
                    <w:p w14:paraId="587FCBDA"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6E8E2B2A" wp14:editId="5F1ADA6D">
                <wp:simplePos x="0" y="0"/>
                <wp:positionH relativeFrom="column">
                  <wp:posOffset>3436620</wp:posOffset>
                </wp:positionH>
                <wp:positionV relativeFrom="paragraph">
                  <wp:posOffset>463550</wp:posOffset>
                </wp:positionV>
                <wp:extent cx="838200" cy="274320"/>
                <wp:effectExtent l="0" t="0" r="0" b="0"/>
                <wp:wrapNone/>
                <wp:docPr id="891759648" name="Text Box 8"/>
                <wp:cNvGraphicFramePr/>
                <a:graphic xmlns:a="http://schemas.openxmlformats.org/drawingml/2006/main">
                  <a:graphicData uri="http://schemas.microsoft.com/office/word/2010/wordprocessingShape">
                    <wps:wsp>
                      <wps:cNvSpPr txBox="1"/>
                      <wps:spPr>
                        <a:xfrm>
                          <a:off x="0" y="0"/>
                          <a:ext cx="838200" cy="274320"/>
                        </a:xfrm>
                        <a:prstGeom prst="rect">
                          <a:avLst/>
                        </a:prstGeom>
                        <a:noFill/>
                        <a:ln w="6350">
                          <a:noFill/>
                        </a:ln>
                      </wps:spPr>
                      <wps:txbx>
                        <w:txbxContent>
                          <w:p w14:paraId="39BC5B6A"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E2B2A" id="_x0000_s1032" type="#_x0000_t202" style="position:absolute;left:0;text-align:left;margin-left:270.6pt;margin-top:36.5pt;width:66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" filled="f" stroked="f" strokeweight=".5pt">
                <v:textbox>
                  <w:txbxContent>
                    <w:p w14:paraId="39BC5B6A"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243A5E4B" wp14:editId="6E401CCA">
                <wp:simplePos x="0" y="0"/>
                <wp:positionH relativeFrom="column">
                  <wp:posOffset>1386840</wp:posOffset>
                </wp:positionH>
                <wp:positionV relativeFrom="paragraph">
                  <wp:posOffset>1377950</wp:posOffset>
                </wp:positionV>
                <wp:extent cx="716280" cy="274320"/>
                <wp:effectExtent l="0" t="0" r="0" b="0"/>
                <wp:wrapNone/>
                <wp:docPr id="1028776630" name="Text Box 8"/>
                <wp:cNvGraphicFramePr/>
                <a:graphic xmlns:a="http://schemas.openxmlformats.org/drawingml/2006/main">
                  <a:graphicData uri="http://schemas.microsoft.com/office/word/2010/wordprocessingShape">
                    <wps:wsp>
                      <wps:cNvSpPr txBox="1"/>
                      <wps:spPr>
                        <a:xfrm>
                          <a:off x="0" y="0"/>
                          <a:ext cx="716280" cy="274320"/>
                        </a:xfrm>
                        <a:prstGeom prst="rect">
                          <a:avLst/>
                        </a:prstGeom>
                        <a:noFill/>
                        <a:ln w="6350">
                          <a:noFill/>
                        </a:ln>
                      </wps:spPr>
                      <wps:txbx>
                        <w:txbxContent>
                          <w:p w14:paraId="0A0BB698"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5E4B" id="_x0000_s1033" type="#_x0000_t202" style="position:absolute;left:0;text-align:left;margin-left:109.2pt;margin-top:108.5pt;width:56.4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lLGgIAADI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" filled="f" stroked="f" strokeweight=".5pt">
                <v:textbox>
                  <w:txbxContent>
                    <w:p w14:paraId="0A0BB698"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2C9D5E68" wp14:editId="2C3B7A59">
                <wp:simplePos x="0" y="0"/>
                <wp:positionH relativeFrom="column">
                  <wp:posOffset>548640</wp:posOffset>
                </wp:positionH>
                <wp:positionV relativeFrom="paragraph">
                  <wp:posOffset>1362710</wp:posOffset>
                </wp:positionV>
                <wp:extent cx="838200" cy="274320"/>
                <wp:effectExtent l="0" t="0" r="0" b="0"/>
                <wp:wrapNone/>
                <wp:docPr id="1655680530" name="Text Box 8"/>
                <wp:cNvGraphicFramePr/>
                <a:graphic xmlns:a="http://schemas.openxmlformats.org/drawingml/2006/main">
                  <a:graphicData uri="http://schemas.microsoft.com/office/word/2010/wordprocessingShape">
                    <wps:wsp>
                      <wps:cNvSpPr txBox="1"/>
                      <wps:spPr>
                        <a:xfrm>
                          <a:off x="0" y="0"/>
                          <a:ext cx="838200" cy="274320"/>
                        </a:xfrm>
                        <a:prstGeom prst="rect">
                          <a:avLst/>
                        </a:prstGeom>
                        <a:noFill/>
                        <a:ln w="6350">
                          <a:noFill/>
                        </a:ln>
                      </wps:spPr>
                      <wps:txbx>
                        <w:txbxContent>
                          <w:p w14:paraId="7E68AAD3"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5E68" id="_x0000_s1034" type="#_x0000_t202" style="position:absolute;left:0;text-align:left;margin-left:43.2pt;margin-top:107.3pt;width:66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" filled="f" stroked="f" strokeweight=".5pt">
                <v:textbox>
                  <w:txbxContent>
                    <w:p w14:paraId="7E68AAD3"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00D17583" wp14:editId="7E95D982">
                <wp:simplePos x="0" y="0"/>
                <wp:positionH relativeFrom="column">
                  <wp:posOffset>1295400</wp:posOffset>
                </wp:positionH>
                <wp:positionV relativeFrom="paragraph">
                  <wp:posOffset>455930</wp:posOffset>
                </wp:positionV>
                <wp:extent cx="922020" cy="281940"/>
                <wp:effectExtent l="0" t="0" r="0" b="3810"/>
                <wp:wrapNone/>
                <wp:docPr id="591888294" name="Text Box 8"/>
                <wp:cNvGraphicFramePr/>
                <a:graphic xmlns:a="http://schemas.openxmlformats.org/drawingml/2006/main">
                  <a:graphicData uri="http://schemas.microsoft.com/office/word/2010/wordprocessingShape">
                    <wps:wsp>
                      <wps:cNvSpPr txBox="1"/>
                      <wps:spPr>
                        <a:xfrm>
                          <a:off x="0" y="0"/>
                          <a:ext cx="922020" cy="281940"/>
                        </a:xfrm>
                        <a:prstGeom prst="rect">
                          <a:avLst/>
                        </a:prstGeom>
                        <a:noFill/>
                        <a:ln w="6350">
                          <a:noFill/>
                        </a:ln>
                      </wps:spPr>
                      <wps:txbx>
                        <w:txbxContent>
                          <w:p w14:paraId="106E570B"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7583" id="_x0000_s1035" type="#_x0000_t202" style="position:absolute;left:0;text-align:left;margin-left:102pt;margin-top:35.9pt;width:72.6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" filled="f" stroked="f" strokeweight=".5pt">
                <v:textbox>
                  <w:txbxContent>
                    <w:p w14:paraId="106E570B"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v:textbox>
              </v:shape>
            </w:pict>
          </mc:Fallback>
        </mc:AlternateContent>
      </w:r>
      <w:r>
        <w:rPr>
          <w:rFonts w:ascii="Times New Roman" w:hAnsi="Times New Roman" w:cs="Times New Roman"/>
          <w:b/>
          <w:bCs/>
          <w:noProof/>
          <w:sz w:val="28"/>
          <w:szCs w:val="28"/>
        </w:rPr>
        <w:drawing>
          <wp:inline distT="0" distB="0" distL="0" distR="0" wp14:anchorId="55C655E6" wp14:editId="2C59E9A0">
            <wp:extent cx="2752723" cy="2064693"/>
            <wp:effectExtent l="0" t="0" r="0" b="0"/>
            <wp:docPr id="4524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40113" name="Picture 4524401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0681" cy="2100664"/>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33CBC758" wp14:editId="107D2750">
            <wp:extent cx="2748075" cy="2061208"/>
            <wp:effectExtent l="0" t="0" r="0" b="0"/>
            <wp:docPr id="206629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4670" name="Picture 20662946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1048" cy="2108442"/>
                    </a:xfrm>
                    <a:prstGeom prst="rect">
                      <a:avLst/>
                    </a:prstGeom>
                  </pic:spPr>
                </pic:pic>
              </a:graphicData>
            </a:graphic>
          </wp:inline>
        </w:drawing>
      </w:r>
    </w:p>
    <w:p w14:paraId="1D4447BD" w14:textId="77777777" w:rsidR="00B86D8E" w:rsidRPr="003559CA"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14:anchorId="661DE3AA" wp14:editId="23B3D5D7">
                <wp:simplePos x="0" y="0"/>
                <wp:positionH relativeFrom="column">
                  <wp:posOffset>426720</wp:posOffset>
                </wp:positionH>
                <wp:positionV relativeFrom="paragraph">
                  <wp:posOffset>407035</wp:posOffset>
                </wp:positionV>
                <wp:extent cx="838200" cy="274320"/>
                <wp:effectExtent l="0" t="0" r="0" b="0"/>
                <wp:wrapNone/>
                <wp:docPr id="1947585204" name="Text Box 8"/>
                <wp:cNvGraphicFramePr/>
                <a:graphic xmlns:a="http://schemas.openxmlformats.org/drawingml/2006/main">
                  <a:graphicData uri="http://schemas.microsoft.com/office/word/2010/wordprocessingShape">
                    <wps:wsp>
                      <wps:cNvSpPr txBox="1"/>
                      <wps:spPr>
                        <a:xfrm>
                          <a:off x="0" y="0"/>
                          <a:ext cx="838200" cy="274320"/>
                        </a:xfrm>
                        <a:prstGeom prst="rect">
                          <a:avLst/>
                        </a:prstGeom>
                        <a:noFill/>
                        <a:ln w="6350">
                          <a:noFill/>
                        </a:ln>
                      </wps:spPr>
                      <wps:txbx>
                        <w:txbxContent>
                          <w:p w14:paraId="740DF42B"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E3AA" id="_x0000_s1036" type="#_x0000_t202" style="position:absolute;left:0;text-align:left;margin-left:33.6pt;margin-top:32.05pt;width:66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" filled="f" stroked="f" strokeweight=".5pt">
                <v:textbox>
                  <w:txbxContent>
                    <w:p w14:paraId="740DF42B"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451F4DDB" wp14:editId="5CFA9F9A">
                <wp:simplePos x="0" y="0"/>
                <wp:positionH relativeFrom="column">
                  <wp:posOffset>3497580</wp:posOffset>
                </wp:positionH>
                <wp:positionV relativeFrom="paragraph">
                  <wp:posOffset>414655</wp:posOffset>
                </wp:positionV>
                <wp:extent cx="838200" cy="274320"/>
                <wp:effectExtent l="0" t="0" r="0" b="0"/>
                <wp:wrapNone/>
                <wp:docPr id="208310658" name="Text Box 8"/>
                <wp:cNvGraphicFramePr/>
                <a:graphic xmlns:a="http://schemas.openxmlformats.org/drawingml/2006/main">
                  <a:graphicData uri="http://schemas.microsoft.com/office/word/2010/wordprocessingShape">
                    <wps:wsp>
                      <wps:cNvSpPr txBox="1"/>
                      <wps:spPr>
                        <a:xfrm>
                          <a:off x="0" y="0"/>
                          <a:ext cx="838200" cy="274320"/>
                        </a:xfrm>
                        <a:prstGeom prst="rect">
                          <a:avLst/>
                        </a:prstGeom>
                        <a:noFill/>
                        <a:ln w="6350">
                          <a:noFill/>
                        </a:ln>
                      </wps:spPr>
                      <wps:txbx>
                        <w:txbxContent>
                          <w:p w14:paraId="565D1825"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F4DDB" id="_x0000_s1037" type="#_x0000_t202" style="position:absolute;left:0;text-align:left;margin-left:275.4pt;margin-top:32.65pt;width:66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" filled="f" stroked="f" strokeweight=".5pt">
                <v:textbox>
                  <w:txbxContent>
                    <w:p w14:paraId="565D1825"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15C9B702" wp14:editId="767E75F4">
                <wp:simplePos x="0" y="0"/>
                <wp:positionH relativeFrom="column">
                  <wp:posOffset>4419600</wp:posOffset>
                </wp:positionH>
                <wp:positionV relativeFrom="paragraph">
                  <wp:posOffset>399415</wp:posOffset>
                </wp:positionV>
                <wp:extent cx="716280" cy="274320"/>
                <wp:effectExtent l="0" t="0" r="0" b="0"/>
                <wp:wrapNone/>
                <wp:docPr id="1910652365" name="Text Box 8"/>
                <wp:cNvGraphicFramePr/>
                <a:graphic xmlns:a="http://schemas.openxmlformats.org/drawingml/2006/main">
                  <a:graphicData uri="http://schemas.microsoft.com/office/word/2010/wordprocessingShape">
                    <wps:wsp>
                      <wps:cNvSpPr txBox="1"/>
                      <wps:spPr>
                        <a:xfrm>
                          <a:off x="0" y="0"/>
                          <a:ext cx="716280" cy="274320"/>
                        </a:xfrm>
                        <a:prstGeom prst="rect">
                          <a:avLst/>
                        </a:prstGeom>
                        <a:noFill/>
                        <a:ln w="6350">
                          <a:noFill/>
                        </a:ln>
                      </wps:spPr>
                      <wps:txbx>
                        <w:txbxContent>
                          <w:p w14:paraId="4C742D77"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9B702" id="_x0000_s1038" type="#_x0000_t202" style="position:absolute;left:0;text-align:left;margin-left:348pt;margin-top:31.45pt;width:56.4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" filled="f" stroked="f" strokeweight=".5pt">
                <v:textbox>
                  <w:txbxContent>
                    <w:p w14:paraId="4C742D77"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14:anchorId="6C80149D" wp14:editId="08A3B85C">
                <wp:simplePos x="0" y="0"/>
                <wp:positionH relativeFrom="column">
                  <wp:posOffset>1432560</wp:posOffset>
                </wp:positionH>
                <wp:positionV relativeFrom="paragraph">
                  <wp:posOffset>1450975</wp:posOffset>
                </wp:positionV>
                <wp:extent cx="716280" cy="274320"/>
                <wp:effectExtent l="0" t="0" r="0" b="0"/>
                <wp:wrapNone/>
                <wp:docPr id="544619743" name="Text Box 8"/>
                <wp:cNvGraphicFramePr/>
                <a:graphic xmlns:a="http://schemas.openxmlformats.org/drawingml/2006/main">
                  <a:graphicData uri="http://schemas.microsoft.com/office/word/2010/wordprocessingShape">
                    <wps:wsp>
                      <wps:cNvSpPr txBox="1"/>
                      <wps:spPr>
                        <a:xfrm>
                          <a:off x="0" y="0"/>
                          <a:ext cx="716280" cy="274320"/>
                        </a:xfrm>
                        <a:prstGeom prst="rect">
                          <a:avLst/>
                        </a:prstGeom>
                        <a:noFill/>
                        <a:ln w="6350">
                          <a:noFill/>
                        </a:ln>
                      </wps:spPr>
                      <wps:txbx>
                        <w:txbxContent>
                          <w:p w14:paraId="200108E5"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149D" id="_x0000_s1039" type="#_x0000_t202" style="position:absolute;left:0;text-align:left;margin-left:112.8pt;margin-top:114.25pt;width:56.4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" filled="f" stroked="f" strokeweight=".5pt">
                <v:textbox>
                  <w:txbxContent>
                    <w:p w14:paraId="200108E5"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NIT 300</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0768" behindDoc="0" locked="0" layoutInCell="1" allowOverlap="1" wp14:anchorId="0BE45580" wp14:editId="51B0CC31">
                <wp:simplePos x="0" y="0"/>
                <wp:positionH relativeFrom="column">
                  <wp:posOffset>571500</wp:posOffset>
                </wp:positionH>
                <wp:positionV relativeFrom="paragraph">
                  <wp:posOffset>1458595</wp:posOffset>
                </wp:positionV>
                <wp:extent cx="739140" cy="274320"/>
                <wp:effectExtent l="0" t="0" r="0" b="0"/>
                <wp:wrapNone/>
                <wp:docPr id="734899844" name="Text Box 8"/>
                <wp:cNvGraphicFramePr/>
                <a:graphic xmlns:a="http://schemas.openxmlformats.org/drawingml/2006/main">
                  <a:graphicData uri="http://schemas.microsoft.com/office/word/2010/wordprocessingShape">
                    <wps:wsp>
                      <wps:cNvSpPr txBox="1"/>
                      <wps:spPr>
                        <a:xfrm>
                          <a:off x="0" y="0"/>
                          <a:ext cx="739140" cy="274320"/>
                        </a:xfrm>
                        <a:prstGeom prst="rect">
                          <a:avLst/>
                        </a:prstGeom>
                        <a:noFill/>
                        <a:ln w="6350">
                          <a:noFill/>
                        </a:ln>
                      </wps:spPr>
                      <wps:txbx>
                        <w:txbxContent>
                          <w:p w14:paraId="62BF0AC9"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45580" id="_x0000_s1040" type="#_x0000_t202" style="position:absolute;left:0;text-align:left;margin-left:45pt;margin-top:114.85pt;width:58.2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" filled="f" stroked="f" strokeweight=".5pt">
                <v:textbox>
                  <w:txbxContent>
                    <w:p w14:paraId="62BF0AC9" w14:textId="77777777" w:rsidR="00B86D8E" w:rsidRPr="00DC1CC6" w:rsidRDefault="00B86D8E" w:rsidP="00B86D8E">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Pr="00DC1CC6">
                        <w:rPr>
                          <w:rFonts w:ascii="Times New Roman" w:hAnsi="Times New Roman" w:cs="Times New Roman"/>
                          <w:b/>
                          <w:bCs/>
                          <w:sz w:val="20"/>
                          <w:szCs w:val="20"/>
                          <w:lang w:val="en-US"/>
                        </w:rPr>
                        <w:t>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14:anchorId="06965297" wp14:editId="4FEB15B7">
                <wp:simplePos x="0" y="0"/>
                <wp:positionH relativeFrom="column">
                  <wp:posOffset>4351020</wp:posOffset>
                </wp:positionH>
                <wp:positionV relativeFrom="paragraph">
                  <wp:posOffset>1443355</wp:posOffset>
                </wp:positionV>
                <wp:extent cx="922020" cy="281940"/>
                <wp:effectExtent l="0" t="0" r="0" b="3810"/>
                <wp:wrapNone/>
                <wp:docPr id="127414612" name="Text Box 8"/>
                <wp:cNvGraphicFramePr/>
                <a:graphic xmlns:a="http://schemas.openxmlformats.org/drawingml/2006/main">
                  <a:graphicData uri="http://schemas.microsoft.com/office/word/2010/wordprocessingShape">
                    <wps:wsp>
                      <wps:cNvSpPr txBox="1"/>
                      <wps:spPr>
                        <a:xfrm>
                          <a:off x="0" y="0"/>
                          <a:ext cx="922020" cy="281940"/>
                        </a:xfrm>
                        <a:prstGeom prst="rect">
                          <a:avLst/>
                        </a:prstGeom>
                        <a:noFill/>
                        <a:ln w="6350">
                          <a:noFill/>
                        </a:ln>
                      </wps:spPr>
                      <wps:txbx>
                        <w:txbxContent>
                          <w:p w14:paraId="560DB9CE"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65297" id="_x0000_s1041" type="#_x0000_t202" style="position:absolute;left:0;text-align:left;margin-left:342.6pt;margin-top:113.65pt;width:72.6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" filled="f" stroked="f" strokeweight=".5pt">
                <v:textbox>
                  <w:txbxContent>
                    <w:p w14:paraId="560DB9CE"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08ACE36D" wp14:editId="6B9D8D2F">
                <wp:simplePos x="0" y="0"/>
                <wp:positionH relativeFrom="column">
                  <wp:posOffset>1363980</wp:posOffset>
                </wp:positionH>
                <wp:positionV relativeFrom="paragraph">
                  <wp:posOffset>445135</wp:posOffset>
                </wp:positionV>
                <wp:extent cx="922020" cy="281940"/>
                <wp:effectExtent l="0" t="0" r="0" b="3810"/>
                <wp:wrapNone/>
                <wp:docPr id="1509540782" name="Text Box 8"/>
                <wp:cNvGraphicFramePr/>
                <a:graphic xmlns:a="http://schemas.openxmlformats.org/drawingml/2006/main">
                  <a:graphicData uri="http://schemas.microsoft.com/office/word/2010/wordprocessingShape">
                    <wps:wsp>
                      <wps:cNvSpPr txBox="1"/>
                      <wps:spPr>
                        <a:xfrm>
                          <a:off x="0" y="0"/>
                          <a:ext cx="922020" cy="281940"/>
                        </a:xfrm>
                        <a:prstGeom prst="rect">
                          <a:avLst/>
                        </a:prstGeom>
                        <a:noFill/>
                        <a:ln w="6350">
                          <a:noFill/>
                        </a:ln>
                      </wps:spPr>
                      <wps:txbx>
                        <w:txbxContent>
                          <w:p w14:paraId="679DE62E"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CE36D" id="_x0000_s1042" type="#_x0000_t202" style="position:absolute;left:0;text-align:left;margin-left:107.4pt;margin-top:35.05pt;width:72.6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" filled="f" stroked="f" strokeweight=".5pt">
                <v:textbox>
                  <w:txbxContent>
                    <w:p w14:paraId="679DE62E"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-ve control</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163E33F2" wp14:editId="6B5B85BB">
                <wp:simplePos x="0" y="0"/>
                <wp:positionH relativeFrom="column">
                  <wp:posOffset>3535680</wp:posOffset>
                </wp:positionH>
                <wp:positionV relativeFrom="paragraph">
                  <wp:posOffset>1450975</wp:posOffset>
                </wp:positionV>
                <wp:extent cx="838200" cy="274320"/>
                <wp:effectExtent l="0" t="0" r="0" b="0"/>
                <wp:wrapNone/>
                <wp:docPr id="577324037" name="Text Box 8"/>
                <wp:cNvGraphicFramePr/>
                <a:graphic xmlns:a="http://schemas.openxmlformats.org/drawingml/2006/main">
                  <a:graphicData uri="http://schemas.microsoft.com/office/word/2010/wordprocessingShape">
                    <wps:wsp>
                      <wps:cNvSpPr txBox="1"/>
                      <wps:spPr>
                        <a:xfrm>
                          <a:off x="0" y="0"/>
                          <a:ext cx="838200" cy="274320"/>
                        </a:xfrm>
                        <a:prstGeom prst="rect">
                          <a:avLst/>
                        </a:prstGeom>
                        <a:noFill/>
                        <a:ln w="6350">
                          <a:noFill/>
                        </a:ln>
                      </wps:spPr>
                      <wps:txbx>
                        <w:txbxContent>
                          <w:p w14:paraId="2F946474"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E33F2" id="_x0000_s1043" type="#_x0000_t202" style="position:absolute;left:0;text-align:left;margin-left:278.4pt;margin-top:114.25pt;width:66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" filled="f" stroked="f" strokeweight=".5pt">
                <v:textbox>
                  <w:txbxContent>
                    <w:p w14:paraId="2F946474" w14:textId="77777777" w:rsidR="00B86D8E" w:rsidRPr="00DC1CC6" w:rsidRDefault="00B86D8E" w:rsidP="00B86D8E">
                      <w:pPr>
                        <w:rPr>
                          <w:rFonts w:ascii="Times New Roman" w:hAnsi="Times New Roman" w:cs="Times New Roman"/>
                          <w:b/>
                          <w:bCs/>
                          <w:sz w:val="20"/>
                          <w:szCs w:val="20"/>
                          <w:lang w:val="en-US"/>
                        </w:rPr>
                      </w:pPr>
                      <w:r w:rsidRPr="00DC1CC6">
                        <w:rPr>
                          <w:rFonts w:ascii="Times New Roman" w:hAnsi="Times New Roman" w:cs="Times New Roman"/>
                          <w:b/>
                          <w:bCs/>
                          <w:sz w:val="20"/>
                          <w:szCs w:val="20"/>
                          <w:lang w:val="en-US"/>
                        </w:rPr>
                        <w:t>1000</w:t>
                      </w:r>
                      <w:r w:rsidRPr="00DC1CC6">
                        <w:rPr>
                          <w:rFonts w:ascii="Times New Roman" w:hAnsi="Times New Roman" w:cs="Times New Roman"/>
                          <w:b/>
                          <w:bCs/>
                          <w:sz w:val="20"/>
                          <w:szCs w:val="20"/>
                        </w:rPr>
                        <w:t xml:space="preserve">µg/mL </w:t>
                      </w:r>
                    </w:p>
                  </w:txbxContent>
                </v:textbox>
              </v:shape>
            </w:pict>
          </mc:Fallback>
        </mc:AlternateContent>
      </w:r>
      <w:r>
        <w:rPr>
          <w:rFonts w:ascii="Times New Roman" w:hAnsi="Times New Roman" w:cs="Times New Roman"/>
          <w:b/>
          <w:bCs/>
          <w:noProof/>
          <w:sz w:val="28"/>
          <w:szCs w:val="28"/>
        </w:rPr>
        <w:drawing>
          <wp:inline distT="0" distB="0" distL="0" distR="0" wp14:anchorId="31264754" wp14:editId="7E515029">
            <wp:extent cx="2759710" cy="2069935"/>
            <wp:effectExtent l="0" t="0" r="2540" b="6985"/>
            <wp:docPr id="1408697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7995" name="Picture 14086979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8933" cy="2091854"/>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0957876E" wp14:editId="6F006C8D">
            <wp:extent cx="2748899" cy="2061826"/>
            <wp:effectExtent l="0" t="0" r="0" b="0"/>
            <wp:docPr id="1963134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34754" name="Picture 1963134754"/>
                    <pic:cNvPicPr/>
                  </pic:nvPicPr>
                  <pic:blipFill>
                    <a:blip r:embed="rId40" cstate="print">
                      <a:extLst>
                        <a:ext uri="{28A0092B-C50C-407E-A947-70E740481C1C}">
                          <a14:useLocalDpi xmlns:a14="http://schemas.microsoft.com/office/drawing/2010/main" val="0"/>
                        </a:ext>
                      </a:extLst>
                    </a:blip>
                    <a:stretch>
                      <a:fillRect/>
                    </a:stretch>
                  </pic:blipFill>
                  <pic:spPr>
                    <a:xfrm flipV="1">
                      <a:off x="0" y="0"/>
                      <a:ext cx="2790456" cy="2092996"/>
                    </a:xfrm>
                    <a:prstGeom prst="rect">
                      <a:avLst/>
                    </a:prstGeom>
                  </pic:spPr>
                </pic:pic>
              </a:graphicData>
            </a:graphic>
          </wp:inline>
        </w:drawing>
      </w:r>
    </w:p>
    <w:p w14:paraId="5F80CF69" w14:textId="77777777" w:rsidR="00B86D8E"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i/>
          <w:iCs/>
          <w:sz w:val="28"/>
          <w:szCs w:val="28"/>
        </w:rPr>
        <w:t xml:space="preserve">                      </w:t>
      </w:r>
      <w:r w:rsidRPr="00A765F3">
        <w:rPr>
          <w:rFonts w:ascii="Times New Roman" w:hAnsi="Times New Roman" w:cs="Times New Roman"/>
          <w:b/>
          <w:bCs/>
          <w:i/>
          <w:iCs/>
          <w:sz w:val="28"/>
          <w:szCs w:val="28"/>
        </w:rPr>
        <w:t>B. subtilis</w:t>
      </w:r>
      <w:r>
        <w:rPr>
          <w:rFonts w:ascii="Times New Roman" w:hAnsi="Times New Roman" w:cs="Times New Roman"/>
          <w:b/>
          <w:bCs/>
          <w:sz w:val="28"/>
          <w:szCs w:val="28"/>
        </w:rPr>
        <w:t xml:space="preserve">                                                     </w:t>
      </w:r>
      <w:proofErr w:type="gramStart"/>
      <w:r w:rsidRPr="00A765F3">
        <w:rPr>
          <w:rFonts w:ascii="Times New Roman" w:hAnsi="Times New Roman" w:cs="Times New Roman"/>
          <w:b/>
          <w:bCs/>
          <w:i/>
          <w:iCs/>
          <w:sz w:val="28"/>
          <w:szCs w:val="28"/>
        </w:rPr>
        <w:t>E.coli</w:t>
      </w:r>
      <w:proofErr w:type="gramEnd"/>
    </w:p>
    <w:p w14:paraId="6BA1E05C" w14:textId="77777777" w:rsidR="00B86D8E" w:rsidRPr="00D813E2" w:rsidRDefault="00B86D8E" w:rsidP="00B86D8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Fig.4.16. Antibacterial Activity of </w:t>
      </w:r>
      <w:proofErr w:type="spellStart"/>
      <w:r>
        <w:rPr>
          <w:rFonts w:ascii="Times New Roman" w:hAnsi="Times New Roman" w:cs="Times New Roman"/>
          <w:b/>
          <w:bCs/>
          <w:sz w:val="28"/>
          <w:szCs w:val="28"/>
        </w:rPr>
        <w:t>CuO</w:t>
      </w:r>
      <w:proofErr w:type="spellEnd"/>
      <w:r>
        <w:rPr>
          <w:rFonts w:ascii="Times New Roman" w:hAnsi="Times New Roman" w:cs="Times New Roman"/>
          <w:b/>
          <w:bCs/>
          <w:sz w:val="28"/>
          <w:szCs w:val="28"/>
        </w:rPr>
        <w:t>/g-</w:t>
      </w:r>
      <w:r w:rsidRPr="00D813E2">
        <w:rPr>
          <w:rFonts w:ascii="Times New Roman" w:hAnsi="Times New Roman" w:cs="Times New Roman"/>
          <w:b/>
          <w:bCs/>
          <w:sz w:val="28"/>
          <w:szCs w:val="28"/>
        </w:rPr>
        <w:t>C</w:t>
      </w:r>
      <w:r>
        <w:rPr>
          <w:rFonts w:ascii="Times New Roman" w:hAnsi="Times New Roman" w:cs="Times New Roman"/>
          <w:b/>
          <w:bCs/>
          <w:sz w:val="28"/>
          <w:szCs w:val="28"/>
          <w:vertAlign w:val="subscript"/>
        </w:rPr>
        <w:t>3</w:t>
      </w:r>
      <w:r w:rsidRPr="00D813E2">
        <w:rPr>
          <w:rFonts w:ascii="Times New Roman" w:hAnsi="Times New Roman" w:cs="Times New Roman"/>
          <w:b/>
          <w:bCs/>
          <w:sz w:val="28"/>
          <w:szCs w:val="28"/>
        </w:rPr>
        <w:t>N</w:t>
      </w:r>
      <w:r>
        <w:rPr>
          <w:rFonts w:ascii="Times New Roman" w:hAnsi="Times New Roman" w:cs="Times New Roman"/>
          <w:b/>
          <w:bCs/>
          <w:sz w:val="28"/>
          <w:szCs w:val="28"/>
          <w:vertAlign w:val="subscript"/>
        </w:rPr>
        <w:t xml:space="preserve">4 </w:t>
      </w:r>
      <w:r>
        <w:rPr>
          <w:rFonts w:ascii="Times New Roman" w:hAnsi="Times New Roman" w:cs="Times New Roman"/>
          <w:b/>
          <w:bCs/>
          <w:sz w:val="28"/>
          <w:szCs w:val="28"/>
        </w:rPr>
        <w:t>Nanocomposite</w:t>
      </w:r>
    </w:p>
    <w:p w14:paraId="3C2914DF" w14:textId="77777777" w:rsidR="00B86D8E" w:rsidRPr="00767230" w:rsidRDefault="00B86D8E" w:rsidP="00B86D8E">
      <w:pPr>
        <w:spacing w:line="360" w:lineRule="auto"/>
        <w:jc w:val="both"/>
        <w:rPr>
          <w:rFonts w:ascii="Times New Roman" w:hAnsi="Times New Roman" w:cs="Times New Roman"/>
          <w:sz w:val="28"/>
          <w:szCs w:val="28"/>
        </w:rPr>
      </w:pPr>
      <w:r w:rsidRPr="00767230">
        <w:rPr>
          <w:rFonts w:ascii="Times New Roman" w:hAnsi="Times New Roman" w:cs="Times New Roman"/>
          <w:sz w:val="28"/>
          <w:szCs w:val="28"/>
        </w:rPr>
        <w:t xml:space="preserve"> </w:t>
      </w:r>
      <w:r>
        <w:rPr>
          <w:rFonts w:ascii="Times New Roman" w:hAnsi="Times New Roman" w:cs="Times New Roman"/>
          <w:sz w:val="28"/>
          <w:szCs w:val="28"/>
        </w:rPr>
        <w:tab/>
      </w:r>
      <w:r w:rsidRPr="00767230">
        <w:rPr>
          <w:rFonts w:ascii="Times New Roman" w:hAnsi="Times New Roman" w:cs="Times New Roman"/>
          <w:sz w:val="28"/>
          <w:szCs w:val="28"/>
        </w:rPr>
        <w:t xml:space="preserve">The antibacterial mechanism is believed to involve direct contact between the nanocomposite and the bacterial cell membrane, leading to physical disruption and leakage of intracellular contents. In addition, ROS such as hydroxyl radicals (•OH), superoxide anions (O₂•−), and hydrogen peroxide (H₂O₂) produced by the nanocomposite can damage nucleic acids, proteins, and lipids, ultimately causing cell death (Kumar et al., 2020). The photocatalytic properties of g-C₃N₄, when coupled with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 can also contribute to light-induced antibacterial effects, even under low-intensity visible light, making the material suitable for real-world disinfection applications (Wang et al., 2018).</w:t>
      </w:r>
    </w:p>
    <w:p w14:paraId="0F1274C6" w14:textId="77777777" w:rsidR="00B86D8E" w:rsidRPr="00767230" w:rsidRDefault="00B86D8E" w:rsidP="00B86D8E">
      <w:pPr>
        <w:spacing w:line="360" w:lineRule="auto"/>
        <w:ind w:firstLine="720"/>
        <w:jc w:val="both"/>
        <w:rPr>
          <w:rFonts w:ascii="Times New Roman" w:hAnsi="Times New Roman" w:cs="Times New Roman"/>
          <w:sz w:val="28"/>
          <w:szCs w:val="28"/>
        </w:rPr>
      </w:pPr>
      <w:r w:rsidRPr="00767230">
        <w:rPr>
          <w:rFonts w:ascii="Times New Roman" w:hAnsi="Times New Roman" w:cs="Times New Roman"/>
          <w:sz w:val="28"/>
          <w:szCs w:val="28"/>
        </w:rPr>
        <w:lastRenderedPageBreak/>
        <w:t xml:space="preserve">When compared with a standard antibiotic disc (Nitrofurantoin, 300 </w:t>
      </w:r>
      <w:proofErr w:type="spellStart"/>
      <w:r w:rsidRPr="00767230">
        <w:rPr>
          <w:rFonts w:ascii="Times New Roman" w:hAnsi="Times New Roman" w:cs="Times New Roman"/>
          <w:sz w:val="28"/>
          <w:szCs w:val="28"/>
        </w:rPr>
        <w:t>μg</w:t>
      </w:r>
      <w:proofErr w:type="spellEnd"/>
      <w:r w:rsidRPr="00767230">
        <w:rPr>
          <w:rFonts w:ascii="Times New Roman" w:hAnsi="Times New Roman" w:cs="Times New Roman"/>
          <w:sz w:val="28"/>
          <w:szCs w:val="28"/>
        </w:rPr>
        <w:t xml:space="preserve">), the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 xml:space="preserve">/g-C₃N₄ nanocomposite produced comparable or even superior inhibition zones, highlighting its potential as an effective alternative to conventional antibiotics, particularly in the face of rising antimicrobial resistance. This makes the composite a promising candidate for various applications such as antibacterial coatings on medical devices, incorporation in wound dressings for infection control, or integration into water purification systems where microbial contamination is a concern (Huang et al., 2021). The results not only confirm the enhanced antibacterial efficiency of the </w:t>
      </w:r>
      <w:proofErr w:type="spellStart"/>
      <w:r w:rsidRPr="00767230">
        <w:rPr>
          <w:rFonts w:ascii="Times New Roman" w:hAnsi="Times New Roman" w:cs="Times New Roman"/>
          <w:sz w:val="28"/>
          <w:szCs w:val="28"/>
        </w:rPr>
        <w:t>CuO</w:t>
      </w:r>
      <w:proofErr w:type="spellEnd"/>
      <w:r w:rsidRPr="00767230">
        <w:rPr>
          <w:rFonts w:ascii="Times New Roman" w:hAnsi="Times New Roman" w:cs="Times New Roman"/>
          <w:sz w:val="28"/>
          <w:szCs w:val="28"/>
        </w:rPr>
        <w:t>/g-C₃N₄ nanocomposite but also open new avenues for designing next-generation nanomaterials with multifunctional bioactive properties.</w:t>
      </w:r>
    </w:p>
    <w:p w14:paraId="52168787" w14:textId="77777777" w:rsidR="00B86D8E" w:rsidRDefault="00B86D8E" w:rsidP="00B86D8E">
      <w:pPr>
        <w:spacing w:line="360" w:lineRule="auto"/>
        <w:jc w:val="both"/>
        <w:rPr>
          <w:b/>
          <w:bCs/>
          <w:sz w:val="32"/>
          <w:szCs w:val="32"/>
        </w:rPr>
      </w:pPr>
    </w:p>
    <w:p w14:paraId="455A1757" w14:textId="77777777" w:rsidR="00B86D8E" w:rsidRPr="00147EAD" w:rsidRDefault="00B86D8E" w:rsidP="00B86D8E">
      <w:pPr>
        <w:spacing w:line="360" w:lineRule="auto"/>
        <w:jc w:val="both"/>
        <w:rPr>
          <w:rFonts w:ascii="Times New Roman" w:hAnsi="Times New Roman" w:cs="Times New Roman"/>
          <w:b/>
          <w:bCs/>
          <w:sz w:val="32"/>
          <w:szCs w:val="32"/>
        </w:rPr>
      </w:pPr>
      <w:r w:rsidRPr="00147EAD">
        <w:rPr>
          <w:rFonts w:ascii="Times New Roman" w:hAnsi="Times New Roman" w:cs="Times New Roman"/>
          <w:b/>
          <w:bCs/>
          <w:sz w:val="32"/>
          <w:szCs w:val="32"/>
        </w:rPr>
        <w:t>4.3.2 ANTICANCER ACTIVITY</w:t>
      </w:r>
    </w:p>
    <w:p w14:paraId="2C3E4185" w14:textId="77777777" w:rsidR="00B86D8E" w:rsidRPr="00C92A6B" w:rsidRDefault="00B86D8E" w:rsidP="00B86D8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5888" behindDoc="0" locked="0" layoutInCell="1" allowOverlap="1" wp14:anchorId="74FF0469" wp14:editId="76592F25">
            <wp:simplePos x="0" y="0"/>
            <wp:positionH relativeFrom="column">
              <wp:posOffset>0</wp:posOffset>
            </wp:positionH>
            <wp:positionV relativeFrom="paragraph">
              <wp:posOffset>-1905</wp:posOffset>
            </wp:positionV>
            <wp:extent cx="5731510" cy="3478530"/>
            <wp:effectExtent l="0" t="0" r="2540" b="7620"/>
            <wp:wrapTopAndBottom/>
            <wp:docPr id="1985711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906" name="Picture 186677906"/>
                    <pic:cNvPicPr/>
                  </pic:nvPicPr>
                  <pic:blipFill>
                    <a:blip r:embed="rId41">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anchor>
        </w:drawing>
      </w:r>
      <w:r w:rsidRPr="00A765F3">
        <w:rPr>
          <w:rFonts w:ascii="Times New Roman" w:hAnsi="Times New Roman" w:cs="Times New Roman"/>
          <w:b/>
          <w:bCs/>
          <w:sz w:val="28"/>
          <w:szCs w:val="28"/>
        </w:rPr>
        <w:t xml:space="preserve"> </w:t>
      </w:r>
      <w:r w:rsidRPr="005722B3">
        <w:rPr>
          <w:rFonts w:ascii="Times New Roman" w:hAnsi="Times New Roman" w:cs="Times New Roman"/>
          <w:b/>
          <w:bCs/>
          <w:sz w:val="28"/>
          <w:szCs w:val="28"/>
        </w:rPr>
        <w:t xml:space="preserve">Fig </w:t>
      </w:r>
      <w:r>
        <w:rPr>
          <w:rFonts w:ascii="Times New Roman" w:hAnsi="Times New Roman" w:cs="Times New Roman"/>
          <w:b/>
          <w:bCs/>
          <w:sz w:val="28"/>
          <w:szCs w:val="28"/>
        </w:rPr>
        <w:t xml:space="preserve">4.17. </w:t>
      </w:r>
      <w:r w:rsidRPr="00A765F3">
        <w:rPr>
          <w:rFonts w:ascii="Times New Roman" w:hAnsi="Times New Roman" w:cs="Times New Roman"/>
          <w:b/>
          <w:bCs/>
          <w:sz w:val="28"/>
          <w:szCs w:val="28"/>
        </w:rPr>
        <w:t xml:space="preserve">Phase-contrast microscopic images of HeLa cells treated with </w:t>
      </w:r>
      <w:proofErr w:type="spellStart"/>
      <w:r w:rsidRPr="00A765F3">
        <w:rPr>
          <w:rFonts w:ascii="Times New Roman" w:hAnsi="Times New Roman" w:cs="Times New Roman"/>
          <w:b/>
          <w:bCs/>
          <w:sz w:val="28"/>
          <w:szCs w:val="28"/>
        </w:rPr>
        <w:t>CuO</w:t>
      </w:r>
      <w:proofErr w:type="spellEnd"/>
      <w:r w:rsidRPr="00A765F3">
        <w:rPr>
          <w:rFonts w:ascii="Times New Roman" w:hAnsi="Times New Roman" w:cs="Times New Roman"/>
          <w:b/>
          <w:bCs/>
          <w:sz w:val="28"/>
          <w:szCs w:val="28"/>
        </w:rPr>
        <w:t xml:space="preserve">/g-C₃N₄ nanocomposite </w:t>
      </w:r>
    </w:p>
    <w:p w14:paraId="6B6447C8" w14:textId="77777777" w:rsidR="00B86D8E" w:rsidRPr="008F495E" w:rsidRDefault="00B86D8E" w:rsidP="00B86D8E">
      <w:pPr>
        <w:spacing w:line="360" w:lineRule="auto"/>
        <w:ind w:firstLine="720"/>
        <w:jc w:val="both"/>
        <w:rPr>
          <w:rFonts w:ascii="Times New Roman" w:hAnsi="Times New Roman" w:cs="Times New Roman"/>
          <w:sz w:val="28"/>
          <w:szCs w:val="28"/>
        </w:rPr>
      </w:pPr>
      <w:r w:rsidRPr="008F495E">
        <w:rPr>
          <w:rFonts w:ascii="Times New Roman" w:hAnsi="Times New Roman" w:cs="Times New Roman"/>
          <w:sz w:val="28"/>
          <w:szCs w:val="28"/>
        </w:rPr>
        <w:lastRenderedPageBreak/>
        <w:t xml:space="preserve">The </w:t>
      </w:r>
      <w:proofErr w:type="spellStart"/>
      <w:r w:rsidRPr="008F495E">
        <w:rPr>
          <w:rFonts w:ascii="Times New Roman" w:hAnsi="Times New Roman" w:cs="Times New Roman"/>
          <w:sz w:val="28"/>
          <w:szCs w:val="28"/>
        </w:rPr>
        <w:t>CuO</w:t>
      </w:r>
      <w:proofErr w:type="spellEnd"/>
      <w:r w:rsidRPr="008F495E">
        <w:rPr>
          <w:rFonts w:ascii="Times New Roman" w:hAnsi="Times New Roman" w:cs="Times New Roman"/>
          <w:sz w:val="28"/>
          <w:szCs w:val="28"/>
        </w:rPr>
        <w:t>/g-C₃N₄ nanocomposite was evaluated against HeLa cervical cancer cells using morphological observation under a phase-contrast microscope and the MTT cell viability assay. The results demonstrated a clear dose-dependent cytotoxic effect, with increasing concentrations of the nanocomposite leading to progressive cellular damage (Zhao et al., 2019). In the untreated control group, HeLa cells maintained normal morphology, characterized by a healthy, elongated shape, firm substrate adherence, and a confluent monolayer, indicating optimal growth and viability.</w:t>
      </w:r>
    </w:p>
    <w:p w14:paraId="0122B3E7" w14:textId="77777777" w:rsidR="00B86D8E" w:rsidRPr="008F495E" w:rsidRDefault="00B86D8E" w:rsidP="00B86D8E">
      <w:pPr>
        <w:spacing w:line="360" w:lineRule="auto"/>
        <w:ind w:firstLine="720"/>
        <w:jc w:val="both"/>
        <w:rPr>
          <w:rFonts w:ascii="Times New Roman" w:hAnsi="Times New Roman" w:cs="Times New Roman"/>
          <w:sz w:val="28"/>
          <w:szCs w:val="28"/>
        </w:rPr>
      </w:pPr>
      <w:r w:rsidRPr="008F495E">
        <w:rPr>
          <w:rFonts w:ascii="Times New Roman" w:hAnsi="Times New Roman" w:cs="Times New Roman"/>
          <w:sz w:val="28"/>
          <w:szCs w:val="28"/>
        </w:rPr>
        <w:t xml:space="preserve">Upon exposure to 6.25 µg/mL of the nanocomposite, early morphological changes were observed, including cell rounding and slight detachment, suggesting the initiation of cellular stress responses. These early indicators point to potential activation of apoptotic pathways or early cell cycle arrest (Gao et al., 2021). At 12.5 µg/mL, corresponding to the IC₅₀ concentration, pronounced cytotoxic effects were evident. Morphological features such as membrane blebbing, cell shrinkage, chromatin condensation, and significant cell detachment were observed. These changes are characteristic of apoptosis, as previously reported in studies on </w:t>
      </w:r>
      <w:proofErr w:type="spellStart"/>
      <w:r w:rsidRPr="008F495E">
        <w:rPr>
          <w:rFonts w:ascii="Times New Roman" w:hAnsi="Times New Roman" w:cs="Times New Roman"/>
          <w:sz w:val="28"/>
          <w:szCs w:val="28"/>
        </w:rPr>
        <w:t>CuO</w:t>
      </w:r>
      <w:proofErr w:type="spellEnd"/>
      <w:r w:rsidRPr="008F495E">
        <w:rPr>
          <w:rFonts w:ascii="Times New Roman" w:hAnsi="Times New Roman" w:cs="Times New Roman"/>
          <w:sz w:val="28"/>
          <w:szCs w:val="28"/>
        </w:rPr>
        <w:t>-based nanomaterials (Reddy et al., 2017).</w:t>
      </w:r>
    </w:p>
    <w:p w14:paraId="2B5C5C4B" w14:textId="77777777" w:rsidR="00B86D8E" w:rsidRPr="008F495E" w:rsidRDefault="00B86D8E" w:rsidP="00B86D8E">
      <w:pPr>
        <w:spacing w:line="360" w:lineRule="auto"/>
        <w:jc w:val="both"/>
        <w:rPr>
          <w:rFonts w:ascii="Times New Roman" w:hAnsi="Times New Roman" w:cs="Times New Roman"/>
          <w:sz w:val="28"/>
          <w:szCs w:val="28"/>
        </w:rPr>
      </w:pPr>
      <w:r w:rsidRPr="008F495E">
        <w:rPr>
          <w:rFonts w:ascii="Times New Roman" w:hAnsi="Times New Roman" w:cs="Times New Roman"/>
          <w:sz w:val="28"/>
          <w:szCs w:val="28"/>
        </w:rPr>
        <w:t>Further increases in concentration led to intensified cellular damage:</w:t>
      </w:r>
    </w:p>
    <w:p w14:paraId="114D65A5" w14:textId="77777777" w:rsidR="00B86D8E" w:rsidRPr="008F495E" w:rsidRDefault="00B86D8E" w:rsidP="00B86D8E">
      <w:pPr>
        <w:numPr>
          <w:ilvl w:val="0"/>
          <w:numId w:val="12"/>
        </w:numPr>
        <w:spacing w:line="360" w:lineRule="auto"/>
        <w:jc w:val="both"/>
        <w:rPr>
          <w:rFonts w:ascii="Times New Roman" w:hAnsi="Times New Roman" w:cs="Times New Roman"/>
          <w:sz w:val="28"/>
          <w:szCs w:val="28"/>
        </w:rPr>
      </w:pPr>
      <w:r w:rsidRPr="008F495E">
        <w:rPr>
          <w:rFonts w:ascii="Times New Roman" w:hAnsi="Times New Roman" w:cs="Times New Roman"/>
          <w:sz w:val="28"/>
          <w:szCs w:val="28"/>
        </w:rPr>
        <w:t>At 25 µg/mL, cells showed nuclear condensation, vesicle formation, and partial disintegration of the plasma membrane.</w:t>
      </w:r>
    </w:p>
    <w:p w14:paraId="614112FD" w14:textId="77777777" w:rsidR="00B86D8E" w:rsidRPr="008F495E" w:rsidRDefault="00B86D8E" w:rsidP="00B86D8E">
      <w:pPr>
        <w:numPr>
          <w:ilvl w:val="0"/>
          <w:numId w:val="12"/>
        </w:numPr>
        <w:spacing w:line="360" w:lineRule="auto"/>
        <w:jc w:val="both"/>
        <w:rPr>
          <w:rFonts w:ascii="Times New Roman" w:hAnsi="Times New Roman" w:cs="Times New Roman"/>
          <w:sz w:val="28"/>
          <w:szCs w:val="28"/>
        </w:rPr>
      </w:pPr>
      <w:r w:rsidRPr="008F495E">
        <w:rPr>
          <w:rFonts w:ascii="Times New Roman" w:hAnsi="Times New Roman" w:cs="Times New Roman"/>
          <w:sz w:val="28"/>
          <w:szCs w:val="28"/>
        </w:rPr>
        <w:t>At 50 µg/mL, a majority of cells exhibited collapse of cellular structure, widespread detachment, and a marked loss in adherence, indicating late-stage apoptosis or necrosis.</w:t>
      </w:r>
    </w:p>
    <w:p w14:paraId="18826445" w14:textId="77777777" w:rsidR="00B86D8E" w:rsidRPr="008F495E" w:rsidRDefault="00B86D8E" w:rsidP="00B86D8E">
      <w:pPr>
        <w:numPr>
          <w:ilvl w:val="0"/>
          <w:numId w:val="12"/>
        </w:numPr>
        <w:spacing w:line="360" w:lineRule="auto"/>
        <w:jc w:val="both"/>
        <w:rPr>
          <w:rFonts w:ascii="Times New Roman" w:hAnsi="Times New Roman" w:cs="Times New Roman"/>
          <w:sz w:val="28"/>
          <w:szCs w:val="28"/>
        </w:rPr>
      </w:pPr>
      <w:r w:rsidRPr="008F495E">
        <w:rPr>
          <w:rFonts w:ascii="Times New Roman" w:hAnsi="Times New Roman" w:cs="Times New Roman"/>
          <w:sz w:val="28"/>
          <w:szCs w:val="28"/>
        </w:rPr>
        <w:t>At the highest concentration tested (100 µg/mL), nearly all cells were detached or lysed, with only cellular debris remaining, confirming irreversible cytotoxicity (</w:t>
      </w:r>
      <w:proofErr w:type="spellStart"/>
      <w:r w:rsidRPr="008F495E">
        <w:rPr>
          <w:rFonts w:ascii="Times New Roman" w:hAnsi="Times New Roman" w:cs="Times New Roman"/>
          <w:sz w:val="28"/>
          <w:szCs w:val="28"/>
        </w:rPr>
        <w:t>Nasrollahzadeh</w:t>
      </w:r>
      <w:proofErr w:type="spellEnd"/>
      <w:r w:rsidRPr="008F495E">
        <w:rPr>
          <w:rFonts w:ascii="Times New Roman" w:hAnsi="Times New Roman" w:cs="Times New Roman"/>
          <w:sz w:val="28"/>
          <w:szCs w:val="28"/>
        </w:rPr>
        <w:t xml:space="preserve"> et al., 2020).</w:t>
      </w:r>
    </w:p>
    <w:p w14:paraId="5D4D5985" w14:textId="77777777" w:rsidR="00B86D8E" w:rsidRPr="008F495E" w:rsidRDefault="00B86D8E" w:rsidP="00B86D8E">
      <w:pPr>
        <w:spacing w:line="360" w:lineRule="auto"/>
        <w:ind w:firstLine="360"/>
        <w:jc w:val="both"/>
        <w:rPr>
          <w:rFonts w:ascii="Times New Roman" w:hAnsi="Times New Roman" w:cs="Times New Roman"/>
          <w:sz w:val="28"/>
          <w:szCs w:val="28"/>
        </w:rPr>
      </w:pPr>
      <w:r w:rsidRPr="008F495E">
        <w:rPr>
          <w:rFonts w:ascii="Times New Roman" w:hAnsi="Times New Roman" w:cs="Times New Roman"/>
          <w:sz w:val="28"/>
          <w:szCs w:val="28"/>
        </w:rPr>
        <w:lastRenderedPageBreak/>
        <w:t>These visual observations were supported by quantitative data from the MTT assay, which showed a concentration-dependent reduction in cell viability. The IC₅₀ value was calculated to be 12.5 µg/mL using nonlinear regression analysis in GraphPad Prism, aligning with the morphological results. This value marks the concentration required to inhibit 50% of HeLa cell viability, validating the compound's potent anticancer activity.</w:t>
      </w:r>
    </w:p>
    <w:p w14:paraId="7B7034D4" w14:textId="77777777" w:rsidR="00B86D8E" w:rsidRDefault="00B86D8E" w:rsidP="00B86D8E">
      <w:pPr>
        <w:spacing w:line="360" w:lineRule="auto"/>
        <w:ind w:firstLine="360"/>
        <w:jc w:val="both"/>
        <w:rPr>
          <w:rFonts w:ascii="Times New Roman" w:hAnsi="Times New Roman" w:cs="Times New Roman"/>
          <w:sz w:val="28"/>
          <w:szCs w:val="28"/>
        </w:rPr>
      </w:pPr>
      <w:r w:rsidRPr="008F495E">
        <w:rPr>
          <w:rFonts w:ascii="Times New Roman" w:hAnsi="Times New Roman" w:cs="Times New Roman"/>
          <w:sz w:val="28"/>
          <w:szCs w:val="28"/>
        </w:rPr>
        <w:t xml:space="preserve">The cytotoxic mechanism of the </w:t>
      </w:r>
      <w:proofErr w:type="spellStart"/>
      <w:r w:rsidRPr="008F495E">
        <w:rPr>
          <w:rFonts w:ascii="Times New Roman" w:hAnsi="Times New Roman" w:cs="Times New Roman"/>
          <w:sz w:val="28"/>
          <w:szCs w:val="28"/>
        </w:rPr>
        <w:t>CuO</w:t>
      </w:r>
      <w:proofErr w:type="spellEnd"/>
      <w:r w:rsidRPr="008F495E">
        <w:rPr>
          <w:rFonts w:ascii="Times New Roman" w:hAnsi="Times New Roman" w:cs="Times New Roman"/>
          <w:sz w:val="28"/>
          <w:szCs w:val="28"/>
        </w:rPr>
        <w:t xml:space="preserve">/g-C₃N₄ nanocomposite may involve multiple pathways. </w:t>
      </w:r>
      <w:proofErr w:type="spellStart"/>
      <w:r w:rsidRPr="008F495E">
        <w:rPr>
          <w:rFonts w:ascii="Times New Roman" w:hAnsi="Times New Roman" w:cs="Times New Roman"/>
          <w:sz w:val="28"/>
          <w:szCs w:val="28"/>
        </w:rPr>
        <w:t>CuO</w:t>
      </w:r>
      <w:proofErr w:type="spellEnd"/>
      <w:r w:rsidRPr="008F495E">
        <w:rPr>
          <w:rFonts w:ascii="Times New Roman" w:hAnsi="Times New Roman" w:cs="Times New Roman"/>
          <w:sz w:val="28"/>
          <w:szCs w:val="28"/>
        </w:rPr>
        <w:t xml:space="preserve"> nanoparticles are well-documented for inducing reactive oxygen species (ROS), which can cause oxidative stress, damage cellular macromolecules, and trigger mitochondrial dysfunction (Padmanabhan et al., 2020). The incorporation of g-C₃N₄, a polymeric semiconductor, may enhance ROS generation and promote redox reactions, amplifying cytotoxic effects (Li et al., 2019). The synergistic interaction between </w:t>
      </w:r>
      <w:proofErr w:type="spellStart"/>
      <w:r w:rsidRPr="008F495E">
        <w:rPr>
          <w:rFonts w:ascii="Times New Roman" w:hAnsi="Times New Roman" w:cs="Times New Roman"/>
          <w:sz w:val="28"/>
          <w:szCs w:val="28"/>
        </w:rPr>
        <w:t>CuO</w:t>
      </w:r>
      <w:proofErr w:type="spellEnd"/>
      <w:r w:rsidRPr="008F495E">
        <w:rPr>
          <w:rFonts w:ascii="Times New Roman" w:hAnsi="Times New Roman" w:cs="Times New Roman"/>
          <w:sz w:val="28"/>
          <w:szCs w:val="28"/>
        </w:rPr>
        <w:t xml:space="preserve"> and g-C₃N₄ is likely responsible for the observed potency, enhancing cellular uptake, intracellular stress, and apoptosis induction. These findings are in line with existing literature on metal oxide–based nanocomposites exhibiting anticancer properties through ROS-mediated pathways. The strong cytotoxic response observed suggests that the </w:t>
      </w:r>
      <w:proofErr w:type="spellStart"/>
      <w:r w:rsidRPr="008F495E">
        <w:rPr>
          <w:rFonts w:ascii="Times New Roman" w:hAnsi="Times New Roman" w:cs="Times New Roman"/>
          <w:sz w:val="28"/>
          <w:szCs w:val="28"/>
        </w:rPr>
        <w:t>CuO</w:t>
      </w:r>
      <w:proofErr w:type="spellEnd"/>
      <w:r w:rsidRPr="008F495E">
        <w:rPr>
          <w:rFonts w:ascii="Times New Roman" w:hAnsi="Times New Roman" w:cs="Times New Roman"/>
          <w:sz w:val="28"/>
          <w:szCs w:val="28"/>
        </w:rPr>
        <w:t>/g-C₃N₄ nanocomposite is a promising candidate for further development as a nanotherapeutic agent for cervical cancer treatment (Huang et al., 2021; Wang et al., 2022).</w:t>
      </w:r>
    </w:p>
    <w:p w14:paraId="1AA7B057" w14:textId="77777777" w:rsidR="00B86D8E" w:rsidRDefault="00B86D8E" w:rsidP="00B86D8E">
      <w:pPr>
        <w:spacing w:line="360" w:lineRule="auto"/>
        <w:ind w:firstLine="360"/>
        <w:jc w:val="both"/>
        <w:rPr>
          <w:rFonts w:ascii="Times New Roman" w:hAnsi="Times New Roman" w:cs="Times New Roman"/>
          <w:sz w:val="28"/>
          <w:szCs w:val="28"/>
        </w:rPr>
      </w:pPr>
    </w:p>
    <w:p w14:paraId="2E24AEE2" w14:textId="77777777" w:rsidR="00B86D8E" w:rsidRDefault="00B86D8E" w:rsidP="00B86D8E">
      <w:pPr>
        <w:spacing w:line="360" w:lineRule="auto"/>
        <w:ind w:firstLine="360"/>
        <w:jc w:val="both"/>
        <w:rPr>
          <w:rFonts w:ascii="Times New Roman" w:hAnsi="Times New Roman" w:cs="Times New Roman"/>
          <w:sz w:val="28"/>
          <w:szCs w:val="28"/>
        </w:rPr>
      </w:pPr>
    </w:p>
    <w:p w14:paraId="5055CD32" w14:textId="77777777" w:rsidR="00B86D8E" w:rsidRDefault="00B86D8E" w:rsidP="00B86D8E">
      <w:pPr>
        <w:spacing w:line="360" w:lineRule="auto"/>
        <w:ind w:firstLine="360"/>
        <w:jc w:val="both"/>
        <w:rPr>
          <w:rFonts w:ascii="Times New Roman" w:hAnsi="Times New Roman" w:cs="Times New Roman"/>
          <w:sz w:val="28"/>
          <w:szCs w:val="28"/>
        </w:rPr>
      </w:pPr>
    </w:p>
    <w:p w14:paraId="06ADE0BE" w14:textId="77777777" w:rsidR="00B86D8E" w:rsidRDefault="00B86D8E" w:rsidP="00B86D8E">
      <w:pPr>
        <w:spacing w:line="360" w:lineRule="auto"/>
        <w:ind w:firstLine="360"/>
        <w:jc w:val="both"/>
        <w:rPr>
          <w:rFonts w:ascii="Times New Roman" w:hAnsi="Times New Roman" w:cs="Times New Roman"/>
          <w:sz w:val="28"/>
          <w:szCs w:val="28"/>
        </w:rPr>
      </w:pPr>
    </w:p>
    <w:p w14:paraId="579389E0" w14:textId="77777777" w:rsidR="00B86D8E" w:rsidRDefault="00B86D8E" w:rsidP="00B86D8E">
      <w:pPr>
        <w:spacing w:line="360" w:lineRule="auto"/>
        <w:ind w:firstLine="360"/>
        <w:jc w:val="both"/>
        <w:rPr>
          <w:rFonts w:ascii="Times New Roman" w:hAnsi="Times New Roman" w:cs="Times New Roman"/>
          <w:sz w:val="28"/>
          <w:szCs w:val="28"/>
        </w:rPr>
      </w:pPr>
    </w:p>
    <w:p w14:paraId="521D40B3" w14:textId="77777777" w:rsidR="00B86D8E" w:rsidRDefault="00B86D8E" w:rsidP="00B86D8E">
      <w:pPr>
        <w:spacing w:line="360" w:lineRule="auto"/>
        <w:jc w:val="both"/>
        <w:rPr>
          <w:rFonts w:ascii="Times New Roman" w:hAnsi="Times New Roman" w:cs="Times New Roman"/>
          <w:sz w:val="28"/>
          <w:szCs w:val="28"/>
        </w:rPr>
      </w:pPr>
      <w:bookmarkStart w:id="1" w:name="_Hlk197536844"/>
    </w:p>
    <w:p w14:paraId="4747E333" w14:textId="77777777" w:rsidR="00B86D8E" w:rsidRPr="00147EAD" w:rsidRDefault="00B86D8E" w:rsidP="00B86D8E">
      <w:pPr>
        <w:spacing w:line="360" w:lineRule="auto"/>
        <w:jc w:val="both"/>
        <w:rPr>
          <w:rFonts w:ascii="Times New Roman" w:hAnsi="Times New Roman" w:cs="Times New Roman"/>
          <w:sz w:val="32"/>
          <w:szCs w:val="32"/>
        </w:rPr>
      </w:pPr>
      <w:r w:rsidRPr="00147EAD">
        <w:rPr>
          <w:rFonts w:ascii="Times New Roman" w:hAnsi="Times New Roman" w:cs="Times New Roman"/>
          <w:b/>
          <w:bCs/>
          <w:sz w:val="32"/>
          <w:szCs w:val="32"/>
        </w:rPr>
        <w:lastRenderedPageBreak/>
        <w:t>4.</w:t>
      </w:r>
      <w:r>
        <w:rPr>
          <w:rFonts w:ascii="Times New Roman" w:hAnsi="Times New Roman" w:cs="Times New Roman"/>
          <w:b/>
          <w:bCs/>
          <w:sz w:val="32"/>
          <w:szCs w:val="32"/>
        </w:rPr>
        <w:t>3.3</w:t>
      </w:r>
      <w:r w:rsidRPr="00147EAD">
        <w:rPr>
          <w:rFonts w:ascii="Times New Roman" w:hAnsi="Times New Roman" w:cs="Times New Roman"/>
          <w:b/>
          <w:bCs/>
          <w:sz w:val="32"/>
          <w:szCs w:val="32"/>
        </w:rPr>
        <w:t xml:space="preserve"> PHOTOCATALYTIC ACTIVITY</w:t>
      </w:r>
    </w:p>
    <w:p w14:paraId="2BE40301" w14:textId="77777777" w:rsidR="00B86D8E" w:rsidRDefault="00B86D8E" w:rsidP="00B86D8E">
      <w:pPr>
        <w:spacing w:line="360" w:lineRule="auto"/>
        <w:jc w:val="both"/>
        <w:rPr>
          <w:rFonts w:ascii="Times New Roman" w:hAnsi="Times New Roman" w:cs="Times New Roman"/>
          <w:b/>
          <w:bCs/>
          <w:sz w:val="28"/>
          <w:szCs w:val="28"/>
        </w:rPr>
      </w:pPr>
      <w:r w:rsidRPr="00C92A6B">
        <w:rPr>
          <w:rFonts w:ascii="Times New Roman" w:hAnsi="Times New Roman" w:cs="Times New Roman"/>
          <w:b/>
          <w:noProof/>
          <w:sz w:val="28"/>
          <w:szCs w:val="28"/>
        </w:rPr>
        <w:drawing>
          <wp:inline distT="0" distB="0" distL="0" distR="0" wp14:anchorId="56729A26" wp14:editId="05907974">
            <wp:extent cx="4448175" cy="2800350"/>
            <wp:effectExtent l="0" t="0" r="9525" b="0"/>
            <wp:docPr id="1278928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9649" cy="2813869"/>
                    </a:xfrm>
                    <a:prstGeom prst="rect">
                      <a:avLst/>
                    </a:prstGeom>
                    <a:noFill/>
                    <a:ln>
                      <a:noFill/>
                    </a:ln>
                  </pic:spPr>
                </pic:pic>
              </a:graphicData>
            </a:graphic>
          </wp:inline>
        </w:drawing>
      </w:r>
    </w:p>
    <w:p w14:paraId="65541148" w14:textId="77777777" w:rsidR="00B86D8E" w:rsidRPr="001565FA" w:rsidRDefault="00B86D8E" w:rsidP="00B86D8E">
      <w:pPr>
        <w:spacing w:line="360" w:lineRule="auto"/>
        <w:jc w:val="both"/>
        <w:rPr>
          <w:rFonts w:ascii="Times New Roman" w:hAnsi="Times New Roman" w:cs="Times New Roman"/>
          <w:b/>
          <w:bCs/>
          <w:sz w:val="28"/>
          <w:szCs w:val="28"/>
        </w:rPr>
      </w:pPr>
      <w:r w:rsidRPr="001565FA">
        <w:rPr>
          <w:rFonts w:ascii="Times New Roman" w:hAnsi="Times New Roman" w:cs="Times New Roman"/>
          <w:b/>
          <w:bCs/>
          <w:sz w:val="28"/>
          <w:szCs w:val="28"/>
        </w:rPr>
        <w:t>Fig.4.</w:t>
      </w:r>
      <w:r>
        <w:rPr>
          <w:rFonts w:ascii="Times New Roman" w:hAnsi="Times New Roman" w:cs="Times New Roman"/>
          <w:b/>
          <w:bCs/>
          <w:sz w:val="28"/>
          <w:szCs w:val="28"/>
        </w:rPr>
        <w:t>18</w:t>
      </w:r>
      <w:r w:rsidRPr="001565FA">
        <w:rPr>
          <w:rFonts w:ascii="Times New Roman" w:hAnsi="Times New Roman" w:cs="Times New Roman"/>
          <w:b/>
          <w:bCs/>
          <w:sz w:val="28"/>
          <w:szCs w:val="28"/>
        </w:rPr>
        <w:t xml:space="preserve"> UV-Vis Absorption Spectra of Methyl Orange During Photocatalytic Degradation Using </w:t>
      </w:r>
      <w:proofErr w:type="spellStart"/>
      <w:r w:rsidRPr="001565FA">
        <w:rPr>
          <w:rFonts w:ascii="Times New Roman" w:hAnsi="Times New Roman" w:cs="Times New Roman"/>
          <w:b/>
          <w:bCs/>
          <w:sz w:val="28"/>
          <w:szCs w:val="28"/>
        </w:rPr>
        <w:t>CuO</w:t>
      </w:r>
      <w:proofErr w:type="spellEnd"/>
      <w:r w:rsidRPr="001565FA">
        <w:rPr>
          <w:rFonts w:ascii="Times New Roman" w:hAnsi="Times New Roman" w:cs="Times New Roman"/>
          <w:b/>
          <w:bCs/>
          <w:sz w:val="28"/>
          <w:szCs w:val="28"/>
        </w:rPr>
        <w:t xml:space="preserve"> at Different Time Intervals</w:t>
      </w:r>
    </w:p>
    <w:p w14:paraId="6527E1C7" w14:textId="77777777" w:rsidR="00B86D8E" w:rsidRDefault="00B86D8E" w:rsidP="00B86D8E">
      <w:pPr>
        <w:spacing w:line="360" w:lineRule="auto"/>
        <w:jc w:val="both"/>
        <w:rPr>
          <w:rFonts w:ascii="Times New Roman" w:hAnsi="Times New Roman" w:cs="Times New Roman"/>
          <w:b/>
          <w:bCs/>
          <w:sz w:val="28"/>
          <w:szCs w:val="28"/>
        </w:rPr>
      </w:pPr>
    </w:p>
    <w:p w14:paraId="460D7B57" w14:textId="77777777" w:rsidR="00B86D8E" w:rsidRDefault="00B86D8E" w:rsidP="00B86D8E">
      <w:pPr>
        <w:spacing w:line="360" w:lineRule="auto"/>
        <w:jc w:val="both"/>
        <w:rPr>
          <w:rFonts w:ascii="Times New Roman" w:hAnsi="Times New Roman" w:cs="Times New Roman"/>
          <w:b/>
          <w:bCs/>
          <w:sz w:val="28"/>
          <w:szCs w:val="28"/>
        </w:rPr>
      </w:pPr>
      <w:r w:rsidRPr="00C92A6B">
        <w:rPr>
          <w:rFonts w:ascii="Times New Roman" w:hAnsi="Times New Roman" w:cs="Times New Roman"/>
          <w:noProof/>
          <w:sz w:val="28"/>
          <w:szCs w:val="28"/>
        </w:rPr>
        <w:drawing>
          <wp:inline distT="0" distB="0" distL="0" distR="0" wp14:anchorId="128FFBDC" wp14:editId="38BDDA8C">
            <wp:extent cx="4629150" cy="2886075"/>
            <wp:effectExtent l="0" t="0" r="0" b="9525"/>
            <wp:docPr id="16863264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712" cy="2906376"/>
                    </a:xfrm>
                    <a:prstGeom prst="rect">
                      <a:avLst/>
                    </a:prstGeom>
                    <a:noFill/>
                    <a:ln>
                      <a:noFill/>
                    </a:ln>
                  </pic:spPr>
                </pic:pic>
              </a:graphicData>
            </a:graphic>
          </wp:inline>
        </w:drawing>
      </w:r>
    </w:p>
    <w:p w14:paraId="0E418F9A" w14:textId="77777777" w:rsidR="00B86D8E" w:rsidRPr="00F6194B" w:rsidRDefault="00B86D8E" w:rsidP="00B86D8E">
      <w:pPr>
        <w:spacing w:line="360" w:lineRule="auto"/>
        <w:jc w:val="both"/>
        <w:rPr>
          <w:rFonts w:ascii="Times New Roman" w:hAnsi="Times New Roman" w:cs="Times New Roman"/>
          <w:b/>
          <w:bCs/>
          <w:sz w:val="28"/>
          <w:szCs w:val="28"/>
        </w:rPr>
      </w:pPr>
      <w:r w:rsidRPr="00F6194B">
        <w:rPr>
          <w:rFonts w:ascii="Times New Roman" w:hAnsi="Times New Roman" w:cs="Times New Roman"/>
          <w:b/>
          <w:bCs/>
          <w:sz w:val="28"/>
          <w:szCs w:val="28"/>
        </w:rPr>
        <w:t>Fig.4.</w:t>
      </w:r>
      <w:r>
        <w:rPr>
          <w:rFonts w:ascii="Times New Roman" w:hAnsi="Times New Roman" w:cs="Times New Roman"/>
          <w:b/>
          <w:bCs/>
          <w:sz w:val="28"/>
          <w:szCs w:val="28"/>
        </w:rPr>
        <w:t>19</w:t>
      </w:r>
      <w:r w:rsidRPr="00F6194B">
        <w:rPr>
          <w:rFonts w:ascii="Times New Roman" w:hAnsi="Times New Roman" w:cs="Times New Roman"/>
          <w:b/>
          <w:bCs/>
          <w:sz w:val="28"/>
          <w:szCs w:val="28"/>
        </w:rPr>
        <w:t xml:space="preserve"> UV-Vis Absorption Spectra of Methyl Orange During Photocatalytic Degradation Using g-C₃N₄ at Different Time Intervals</w:t>
      </w:r>
    </w:p>
    <w:p w14:paraId="042EB601" w14:textId="77777777" w:rsidR="00B86D8E" w:rsidRPr="007008D1" w:rsidRDefault="00B86D8E" w:rsidP="00B86D8E">
      <w:pPr>
        <w:spacing w:line="360" w:lineRule="auto"/>
        <w:jc w:val="both"/>
        <w:rPr>
          <w:rFonts w:ascii="Times New Roman" w:hAnsi="Times New Roman" w:cs="Times New Roman"/>
          <w:b/>
          <w:bCs/>
          <w:sz w:val="28"/>
          <w:szCs w:val="28"/>
        </w:rPr>
      </w:pPr>
      <w:r w:rsidRPr="00C92A6B">
        <w:rPr>
          <w:rFonts w:ascii="Times New Roman" w:hAnsi="Times New Roman" w:cs="Times New Roman"/>
          <w:sz w:val="28"/>
          <w:szCs w:val="28"/>
        </w:rPr>
        <w:lastRenderedPageBreak/>
        <w:t xml:space="preserve">The photocatalytic degradation of methyl orange dye using synthesized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/g-C₃N₄ nanocomposites was systematically studied over a range of time intervals under visible light irradiation. The results indicated a gradual decrease in absorbance at the characteristic wavelength (</w:t>
      </w:r>
      <w:proofErr w:type="spellStart"/>
      <w:r w:rsidRPr="00C92A6B">
        <w:rPr>
          <w:rFonts w:ascii="Times New Roman" w:hAnsi="Times New Roman" w:cs="Times New Roman"/>
          <w:sz w:val="28"/>
          <w:szCs w:val="28"/>
        </w:rPr>
        <w:t>λ_max</w:t>
      </w:r>
      <w:proofErr w:type="spellEnd"/>
      <w:r w:rsidRPr="00C92A6B">
        <w:rPr>
          <w:rFonts w:ascii="Times New Roman" w:hAnsi="Times New Roman" w:cs="Times New Roman"/>
          <w:sz w:val="28"/>
          <w:szCs w:val="28"/>
        </w:rPr>
        <w:t xml:space="preserve"> ≈ 464–478 nm), signifying progressive degradation of the dye. For pure g-C₃N₄, the degradation efficiency reached 89.99% after 180 minutes, while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 xml:space="preserve"> achieved a lower efficiency of 62.89% over the same period.</w:t>
      </w:r>
    </w:p>
    <w:p w14:paraId="0F08FA8A" w14:textId="77777777" w:rsidR="00B86D8E" w:rsidRPr="00C92A6B" w:rsidRDefault="00B86D8E" w:rsidP="00B86D8E">
      <w:pPr>
        <w:spacing w:line="360" w:lineRule="auto"/>
        <w:jc w:val="both"/>
        <w:rPr>
          <w:rFonts w:ascii="Times New Roman" w:hAnsi="Times New Roman" w:cs="Times New Roman"/>
          <w:sz w:val="28"/>
          <w:szCs w:val="28"/>
        </w:rPr>
      </w:pPr>
      <w:r w:rsidRPr="00C92A6B">
        <w:rPr>
          <w:rFonts w:ascii="Times New Roman" w:hAnsi="Times New Roman" w:cs="Times New Roman"/>
          <w:sz w:val="28"/>
          <w:szCs w:val="28"/>
        </w:rPr>
        <w:t xml:space="preserve">These results align with the photocatalytic mechanism observed in similar studies. For instance, Wang et al. (2021) reported that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 xml:space="preserve">/g-C₃N₄ p–n heterojunctions exhibited enhanced degradation of organic contaminants under visible light, attributing the improvement to effective charge separation and synergistic interactions between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 xml:space="preserve"> and g-C₃N₄. Similarly, Al-Tohamy et al. (2024) synthesized a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/g-C₃N₄ nanocomposite that achieved rapid degradation of Rhodamine B under visible light, with over 90% removal efficiency in significantly less time.</w:t>
      </w:r>
    </w:p>
    <w:p w14:paraId="6680401F" w14:textId="77777777" w:rsidR="00B86D8E" w:rsidRPr="00C92A6B" w:rsidRDefault="00B86D8E" w:rsidP="00B86D8E">
      <w:pPr>
        <w:spacing w:line="360" w:lineRule="auto"/>
        <w:jc w:val="both"/>
        <w:rPr>
          <w:rFonts w:ascii="Times New Roman" w:hAnsi="Times New Roman" w:cs="Times New Roman"/>
          <w:sz w:val="28"/>
          <w:szCs w:val="28"/>
        </w:rPr>
      </w:pPr>
      <w:r w:rsidRPr="00C92A6B">
        <w:rPr>
          <w:rFonts w:ascii="Times New Roman" w:hAnsi="Times New Roman" w:cs="Times New Roman"/>
          <w:sz w:val="28"/>
          <w:szCs w:val="28"/>
        </w:rPr>
        <w:t xml:space="preserve">Moreover, a study by Zhu et al. (2023) demonstrated that a 5 </w:t>
      </w:r>
      <w:proofErr w:type="spellStart"/>
      <w:r w:rsidRPr="00C92A6B">
        <w:rPr>
          <w:rFonts w:ascii="Times New Roman" w:hAnsi="Times New Roman" w:cs="Times New Roman"/>
          <w:sz w:val="28"/>
          <w:szCs w:val="28"/>
        </w:rPr>
        <w:t>wt</w:t>
      </w:r>
      <w:proofErr w:type="spellEnd"/>
      <w:r w:rsidRPr="00C92A6B">
        <w:rPr>
          <w:rFonts w:ascii="Times New Roman" w:hAnsi="Times New Roman" w:cs="Times New Roman"/>
          <w:sz w:val="28"/>
          <w:szCs w:val="28"/>
        </w:rPr>
        <w:t xml:space="preserve">%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/g-C₃N₄ composite achieved 99.7% degradation of methyl orange in just 4 minutes, highlighting how photocatalyst loading and synthesis methods critically affect performance. While the degradation efficiency in the present study is slightly lower, it remains within a competitive range, demonstrating the sustainable and effective nature of the prepared nanocomposite.</w:t>
      </w:r>
    </w:p>
    <w:p w14:paraId="6128C3BF" w14:textId="77777777" w:rsidR="00B86D8E" w:rsidRDefault="00B86D8E" w:rsidP="00B86D8E">
      <w:pPr>
        <w:spacing w:line="360" w:lineRule="auto"/>
        <w:jc w:val="both"/>
        <w:rPr>
          <w:rFonts w:ascii="Times New Roman" w:hAnsi="Times New Roman" w:cs="Times New Roman"/>
          <w:sz w:val="28"/>
          <w:szCs w:val="28"/>
        </w:rPr>
      </w:pPr>
      <w:r w:rsidRPr="00C92A6B">
        <w:rPr>
          <w:rFonts w:ascii="Times New Roman" w:hAnsi="Times New Roman" w:cs="Times New Roman"/>
          <w:sz w:val="28"/>
          <w:szCs w:val="28"/>
        </w:rPr>
        <w:t xml:space="preserve">This photocatalytic </w:t>
      </w:r>
      <w:proofErr w:type="spellStart"/>
      <w:r w:rsidRPr="00C92A6B">
        <w:rPr>
          <w:rFonts w:ascii="Times New Roman" w:hAnsi="Times New Roman" w:cs="Times New Roman"/>
          <w:sz w:val="28"/>
          <w:szCs w:val="28"/>
        </w:rPr>
        <w:t>behavior</w:t>
      </w:r>
      <w:proofErr w:type="spellEnd"/>
      <w:r w:rsidRPr="00C92A6B">
        <w:rPr>
          <w:rFonts w:ascii="Times New Roman" w:hAnsi="Times New Roman" w:cs="Times New Roman"/>
          <w:sz w:val="28"/>
          <w:szCs w:val="28"/>
        </w:rPr>
        <w:t xml:space="preserve"> is further supported by antibacterial activity studies.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 xml:space="preserve">/g-C₃N₄ nanocomposites have been shown to inactivate common pathogens such as </w:t>
      </w:r>
      <w:r w:rsidRPr="00C92A6B">
        <w:rPr>
          <w:rFonts w:ascii="Times New Roman" w:hAnsi="Times New Roman" w:cs="Times New Roman"/>
          <w:i/>
          <w:iCs/>
          <w:sz w:val="28"/>
          <w:szCs w:val="28"/>
        </w:rPr>
        <w:t>Pseudomonas aeruginosa</w:t>
      </w:r>
      <w:r w:rsidRPr="00C92A6B">
        <w:rPr>
          <w:rFonts w:ascii="Times New Roman" w:hAnsi="Times New Roman" w:cs="Times New Roman"/>
          <w:sz w:val="28"/>
          <w:szCs w:val="28"/>
        </w:rPr>
        <w:t xml:space="preserve"> and </w:t>
      </w:r>
      <w:r w:rsidRPr="00C92A6B">
        <w:rPr>
          <w:rFonts w:ascii="Times New Roman" w:hAnsi="Times New Roman" w:cs="Times New Roman"/>
          <w:i/>
          <w:iCs/>
          <w:sz w:val="28"/>
          <w:szCs w:val="28"/>
        </w:rPr>
        <w:t>Staphylococcus aureus</w:t>
      </w:r>
      <w:r w:rsidRPr="00C92A6B">
        <w:rPr>
          <w:rFonts w:ascii="Times New Roman" w:hAnsi="Times New Roman" w:cs="Times New Roman"/>
          <w:sz w:val="28"/>
          <w:szCs w:val="28"/>
        </w:rPr>
        <w:t xml:space="preserve"> under visible light (Wang et al., 2023; Al-Tohamy et al., 2024). Although the current study focuses primarily on dye degradation, these findings reinforce the dual functionality of </w:t>
      </w:r>
      <w:proofErr w:type="spellStart"/>
      <w:r w:rsidRPr="00C92A6B">
        <w:rPr>
          <w:rFonts w:ascii="Times New Roman" w:hAnsi="Times New Roman" w:cs="Times New Roman"/>
          <w:sz w:val="28"/>
          <w:szCs w:val="28"/>
        </w:rPr>
        <w:t>CuO</w:t>
      </w:r>
      <w:proofErr w:type="spellEnd"/>
      <w:r w:rsidRPr="00C92A6B">
        <w:rPr>
          <w:rFonts w:ascii="Times New Roman" w:hAnsi="Times New Roman" w:cs="Times New Roman"/>
          <w:sz w:val="28"/>
          <w:szCs w:val="28"/>
        </w:rPr>
        <w:t>/g-C₃N₄ composites in environmental remediation.</w:t>
      </w:r>
    </w:p>
    <w:p w14:paraId="73EA5219" w14:textId="77777777" w:rsidR="00B86D8E" w:rsidRPr="00DF4271" w:rsidRDefault="00B86D8E" w:rsidP="00B86D8E">
      <w:pPr>
        <w:spacing w:line="360" w:lineRule="auto"/>
        <w:jc w:val="both"/>
        <w:rPr>
          <w:rFonts w:ascii="Times New Roman" w:hAnsi="Times New Roman" w:cs="Times New Roman"/>
          <w:sz w:val="28"/>
          <w:szCs w:val="28"/>
        </w:rPr>
      </w:pPr>
      <w:r w:rsidRPr="00C92A6B">
        <w:rPr>
          <w:rFonts w:ascii="Times New Roman" w:hAnsi="Times New Roman" w:cs="Times New Roman"/>
          <w:b/>
          <w:bCs/>
          <w:sz w:val="28"/>
          <w:szCs w:val="28"/>
        </w:rPr>
        <w:lastRenderedPageBreak/>
        <w:t>Table:</w:t>
      </w:r>
      <w:r>
        <w:rPr>
          <w:rFonts w:ascii="Times New Roman" w:hAnsi="Times New Roman" w:cs="Times New Roman"/>
          <w:b/>
          <w:bCs/>
          <w:sz w:val="28"/>
          <w:szCs w:val="28"/>
        </w:rPr>
        <w:t xml:space="preserve"> 4.4 </w:t>
      </w:r>
      <w:r w:rsidRPr="00C92A6B">
        <w:rPr>
          <w:rFonts w:ascii="Times New Roman" w:hAnsi="Times New Roman" w:cs="Times New Roman"/>
          <w:b/>
          <w:bCs/>
          <w:sz w:val="28"/>
          <w:szCs w:val="28"/>
        </w:rPr>
        <w:t xml:space="preserve">Time-Dependent Absorbance and Degradation Efficiency of Methyl Orange Using </w:t>
      </w:r>
      <w:proofErr w:type="spellStart"/>
      <w:r w:rsidRPr="00C92A6B">
        <w:rPr>
          <w:rFonts w:ascii="Times New Roman" w:hAnsi="Times New Roman" w:cs="Times New Roman"/>
          <w:b/>
          <w:bCs/>
          <w:sz w:val="28"/>
          <w:szCs w:val="28"/>
        </w:rPr>
        <w:t>C</w:t>
      </w:r>
      <w:r>
        <w:rPr>
          <w:rFonts w:ascii="Times New Roman" w:hAnsi="Times New Roman" w:cs="Times New Roman"/>
          <w:b/>
          <w:bCs/>
          <w:sz w:val="28"/>
          <w:szCs w:val="28"/>
        </w:rPr>
        <w:t>u</w:t>
      </w:r>
      <w:r w:rsidRPr="00C92A6B">
        <w:rPr>
          <w:rFonts w:ascii="Times New Roman" w:hAnsi="Times New Roman" w:cs="Times New Roman"/>
          <w:b/>
          <w:bCs/>
          <w:sz w:val="28"/>
          <w:szCs w:val="28"/>
        </w:rPr>
        <w:t>O</w:t>
      </w:r>
      <w:proofErr w:type="spellEnd"/>
      <w:r w:rsidRPr="00C92A6B">
        <w:rPr>
          <w:rFonts w:ascii="Times New Roman" w:hAnsi="Times New Roman" w:cs="Times New Roman"/>
          <w:b/>
          <w:bCs/>
          <w:sz w:val="28"/>
          <w:szCs w:val="28"/>
        </w:rPr>
        <w:t xml:space="preserve"> Under Visible Light</w:t>
      </w:r>
    </w:p>
    <w:tbl>
      <w:tblPr>
        <w:tblStyle w:val="TableGrid"/>
        <w:tblW w:w="0" w:type="auto"/>
        <w:tblInd w:w="137" w:type="dxa"/>
        <w:tblLook w:val="04A0" w:firstRow="1" w:lastRow="0" w:firstColumn="1" w:lastColumn="0" w:noHBand="0" w:noVBand="1"/>
      </w:tblPr>
      <w:tblGrid>
        <w:gridCol w:w="2833"/>
        <w:gridCol w:w="2968"/>
        <w:gridCol w:w="2969"/>
      </w:tblGrid>
      <w:tr w:rsidR="00B86D8E" w:rsidRPr="00C92A6B" w14:paraId="53F9E958" w14:textId="77777777" w:rsidTr="00065B6E">
        <w:trPr>
          <w:trHeight w:val="1085"/>
        </w:trPr>
        <w:tc>
          <w:tcPr>
            <w:tcW w:w="2833" w:type="dxa"/>
            <w:tcBorders>
              <w:top w:val="single" w:sz="4" w:space="0" w:color="auto"/>
              <w:left w:val="single" w:sz="4" w:space="0" w:color="auto"/>
              <w:bottom w:val="single" w:sz="4" w:space="0" w:color="auto"/>
              <w:right w:val="single" w:sz="4" w:space="0" w:color="auto"/>
            </w:tcBorders>
            <w:hideMark/>
          </w:tcPr>
          <w:p w14:paraId="7F5C6F81" w14:textId="77777777" w:rsidR="00B86D8E" w:rsidRPr="00C92A6B" w:rsidRDefault="00B86D8E" w:rsidP="00065B6E">
            <w:pPr>
              <w:spacing w:after="16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92A6B">
              <w:rPr>
                <w:rFonts w:ascii="Times New Roman" w:hAnsi="Times New Roman" w:cs="Times New Roman"/>
                <w:b/>
                <w:bCs/>
                <w:sz w:val="28"/>
                <w:szCs w:val="28"/>
              </w:rPr>
              <w:t>Time (min)</w:t>
            </w:r>
          </w:p>
        </w:tc>
        <w:tc>
          <w:tcPr>
            <w:tcW w:w="2968" w:type="dxa"/>
            <w:tcBorders>
              <w:top w:val="single" w:sz="4" w:space="0" w:color="auto"/>
              <w:left w:val="single" w:sz="4" w:space="0" w:color="auto"/>
              <w:bottom w:val="single" w:sz="4" w:space="0" w:color="auto"/>
              <w:right w:val="single" w:sz="4" w:space="0" w:color="auto"/>
            </w:tcBorders>
            <w:hideMark/>
          </w:tcPr>
          <w:p w14:paraId="182EB3C2"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t>Absorbance</w:t>
            </w:r>
          </w:p>
          <w:p w14:paraId="52B2D1BF"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sz w:val="28"/>
                <w:szCs w:val="28"/>
              </w:rPr>
              <w:t xml:space="preserve"> (</w:t>
            </w:r>
            <w:proofErr w:type="spellStart"/>
            <w:r w:rsidRPr="00C92A6B">
              <w:rPr>
                <w:rFonts w:ascii="Times New Roman" w:hAnsi="Times New Roman" w:cs="Times New Roman"/>
                <w:b/>
                <w:bCs/>
                <w:sz w:val="28"/>
                <w:szCs w:val="28"/>
              </w:rPr>
              <w:t>λ_max</w:t>
            </w:r>
            <w:proofErr w:type="spellEnd"/>
            <w:r w:rsidRPr="00C92A6B">
              <w:rPr>
                <w:rFonts w:ascii="Times New Roman" w:hAnsi="Times New Roman" w:cs="Times New Roman"/>
                <w:sz w:val="28"/>
                <w:szCs w:val="28"/>
              </w:rPr>
              <w:t xml:space="preserve"> </w:t>
            </w:r>
            <w:r w:rsidRPr="00C92A6B">
              <w:rPr>
                <w:rFonts w:ascii="Times New Roman" w:hAnsi="Times New Roman" w:cs="Times New Roman"/>
                <w:b/>
                <w:bCs/>
                <w:sz w:val="28"/>
                <w:szCs w:val="28"/>
              </w:rPr>
              <w:t>=</w:t>
            </w:r>
            <w:r w:rsidRPr="00C92A6B">
              <w:rPr>
                <w:rFonts w:ascii="Times New Roman" w:hAnsi="Times New Roman" w:cs="Times New Roman"/>
                <w:sz w:val="28"/>
                <w:szCs w:val="28"/>
              </w:rPr>
              <w:t>480 nm)</w:t>
            </w:r>
          </w:p>
        </w:tc>
        <w:tc>
          <w:tcPr>
            <w:tcW w:w="2969" w:type="dxa"/>
            <w:tcBorders>
              <w:top w:val="single" w:sz="4" w:space="0" w:color="auto"/>
              <w:left w:val="single" w:sz="4" w:space="0" w:color="auto"/>
              <w:bottom w:val="single" w:sz="4" w:space="0" w:color="auto"/>
              <w:right w:val="single" w:sz="4" w:space="0" w:color="auto"/>
            </w:tcBorders>
            <w:hideMark/>
          </w:tcPr>
          <w:p w14:paraId="31257609" w14:textId="77777777" w:rsidR="00B86D8E"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t>Degradation</w:t>
            </w:r>
          </w:p>
          <w:p w14:paraId="052E1575"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t xml:space="preserve"> Efficiency</w:t>
            </w:r>
            <w:r>
              <w:rPr>
                <w:rFonts w:ascii="Times New Roman" w:hAnsi="Times New Roman" w:cs="Times New Roman"/>
                <w:b/>
                <w:bCs/>
                <w:sz w:val="28"/>
                <w:szCs w:val="28"/>
              </w:rPr>
              <w:t xml:space="preserve"> </w:t>
            </w:r>
            <w:r w:rsidRPr="00C92A6B">
              <w:rPr>
                <w:rFonts w:ascii="Times New Roman" w:hAnsi="Times New Roman" w:cs="Times New Roman"/>
                <w:b/>
                <w:bCs/>
                <w:sz w:val="28"/>
                <w:szCs w:val="28"/>
              </w:rPr>
              <w:t>(%)</w:t>
            </w:r>
          </w:p>
        </w:tc>
      </w:tr>
      <w:tr w:rsidR="00B86D8E" w:rsidRPr="00C92A6B" w14:paraId="6A3B374E" w14:textId="77777777" w:rsidTr="00065B6E">
        <w:trPr>
          <w:trHeight w:val="1085"/>
        </w:trPr>
        <w:tc>
          <w:tcPr>
            <w:tcW w:w="2833" w:type="dxa"/>
            <w:tcBorders>
              <w:top w:val="single" w:sz="4" w:space="0" w:color="auto"/>
              <w:left w:val="single" w:sz="4" w:space="0" w:color="auto"/>
              <w:bottom w:val="single" w:sz="4" w:space="0" w:color="auto"/>
              <w:right w:val="single" w:sz="4" w:space="0" w:color="auto"/>
            </w:tcBorders>
          </w:tcPr>
          <w:p w14:paraId="3579A585"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16CF9CE9"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30</w:t>
            </w:r>
          </w:p>
        </w:tc>
        <w:tc>
          <w:tcPr>
            <w:tcW w:w="2968" w:type="dxa"/>
            <w:tcBorders>
              <w:top w:val="single" w:sz="4" w:space="0" w:color="auto"/>
              <w:left w:val="single" w:sz="4" w:space="0" w:color="auto"/>
              <w:bottom w:val="single" w:sz="4" w:space="0" w:color="auto"/>
              <w:right w:val="single" w:sz="4" w:space="0" w:color="auto"/>
            </w:tcBorders>
          </w:tcPr>
          <w:p w14:paraId="35C355F6"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1C58481"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0.776</w:t>
            </w:r>
          </w:p>
        </w:tc>
        <w:tc>
          <w:tcPr>
            <w:tcW w:w="2969" w:type="dxa"/>
            <w:tcBorders>
              <w:top w:val="single" w:sz="4" w:space="0" w:color="auto"/>
              <w:left w:val="single" w:sz="4" w:space="0" w:color="auto"/>
              <w:bottom w:val="single" w:sz="4" w:space="0" w:color="auto"/>
              <w:right w:val="single" w:sz="4" w:space="0" w:color="auto"/>
            </w:tcBorders>
          </w:tcPr>
          <w:p w14:paraId="3178FCF1"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098C663F"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0.00%</w:t>
            </w:r>
          </w:p>
        </w:tc>
      </w:tr>
      <w:tr w:rsidR="00B86D8E" w:rsidRPr="00C92A6B" w14:paraId="49816E54" w14:textId="77777777" w:rsidTr="00065B6E">
        <w:trPr>
          <w:trHeight w:val="1085"/>
        </w:trPr>
        <w:tc>
          <w:tcPr>
            <w:tcW w:w="2833" w:type="dxa"/>
            <w:tcBorders>
              <w:top w:val="single" w:sz="4" w:space="0" w:color="auto"/>
              <w:left w:val="single" w:sz="4" w:space="0" w:color="auto"/>
              <w:bottom w:val="single" w:sz="4" w:space="0" w:color="auto"/>
              <w:right w:val="single" w:sz="4" w:space="0" w:color="auto"/>
            </w:tcBorders>
          </w:tcPr>
          <w:p w14:paraId="7CC5A2EB"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45080DAD"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60</w:t>
            </w:r>
          </w:p>
        </w:tc>
        <w:tc>
          <w:tcPr>
            <w:tcW w:w="2968" w:type="dxa"/>
            <w:tcBorders>
              <w:top w:val="single" w:sz="4" w:space="0" w:color="auto"/>
              <w:left w:val="single" w:sz="4" w:space="0" w:color="auto"/>
              <w:bottom w:val="single" w:sz="4" w:space="0" w:color="auto"/>
              <w:right w:val="single" w:sz="4" w:space="0" w:color="auto"/>
            </w:tcBorders>
          </w:tcPr>
          <w:p w14:paraId="61018CDF"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13863DDA"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0.661</w:t>
            </w:r>
          </w:p>
        </w:tc>
        <w:tc>
          <w:tcPr>
            <w:tcW w:w="2969" w:type="dxa"/>
            <w:tcBorders>
              <w:top w:val="single" w:sz="4" w:space="0" w:color="auto"/>
              <w:left w:val="single" w:sz="4" w:space="0" w:color="auto"/>
              <w:bottom w:val="single" w:sz="4" w:space="0" w:color="auto"/>
              <w:right w:val="single" w:sz="4" w:space="0" w:color="auto"/>
            </w:tcBorders>
          </w:tcPr>
          <w:p w14:paraId="1FFF8AD2"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97D5DBA"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14.82%</w:t>
            </w:r>
          </w:p>
        </w:tc>
      </w:tr>
      <w:tr w:rsidR="00B86D8E" w:rsidRPr="00C92A6B" w14:paraId="49E53FA1" w14:textId="77777777" w:rsidTr="00065B6E">
        <w:trPr>
          <w:trHeight w:val="1085"/>
        </w:trPr>
        <w:tc>
          <w:tcPr>
            <w:tcW w:w="2833" w:type="dxa"/>
            <w:tcBorders>
              <w:top w:val="single" w:sz="4" w:space="0" w:color="auto"/>
              <w:left w:val="single" w:sz="4" w:space="0" w:color="auto"/>
              <w:bottom w:val="single" w:sz="4" w:space="0" w:color="auto"/>
              <w:right w:val="single" w:sz="4" w:space="0" w:color="auto"/>
            </w:tcBorders>
          </w:tcPr>
          <w:p w14:paraId="05726A7B"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116B9B9F"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90</w:t>
            </w:r>
          </w:p>
        </w:tc>
        <w:tc>
          <w:tcPr>
            <w:tcW w:w="2968" w:type="dxa"/>
            <w:tcBorders>
              <w:top w:val="single" w:sz="4" w:space="0" w:color="auto"/>
              <w:left w:val="single" w:sz="4" w:space="0" w:color="auto"/>
              <w:bottom w:val="single" w:sz="4" w:space="0" w:color="auto"/>
              <w:right w:val="single" w:sz="4" w:space="0" w:color="auto"/>
            </w:tcBorders>
          </w:tcPr>
          <w:p w14:paraId="683DD94F"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7C68E88"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0.567</w:t>
            </w:r>
          </w:p>
        </w:tc>
        <w:tc>
          <w:tcPr>
            <w:tcW w:w="2969" w:type="dxa"/>
            <w:tcBorders>
              <w:top w:val="single" w:sz="4" w:space="0" w:color="auto"/>
              <w:left w:val="single" w:sz="4" w:space="0" w:color="auto"/>
              <w:bottom w:val="single" w:sz="4" w:space="0" w:color="auto"/>
              <w:right w:val="single" w:sz="4" w:space="0" w:color="auto"/>
            </w:tcBorders>
          </w:tcPr>
          <w:p w14:paraId="0756C14A"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641EB1B"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26.96%</w:t>
            </w:r>
          </w:p>
        </w:tc>
      </w:tr>
      <w:tr w:rsidR="00B86D8E" w:rsidRPr="00C92A6B" w14:paraId="7B1855C8" w14:textId="77777777" w:rsidTr="00065B6E">
        <w:trPr>
          <w:trHeight w:val="1085"/>
        </w:trPr>
        <w:tc>
          <w:tcPr>
            <w:tcW w:w="2833" w:type="dxa"/>
            <w:tcBorders>
              <w:top w:val="single" w:sz="4" w:space="0" w:color="auto"/>
              <w:left w:val="single" w:sz="4" w:space="0" w:color="auto"/>
              <w:bottom w:val="single" w:sz="4" w:space="0" w:color="auto"/>
              <w:right w:val="single" w:sz="4" w:space="0" w:color="auto"/>
            </w:tcBorders>
          </w:tcPr>
          <w:p w14:paraId="7AC6CEA3"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37F24A89"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120</w:t>
            </w:r>
          </w:p>
        </w:tc>
        <w:tc>
          <w:tcPr>
            <w:tcW w:w="2968" w:type="dxa"/>
            <w:tcBorders>
              <w:top w:val="single" w:sz="4" w:space="0" w:color="auto"/>
              <w:left w:val="single" w:sz="4" w:space="0" w:color="auto"/>
              <w:bottom w:val="single" w:sz="4" w:space="0" w:color="auto"/>
              <w:right w:val="single" w:sz="4" w:space="0" w:color="auto"/>
            </w:tcBorders>
          </w:tcPr>
          <w:p w14:paraId="65224568"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6ECD863D"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0.527</w:t>
            </w:r>
          </w:p>
        </w:tc>
        <w:tc>
          <w:tcPr>
            <w:tcW w:w="2969" w:type="dxa"/>
            <w:tcBorders>
              <w:top w:val="single" w:sz="4" w:space="0" w:color="auto"/>
              <w:left w:val="single" w:sz="4" w:space="0" w:color="auto"/>
              <w:bottom w:val="single" w:sz="4" w:space="0" w:color="auto"/>
              <w:right w:val="single" w:sz="4" w:space="0" w:color="auto"/>
            </w:tcBorders>
          </w:tcPr>
          <w:p w14:paraId="5DA3BBBC"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6D65F296"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32.08%</w:t>
            </w:r>
          </w:p>
        </w:tc>
      </w:tr>
      <w:tr w:rsidR="00B86D8E" w:rsidRPr="00C92A6B" w14:paraId="4ADB0C96" w14:textId="77777777" w:rsidTr="00065B6E">
        <w:trPr>
          <w:trHeight w:val="448"/>
        </w:trPr>
        <w:tc>
          <w:tcPr>
            <w:tcW w:w="2833" w:type="dxa"/>
            <w:tcBorders>
              <w:top w:val="single" w:sz="4" w:space="0" w:color="auto"/>
              <w:left w:val="single" w:sz="4" w:space="0" w:color="auto"/>
              <w:bottom w:val="single" w:sz="4" w:space="0" w:color="auto"/>
              <w:right w:val="single" w:sz="4" w:space="0" w:color="auto"/>
            </w:tcBorders>
          </w:tcPr>
          <w:p w14:paraId="6F9FCC12"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6064B677"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150</w:t>
            </w:r>
          </w:p>
        </w:tc>
        <w:tc>
          <w:tcPr>
            <w:tcW w:w="2968" w:type="dxa"/>
            <w:tcBorders>
              <w:top w:val="single" w:sz="4" w:space="0" w:color="auto"/>
              <w:left w:val="single" w:sz="4" w:space="0" w:color="auto"/>
              <w:bottom w:val="single" w:sz="4" w:space="0" w:color="auto"/>
              <w:right w:val="single" w:sz="4" w:space="0" w:color="auto"/>
            </w:tcBorders>
          </w:tcPr>
          <w:p w14:paraId="12B8CAAD"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56440159"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0.432</w:t>
            </w:r>
          </w:p>
        </w:tc>
        <w:tc>
          <w:tcPr>
            <w:tcW w:w="2969" w:type="dxa"/>
            <w:tcBorders>
              <w:top w:val="single" w:sz="4" w:space="0" w:color="auto"/>
              <w:left w:val="single" w:sz="4" w:space="0" w:color="auto"/>
              <w:bottom w:val="single" w:sz="4" w:space="0" w:color="auto"/>
              <w:right w:val="single" w:sz="4" w:space="0" w:color="auto"/>
            </w:tcBorders>
          </w:tcPr>
          <w:p w14:paraId="09F49D82"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084B4678"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44.33%</w:t>
            </w:r>
          </w:p>
        </w:tc>
      </w:tr>
      <w:tr w:rsidR="00B86D8E" w:rsidRPr="00C92A6B" w14:paraId="73AFECB0" w14:textId="77777777" w:rsidTr="00065B6E">
        <w:trPr>
          <w:trHeight w:val="448"/>
        </w:trPr>
        <w:tc>
          <w:tcPr>
            <w:tcW w:w="2833" w:type="dxa"/>
            <w:tcBorders>
              <w:top w:val="single" w:sz="4" w:space="0" w:color="auto"/>
              <w:left w:val="single" w:sz="4" w:space="0" w:color="auto"/>
              <w:bottom w:val="single" w:sz="4" w:space="0" w:color="auto"/>
              <w:right w:val="single" w:sz="4" w:space="0" w:color="auto"/>
            </w:tcBorders>
          </w:tcPr>
          <w:p w14:paraId="507EA9A9"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63FAA10"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180</w:t>
            </w:r>
          </w:p>
        </w:tc>
        <w:tc>
          <w:tcPr>
            <w:tcW w:w="2968" w:type="dxa"/>
            <w:tcBorders>
              <w:top w:val="single" w:sz="4" w:space="0" w:color="auto"/>
              <w:left w:val="single" w:sz="4" w:space="0" w:color="auto"/>
              <w:bottom w:val="single" w:sz="4" w:space="0" w:color="auto"/>
              <w:right w:val="single" w:sz="4" w:space="0" w:color="auto"/>
            </w:tcBorders>
          </w:tcPr>
          <w:p w14:paraId="736BF057"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0EF03338"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0.288</w:t>
            </w:r>
          </w:p>
        </w:tc>
        <w:tc>
          <w:tcPr>
            <w:tcW w:w="2969" w:type="dxa"/>
            <w:tcBorders>
              <w:top w:val="single" w:sz="4" w:space="0" w:color="auto"/>
              <w:left w:val="single" w:sz="4" w:space="0" w:color="auto"/>
              <w:bottom w:val="single" w:sz="4" w:space="0" w:color="auto"/>
              <w:right w:val="single" w:sz="4" w:space="0" w:color="auto"/>
            </w:tcBorders>
          </w:tcPr>
          <w:p w14:paraId="2FE99754"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F5F3CE5"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62.89%</w:t>
            </w:r>
          </w:p>
        </w:tc>
      </w:tr>
    </w:tbl>
    <w:p w14:paraId="3F18116D" w14:textId="77777777" w:rsidR="00B86D8E" w:rsidRPr="00C92A6B" w:rsidRDefault="00B86D8E" w:rsidP="00B86D8E">
      <w:pPr>
        <w:spacing w:line="360" w:lineRule="auto"/>
        <w:jc w:val="both"/>
        <w:rPr>
          <w:rFonts w:ascii="Times New Roman" w:hAnsi="Times New Roman" w:cs="Times New Roman"/>
          <w:b/>
          <w:bCs/>
          <w:sz w:val="28"/>
          <w:szCs w:val="28"/>
        </w:rPr>
      </w:pPr>
    </w:p>
    <w:p w14:paraId="1961553F" w14:textId="77777777" w:rsidR="00B86D8E" w:rsidRDefault="00B86D8E" w:rsidP="00B86D8E">
      <w:pPr>
        <w:spacing w:line="360" w:lineRule="auto"/>
        <w:jc w:val="both"/>
        <w:rPr>
          <w:rFonts w:ascii="Times New Roman" w:hAnsi="Times New Roman" w:cs="Times New Roman"/>
          <w:b/>
          <w:bCs/>
          <w:sz w:val="28"/>
          <w:szCs w:val="28"/>
        </w:rPr>
      </w:pPr>
    </w:p>
    <w:p w14:paraId="461012C6" w14:textId="77777777" w:rsidR="00B86D8E" w:rsidRDefault="00B86D8E" w:rsidP="00B86D8E">
      <w:pPr>
        <w:spacing w:line="360" w:lineRule="auto"/>
        <w:jc w:val="both"/>
        <w:rPr>
          <w:rFonts w:ascii="Times New Roman" w:hAnsi="Times New Roman" w:cs="Times New Roman"/>
          <w:b/>
          <w:bCs/>
          <w:sz w:val="28"/>
          <w:szCs w:val="28"/>
        </w:rPr>
      </w:pPr>
    </w:p>
    <w:p w14:paraId="71AD1B4E" w14:textId="77777777" w:rsidR="00B86D8E" w:rsidRDefault="00B86D8E" w:rsidP="00B86D8E">
      <w:pPr>
        <w:spacing w:line="360" w:lineRule="auto"/>
        <w:jc w:val="both"/>
        <w:rPr>
          <w:rFonts w:ascii="Times New Roman" w:hAnsi="Times New Roman" w:cs="Times New Roman"/>
          <w:b/>
          <w:bCs/>
          <w:sz w:val="28"/>
          <w:szCs w:val="28"/>
        </w:rPr>
      </w:pPr>
    </w:p>
    <w:p w14:paraId="18FD7653" w14:textId="77777777" w:rsidR="00B86D8E" w:rsidRDefault="00B86D8E" w:rsidP="00B86D8E">
      <w:pPr>
        <w:spacing w:line="360" w:lineRule="auto"/>
        <w:jc w:val="both"/>
        <w:rPr>
          <w:rFonts w:ascii="Times New Roman" w:hAnsi="Times New Roman" w:cs="Times New Roman"/>
          <w:b/>
          <w:bCs/>
          <w:sz w:val="28"/>
          <w:szCs w:val="28"/>
        </w:rPr>
      </w:pPr>
    </w:p>
    <w:p w14:paraId="4EB112B6" w14:textId="77777777" w:rsidR="00B86D8E" w:rsidRPr="00C92A6B" w:rsidRDefault="00B86D8E" w:rsidP="00B86D8E">
      <w:pPr>
        <w:spacing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lastRenderedPageBreak/>
        <w:t xml:space="preserve">Table: </w:t>
      </w:r>
      <w:r>
        <w:rPr>
          <w:rFonts w:ascii="Times New Roman" w:hAnsi="Times New Roman" w:cs="Times New Roman"/>
          <w:b/>
          <w:bCs/>
          <w:sz w:val="28"/>
          <w:szCs w:val="28"/>
        </w:rPr>
        <w:t xml:space="preserve">4.5 </w:t>
      </w:r>
      <w:r w:rsidRPr="00C92A6B">
        <w:rPr>
          <w:rFonts w:ascii="Times New Roman" w:hAnsi="Times New Roman" w:cs="Times New Roman"/>
          <w:b/>
          <w:bCs/>
          <w:sz w:val="28"/>
          <w:szCs w:val="28"/>
        </w:rPr>
        <w:t>Time-Dependent Absorbance and Degradation Efficiency of Methyl Orange Using g-C₃N₄ Under Visible Light</w:t>
      </w:r>
      <w:bookmarkEnd w:id="1"/>
    </w:p>
    <w:tbl>
      <w:tblPr>
        <w:tblStyle w:val="TableGrid"/>
        <w:tblW w:w="0" w:type="auto"/>
        <w:tblLook w:val="04A0" w:firstRow="1" w:lastRow="0" w:firstColumn="1" w:lastColumn="0" w:noHBand="0" w:noVBand="1"/>
      </w:tblPr>
      <w:tblGrid>
        <w:gridCol w:w="2122"/>
        <w:gridCol w:w="3402"/>
        <w:gridCol w:w="3492"/>
      </w:tblGrid>
      <w:tr w:rsidR="00B86D8E" w:rsidRPr="00C92A6B" w14:paraId="1A34B39E" w14:textId="77777777" w:rsidTr="00065B6E">
        <w:trPr>
          <w:trHeight w:val="1141"/>
        </w:trPr>
        <w:tc>
          <w:tcPr>
            <w:tcW w:w="2122" w:type="dxa"/>
            <w:tcBorders>
              <w:top w:val="single" w:sz="4" w:space="0" w:color="auto"/>
              <w:left w:val="single" w:sz="4" w:space="0" w:color="auto"/>
              <w:bottom w:val="single" w:sz="4" w:space="0" w:color="auto"/>
              <w:right w:val="single" w:sz="4" w:space="0" w:color="auto"/>
            </w:tcBorders>
            <w:hideMark/>
          </w:tcPr>
          <w:p w14:paraId="7A27B1AC"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t>Time (min)</w:t>
            </w:r>
            <w:r>
              <w:rPr>
                <w:rFonts w:ascii="Times New Roman" w:hAnsi="Times New Roman" w:cs="Times New Roman"/>
                <w:b/>
                <w:bCs/>
                <w:sz w:val="28"/>
                <w:szCs w:val="28"/>
              </w:rPr>
              <w:t xml:space="preserve"> </w:t>
            </w:r>
          </w:p>
        </w:tc>
        <w:tc>
          <w:tcPr>
            <w:tcW w:w="3402" w:type="dxa"/>
            <w:tcBorders>
              <w:top w:val="single" w:sz="4" w:space="0" w:color="auto"/>
              <w:left w:val="single" w:sz="4" w:space="0" w:color="auto"/>
              <w:bottom w:val="single" w:sz="4" w:space="0" w:color="auto"/>
              <w:right w:val="single" w:sz="4" w:space="0" w:color="auto"/>
            </w:tcBorders>
            <w:hideMark/>
          </w:tcPr>
          <w:p w14:paraId="5FD8005B"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t>Absorbance</w:t>
            </w:r>
          </w:p>
          <w:p w14:paraId="7C927A0C"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sz w:val="28"/>
                <w:szCs w:val="28"/>
              </w:rPr>
              <w:t xml:space="preserve"> (</w:t>
            </w:r>
            <w:proofErr w:type="spellStart"/>
            <w:r w:rsidRPr="00C92A6B">
              <w:rPr>
                <w:rFonts w:ascii="Times New Roman" w:hAnsi="Times New Roman" w:cs="Times New Roman"/>
                <w:b/>
                <w:bCs/>
                <w:sz w:val="28"/>
                <w:szCs w:val="28"/>
              </w:rPr>
              <w:t>λ_max</w:t>
            </w:r>
            <w:proofErr w:type="spellEnd"/>
            <w:r w:rsidRPr="00C92A6B">
              <w:rPr>
                <w:rFonts w:ascii="Times New Roman" w:hAnsi="Times New Roman" w:cs="Times New Roman"/>
                <w:sz w:val="28"/>
                <w:szCs w:val="28"/>
              </w:rPr>
              <w:t xml:space="preserve"> </w:t>
            </w:r>
            <w:r w:rsidRPr="00C92A6B">
              <w:rPr>
                <w:rFonts w:ascii="Times New Roman" w:hAnsi="Times New Roman" w:cs="Times New Roman"/>
                <w:b/>
                <w:bCs/>
                <w:sz w:val="28"/>
                <w:szCs w:val="28"/>
              </w:rPr>
              <w:t>=</w:t>
            </w:r>
            <w:r w:rsidRPr="00C92A6B">
              <w:rPr>
                <w:rFonts w:ascii="Times New Roman" w:hAnsi="Times New Roman" w:cs="Times New Roman"/>
                <w:sz w:val="28"/>
                <w:szCs w:val="28"/>
              </w:rPr>
              <w:t>464 nm)</w:t>
            </w:r>
          </w:p>
        </w:tc>
        <w:tc>
          <w:tcPr>
            <w:tcW w:w="3492" w:type="dxa"/>
            <w:tcBorders>
              <w:top w:val="single" w:sz="4" w:space="0" w:color="auto"/>
              <w:left w:val="single" w:sz="4" w:space="0" w:color="auto"/>
              <w:bottom w:val="single" w:sz="4" w:space="0" w:color="auto"/>
              <w:right w:val="single" w:sz="4" w:space="0" w:color="auto"/>
            </w:tcBorders>
            <w:hideMark/>
          </w:tcPr>
          <w:p w14:paraId="1A611A25" w14:textId="77777777" w:rsidR="00B86D8E" w:rsidRPr="00C92A6B" w:rsidRDefault="00B86D8E" w:rsidP="00065B6E">
            <w:pPr>
              <w:spacing w:after="160" w:line="360" w:lineRule="auto"/>
              <w:jc w:val="both"/>
              <w:rPr>
                <w:rFonts w:ascii="Times New Roman" w:hAnsi="Times New Roman" w:cs="Times New Roman"/>
                <w:b/>
                <w:bCs/>
                <w:sz w:val="28"/>
                <w:szCs w:val="28"/>
              </w:rPr>
            </w:pPr>
            <w:r w:rsidRPr="00C92A6B">
              <w:rPr>
                <w:rFonts w:ascii="Times New Roman" w:hAnsi="Times New Roman" w:cs="Times New Roman"/>
                <w:b/>
                <w:bCs/>
                <w:sz w:val="28"/>
                <w:szCs w:val="28"/>
              </w:rPr>
              <w:t xml:space="preserve">Degradation </w:t>
            </w:r>
            <w:proofErr w:type="gramStart"/>
            <w:r w:rsidRPr="00C92A6B">
              <w:rPr>
                <w:rFonts w:ascii="Times New Roman" w:hAnsi="Times New Roman" w:cs="Times New Roman"/>
                <w:b/>
                <w:bCs/>
                <w:sz w:val="28"/>
                <w:szCs w:val="28"/>
              </w:rPr>
              <w:t>Efficiency(</w:t>
            </w:r>
            <w:proofErr w:type="gramEnd"/>
            <w:r w:rsidRPr="00C92A6B">
              <w:rPr>
                <w:rFonts w:ascii="Times New Roman" w:hAnsi="Times New Roman" w:cs="Times New Roman"/>
                <w:b/>
                <w:bCs/>
                <w:sz w:val="28"/>
                <w:szCs w:val="28"/>
              </w:rPr>
              <w:t>%)</w:t>
            </w:r>
          </w:p>
        </w:tc>
      </w:tr>
      <w:tr w:rsidR="00B86D8E" w:rsidRPr="00C92A6B" w14:paraId="70305E48" w14:textId="77777777" w:rsidTr="00065B6E">
        <w:trPr>
          <w:trHeight w:val="1115"/>
        </w:trPr>
        <w:tc>
          <w:tcPr>
            <w:tcW w:w="2122" w:type="dxa"/>
            <w:tcBorders>
              <w:top w:val="single" w:sz="4" w:space="0" w:color="auto"/>
              <w:left w:val="single" w:sz="4" w:space="0" w:color="auto"/>
              <w:bottom w:val="single" w:sz="4" w:space="0" w:color="auto"/>
              <w:right w:val="single" w:sz="4" w:space="0" w:color="auto"/>
            </w:tcBorders>
          </w:tcPr>
          <w:p w14:paraId="72DB7462"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680CD873"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w:t>
            </w:r>
          </w:p>
        </w:tc>
        <w:tc>
          <w:tcPr>
            <w:tcW w:w="3402" w:type="dxa"/>
            <w:tcBorders>
              <w:top w:val="single" w:sz="4" w:space="0" w:color="auto"/>
              <w:left w:val="single" w:sz="4" w:space="0" w:color="auto"/>
              <w:bottom w:val="single" w:sz="4" w:space="0" w:color="auto"/>
              <w:right w:val="single" w:sz="4" w:space="0" w:color="auto"/>
            </w:tcBorders>
          </w:tcPr>
          <w:p w14:paraId="4FD88F90"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420874B5"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1.569</w:t>
            </w:r>
          </w:p>
        </w:tc>
        <w:tc>
          <w:tcPr>
            <w:tcW w:w="3492" w:type="dxa"/>
            <w:tcBorders>
              <w:top w:val="single" w:sz="4" w:space="0" w:color="auto"/>
              <w:left w:val="single" w:sz="4" w:space="0" w:color="auto"/>
              <w:bottom w:val="single" w:sz="4" w:space="0" w:color="auto"/>
              <w:right w:val="single" w:sz="4" w:space="0" w:color="auto"/>
            </w:tcBorders>
          </w:tcPr>
          <w:p w14:paraId="59722516"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0B0594F6"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0.00%</w:t>
            </w:r>
          </w:p>
        </w:tc>
      </w:tr>
      <w:tr w:rsidR="00B86D8E" w:rsidRPr="00C92A6B" w14:paraId="5C135153" w14:textId="77777777" w:rsidTr="00065B6E">
        <w:tc>
          <w:tcPr>
            <w:tcW w:w="2122" w:type="dxa"/>
            <w:tcBorders>
              <w:top w:val="single" w:sz="4" w:space="0" w:color="auto"/>
              <w:left w:val="single" w:sz="4" w:space="0" w:color="auto"/>
              <w:bottom w:val="single" w:sz="4" w:space="0" w:color="auto"/>
              <w:right w:val="single" w:sz="4" w:space="0" w:color="auto"/>
            </w:tcBorders>
          </w:tcPr>
          <w:p w14:paraId="0A9DE3D9"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663AC0B0" w14:textId="77777777" w:rsidR="00B86D8E" w:rsidRPr="001565FA" w:rsidRDefault="00B86D8E" w:rsidP="00065B6E">
            <w:pPr>
              <w:spacing w:after="160" w:line="360" w:lineRule="auto"/>
              <w:jc w:val="center"/>
              <w:rPr>
                <w:rFonts w:ascii="Times New Roman" w:hAnsi="Times New Roman" w:cs="Times New Roman"/>
                <w:b/>
                <w:bCs/>
                <w:sz w:val="28"/>
                <w:szCs w:val="28"/>
              </w:rPr>
            </w:pPr>
            <w:r w:rsidRPr="001565FA">
              <w:rPr>
                <w:rFonts w:ascii="Times New Roman" w:hAnsi="Times New Roman" w:cs="Times New Roman"/>
                <w:b/>
                <w:bCs/>
                <w:sz w:val="28"/>
                <w:szCs w:val="28"/>
              </w:rPr>
              <w:t>30</w:t>
            </w:r>
          </w:p>
        </w:tc>
        <w:tc>
          <w:tcPr>
            <w:tcW w:w="3402" w:type="dxa"/>
            <w:tcBorders>
              <w:top w:val="single" w:sz="4" w:space="0" w:color="auto"/>
              <w:left w:val="single" w:sz="4" w:space="0" w:color="auto"/>
              <w:bottom w:val="single" w:sz="4" w:space="0" w:color="auto"/>
              <w:right w:val="single" w:sz="4" w:space="0" w:color="auto"/>
            </w:tcBorders>
          </w:tcPr>
          <w:p w14:paraId="76FF1D5D"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34167B89"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1.202</w:t>
            </w:r>
          </w:p>
        </w:tc>
        <w:tc>
          <w:tcPr>
            <w:tcW w:w="3492" w:type="dxa"/>
            <w:tcBorders>
              <w:top w:val="single" w:sz="4" w:space="0" w:color="auto"/>
              <w:left w:val="single" w:sz="4" w:space="0" w:color="auto"/>
              <w:bottom w:val="single" w:sz="4" w:space="0" w:color="auto"/>
              <w:right w:val="single" w:sz="4" w:space="0" w:color="auto"/>
            </w:tcBorders>
          </w:tcPr>
          <w:p w14:paraId="5D8E0F42"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DEC44AC"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23.42%</w:t>
            </w:r>
          </w:p>
        </w:tc>
      </w:tr>
      <w:tr w:rsidR="00B86D8E" w:rsidRPr="00C92A6B" w14:paraId="1F3987A9" w14:textId="77777777" w:rsidTr="00065B6E">
        <w:tc>
          <w:tcPr>
            <w:tcW w:w="2122" w:type="dxa"/>
            <w:tcBorders>
              <w:top w:val="single" w:sz="4" w:space="0" w:color="auto"/>
              <w:left w:val="single" w:sz="4" w:space="0" w:color="auto"/>
              <w:bottom w:val="single" w:sz="4" w:space="0" w:color="auto"/>
              <w:right w:val="single" w:sz="4" w:space="0" w:color="auto"/>
            </w:tcBorders>
          </w:tcPr>
          <w:p w14:paraId="6C23CAFF"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342F7D6B"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60</w:t>
            </w:r>
          </w:p>
        </w:tc>
        <w:tc>
          <w:tcPr>
            <w:tcW w:w="3402" w:type="dxa"/>
            <w:tcBorders>
              <w:top w:val="single" w:sz="4" w:space="0" w:color="auto"/>
              <w:left w:val="single" w:sz="4" w:space="0" w:color="auto"/>
              <w:bottom w:val="single" w:sz="4" w:space="0" w:color="auto"/>
              <w:right w:val="single" w:sz="4" w:space="0" w:color="auto"/>
            </w:tcBorders>
          </w:tcPr>
          <w:p w14:paraId="1CEB3130"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05CAC493"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0.837</w:t>
            </w:r>
          </w:p>
        </w:tc>
        <w:tc>
          <w:tcPr>
            <w:tcW w:w="3492" w:type="dxa"/>
            <w:tcBorders>
              <w:top w:val="single" w:sz="4" w:space="0" w:color="auto"/>
              <w:left w:val="single" w:sz="4" w:space="0" w:color="auto"/>
              <w:bottom w:val="single" w:sz="4" w:space="0" w:color="auto"/>
              <w:right w:val="single" w:sz="4" w:space="0" w:color="auto"/>
            </w:tcBorders>
          </w:tcPr>
          <w:p w14:paraId="4EE3EF7A"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1966FE61"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46.65%</w:t>
            </w:r>
          </w:p>
        </w:tc>
      </w:tr>
      <w:tr w:rsidR="00B86D8E" w:rsidRPr="00C92A6B" w14:paraId="3429CBB6" w14:textId="77777777" w:rsidTr="00065B6E">
        <w:tc>
          <w:tcPr>
            <w:tcW w:w="2122" w:type="dxa"/>
            <w:tcBorders>
              <w:top w:val="single" w:sz="4" w:space="0" w:color="auto"/>
              <w:left w:val="single" w:sz="4" w:space="0" w:color="auto"/>
              <w:bottom w:val="single" w:sz="4" w:space="0" w:color="auto"/>
              <w:right w:val="single" w:sz="4" w:space="0" w:color="auto"/>
            </w:tcBorders>
          </w:tcPr>
          <w:p w14:paraId="7D162F9D"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572D9657"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90</w:t>
            </w:r>
          </w:p>
        </w:tc>
        <w:tc>
          <w:tcPr>
            <w:tcW w:w="3402" w:type="dxa"/>
            <w:tcBorders>
              <w:top w:val="single" w:sz="4" w:space="0" w:color="auto"/>
              <w:left w:val="single" w:sz="4" w:space="0" w:color="auto"/>
              <w:bottom w:val="single" w:sz="4" w:space="0" w:color="auto"/>
              <w:right w:val="single" w:sz="4" w:space="0" w:color="auto"/>
            </w:tcBorders>
          </w:tcPr>
          <w:p w14:paraId="0AED6EA3"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51BA0D53"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0.554</w:t>
            </w:r>
          </w:p>
        </w:tc>
        <w:tc>
          <w:tcPr>
            <w:tcW w:w="3492" w:type="dxa"/>
            <w:tcBorders>
              <w:top w:val="single" w:sz="4" w:space="0" w:color="auto"/>
              <w:left w:val="single" w:sz="4" w:space="0" w:color="auto"/>
              <w:bottom w:val="single" w:sz="4" w:space="0" w:color="auto"/>
              <w:right w:val="single" w:sz="4" w:space="0" w:color="auto"/>
            </w:tcBorders>
          </w:tcPr>
          <w:p w14:paraId="699E0623"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6E5E5683"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64.70%</w:t>
            </w:r>
          </w:p>
        </w:tc>
      </w:tr>
      <w:tr w:rsidR="00B86D8E" w:rsidRPr="00C92A6B" w14:paraId="5C9AE6D2" w14:textId="77777777" w:rsidTr="00065B6E">
        <w:trPr>
          <w:trHeight w:val="531"/>
        </w:trPr>
        <w:tc>
          <w:tcPr>
            <w:tcW w:w="2122" w:type="dxa"/>
            <w:tcBorders>
              <w:top w:val="single" w:sz="4" w:space="0" w:color="auto"/>
              <w:left w:val="single" w:sz="4" w:space="0" w:color="auto"/>
              <w:bottom w:val="single" w:sz="4" w:space="0" w:color="auto"/>
              <w:right w:val="single" w:sz="4" w:space="0" w:color="auto"/>
            </w:tcBorders>
          </w:tcPr>
          <w:p w14:paraId="4278E327"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32AF276F"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120</w:t>
            </w:r>
          </w:p>
        </w:tc>
        <w:tc>
          <w:tcPr>
            <w:tcW w:w="3402" w:type="dxa"/>
            <w:tcBorders>
              <w:top w:val="single" w:sz="4" w:space="0" w:color="auto"/>
              <w:left w:val="single" w:sz="4" w:space="0" w:color="auto"/>
              <w:bottom w:val="single" w:sz="4" w:space="0" w:color="auto"/>
              <w:right w:val="single" w:sz="4" w:space="0" w:color="auto"/>
            </w:tcBorders>
          </w:tcPr>
          <w:p w14:paraId="0488A61E"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095989BE"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0.356</w:t>
            </w:r>
          </w:p>
        </w:tc>
        <w:tc>
          <w:tcPr>
            <w:tcW w:w="3492" w:type="dxa"/>
            <w:tcBorders>
              <w:top w:val="single" w:sz="4" w:space="0" w:color="auto"/>
              <w:left w:val="single" w:sz="4" w:space="0" w:color="auto"/>
              <w:bottom w:val="single" w:sz="4" w:space="0" w:color="auto"/>
              <w:right w:val="single" w:sz="4" w:space="0" w:color="auto"/>
            </w:tcBorders>
          </w:tcPr>
          <w:p w14:paraId="4B060461"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40E2EC95"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77.32%</w:t>
            </w:r>
          </w:p>
        </w:tc>
      </w:tr>
      <w:tr w:rsidR="00B86D8E" w:rsidRPr="00C92A6B" w14:paraId="2446880E" w14:textId="77777777" w:rsidTr="00065B6E">
        <w:trPr>
          <w:trHeight w:val="531"/>
        </w:trPr>
        <w:tc>
          <w:tcPr>
            <w:tcW w:w="2122" w:type="dxa"/>
            <w:tcBorders>
              <w:top w:val="single" w:sz="4" w:space="0" w:color="auto"/>
              <w:left w:val="single" w:sz="4" w:space="0" w:color="auto"/>
              <w:bottom w:val="single" w:sz="4" w:space="0" w:color="auto"/>
              <w:right w:val="single" w:sz="4" w:space="0" w:color="auto"/>
            </w:tcBorders>
          </w:tcPr>
          <w:p w14:paraId="3D95E633"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3AACF92F"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150</w:t>
            </w:r>
          </w:p>
        </w:tc>
        <w:tc>
          <w:tcPr>
            <w:tcW w:w="3402" w:type="dxa"/>
            <w:tcBorders>
              <w:top w:val="single" w:sz="4" w:space="0" w:color="auto"/>
              <w:left w:val="single" w:sz="4" w:space="0" w:color="auto"/>
              <w:bottom w:val="single" w:sz="4" w:space="0" w:color="auto"/>
              <w:right w:val="single" w:sz="4" w:space="0" w:color="auto"/>
            </w:tcBorders>
          </w:tcPr>
          <w:p w14:paraId="18E064EE"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738CC4AA"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0.157</w:t>
            </w:r>
          </w:p>
        </w:tc>
        <w:tc>
          <w:tcPr>
            <w:tcW w:w="3492" w:type="dxa"/>
            <w:tcBorders>
              <w:top w:val="single" w:sz="4" w:space="0" w:color="auto"/>
              <w:left w:val="single" w:sz="4" w:space="0" w:color="auto"/>
              <w:bottom w:val="single" w:sz="4" w:space="0" w:color="auto"/>
              <w:right w:val="single" w:sz="4" w:space="0" w:color="auto"/>
            </w:tcBorders>
          </w:tcPr>
          <w:p w14:paraId="7A61B586"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117DDAFB"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89.99%</w:t>
            </w:r>
          </w:p>
        </w:tc>
      </w:tr>
      <w:tr w:rsidR="00B86D8E" w:rsidRPr="00C92A6B" w14:paraId="17F96E7A" w14:textId="77777777" w:rsidTr="00065B6E">
        <w:trPr>
          <w:trHeight w:val="1127"/>
        </w:trPr>
        <w:tc>
          <w:tcPr>
            <w:tcW w:w="2122" w:type="dxa"/>
            <w:tcBorders>
              <w:top w:val="single" w:sz="4" w:space="0" w:color="auto"/>
              <w:left w:val="single" w:sz="4" w:space="0" w:color="auto"/>
              <w:bottom w:val="single" w:sz="4" w:space="0" w:color="auto"/>
              <w:right w:val="single" w:sz="4" w:space="0" w:color="auto"/>
            </w:tcBorders>
          </w:tcPr>
          <w:p w14:paraId="40DE55C1"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C8CB0B2"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180</w:t>
            </w:r>
          </w:p>
        </w:tc>
        <w:tc>
          <w:tcPr>
            <w:tcW w:w="3402" w:type="dxa"/>
            <w:tcBorders>
              <w:top w:val="single" w:sz="4" w:space="0" w:color="auto"/>
              <w:left w:val="single" w:sz="4" w:space="0" w:color="auto"/>
              <w:bottom w:val="single" w:sz="4" w:space="0" w:color="auto"/>
              <w:right w:val="single" w:sz="4" w:space="0" w:color="auto"/>
            </w:tcBorders>
          </w:tcPr>
          <w:p w14:paraId="2C635F80"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7B538C3C"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0.015</w:t>
            </w:r>
          </w:p>
        </w:tc>
        <w:tc>
          <w:tcPr>
            <w:tcW w:w="3492" w:type="dxa"/>
            <w:tcBorders>
              <w:top w:val="single" w:sz="4" w:space="0" w:color="auto"/>
              <w:left w:val="single" w:sz="4" w:space="0" w:color="auto"/>
              <w:bottom w:val="single" w:sz="4" w:space="0" w:color="auto"/>
              <w:right w:val="single" w:sz="4" w:space="0" w:color="auto"/>
            </w:tcBorders>
          </w:tcPr>
          <w:p w14:paraId="4F37D8BA" w14:textId="77777777" w:rsidR="00B86D8E" w:rsidRPr="00C92A6B" w:rsidRDefault="00B86D8E" w:rsidP="00065B6E">
            <w:pPr>
              <w:spacing w:after="160" w:line="360" w:lineRule="auto"/>
              <w:jc w:val="center"/>
              <w:rPr>
                <w:rFonts w:ascii="Times New Roman" w:hAnsi="Times New Roman" w:cs="Times New Roman"/>
                <w:b/>
                <w:bCs/>
                <w:sz w:val="28"/>
                <w:szCs w:val="28"/>
              </w:rPr>
            </w:pPr>
          </w:p>
          <w:p w14:paraId="2C822606" w14:textId="77777777" w:rsidR="00B86D8E" w:rsidRPr="00C92A6B" w:rsidRDefault="00B86D8E" w:rsidP="00065B6E">
            <w:pPr>
              <w:spacing w:after="160" w:line="360" w:lineRule="auto"/>
              <w:jc w:val="center"/>
              <w:rPr>
                <w:rFonts w:ascii="Times New Roman" w:hAnsi="Times New Roman" w:cs="Times New Roman"/>
                <w:b/>
                <w:bCs/>
                <w:sz w:val="28"/>
                <w:szCs w:val="28"/>
              </w:rPr>
            </w:pPr>
            <w:r w:rsidRPr="00C92A6B">
              <w:rPr>
                <w:rFonts w:ascii="Times New Roman" w:hAnsi="Times New Roman" w:cs="Times New Roman"/>
                <w:b/>
                <w:bCs/>
                <w:sz w:val="28"/>
                <w:szCs w:val="28"/>
              </w:rPr>
              <w:t>99.04%</w:t>
            </w:r>
          </w:p>
        </w:tc>
      </w:tr>
    </w:tbl>
    <w:p w14:paraId="570FFDEF" w14:textId="77777777" w:rsidR="00B86D8E" w:rsidRPr="00C92A6B" w:rsidRDefault="00B86D8E" w:rsidP="00B86D8E">
      <w:pPr>
        <w:spacing w:line="360" w:lineRule="auto"/>
        <w:jc w:val="both"/>
        <w:rPr>
          <w:rFonts w:ascii="Times New Roman" w:hAnsi="Times New Roman" w:cs="Times New Roman"/>
          <w:b/>
          <w:bCs/>
          <w:sz w:val="28"/>
          <w:szCs w:val="28"/>
        </w:rPr>
      </w:pPr>
    </w:p>
    <w:p w14:paraId="1B8D9BD5" w14:textId="77777777" w:rsidR="00B86D8E" w:rsidRDefault="00B86D8E" w:rsidP="00B86D8E">
      <w:pPr>
        <w:spacing w:line="360" w:lineRule="auto"/>
        <w:jc w:val="both"/>
        <w:rPr>
          <w:rFonts w:ascii="Times New Roman" w:hAnsi="Times New Roman" w:cs="Times New Roman"/>
          <w:b/>
          <w:bCs/>
          <w:sz w:val="28"/>
          <w:szCs w:val="28"/>
        </w:rPr>
      </w:pPr>
    </w:p>
    <w:p w14:paraId="22A00456" w14:textId="77777777" w:rsidR="00B86D8E" w:rsidRDefault="00B86D8E" w:rsidP="00B86D8E">
      <w:pPr>
        <w:spacing w:line="360" w:lineRule="auto"/>
        <w:jc w:val="both"/>
        <w:rPr>
          <w:rFonts w:ascii="Times New Roman" w:hAnsi="Times New Roman" w:cs="Times New Roman"/>
          <w:b/>
          <w:bCs/>
          <w:sz w:val="28"/>
          <w:szCs w:val="28"/>
        </w:rPr>
      </w:pPr>
    </w:p>
    <w:p w14:paraId="6FD3156E" w14:textId="77777777" w:rsidR="00B86D8E" w:rsidRDefault="00B86D8E" w:rsidP="00B86D8E">
      <w:pPr>
        <w:spacing w:line="360" w:lineRule="auto"/>
        <w:rPr>
          <w:rFonts w:ascii="Times New Roman" w:hAnsi="Times New Roman" w:cs="Times New Roman"/>
          <w:sz w:val="28"/>
          <w:szCs w:val="28"/>
        </w:rPr>
      </w:pPr>
    </w:p>
    <w:p w14:paraId="0FEA1406" w14:textId="77777777" w:rsidR="00B86D8E" w:rsidRPr="009F21C0" w:rsidRDefault="00B86D8E" w:rsidP="00B86D8E">
      <w:pPr>
        <w:spacing w:line="360" w:lineRule="auto"/>
        <w:jc w:val="center"/>
        <w:rPr>
          <w:rFonts w:ascii="Times New Roman" w:hAnsi="Times New Roman" w:cs="Times New Roman"/>
          <w:b/>
          <w:bCs/>
          <w:sz w:val="36"/>
          <w:szCs w:val="36"/>
        </w:rPr>
      </w:pPr>
      <w:r w:rsidRPr="009F21C0">
        <w:rPr>
          <w:rFonts w:ascii="Times New Roman" w:hAnsi="Times New Roman" w:cs="Times New Roman"/>
          <w:b/>
          <w:bCs/>
          <w:sz w:val="36"/>
          <w:szCs w:val="36"/>
        </w:rPr>
        <w:lastRenderedPageBreak/>
        <w:t>CHAPTER 5</w:t>
      </w:r>
    </w:p>
    <w:p w14:paraId="220EF5C9" w14:textId="77777777" w:rsidR="00B86D8E" w:rsidRPr="00DF4271" w:rsidRDefault="00B86D8E" w:rsidP="00B86D8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r w:rsidRPr="00DF4271">
        <w:rPr>
          <w:rFonts w:ascii="Times New Roman" w:hAnsi="Times New Roman" w:cs="Times New Roman"/>
          <w:b/>
          <w:bCs/>
          <w:sz w:val="32"/>
          <w:szCs w:val="32"/>
        </w:rPr>
        <w:t>CONCLUSION</w:t>
      </w:r>
    </w:p>
    <w:p w14:paraId="32F7DE10" w14:textId="77777777" w:rsidR="00B86D8E" w:rsidRPr="007008D1" w:rsidRDefault="00B86D8E" w:rsidP="00B86D8E">
      <w:pPr>
        <w:spacing w:line="360" w:lineRule="auto"/>
        <w:jc w:val="both"/>
        <w:rPr>
          <w:rFonts w:ascii="Times New Roman" w:hAnsi="Times New Roman" w:cs="Times New Roman"/>
          <w:sz w:val="28"/>
          <w:szCs w:val="28"/>
        </w:rPr>
      </w:pPr>
      <w:r w:rsidRPr="007008D1">
        <w:rPr>
          <w:rFonts w:ascii="Times New Roman" w:hAnsi="Times New Roman" w:cs="Times New Roman"/>
          <w:sz w:val="28"/>
          <w:szCs w:val="28"/>
        </w:rPr>
        <w:t xml:space="preserve">In this study, </w:t>
      </w:r>
      <w:proofErr w:type="spellStart"/>
      <w:r w:rsidRPr="007008D1">
        <w:rPr>
          <w:rFonts w:ascii="Times New Roman" w:hAnsi="Times New Roman" w:cs="Times New Roman"/>
          <w:sz w:val="28"/>
          <w:szCs w:val="28"/>
        </w:rPr>
        <w:t>CuO</w:t>
      </w:r>
      <w:proofErr w:type="spellEnd"/>
      <w:r w:rsidRPr="007008D1">
        <w:rPr>
          <w:rFonts w:ascii="Times New Roman" w:hAnsi="Times New Roman" w:cs="Times New Roman"/>
          <w:sz w:val="28"/>
          <w:szCs w:val="28"/>
        </w:rPr>
        <w:t xml:space="preserve">/g-C₃N₄ nanocomposites were successfully synthesized and systematically characterized to evaluate their potential as sustainable multifunctional materials for environmental and biomedical applications. The structural, morphological, and chemical properties of the composites were thoroughly investigated using various advanced characterization techniques. X-ray diffraction (XRD) confirmed the successful integration of monoclinic </w:t>
      </w:r>
      <w:proofErr w:type="spellStart"/>
      <w:r w:rsidRPr="007008D1">
        <w:rPr>
          <w:rFonts w:ascii="Times New Roman" w:hAnsi="Times New Roman" w:cs="Times New Roman"/>
          <w:sz w:val="28"/>
          <w:szCs w:val="28"/>
        </w:rPr>
        <w:t>CuO</w:t>
      </w:r>
      <w:proofErr w:type="spellEnd"/>
      <w:r w:rsidRPr="007008D1">
        <w:rPr>
          <w:rFonts w:ascii="Times New Roman" w:hAnsi="Times New Roman" w:cs="Times New Roman"/>
          <w:sz w:val="28"/>
          <w:szCs w:val="28"/>
        </w:rPr>
        <w:t xml:space="preserve"> with graphitic carbon nitride, with enhanced crystallinity and phase purity. X-ray photoelectron spectroscopy (XPS) provided evidence of strong interfacial interactions and the presence of Cu²⁺ and nitrogen-rich sites, indicating effective electronic coupling between </w:t>
      </w:r>
      <w:proofErr w:type="spellStart"/>
      <w:r w:rsidRPr="007008D1">
        <w:rPr>
          <w:rFonts w:ascii="Times New Roman" w:hAnsi="Times New Roman" w:cs="Times New Roman"/>
          <w:sz w:val="28"/>
          <w:szCs w:val="28"/>
        </w:rPr>
        <w:t>CuO</w:t>
      </w:r>
      <w:proofErr w:type="spellEnd"/>
      <w:r w:rsidRPr="007008D1">
        <w:rPr>
          <w:rFonts w:ascii="Times New Roman" w:hAnsi="Times New Roman" w:cs="Times New Roman"/>
          <w:sz w:val="28"/>
          <w:szCs w:val="28"/>
        </w:rPr>
        <w:t xml:space="preserve"> and g-C₃N₄. FT-Raman spectroscopy further confirmed the structural integrity and synergistic interactions between the two components, while field emission scanning electron microscopy (FESEM) revealed a well-dispersed </w:t>
      </w:r>
      <w:proofErr w:type="spellStart"/>
      <w:r w:rsidRPr="007008D1">
        <w:rPr>
          <w:rFonts w:ascii="Times New Roman" w:hAnsi="Times New Roman" w:cs="Times New Roman"/>
          <w:sz w:val="28"/>
          <w:szCs w:val="28"/>
        </w:rPr>
        <w:t>CuO</w:t>
      </w:r>
      <w:proofErr w:type="spellEnd"/>
      <w:r w:rsidRPr="007008D1">
        <w:rPr>
          <w:rFonts w:ascii="Times New Roman" w:hAnsi="Times New Roman" w:cs="Times New Roman"/>
          <w:sz w:val="28"/>
          <w:szCs w:val="28"/>
        </w:rPr>
        <w:t xml:space="preserve"> nanoparticle distribution over the layered g-C₃N₄ matrix, enhancing the composite’s surface area and active sites.</w:t>
      </w:r>
    </w:p>
    <w:p w14:paraId="6A0ECE92" w14:textId="77777777" w:rsidR="00B86D8E" w:rsidRPr="007008D1" w:rsidRDefault="00B86D8E" w:rsidP="00B86D8E">
      <w:pPr>
        <w:spacing w:line="360" w:lineRule="auto"/>
        <w:jc w:val="both"/>
        <w:rPr>
          <w:rFonts w:ascii="Times New Roman" w:hAnsi="Times New Roman" w:cs="Times New Roman"/>
          <w:sz w:val="28"/>
          <w:szCs w:val="28"/>
        </w:rPr>
      </w:pPr>
      <w:r w:rsidRPr="007008D1">
        <w:rPr>
          <w:rFonts w:ascii="Times New Roman" w:hAnsi="Times New Roman" w:cs="Times New Roman"/>
          <w:sz w:val="28"/>
          <w:szCs w:val="28"/>
        </w:rPr>
        <w:t>The composite demonstrated remarkable photocatalytic activity under visible light, achieving efficient degradation of model organic pollutants, attributed to the improved charge separation and extended light absorption. The antibacterial assessment revealed significant inhibitory effects against both Gra</w:t>
      </w:r>
      <w:r>
        <w:rPr>
          <w:rFonts w:ascii="Times New Roman" w:hAnsi="Times New Roman" w:cs="Times New Roman"/>
          <w:sz w:val="28"/>
          <w:szCs w:val="28"/>
        </w:rPr>
        <w:t>m +</w:t>
      </w:r>
      <w:proofErr w:type="spellStart"/>
      <w:r>
        <w:rPr>
          <w:rFonts w:ascii="Times New Roman" w:hAnsi="Times New Roman" w:cs="Times New Roman"/>
          <w:sz w:val="28"/>
          <w:szCs w:val="28"/>
        </w:rPr>
        <w:t>ve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ve</w:t>
      </w:r>
      <w:proofErr w:type="spellEnd"/>
      <w:r w:rsidRPr="007008D1">
        <w:rPr>
          <w:rFonts w:ascii="Times New Roman" w:hAnsi="Times New Roman" w:cs="Times New Roman"/>
          <w:sz w:val="28"/>
          <w:szCs w:val="28"/>
        </w:rPr>
        <w:t>, showcasing the composite’s strong potential as an antimicrobial agent.</w:t>
      </w:r>
      <w:r>
        <w:rPr>
          <w:rFonts w:ascii="Times New Roman" w:hAnsi="Times New Roman" w:cs="Times New Roman"/>
          <w:sz w:val="28"/>
          <w:szCs w:val="28"/>
        </w:rPr>
        <w:t xml:space="preserve"> </w:t>
      </w:r>
      <w:r w:rsidRPr="007008D1">
        <w:rPr>
          <w:rFonts w:ascii="Times New Roman" w:hAnsi="Times New Roman" w:cs="Times New Roman"/>
          <w:sz w:val="28"/>
          <w:szCs w:val="28"/>
        </w:rPr>
        <w:t xml:space="preserve">Overall, the synthesized </w:t>
      </w:r>
      <w:proofErr w:type="spellStart"/>
      <w:r w:rsidRPr="007008D1">
        <w:rPr>
          <w:rFonts w:ascii="Times New Roman" w:hAnsi="Times New Roman" w:cs="Times New Roman"/>
          <w:sz w:val="28"/>
          <w:szCs w:val="28"/>
        </w:rPr>
        <w:t>CuO</w:t>
      </w:r>
      <w:proofErr w:type="spellEnd"/>
      <w:r w:rsidRPr="007008D1">
        <w:rPr>
          <w:rFonts w:ascii="Times New Roman" w:hAnsi="Times New Roman" w:cs="Times New Roman"/>
          <w:sz w:val="28"/>
          <w:szCs w:val="28"/>
        </w:rPr>
        <w:t xml:space="preserve">/g-C₃N₄ composite exhibits a highly efficient, stable, and eco-friendly platform with multifunctional capabilities, making it a promising candidate for future applications in wastewater treatment, antibacterial coatings, and potential therapeutic fields. The synergistic effects observed between </w:t>
      </w:r>
      <w:proofErr w:type="spellStart"/>
      <w:r w:rsidRPr="007008D1">
        <w:rPr>
          <w:rFonts w:ascii="Times New Roman" w:hAnsi="Times New Roman" w:cs="Times New Roman"/>
          <w:sz w:val="28"/>
          <w:szCs w:val="28"/>
        </w:rPr>
        <w:t>CuO</w:t>
      </w:r>
      <w:proofErr w:type="spellEnd"/>
      <w:r w:rsidRPr="007008D1">
        <w:rPr>
          <w:rFonts w:ascii="Times New Roman" w:hAnsi="Times New Roman" w:cs="Times New Roman"/>
          <w:sz w:val="28"/>
          <w:szCs w:val="28"/>
        </w:rPr>
        <w:t xml:space="preserve"> and g-C₃N₄ highlight the importance of rational composite design in developing next-generation sustainable nanomaterials.</w:t>
      </w:r>
    </w:p>
    <w:p w14:paraId="5517B12C" w14:textId="77777777" w:rsidR="00B86D8E" w:rsidRPr="007158E6" w:rsidRDefault="00B86D8E" w:rsidP="00B86D8E">
      <w:pPr>
        <w:spacing w:line="360" w:lineRule="auto"/>
        <w:jc w:val="center"/>
        <w:rPr>
          <w:rFonts w:ascii="Times New Roman" w:hAnsi="Times New Roman" w:cs="Times New Roman"/>
          <w:b/>
          <w:bCs/>
          <w:sz w:val="32"/>
          <w:szCs w:val="32"/>
        </w:rPr>
      </w:pPr>
      <w:r w:rsidRPr="007158E6">
        <w:rPr>
          <w:rFonts w:ascii="Times New Roman" w:hAnsi="Times New Roman" w:cs="Times New Roman"/>
          <w:b/>
          <w:bCs/>
          <w:sz w:val="32"/>
          <w:szCs w:val="32"/>
        </w:rPr>
        <w:lastRenderedPageBreak/>
        <w:t>CHAPTER 6</w:t>
      </w:r>
    </w:p>
    <w:p w14:paraId="08F4C1AD" w14:textId="77777777" w:rsidR="00B86D8E" w:rsidRPr="007158E6" w:rsidRDefault="00B86D8E" w:rsidP="00B86D8E">
      <w:pPr>
        <w:spacing w:line="360" w:lineRule="auto"/>
        <w:jc w:val="center"/>
        <w:rPr>
          <w:rFonts w:ascii="Times New Roman" w:hAnsi="Times New Roman" w:cs="Times New Roman"/>
          <w:b/>
          <w:bCs/>
          <w:sz w:val="28"/>
          <w:szCs w:val="28"/>
        </w:rPr>
      </w:pPr>
      <w:r w:rsidRPr="007158E6">
        <w:rPr>
          <w:rFonts w:ascii="Times New Roman" w:hAnsi="Times New Roman" w:cs="Times New Roman"/>
          <w:b/>
          <w:bCs/>
          <w:sz w:val="28"/>
          <w:szCs w:val="28"/>
        </w:rPr>
        <w:t>REFERENCES</w:t>
      </w:r>
    </w:p>
    <w:p w14:paraId="30B6B169"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Ajami, A., </w:t>
      </w:r>
      <w:proofErr w:type="spellStart"/>
      <w:r w:rsidRPr="005C1C54">
        <w:rPr>
          <w:rFonts w:ascii="Times New Roman" w:hAnsi="Times New Roman" w:cs="Times New Roman"/>
          <w:sz w:val="28"/>
          <w:szCs w:val="28"/>
        </w:rPr>
        <w:t>Sheibani</w:t>
      </w:r>
      <w:proofErr w:type="spellEnd"/>
      <w:r w:rsidRPr="005C1C54">
        <w:rPr>
          <w:rFonts w:ascii="Times New Roman" w:hAnsi="Times New Roman" w:cs="Times New Roman"/>
          <w:sz w:val="28"/>
          <w:szCs w:val="28"/>
        </w:rPr>
        <w:t xml:space="preserve">, S., &amp; </w:t>
      </w:r>
      <w:proofErr w:type="spellStart"/>
      <w:r w:rsidRPr="005C1C54">
        <w:rPr>
          <w:rFonts w:ascii="Times New Roman" w:hAnsi="Times New Roman" w:cs="Times New Roman"/>
          <w:sz w:val="28"/>
          <w:szCs w:val="28"/>
        </w:rPr>
        <w:t>Ataie</w:t>
      </w:r>
      <w:proofErr w:type="spellEnd"/>
      <w:r w:rsidRPr="005C1C54">
        <w:rPr>
          <w:rFonts w:ascii="Times New Roman" w:hAnsi="Times New Roman" w:cs="Times New Roman"/>
          <w:sz w:val="28"/>
          <w:szCs w:val="28"/>
        </w:rPr>
        <w:t xml:space="preserve">, A. (2024). S-scheme </w:t>
      </w:r>
      <w:proofErr w:type="spellStart"/>
      <w:r w:rsidRPr="005C1C54">
        <w:rPr>
          <w:rFonts w:ascii="Times New Roman" w:hAnsi="Times New Roman" w:cs="Times New Roman"/>
          <w:sz w:val="28"/>
          <w:szCs w:val="28"/>
        </w:rPr>
        <w:t>CoFe₂O</w:t>
      </w:r>
      <w:proofErr w:type="spellEnd"/>
      <w:r w:rsidRPr="005C1C54">
        <w:rPr>
          <w:rFonts w:ascii="Times New Roman" w:hAnsi="Times New Roman" w:cs="Times New Roman"/>
          <w:sz w:val="28"/>
          <w:szCs w:val="28"/>
        </w:rPr>
        <w:t xml:space="preserve">₄/g-C₃N₄ nanocomposite with high photocatalytic activity and antibacterial capability under visible light irradiation. </w:t>
      </w:r>
      <w:r w:rsidRPr="005C1C54">
        <w:rPr>
          <w:rFonts w:ascii="Times New Roman" w:hAnsi="Times New Roman" w:cs="Times New Roman"/>
          <w:i/>
          <w:iCs/>
          <w:sz w:val="28"/>
          <w:szCs w:val="28"/>
        </w:rPr>
        <w:t>Journal of Materials Research and Technology, 30</w:t>
      </w:r>
      <w:r w:rsidRPr="005C1C54">
        <w:rPr>
          <w:rFonts w:ascii="Times New Roman" w:hAnsi="Times New Roman" w:cs="Times New Roman"/>
          <w:sz w:val="28"/>
          <w:szCs w:val="28"/>
        </w:rPr>
        <w:t xml:space="preserve">, 2168–2185. </w:t>
      </w:r>
      <w:hyperlink r:id="rId44" w:tgtFrame="_new" w:history="1">
        <w:r w:rsidRPr="005C1C54">
          <w:rPr>
            <w:rStyle w:val="Hyperlink"/>
            <w:rFonts w:ascii="Times New Roman" w:hAnsi="Times New Roman" w:cs="Times New Roman"/>
            <w:sz w:val="28"/>
            <w:szCs w:val="28"/>
          </w:rPr>
          <w:t>https://doi.org/10.1016/j.jmrt.2024.04.010</w:t>
        </w:r>
      </w:hyperlink>
    </w:p>
    <w:p w14:paraId="6BC0DF62"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Aslam, A., Ali, A., Bibi, A., Rehman, S. U., Ullah, R., &amp; Ahmad, S. (2024). Antibacterial potential and dye decolorization with graphitic carbon nitride and </w:t>
      </w:r>
      <w:proofErr w:type="spellStart"/>
      <w:r w:rsidRPr="005C1C54">
        <w:rPr>
          <w:rFonts w:ascii="Times New Roman" w:hAnsi="Times New Roman" w:cs="Times New Roman"/>
          <w:sz w:val="28"/>
          <w:szCs w:val="28"/>
        </w:rPr>
        <w:t>eudragit</w:t>
      </w:r>
      <w:proofErr w:type="spellEnd"/>
      <w:r w:rsidRPr="005C1C54">
        <w:rPr>
          <w:rFonts w:ascii="Times New Roman" w:hAnsi="Times New Roman" w:cs="Times New Roman"/>
          <w:sz w:val="28"/>
          <w:szCs w:val="28"/>
        </w:rPr>
        <w:t xml:space="preserve"> doped </w:t>
      </w:r>
      <w:proofErr w:type="spellStart"/>
      <w:r w:rsidRPr="005C1C54">
        <w:rPr>
          <w:rFonts w:ascii="Times New Roman" w:hAnsi="Times New Roman" w:cs="Times New Roman"/>
          <w:sz w:val="28"/>
          <w:szCs w:val="28"/>
        </w:rPr>
        <w:t>CdTe</w:t>
      </w:r>
      <w:proofErr w:type="spellEnd"/>
      <w:r w:rsidRPr="005C1C54">
        <w:rPr>
          <w:rFonts w:ascii="Times New Roman" w:hAnsi="Times New Roman" w:cs="Times New Roman"/>
          <w:sz w:val="28"/>
          <w:szCs w:val="28"/>
        </w:rPr>
        <w:t xml:space="preserve"> nanostructures evidential molecular docking analysis. </w:t>
      </w:r>
      <w:r w:rsidRPr="005C1C54">
        <w:rPr>
          <w:rFonts w:ascii="Times New Roman" w:hAnsi="Times New Roman" w:cs="Times New Roman"/>
          <w:i/>
          <w:iCs/>
          <w:sz w:val="28"/>
          <w:szCs w:val="28"/>
        </w:rPr>
        <w:t>Journal of Photochemistry and Photobiology A: Chemistry, 454</w:t>
      </w:r>
      <w:r w:rsidRPr="005C1C54">
        <w:rPr>
          <w:rFonts w:ascii="Times New Roman" w:hAnsi="Times New Roman" w:cs="Times New Roman"/>
          <w:sz w:val="28"/>
          <w:szCs w:val="28"/>
        </w:rPr>
        <w:t xml:space="preserve">, 115738. </w:t>
      </w:r>
      <w:hyperlink r:id="rId45" w:tgtFrame="_new" w:history="1">
        <w:r w:rsidRPr="005C1C54">
          <w:rPr>
            <w:rStyle w:val="Hyperlink"/>
            <w:rFonts w:ascii="Times New Roman" w:hAnsi="Times New Roman" w:cs="Times New Roman"/>
            <w:sz w:val="28"/>
            <w:szCs w:val="28"/>
          </w:rPr>
          <w:t>https://doi.org/10.1016/j.jphotochem.2024.115738</w:t>
        </w:r>
      </w:hyperlink>
    </w:p>
    <w:p w14:paraId="6146B56D" w14:textId="77777777" w:rsidR="00B86D8E" w:rsidRPr="005C1C54" w:rsidRDefault="00B86D8E" w:rsidP="00B86D8E">
      <w:pPr>
        <w:pStyle w:val="ListParagraph"/>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en-IN" w:bidi="ar-SA"/>
          <w14:ligatures w14:val="none"/>
        </w:rPr>
      </w:pPr>
      <w:r w:rsidRPr="005C1C54">
        <w:rPr>
          <w:rFonts w:ascii="Times New Roman" w:eastAsia="Times New Roman" w:hAnsi="Times New Roman" w:cs="Times New Roman"/>
          <w:kern w:val="0"/>
          <w:sz w:val="28"/>
          <w:szCs w:val="28"/>
          <w:lang w:eastAsia="en-IN" w:bidi="ar-SA"/>
          <w14:ligatures w14:val="none"/>
        </w:rPr>
        <w:t xml:space="preserve">Baig, N., </w:t>
      </w:r>
      <w:proofErr w:type="spellStart"/>
      <w:r w:rsidRPr="005C1C54">
        <w:rPr>
          <w:rFonts w:ascii="Times New Roman" w:eastAsia="Times New Roman" w:hAnsi="Times New Roman" w:cs="Times New Roman"/>
          <w:kern w:val="0"/>
          <w:sz w:val="28"/>
          <w:szCs w:val="28"/>
          <w:lang w:eastAsia="en-IN" w:bidi="ar-SA"/>
          <w14:ligatures w14:val="none"/>
        </w:rPr>
        <w:t>Kammakakam</w:t>
      </w:r>
      <w:proofErr w:type="spellEnd"/>
      <w:r w:rsidRPr="005C1C54">
        <w:rPr>
          <w:rFonts w:ascii="Times New Roman" w:eastAsia="Times New Roman" w:hAnsi="Times New Roman" w:cs="Times New Roman"/>
          <w:kern w:val="0"/>
          <w:sz w:val="28"/>
          <w:szCs w:val="28"/>
          <w:lang w:eastAsia="en-IN" w:bidi="ar-SA"/>
          <w14:ligatures w14:val="none"/>
        </w:rPr>
        <w:t xml:space="preserve">, I., &amp; </w:t>
      </w:r>
      <w:proofErr w:type="spellStart"/>
      <w:r w:rsidRPr="005C1C54">
        <w:rPr>
          <w:rFonts w:ascii="Times New Roman" w:eastAsia="Times New Roman" w:hAnsi="Times New Roman" w:cs="Times New Roman"/>
          <w:kern w:val="0"/>
          <w:sz w:val="28"/>
          <w:szCs w:val="28"/>
          <w:lang w:eastAsia="en-IN" w:bidi="ar-SA"/>
          <w14:ligatures w14:val="none"/>
        </w:rPr>
        <w:t>Falath</w:t>
      </w:r>
      <w:proofErr w:type="spellEnd"/>
      <w:r w:rsidRPr="005C1C54">
        <w:rPr>
          <w:rFonts w:ascii="Times New Roman" w:eastAsia="Times New Roman" w:hAnsi="Times New Roman" w:cs="Times New Roman"/>
          <w:kern w:val="0"/>
          <w:sz w:val="28"/>
          <w:szCs w:val="28"/>
          <w:lang w:eastAsia="en-IN" w:bidi="ar-SA"/>
          <w14:ligatures w14:val="none"/>
        </w:rPr>
        <w:t xml:space="preserve">, W. (2021). Nanomaterials: A review of synthesis methods, properties, recent progress, and challenges. </w:t>
      </w:r>
      <w:r w:rsidRPr="005C1C54">
        <w:rPr>
          <w:rFonts w:ascii="Times New Roman" w:eastAsia="Times New Roman" w:hAnsi="Times New Roman" w:cs="Times New Roman"/>
          <w:i/>
          <w:iCs/>
          <w:kern w:val="0"/>
          <w:sz w:val="28"/>
          <w:szCs w:val="28"/>
          <w:lang w:eastAsia="en-IN" w:bidi="ar-SA"/>
          <w14:ligatures w14:val="none"/>
        </w:rPr>
        <w:t>Materials Advances</w:t>
      </w:r>
      <w:r w:rsidRPr="005C1C54">
        <w:rPr>
          <w:rFonts w:ascii="Times New Roman" w:eastAsia="Times New Roman" w:hAnsi="Times New Roman" w:cs="Times New Roman"/>
          <w:kern w:val="0"/>
          <w:sz w:val="28"/>
          <w:szCs w:val="28"/>
          <w:lang w:eastAsia="en-IN" w:bidi="ar-SA"/>
          <w14:ligatures w14:val="none"/>
        </w:rPr>
        <w:t xml:space="preserve">, </w:t>
      </w:r>
      <w:r w:rsidRPr="005C1C54">
        <w:rPr>
          <w:rFonts w:ascii="Times New Roman" w:eastAsia="Times New Roman" w:hAnsi="Times New Roman" w:cs="Times New Roman"/>
          <w:b/>
          <w:bCs/>
          <w:kern w:val="0"/>
          <w:sz w:val="28"/>
          <w:szCs w:val="28"/>
          <w:lang w:eastAsia="en-IN" w:bidi="ar-SA"/>
          <w14:ligatures w14:val="none"/>
        </w:rPr>
        <w:t>2</w:t>
      </w:r>
      <w:r w:rsidRPr="005C1C54">
        <w:rPr>
          <w:rFonts w:ascii="Times New Roman" w:eastAsia="Times New Roman" w:hAnsi="Times New Roman" w:cs="Times New Roman"/>
          <w:kern w:val="0"/>
          <w:sz w:val="28"/>
          <w:szCs w:val="28"/>
          <w:lang w:eastAsia="en-IN" w:bidi="ar-SA"/>
          <w14:ligatures w14:val="none"/>
        </w:rPr>
        <w:t>, 1821–1871. https://doi.org/10.1039/D0MA00807A</w:t>
      </w:r>
    </w:p>
    <w:p w14:paraId="70AAF621"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proofErr w:type="spellStart"/>
      <w:r w:rsidRPr="005C1C54">
        <w:rPr>
          <w:rFonts w:ascii="Times New Roman" w:hAnsi="Times New Roman" w:cs="Times New Roman"/>
          <w:sz w:val="28"/>
          <w:szCs w:val="28"/>
        </w:rPr>
        <w:t>Batzill</w:t>
      </w:r>
      <w:proofErr w:type="spellEnd"/>
      <w:r w:rsidRPr="005C1C54">
        <w:rPr>
          <w:rFonts w:ascii="Times New Roman" w:hAnsi="Times New Roman" w:cs="Times New Roman"/>
          <w:sz w:val="28"/>
          <w:szCs w:val="28"/>
        </w:rPr>
        <w:t xml:space="preserve">, M., &amp; Diebold, U. (2005). The surface and materials science of tin oxide. </w:t>
      </w:r>
      <w:r w:rsidRPr="005C1C54">
        <w:rPr>
          <w:rFonts w:ascii="Times New Roman" w:hAnsi="Times New Roman" w:cs="Times New Roman"/>
          <w:i/>
          <w:iCs/>
          <w:sz w:val="28"/>
          <w:szCs w:val="28"/>
        </w:rPr>
        <w:t>Progress in Surface Science, 79</w:t>
      </w:r>
      <w:r w:rsidRPr="005C1C54">
        <w:rPr>
          <w:rFonts w:ascii="Times New Roman" w:hAnsi="Times New Roman" w:cs="Times New Roman"/>
          <w:sz w:val="28"/>
          <w:szCs w:val="28"/>
        </w:rPr>
        <w:t xml:space="preserve">(2–4), 47–154. </w:t>
      </w:r>
      <w:hyperlink r:id="rId46" w:tgtFrame="_new" w:history="1">
        <w:r w:rsidRPr="005C1C54">
          <w:rPr>
            <w:rStyle w:val="Hyperlink"/>
            <w:rFonts w:ascii="Times New Roman" w:hAnsi="Times New Roman" w:cs="Times New Roman"/>
            <w:sz w:val="28"/>
            <w:szCs w:val="28"/>
          </w:rPr>
          <w:t>https://doi.org/10.1016/j.progsurf.2005.09.002</w:t>
        </w:r>
      </w:hyperlink>
    </w:p>
    <w:p w14:paraId="69B14087"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proofErr w:type="spellStart"/>
      <w:r w:rsidRPr="005C1C54">
        <w:rPr>
          <w:rFonts w:ascii="Times New Roman" w:hAnsi="Times New Roman" w:cs="Times New Roman"/>
          <w:sz w:val="28"/>
          <w:szCs w:val="28"/>
        </w:rPr>
        <w:t>Bouleghlimat</w:t>
      </w:r>
      <w:proofErr w:type="spellEnd"/>
      <w:r w:rsidRPr="005C1C54">
        <w:rPr>
          <w:rFonts w:ascii="Times New Roman" w:hAnsi="Times New Roman" w:cs="Times New Roman"/>
          <w:sz w:val="28"/>
          <w:szCs w:val="28"/>
        </w:rPr>
        <w:t xml:space="preserve">, E., Bethell, D., &amp; Davies, P. R. (2020). The photocatalytic destruction of cinnamic acid and cinnamyl alcohol: Mechanism and the effect of aqueous ions. </w:t>
      </w:r>
      <w:r w:rsidRPr="005C1C54">
        <w:rPr>
          <w:rFonts w:ascii="Times New Roman" w:hAnsi="Times New Roman" w:cs="Times New Roman"/>
          <w:i/>
          <w:iCs/>
          <w:sz w:val="28"/>
          <w:szCs w:val="28"/>
        </w:rPr>
        <w:t>Chemosphere, 251</w:t>
      </w:r>
      <w:r w:rsidRPr="005C1C54">
        <w:rPr>
          <w:rFonts w:ascii="Times New Roman" w:hAnsi="Times New Roman" w:cs="Times New Roman"/>
          <w:sz w:val="28"/>
          <w:szCs w:val="28"/>
        </w:rPr>
        <w:t xml:space="preserve">, 126469. </w:t>
      </w:r>
      <w:hyperlink r:id="rId47" w:tgtFrame="_new" w:history="1">
        <w:r w:rsidRPr="005C1C54">
          <w:rPr>
            <w:rStyle w:val="Hyperlink"/>
            <w:rFonts w:ascii="Times New Roman" w:hAnsi="Times New Roman" w:cs="Times New Roman"/>
            <w:sz w:val="28"/>
            <w:szCs w:val="28"/>
          </w:rPr>
          <w:t>https://doi.org/10.1016/j.chemosphere.2020.126469</w:t>
        </w:r>
      </w:hyperlink>
    </w:p>
    <w:p w14:paraId="500574A7" w14:textId="77777777" w:rsidR="00B86D8E" w:rsidRPr="005C1C54" w:rsidRDefault="00B86D8E" w:rsidP="00B86D8E">
      <w:pPr>
        <w:pStyle w:val="ListParagraph"/>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en-IN" w:bidi="ar-SA"/>
          <w14:ligatures w14:val="none"/>
        </w:rPr>
      </w:pPr>
      <w:r w:rsidRPr="005C1C54">
        <w:rPr>
          <w:rFonts w:ascii="Times New Roman" w:eastAsia="Times New Roman" w:hAnsi="Times New Roman" w:cs="Times New Roman"/>
          <w:kern w:val="0"/>
          <w:sz w:val="28"/>
          <w:szCs w:val="28"/>
          <w:lang w:eastAsia="en-IN" w:bidi="ar-SA"/>
          <w14:ligatures w14:val="none"/>
        </w:rPr>
        <w:t xml:space="preserve">Buzea, C., Pacheco, I. I., &amp; Robbie, K. (2007). Nanomaterials and nanoparticles: Sources and toxicity. </w:t>
      </w:r>
      <w:proofErr w:type="spellStart"/>
      <w:r w:rsidRPr="005C1C54">
        <w:rPr>
          <w:rFonts w:ascii="Times New Roman" w:eastAsia="Times New Roman" w:hAnsi="Times New Roman" w:cs="Times New Roman"/>
          <w:i/>
          <w:iCs/>
          <w:kern w:val="0"/>
          <w:sz w:val="28"/>
          <w:szCs w:val="28"/>
          <w:lang w:eastAsia="en-IN" w:bidi="ar-SA"/>
          <w14:ligatures w14:val="none"/>
        </w:rPr>
        <w:t>Biointerphases</w:t>
      </w:r>
      <w:proofErr w:type="spellEnd"/>
      <w:r w:rsidRPr="005C1C54">
        <w:rPr>
          <w:rFonts w:ascii="Times New Roman" w:eastAsia="Times New Roman" w:hAnsi="Times New Roman" w:cs="Times New Roman"/>
          <w:kern w:val="0"/>
          <w:sz w:val="28"/>
          <w:szCs w:val="28"/>
          <w:lang w:eastAsia="en-IN" w:bidi="ar-SA"/>
          <w14:ligatures w14:val="none"/>
        </w:rPr>
        <w:t xml:space="preserve">, </w:t>
      </w:r>
      <w:r w:rsidRPr="005C1C54">
        <w:rPr>
          <w:rFonts w:ascii="Times New Roman" w:eastAsia="Times New Roman" w:hAnsi="Times New Roman" w:cs="Times New Roman"/>
          <w:b/>
          <w:bCs/>
          <w:kern w:val="0"/>
          <w:sz w:val="28"/>
          <w:szCs w:val="28"/>
          <w:lang w:eastAsia="en-IN" w:bidi="ar-SA"/>
          <w14:ligatures w14:val="none"/>
        </w:rPr>
        <w:t>2</w:t>
      </w:r>
      <w:r w:rsidRPr="005C1C54">
        <w:rPr>
          <w:rFonts w:ascii="Times New Roman" w:eastAsia="Times New Roman" w:hAnsi="Times New Roman" w:cs="Times New Roman"/>
          <w:kern w:val="0"/>
          <w:sz w:val="28"/>
          <w:szCs w:val="28"/>
          <w:lang w:eastAsia="en-IN" w:bidi="ar-SA"/>
          <w14:ligatures w14:val="none"/>
        </w:rPr>
        <w:t xml:space="preserve">(4), MR17–MR71. </w:t>
      </w:r>
      <w:hyperlink r:id="rId48" w:history="1">
        <w:r w:rsidRPr="005C1C54">
          <w:rPr>
            <w:rStyle w:val="Hyperlink"/>
            <w:rFonts w:ascii="Times New Roman" w:eastAsia="Times New Roman" w:hAnsi="Times New Roman" w:cs="Times New Roman"/>
            <w:kern w:val="0"/>
            <w:sz w:val="28"/>
            <w:szCs w:val="28"/>
            <w:lang w:eastAsia="en-IN" w:bidi="ar-SA"/>
            <w14:ligatures w14:val="none"/>
          </w:rPr>
          <w:t>https://doi.org/10.1116/1.2815690</w:t>
        </w:r>
      </w:hyperlink>
    </w:p>
    <w:p w14:paraId="7C58FCF0" w14:textId="77777777" w:rsidR="00B86D8E" w:rsidRPr="005C1C54" w:rsidRDefault="00B86D8E" w:rsidP="00B86D8E">
      <w:pPr>
        <w:spacing w:before="100" w:beforeAutospacing="1" w:after="100" w:afterAutospacing="1" w:line="360" w:lineRule="auto"/>
        <w:jc w:val="both"/>
        <w:rPr>
          <w:rFonts w:ascii="Times New Roman" w:eastAsia="Times New Roman" w:hAnsi="Times New Roman" w:cs="Times New Roman"/>
          <w:kern w:val="0"/>
          <w:sz w:val="28"/>
          <w:szCs w:val="28"/>
          <w:lang w:eastAsia="en-IN" w:bidi="ar-SA"/>
          <w14:ligatures w14:val="none"/>
        </w:rPr>
      </w:pPr>
    </w:p>
    <w:p w14:paraId="7CEC6DF5"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lastRenderedPageBreak/>
        <w:t xml:space="preserve">Cai, C., Liu, Y., Wang, C., Liu, Y., &amp; Jiang, J. (2022). Facile one-pot pyrolysis preparation of </w:t>
      </w:r>
      <w:proofErr w:type="spellStart"/>
      <w:r w:rsidRPr="005C1C54">
        <w:rPr>
          <w:rFonts w:ascii="Times New Roman" w:hAnsi="Times New Roman" w:cs="Times New Roman"/>
          <w:sz w:val="28"/>
          <w:szCs w:val="28"/>
        </w:rPr>
        <w:t>SnO</w:t>
      </w:r>
      <w:proofErr w:type="spellEnd"/>
      <w:r w:rsidRPr="005C1C54">
        <w:rPr>
          <w:rFonts w:ascii="Times New Roman" w:hAnsi="Times New Roman" w:cs="Times New Roman"/>
          <w:sz w:val="28"/>
          <w:szCs w:val="28"/>
        </w:rPr>
        <w:t xml:space="preserve">₂/g-C₃N₄ composites for improved photocatalytic H₂ production. </w:t>
      </w:r>
      <w:r w:rsidRPr="005C1C54">
        <w:rPr>
          <w:rFonts w:ascii="Times New Roman" w:hAnsi="Times New Roman" w:cs="Times New Roman"/>
          <w:i/>
          <w:iCs/>
          <w:sz w:val="28"/>
          <w:szCs w:val="28"/>
        </w:rPr>
        <w:t>Journal of Chemical Technology and Biotechnology, 97</w:t>
      </w:r>
      <w:r w:rsidRPr="005C1C54">
        <w:rPr>
          <w:rFonts w:ascii="Times New Roman" w:hAnsi="Times New Roman" w:cs="Times New Roman"/>
          <w:sz w:val="28"/>
          <w:szCs w:val="28"/>
        </w:rPr>
        <w:t xml:space="preserve">(10), 2921–2931. </w:t>
      </w:r>
      <w:hyperlink r:id="rId49" w:tgtFrame="_new" w:history="1">
        <w:r w:rsidRPr="005C1C54">
          <w:rPr>
            <w:rStyle w:val="Hyperlink"/>
            <w:rFonts w:ascii="Times New Roman" w:hAnsi="Times New Roman" w:cs="Times New Roman"/>
            <w:sz w:val="28"/>
            <w:szCs w:val="28"/>
          </w:rPr>
          <w:t>https://doi.org/10.1002/jctb.7167</w:t>
        </w:r>
      </w:hyperlink>
    </w:p>
    <w:p w14:paraId="47E59C53"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Chen, Z., Liu, J., Li, Y., &amp; Zhang, Z. (2020). Synthesis and fabrication of g-C₃N₄-based materials and their application in elimination of pollutants. </w:t>
      </w:r>
      <w:r w:rsidRPr="005C1C54">
        <w:rPr>
          <w:rFonts w:ascii="Times New Roman" w:hAnsi="Times New Roman" w:cs="Times New Roman"/>
          <w:i/>
          <w:iCs/>
          <w:sz w:val="28"/>
          <w:szCs w:val="28"/>
        </w:rPr>
        <w:t>Science of the Total Environment, 731</w:t>
      </w:r>
      <w:r w:rsidRPr="005C1C54">
        <w:rPr>
          <w:rFonts w:ascii="Times New Roman" w:hAnsi="Times New Roman" w:cs="Times New Roman"/>
          <w:sz w:val="28"/>
          <w:szCs w:val="28"/>
        </w:rPr>
        <w:t xml:space="preserve">, 139054. </w:t>
      </w:r>
      <w:hyperlink r:id="rId50" w:tgtFrame="_new" w:history="1">
        <w:r w:rsidRPr="005C1C54">
          <w:rPr>
            <w:rStyle w:val="Hyperlink"/>
            <w:rFonts w:ascii="Times New Roman" w:hAnsi="Times New Roman" w:cs="Times New Roman"/>
            <w:sz w:val="28"/>
            <w:szCs w:val="28"/>
          </w:rPr>
          <w:t>https://doi.org/10.1016/j.scitotenv.2020.139054</w:t>
        </w:r>
      </w:hyperlink>
    </w:p>
    <w:p w14:paraId="4EAAEDE6"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Dehghani, M., Yousefi, M., </w:t>
      </w:r>
      <w:proofErr w:type="spellStart"/>
      <w:r w:rsidRPr="005C1C54">
        <w:rPr>
          <w:rFonts w:ascii="Times New Roman" w:hAnsi="Times New Roman" w:cs="Times New Roman"/>
          <w:sz w:val="28"/>
          <w:szCs w:val="28"/>
        </w:rPr>
        <w:t>Farzadkia</w:t>
      </w:r>
      <w:proofErr w:type="spellEnd"/>
      <w:r w:rsidRPr="005C1C54">
        <w:rPr>
          <w:rFonts w:ascii="Times New Roman" w:hAnsi="Times New Roman" w:cs="Times New Roman"/>
          <w:sz w:val="28"/>
          <w:szCs w:val="28"/>
        </w:rPr>
        <w:t xml:space="preserve">, M., &amp; </w:t>
      </w:r>
      <w:proofErr w:type="spellStart"/>
      <w:r w:rsidRPr="005C1C54">
        <w:rPr>
          <w:rFonts w:ascii="Times New Roman" w:hAnsi="Times New Roman" w:cs="Times New Roman"/>
          <w:sz w:val="28"/>
          <w:szCs w:val="28"/>
        </w:rPr>
        <w:t>Yaghmaeian</w:t>
      </w:r>
      <w:proofErr w:type="spellEnd"/>
      <w:r w:rsidRPr="005C1C54">
        <w:rPr>
          <w:rFonts w:ascii="Times New Roman" w:hAnsi="Times New Roman" w:cs="Times New Roman"/>
          <w:sz w:val="28"/>
          <w:szCs w:val="28"/>
        </w:rPr>
        <w:t xml:space="preserve">, K. (2022). Health risk assessment of exposure to atrazine in the soil of Shiraz farmlands, Iran. </w:t>
      </w:r>
      <w:r w:rsidRPr="005C1C54">
        <w:rPr>
          <w:rFonts w:ascii="Times New Roman" w:hAnsi="Times New Roman" w:cs="Times New Roman"/>
          <w:i/>
          <w:iCs/>
          <w:sz w:val="28"/>
          <w:szCs w:val="28"/>
        </w:rPr>
        <w:t>Environmental Research, 204</w:t>
      </w:r>
      <w:r w:rsidRPr="005C1C54">
        <w:rPr>
          <w:rFonts w:ascii="Times New Roman" w:hAnsi="Times New Roman" w:cs="Times New Roman"/>
          <w:sz w:val="28"/>
          <w:szCs w:val="28"/>
        </w:rPr>
        <w:t xml:space="preserve">, 112090. </w:t>
      </w:r>
      <w:hyperlink r:id="rId51" w:tgtFrame="_new" w:history="1">
        <w:r w:rsidRPr="005C1C54">
          <w:rPr>
            <w:rStyle w:val="Hyperlink"/>
            <w:rFonts w:ascii="Times New Roman" w:hAnsi="Times New Roman" w:cs="Times New Roman"/>
            <w:sz w:val="28"/>
            <w:szCs w:val="28"/>
          </w:rPr>
          <w:t>https://doi.org/10.1016/j.envres.2021.112090</w:t>
        </w:r>
      </w:hyperlink>
    </w:p>
    <w:p w14:paraId="0E7570EA"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proofErr w:type="spellStart"/>
      <w:r w:rsidRPr="005C1C54">
        <w:rPr>
          <w:rFonts w:ascii="Times New Roman" w:hAnsi="Times New Roman" w:cs="Times New Roman"/>
          <w:sz w:val="28"/>
          <w:szCs w:val="28"/>
        </w:rPr>
        <w:t>Dhila</w:t>
      </w:r>
      <w:proofErr w:type="spellEnd"/>
      <w:r w:rsidRPr="005C1C54">
        <w:rPr>
          <w:rFonts w:ascii="Times New Roman" w:hAnsi="Times New Roman" w:cs="Times New Roman"/>
          <w:sz w:val="28"/>
          <w:szCs w:val="28"/>
        </w:rPr>
        <w:t xml:space="preserve">, H., Bhapkar, A., &amp; Bhame, S. (2025). Metal oxide/biochar hybrid nanocomposites for adsorption and photocatalytic degradation of textile dye effluents: A review. </w:t>
      </w:r>
      <w:r w:rsidRPr="005C1C54">
        <w:rPr>
          <w:rFonts w:ascii="Times New Roman" w:hAnsi="Times New Roman" w:cs="Times New Roman"/>
          <w:i/>
          <w:iCs/>
          <w:sz w:val="28"/>
          <w:szCs w:val="28"/>
        </w:rPr>
        <w:t>Desalination and Water Treatment, 321</w:t>
      </w:r>
      <w:r w:rsidRPr="005C1C54">
        <w:rPr>
          <w:rFonts w:ascii="Times New Roman" w:hAnsi="Times New Roman" w:cs="Times New Roman"/>
          <w:sz w:val="28"/>
          <w:szCs w:val="28"/>
        </w:rPr>
        <w:t xml:space="preserve">, 101004. </w:t>
      </w:r>
      <w:hyperlink r:id="rId52" w:tgtFrame="_new" w:history="1">
        <w:r w:rsidRPr="005C1C54">
          <w:rPr>
            <w:rStyle w:val="Hyperlink"/>
            <w:rFonts w:ascii="Times New Roman" w:hAnsi="Times New Roman" w:cs="Times New Roman"/>
            <w:sz w:val="28"/>
            <w:szCs w:val="28"/>
          </w:rPr>
          <w:t>https://doi.org/10.1016/j.dwt.2025.101004</w:t>
        </w:r>
      </w:hyperlink>
    </w:p>
    <w:p w14:paraId="33DAA3AA"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proofErr w:type="spellStart"/>
      <w:r w:rsidRPr="005C1C54">
        <w:rPr>
          <w:rFonts w:ascii="Times New Roman" w:hAnsi="Times New Roman" w:cs="Times New Roman"/>
          <w:sz w:val="28"/>
          <w:szCs w:val="28"/>
        </w:rPr>
        <w:t>Hajipour</w:t>
      </w:r>
      <w:proofErr w:type="spellEnd"/>
      <w:r w:rsidRPr="005C1C54">
        <w:rPr>
          <w:rFonts w:ascii="Times New Roman" w:hAnsi="Times New Roman" w:cs="Times New Roman"/>
          <w:sz w:val="28"/>
          <w:szCs w:val="28"/>
        </w:rPr>
        <w:t xml:space="preserve">, M. J., Fromm, K. M., </w:t>
      </w:r>
      <w:proofErr w:type="spellStart"/>
      <w:r w:rsidRPr="005C1C54">
        <w:rPr>
          <w:rFonts w:ascii="Times New Roman" w:hAnsi="Times New Roman" w:cs="Times New Roman"/>
          <w:sz w:val="28"/>
          <w:szCs w:val="28"/>
        </w:rPr>
        <w:t>Ashkarran</w:t>
      </w:r>
      <w:proofErr w:type="spellEnd"/>
      <w:r w:rsidRPr="005C1C54">
        <w:rPr>
          <w:rFonts w:ascii="Times New Roman" w:hAnsi="Times New Roman" w:cs="Times New Roman"/>
          <w:sz w:val="28"/>
          <w:szCs w:val="28"/>
        </w:rPr>
        <w:t xml:space="preserve">, A. A., &amp; de la Guardia, M. (2012). Antibacterial properties of nanoparticles. </w:t>
      </w:r>
      <w:r w:rsidRPr="005C1C54">
        <w:rPr>
          <w:rFonts w:ascii="Times New Roman" w:hAnsi="Times New Roman" w:cs="Times New Roman"/>
          <w:i/>
          <w:iCs/>
          <w:sz w:val="28"/>
          <w:szCs w:val="28"/>
        </w:rPr>
        <w:t>Trends in Biotechnology, 30</w:t>
      </w:r>
      <w:r w:rsidRPr="005C1C54">
        <w:rPr>
          <w:rFonts w:ascii="Times New Roman" w:hAnsi="Times New Roman" w:cs="Times New Roman"/>
          <w:sz w:val="28"/>
          <w:szCs w:val="28"/>
        </w:rPr>
        <w:t xml:space="preserve">(10), 499–511. </w:t>
      </w:r>
      <w:hyperlink r:id="rId53" w:tgtFrame="_new" w:history="1">
        <w:r w:rsidRPr="005C1C54">
          <w:rPr>
            <w:rStyle w:val="Hyperlink"/>
            <w:rFonts w:ascii="Times New Roman" w:hAnsi="Times New Roman" w:cs="Times New Roman"/>
            <w:sz w:val="28"/>
            <w:szCs w:val="28"/>
          </w:rPr>
          <w:t>https://doi.org/10.1016/j.tibtech.2012.06.004</w:t>
        </w:r>
      </w:hyperlink>
    </w:p>
    <w:p w14:paraId="65C57936"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Imran, M., Ali, S., Ahmed, S., &amp; Khan, M. A. (2025). A focused review on photocatalytic potential of graphitic carbon nitride (g-C₃N₄) based metal oxide-nanostructures for effective remediation of most overused antibiotics. </w:t>
      </w:r>
      <w:r w:rsidRPr="005C1C54">
        <w:rPr>
          <w:rFonts w:ascii="Times New Roman" w:hAnsi="Times New Roman" w:cs="Times New Roman"/>
          <w:i/>
          <w:iCs/>
          <w:sz w:val="28"/>
          <w:szCs w:val="28"/>
        </w:rPr>
        <w:t>Journal of Environmental Management, 373</w:t>
      </w:r>
      <w:r w:rsidRPr="005C1C54">
        <w:rPr>
          <w:rFonts w:ascii="Times New Roman" w:hAnsi="Times New Roman" w:cs="Times New Roman"/>
          <w:sz w:val="28"/>
          <w:szCs w:val="28"/>
        </w:rPr>
        <w:t xml:space="preserve">, 123759. </w:t>
      </w:r>
      <w:hyperlink r:id="rId54" w:tgtFrame="_new" w:history="1">
        <w:r w:rsidRPr="005C1C54">
          <w:rPr>
            <w:rStyle w:val="Hyperlink"/>
            <w:rFonts w:ascii="Times New Roman" w:hAnsi="Times New Roman" w:cs="Times New Roman"/>
            <w:sz w:val="28"/>
            <w:szCs w:val="28"/>
          </w:rPr>
          <w:t>https://doi.org/10.1016/j.jenvman.2024.123759</w:t>
        </w:r>
      </w:hyperlink>
    </w:p>
    <w:p w14:paraId="63C7FF41"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Kim, Y. E., Choi, H., &amp; Park, S. H. (2023). Hydrothermal synthesis of mesoporous </w:t>
      </w:r>
      <w:proofErr w:type="spellStart"/>
      <w:r w:rsidRPr="005C1C54">
        <w:rPr>
          <w:rFonts w:ascii="Times New Roman" w:hAnsi="Times New Roman" w:cs="Times New Roman"/>
          <w:sz w:val="28"/>
          <w:szCs w:val="28"/>
        </w:rPr>
        <w:t>TiO</w:t>
      </w:r>
      <w:proofErr w:type="spellEnd"/>
      <w:r w:rsidRPr="005C1C54">
        <w:rPr>
          <w:rFonts w:ascii="Times New Roman" w:hAnsi="Times New Roman" w:cs="Times New Roman"/>
          <w:sz w:val="28"/>
          <w:szCs w:val="28"/>
        </w:rPr>
        <w:t>₂ using β-</w:t>
      </w:r>
      <w:proofErr w:type="spellStart"/>
      <w:r w:rsidRPr="005C1C54">
        <w:rPr>
          <w:rFonts w:ascii="Times New Roman" w:hAnsi="Times New Roman" w:cs="Times New Roman"/>
          <w:sz w:val="28"/>
          <w:szCs w:val="28"/>
        </w:rPr>
        <w:t>diketonate</w:t>
      </w:r>
      <w:proofErr w:type="spellEnd"/>
      <w:r w:rsidRPr="005C1C54">
        <w:rPr>
          <w:rFonts w:ascii="Times New Roman" w:hAnsi="Times New Roman" w:cs="Times New Roman"/>
          <w:sz w:val="28"/>
          <w:szCs w:val="28"/>
        </w:rPr>
        <w:t xml:space="preserve"> stabilizing agents for photocatalytic degradation of methyl violet 2B under visible light. </w:t>
      </w:r>
      <w:r w:rsidRPr="005C1C54">
        <w:rPr>
          <w:rFonts w:ascii="Times New Roman" w:hAnsi="Times New Roman" w:cs="Times New Roman"/>
          <w:i/>
          <w:iCs/>
          <w:sz w:val="28"/>
          <w:szCs w:val="28"/>
        </w:rPr>
        <w:t>Catalysis Today, 411–412</w:t>
      </w:r>
      <w:r w:rsidRPr="005C1C54">
        <w:rPr>
          <w:rFonts w:ascii="Times New Roman" w:hAnsi="Times New Roman" w:cs="Times New Roman"/>
          <w:sz w:val="28"/>
          <w:szCs w:val="28"/>
        </w:rPr>
        <w:t xml:space="preserve">, 113954. </w:t>
      </w:r>
      <w:hyperlink r:id="rId55" w:tgtFrame="_new" w:history="1">
        <w:r w:rsidRPr="005C1C54">
          <w:rPr>
            <w:rStyle w:val="Hyperlink"/>
            <w:rFonts w:ascii="Times New Roman" w:hAnsi="Times New Roman" w:cs="Times New Roman"/>
            <w:sz w:val="28"/>
            <w:szCs w:val="28"/>
          </w:rPr>
          <w:t>https://doi.org/10.1016/j.cattod.2022.11.015</w:t>
        </w:r>
      </w:hyperlink>
    </w:p>
    <w:p w14:paraId="0A985D5F"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lastRenderedPageBreak/>
        <w:t xml:space="preserve">Ngwenya, N., </w:t>
      </w:r>
      <w:proofErr w:type="spellStart"/>
      <w:r w:rsidRPr="005C1C54">
        <w:rPr>
          <w:rFonts w:ascii="Times New Roman" w:hAnsi="Times New Roman" w:cs="Times New Roman"/>
          <w:sz w:val="28"/>
          <w:szCs w:val="28"/>
        </w:rPr>
        <w:t>Gaszynski</w:t>
      </w:r>
      <w:proofErr w:type="spellEnd"/>
      <w:r w:rsidRPr="005C1C54">
        <w:rPr>
          <w:rFonts w:ascii="Times New Roman" w:hAnsi="Times New Roman" w:cs="Times New Roman"/>
          <w:sz w:val="28"/>
          <w:szCs w:val="28"/>
        </w:rPr>
        <w:t xml:space="preserve">, C., &amp; Ikumi, D. (2022). A review of winery wastewater treatment: A focus on UASB biotechnology optimisation and recovery strategies. </w:t>
      </w:r>
      <w:r w:rsidRPr="005C1C54">
        <w:rPr>
          <w:rFonts w:ascii="Times New Roman" w:hAnsi="Times New Roman" w:cs="Times New Roman"/>
          <w:i/>
          <w:iCs/>
          <w:sz w:val="28"/>
          <w:szCs w:val="28"/>
        </w:rPr>
        <w:t>Journal of Environmental Chemical Engineering, 10</w:t>
      </w:r>
      <w:r w:rsidRPr="005C1C54">
        <w:rPr>
          <w:rFonts w:ascii="Times New Roman" w:hAnsi="Times New Roman" w:cs="Times New Roman"/>
          <w:sz w:val="28"/>
          <w:szCs w:val="28"/>
        </w:rPr>
        <w:t xml:space="preserve">(4), 108172. </w:t>
      </w:r>
      <w:hyperlink r:id="rId56" w:tgtFrame="_new" w:history="1">
        <w:r w:rsidRPr="005C1C54">
          <w:rPr>
            <w:rStyle w:val="Hyperlink"/>
            <w:rFonts w:ascii="Times New Roman" w:hAnsi="Times New Roman" w:cs="Times New Roman"/>
            <w:sz w:val="28"/>
            <w:szCs w:val="28"/>
          </w:rPr>
          <w:t>https://doi.org/10.1016/j.jece.2022.108172</w:t>
        </w:r>
      </w:hyperlink>
    </w:p>
    <w:p w14:paraId="1242C98D"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Ong, W. J., Tan, L. L., Ng, Y. H., Yong, S. T., &amp; Chai, S. P. (2016). Graphitic carbon nitride (g-C₃N₄)-based photocatalysts for artificial photosynthesis and environmental remediation: Are we a step closer to achieving sustainability? </w:t>
      </w:r>
      <w:r w:rsidRPr="005C1C54">
        <w:rPr>
          <w:rFonts w:ascii="Times New Roman" w:hAnsi="Times New Roman" w:cs="Times New Roman"/>
          <w:i/>
          <w:iCs/>
          <w:sz w:val="28"/>
          <w:szCs w:val="28"/>
        </w:rPr>
        <w:t>Chemical Reviews, 116</w:t>
      </w:r>
      <w:r w:rsidRPr="005C1C54">
        <w:rPr>
          <w:rFonts w:ascii="Times New Roman" w:hAnsi="Times New Roman" w:cs="Times New Roman"/>
          <w:sz w:val="28"/>
          <w:szCs w:val="28"/>
        </w:rPr>
        <w:t xml:space="preserve">(12), 7159–7329. </w:t>
      </w:r>
      <w:hyperlink r:id="rId57" w:tgtFrame="_new" w:history="1">
        <w:r w:rsidRPr="005C1C54">
          <w:rPr>
            <w:rStyle w:val="Hyperlink"/>
            <w:rFonts w:ascii="Times New Roman" w:hAnsi="Times New Roman" w:cs="Times New Roman"/>
            <w:sz w:val="28"/>
            <w:szCs w:val="28"/>
          </w:rPr>
          <w:t>https://doi.org/10.1021/acs.chemrev.6b00075</w:t>
        </w:r>
      </w:hyperlink>
    </w:p>
    <w:p w14:paraId="7F68BD59" w14:textId="6CDCD133"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proofErr w:type="spellStart"/>
      <w:r w:rsidRPr="005C1C54">
        <w:rPr>
          <w:rFonts w:ascii="Times New Roman" w:hAnsi="Times New Roman" w:cs="Times New Roman"/>
          <w:sz w:val="28"/>
          <w:szCs w:val="28"/>
        </w:rPr>
        <w:t>Prysiazhnyi</w:t>
      </w:r>
      <w:proofErr w:type="spellEnd"/>
      <w:r w:rsidRPr="005C1C54">
        <w:rPr>
          <w:rFonts w:ascii="Times New Roman" w:hAnsi="Times New Roman" w:cs="Times New Roman"/>
          <w:sz w:val="28"/>
          <w:szCs w:val="28"/>
        </w:rPr>
        <w:t xml:space="preserve">, V., </w:t>
      </w:r>
      <w:proofErr w:type="spellStart"/>
      <w:r w:rsidRPr="005C1C54">
        <w:rPr>
          <w:rFonts w:ascii="Times New Roman" w:hAnsi="Times New Roman" w:cs="Times New Roman"/>
          <w:sz w:val="28"/>
          <w:szCs w:val="28"/>
        </w:rPr>
        <w:t>Yavorska</w:t>
      </w:r>
      <w:proofErr w:type="spellEnd"/>
      <w:r w:rsidRPr="005C1C54">
        <w:rPr>
          <w:rFonts w:ascii="Times New Roman" w:hAnsi="Times New Roman" w:cs="Times New Roman"/>
          <w:sz w:val="28"/>
          <w:szCs w:val="28"/>
        </w:rPr>
        <w:t xml:space="preserve">, L., </w:t>
      </w:r>
      <w:proofErr w:type="spellStart"/>
      <w:r w:rsidRPr="005C1C54">
        <w:rPr>
          <w:rFonts w:ascii="Times New Roman" w:hAnsi="Times New Roman" w:cs="Times New Roman"/>
          <w:sz w:val="28"/>
          <w:szCs w:val="28"/>
        </w:rPr>
        <w:t>Kukhtyn</w:t>
      </w:r>
      <w:proofErr w:type="spellEnd"/>
      <w:r w:rsidRPr="005C1C54">
        <w:rPr>
          <w:rFonts w:ascii="Times New Roman" w:hAnsi="Times New Roman" w:cs="Times New Roman"/>
          <w:sz w:val="28"/>
          <w:szCs w:val="28"/>
        </w:rPr>
        <w:t xml:space="preserve">, M., &amp; </w:t>
      </w:r>
      <w:proofErr w:type="spellStart"/>
      <w:r w:rsidRPr="005C1C54">
        <w:rPr>
          <w:rFonts w:ascii="Times New Roman" w:hAnsi="Times New Roman" w:cs="Times New Roman"/>
          <w:sz w:val="28"/>
          <w:szCs w:val="28"/>
        </w:rPr>
        <w:t>Kalinichenko</w:t>
      </w:r>
      <w:proofErr w:type="spellEnd"/>
      <w:r w:rsidRPr="005C1C54">
        <w:rPr>
          <w:rFonts w:ascii="Times New Roman" w:hAnsi="Times New Roman" w:cs="Times New Roman"/>
          <w:sz w:val="28"/>
          <w:szCs w:val="28"/>
        </w:rPr>
        <w:t xml:space="preserve">, T. (2021). Growth of hard nanostructured </w:t>
      </w:r>
      <w:proofErr w:type="spellStart"/>
      <w:r w:rsidRPr="005C1C54">
        <w:rPr>
          <w:rFonts w:ascii="Times New Roman" w:hAnsi="Times New Roman" w:cs="Times New Roman"/>
          <w:sz w:val="28"/>
          <w:szCs w:val="28"/>
        </w:rPr>
        <w:t>ZrN</w:t>
      </w:r>
      <w:proofErr w:type="spellEnd"/>
      <w:r w:rsidRPr="005C1C54">
        <w:rPr>
          <w:rFonts w:ascii="Times New Roman" w:hAnsi="Times New Roman" w:cs="Times New Roman"/>
          <w:sz w:val="28"/>
          <w:szCs w:val="28"/>
        </w:rPr>
        <w:t xml:space="preserve"> surface induced by copper nanoparticles. </w:t>
      </w:r>
      <w:r w:rsidRPr="005C1C54">
        <w:rPr>
          <w:rFonts w:ascii="Times New Roman" w:hAnsi="Times New Roman" w:cs="Times New Roman"/>
          <w:i/>
          <w:iCs/>
          <w:sz w:val="28"/>
          <w:szCs w:val="28"/>
        </w:rPr>
        <w:t>Applied Surface Science, 562</w:t>
      </w:r>
      <w:r w:rsidRPr="005C1C54">
        <w:rPr>
          <w:rFonts w:ascii="Times New Roman" w:hAnsi="Times New Roman" w:cs="Times New Roman"/>
          <w:sz w:val="28"/>
          <w:szCs w:val="28"/>
        </w:rPr>
        <w:t xml:space="preserve">, 150230. </w:t>
      </w:r>
      <w:hyperlink r:id="rId58" w:tgtFrame="_new" w:history="1">
        <w:r w:rsidRPr="005C1C54">
          <w:rPr>
            <w:rStyle w:val="Hyperlink"/>
            <w:rFonts w:ascii="Times New Roman" w:hAnsi="Times New Roman" w:cs="Times New Roman"/>
            <w:sz w:val="28"/>
            <w:szCs w:val="28"/>
          </w:rPr>
          <w:t>https://doi.org/10.1016/j.apsusc.2021.150230</w:t>
        </w:r>
      </w:hyperlink>
    </w:p>
    <w:p w14:paraId="70350CCB"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Qamar, M. A., Ahmed, S., Khan, M. A., &amp; Hassan, M. A. (2020). Highly efficient g-C₃N₄/Cr-</w:t>
      </w:r>
      <w:proofErr w:type="spellStart"/>
      <w:r w:rsidRPr="005C1C54">
        <w:rPr>
          <w:rFonts w:ascii="Times New Roman" w:hAnsi="Times New Roman" w:cs="Times New Roman"/>
          <w:sz w:val="28"/>
          <w:szCs w:val="28"/>
        </w:rPr>
        <w:t>ZnO</w:t>
      </w:r>
      <w:proofErr w:type="spellEnd"/>
      <w:r w:rsidRPr="005C1C54">
        <w:rPr>
          <w:rFonts w:ascii="Times New Roman" w:hAnsi="Times New Roman" w:cs="Times New Roman"/>
          <w:sz w:val="28"/>
          <w:szCs w:val="28"/>
        </w:rPr>
        <w:t xml:space="preserve"> nanocomposites with superior photocatalytic and antibacterial activity. </w:t>
      </w:r>
      <w:r w:rsidRPr="005C1C54">
        <w:rPr>
          <w:rFonts w:ascii="Times New Roman" w:hAnsi="Times New Roman" w:cs="Times New Roman"/>
          <w:i/>
          <w:iCs/>
          <w:sz w:val="28"/>
          <w:szCs w:val="28"/>
        </w:rPr>
        <w:t>Journal of Photochemistry and Photobiology A: Chemistry, 401</w:t>
      </w:r>
      <w:r w:rsidRPr="005C1C54">
        <w:rPr>
          <w:rFonts w:ascii="Times New Roman" w:hAnsi="Times New Roman" w:cs="Times New Roman"/>
          <w:sz w:val="28"/>
          <w:szCs w:val="28"/>
        </w:rPr>
        <w:t xml:space="preserve">, 112776. </w:t>
      </w:r>
      <w:hyperlink r:id="rId59" w:tgtFrame="_new" w:history="1">
        <w:r w:rsidRPr="005C1C54">
          <w:rPr>
            <w:rStyle w:val="Hyperlink"/>
            <w:rFonts w:ascii="Times New Roman" w:hAnsi="Times New Roman" w:cs="Times New Roman"/>
            <w:sz w:val="28"/>
            <w:szCs w:val="28"/>
          </w:rPr>
          <w:t>https://doi.org/10.1016/j.jphotochem.2020.112776</w:t>
        </w:r>
      </w:hyperlink>
    </w:p>
    <w:p w14:paraId="3E38C58D"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Quy, D. N., Nguyen, T. L., Pham, V. H., et al. (2024). Enhanced photocatalytic activity of </w:t>
      </w:r>
      <w:proofErr w:type="spellStart"/>
      <w:r w:rsidRPr="005C1C54">
        <w:rPr>
          <w:rFonts w:ascii="Times New Roman" w:hAnsi="Times New Roman" w:cs="Times New Roman"/>
          <w:sz w:val="28"/>
          <w:szCs w:val="28"/>
        </w:rPr>
        <w:t>SnO</w:t>
      </w:r>
      <w:proofErr w:type="spellEnd"/>
      <w:r w:rsidRPr="005C1C54">
        <w:rPr>
          <w:rFonts w:ascii="Times New Roman" w:hAnsi="Times New Roman" w:cs="Times New Roman"/>
          <w:sz w:val="28"/>
          <w:szCs w:val="28"/>
        </w:rPr>
        <w:t xml:space="preserve">₂/g-C₃N₄ nanocomposite synthesized using sonochemistry method. </w:t>
      </w:r>
      <w:r w:rsidRPr="005C1C54">
        <w:rPr>
          <w:rFonts w:ascii="Times New Roman" w:hAnsi="Times New Roman" w:cs="Times New Roman"/>
          <w:i/>
          <w:iCs/>
          <w:sz w:val="28"/>
          <w:szCs w:val="28"/>
        </w:rPr>
        <w:t>EPJ Applied Physics, 99</w:t>
      </w:r>
      <w:r w:rsidRPr="005C1C54">
        <w:rPr>
          <w:rFonts w:ascii="Times New Roman" w:hAnsi="Times New Roman" w:cs="Times New Roman"/>
          <w:sz w:val="28"/>
          <w:szCs w:val="28"/>
        </w:rPr>
        <w:t xml:space="preserve">, 30173. </w:t>
      </w:r>
      <w:hyperlink r:id="rId60" w:tgtFrame="_new" w:history="1">
        <w:r w:rsidRPr="005C1C54">
          <w:rPr>
            <w:rStyle w:val="Hyperlink"/>
            <w:rFonts w:ascii="Times New Roman" w:hAnsi="Times New Roman" w:cs="Times New Roman"/>
            <w:sz w:val="28"/>
            <w:szCs w:val="28"/>
          </w:rPr>
          <w:t>https://doi.org/10.1051/epjap/2024230173</w:t>
        </w:r>
      </w:hyperlink>
    </w:p>
    <w:p w14:paraId="22FF8B2A"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Rajender, G., Sharma, V. K., Yadav, B. C., et al. (2025). Interfacial bonding and efficient charge carrier separation in </w:t>
      </w:r>
      <w:proofErr w:type="spellStart"/>
      <w:r w:rsidRPr="005C1C54">
        <w:rPr>
          <w:rFonts w:ascii="Times New Roman" w:hAnsi="Times New Roman" w:cs="Times New Roman"/>
          <w:sz w:val="28"/>
          <w:szCs w:val="28"/>
        </w:rPr>
        <w:t>MgTiO</w:t>
      </w:r>
      <w:proofErr w:type="spellEnd"/>
      <w:r w:rsidRPr="005C1C54">
        <w:rPr>
          <w:rFonts w:ascii="Times New Roman" w:hAnsi="Times New Roman" w:cs="Times New Roman"/>
          <w:sz w:val="28"/>
          <w:szCs w:val="28"/>
        </w:rPr>
        <w:t xml:space="preserve">₃ nanoparticles decorated graphitic carbon nitride heterojunction and its impact on the enhanced visible light photocatalysis. </w:t>
      </w:r>
      <w:r w:rsidRPr="005C1C54">
        <w:rPr>
          <w:rFonts w:ascii="Times New Roman" w:hAnsi="Times New Roman" w:cs="Times New Roman"/>
          <w:i/>
          <w:iCs/>
          <w:sz w:val="28"/>
          <w:szCs w:val="28"/>
        </w:rPr>
        <w:t>Journal of Alloys and Compounds, 1022</w:t>
      </w:r>
      <w:r w:rsidRPr="005C1C54">
        <w:rPr>
          <w:rFonts w:ascii="Times New Roman" w:hAnsi="Times New Roman" w:cs="Times New Roman"/>
          <w:sz w:val="28"/>
          <w:szCs w:val="28"/>
        </w:rPr>
        <w:t xml:space="preserve">, 179982. </w:t>
      </w:r>
      <w:hyperlink r:id="rId61" w:tgtFrame="_new" w:history="1">
        <w:r w:rsidRPr="005C1C54">
          <w:rPr>
            <w:rStyle w:val="Hyperlink"/>
            <w:rFonts w:ascii="Times New Roman" w:hAnsi="Times New Roman" w:cs="Times New Roman"/>
            <w:sz w:val="28"/>
            <w:szCs w:val="28"/>
          </w:rPr>
          <w:t>https://doi.org/10.1016/j.jallcom.2025.179982</w:t>
        </w:r>
      </w:hyperlink>
    </w:p>
    <w:p w14:paraId="408A9509"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Ren, W., Li, J., Liu, X., &amp; Yang, H. (2022). Recent progress in </w:t>
      </w:r>
      <w:proofErr w:type="spellStart"/>
      <w:r w:rsidRPr="005C1C54">
        <w:rPr>
          <w:rFonts w:ascii="Times New Roman" w:hAnsi="Times New Roman" w:cs="Times New Roman"/>
          <w:sz w:val="28"/>
          <w:szCs w:val="28"/>
        </w:rPr>
        <w:t>SnO</w:t>
      </w:r>
      <w:proofErr w:type="spellEnd"/>
      <w:r w:rsidRPr="005C1C54">
        <w:rPr>
          <w:rFonts w:ascii="Times New Roman" w:hAnsi="Times New Roman" w:cs="Times New Roman"/>
          <w:sz w:val="28"/>
          <w:szCs w:val="28"/>
        </w:rPr>
        <w:t xml:space="preserve">₂/g-C₃N₄ heterojunction photocatalysts: Synthesis, modification, and </w:t>
      </w:r>
      <w:r w:rsidRPr="005C1C54">
        <w:rPr>
          <w:rFonts w:ascii="Times New Roman" w:hAnsi="Times New Roman" w:cs="Times New Roman"/>
          <w:sz w:val="28"/>
          <w:szCs w:val="28"/>
        </w:rPr>
        <w:lastRenderedPageBreak/>
        <w:t xml:space="preserve">application. </w:t>
      </w:r>
      <w:r w:rsidRPr="005C1C54">
        <w:rPr>
          <w:rFonts w:ascii="Times New Roman" w:hAnsi="Times New Roman" w:cs="Times New Roman"/>
          <w:i/>
          <w:iCs/>
          <w:sz w:val="28"/>
          <w:szCs w:val="28"/>
        </w:rPr>
        <w:t>Journal of Alloys and Compounds, 906</w:t>
      </w:r>
      <w:r w:rsidRPr="005C1C54">
        <w:rPr>
          <w:rFonts w:ascii="Times New Roman" w:hAnsi="Times New Roman" w:cs="Times New Roman"/>
          <w:sz w:val="28"/>
          <w:szCs w:val="28"/>
        </w:rPr>
        <w:t xml:space="preserve">, 164372. </w:t>
      </w:r>
      <w:hyperlink r:id="rId62" w:tgtFrame="_new" w:history="1">
        <w:r w:rsidRPr="005C1C54">
          <w:rPr>
            <w:rStyle w:val="Hyperlink"/>
            <w:rFonts w:ascii="Times New Roman" w:hAnsi="Times New Roman" w:cs="Times New Roman"/>
            <w:sz w:val="28"/>
            <w:szCs w:val="28"/>
          </w:rPr>
          <w:t>https://doi.org/10.1016/j.jallcom.2022.164372</w:t>
        </w:r>
      </w:hyperlink>
    </w:p>
    <w:p w14:paraId="1F845EC0"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Suresh, R., Narayanan, V., Stephen, A., &amp; Raghavan, V. (2023). Facile synthesis of </w:t>
      </w:r>
      <w:proofErr w:type="spellStart"/>
      <w:r w:rsidRPr="005C1C54">
        <w:rPr>
          <w:rFonts w:ascii="Times New Roman" w:hAnsi="Times New Roman" w:cs="Times New Roman"/>
          <w:sz w:val="28"/>
          <w:szCs w:val="28"/>
        </w:rPr>
        <w:t>CuO</w:t>
      </w:r>
      <w:proofErr w:type="spellEnd"/>
      <w:r w:rsidRPr="005C1C54">
        <w:rPr>
          <w:rFonts w:ascii="Times New Roman" w:hAnsi="Times New Roman" w:cs="Times New Roman"/>
          <w:sz w:val="28"/>
          <w:szCs w:val="28"/>
        </w:rPr>
        <w:t xml:space="preserve">/g-C₃N₄ nanolayer composites with superior catalytic reductive degradation </w:t>
      </w:r>
      <w:proofErr w:type="spellStart"/>
      <w:r w:rsidRPr="005C1C54">
        <w:rPr>
          <w:rFonts w:ascii="Times New Roman" w:hAnsi="Times New Roman" w:cs="Times New Roman"/>
          <w:sz w:val="28"/>
          <w:szCs w:val="28"/>
        </w:rPr>
        <w:t>behavior</w:t>
      </w:r>
      <w:proofErr w:type="spellEnd"/>
      <w:r w:rsidRPr="005C1C54">
        <w:rPr>
          <w:rFonts w:ascii="Times New Roman" w:hAnsi="Times New Roman" w:cs="Times New Roman"/>
          <w:sz w:val="28"/>
          <w:szCs w:val="28"/>
        </w:rPr>
        <w:t xml:space="preserve">. </w:t>
      </w:r>
      <w:r w:rsidRPr="005C1C54">
        <w:rPr>
          <w:rFonts w:ascii="Times New Roman" w:hAnsi="Times New Roman" w:cs="Times New Roman"/>
          <w:i/>
          <w:iCs/>
          <w:sz w:val="28"/>
          <w:szCs w:val="28"/>
        </w:rPr>
        <w:t>Chemosphere, 315</w:t>
      </w:r>
      <w:r w:rsidRPr="005C1C54">
        <w:rPr>
          <w:rFonts w:ascii="Times New Roman" w:hAnsi="Times New Roman" w:cs="Times New Roman"/>
          <w:sz w:val="28"/>
          <w:szCs w:val="28"/>
        </w:rPr>
        <w:t xml:space="preserve">, 137711. </w:t>
      </w:r>
      <w:hyperlink r:id="rId63" w:tgtFrame="_new" w:history="1">
        <w:r w:rsidRPr="005C1C54">
          <w:rPr>
            <w:rStyle w:val="Hyperlink"/>
            <w:rFonts w:ascii="Times New Roman" w:hAnsi="Times New Roman" w:cs="Times New Roman"/>
            <w:sz w:val="28"/>
            <w:szCs w:val="28"/>
          </w:rPr>
          <w:t>https://doi.org/10.1016/j.chemosphere.2022.137711</w:t>
        </w:r>
      </w:hyperlink>
    </w:p>
    <w:p w14:paraId="3433B57B"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Umar, M., Ahmed, S., Imran, M., et al. (2024). Green synthesis of tellurium-doped </w:t>
      </w:r>
      <w:proofErr w:type="spellStart"/>
      <w:r w:rsidRPr="005C1C54">
        <w:rPr>
          <w:rFonts w:ascii="Times New Roman" w:hAnsi="Times New Roman" w:cs="Times New Roman"/>
          <w:sz w:val="28"/>
          <w:szCs w:val="28"/>
        </w:rPr>
        <w:t>SnO</w:t>
      </w:r>
      <w:proofErr w:type="spellEnd"/>
      <w:r w:rsidRPr="005C1C54">
        <w:rPr>
          <w:rFonts w:ascii="Times New Roman" w:hAnsi="Times New Roman" w:cs="Times New Roman"/>
          <w:sz w:val="28"/>
          <w:szCs w:val="28"/>
        </w:rPr>
        <w:t xml:space="preserve">₂ nanoparticles with sulfurized g-C₃N₄: Insights into methylene blue photodegradation and antibacterial capability. </w:t>
      </w:r>
      <w:r w:rsidRPr="005C1C54">
        <w:rPr>
          <w:rFonts w:ascii="Times New Roman" w:hAnsi="Times New Roman" w:cs="Times New Roman"/>
          <w:i/>
          <w:iCs/>
          <w:sz w:val="28"/>
          <w:szCs w:val="28"/>
        </w:rPr>
        <w:t>Luminescence, 39</w:t>
      </w:r>
      <w:r w:rsidRPr="005C1C54">
        <w:rPr>
          <w:rFonts w:ascii="Times New Roman" w:hAnsi="Times New Roman" w:cs="Times New Roman"/>
          <w:sz w:val="28"/>
          <w:szCs w:val="28"/>
        </w:rPr>
        <w:t xml:space="preserve">(2). </w:t>
      </w:r>
      <w:hyperlink r:id="rId64" w:tgtFrame="_new" w:history="1">
        <w:r w:rsidRPr="005C1C54">
          <w:rPr>
            <w:rStyle w:val="Hyperlink"/>
            <w:rFonts w:ascii="Times New Roman" w:hAnsi="Times New Roman" w:cs="Times New Roman"/>
            <w:sz w:val="28"/>
            <w:szCs w:val="28"/>
          </w:rPr>
          <w:t>https://doi.org/10.1002/bio.4693</w:t>
        </w:r>
      </w:hyperlink>
    </w:p>
    <w:p w14:paraId="3EC5FF55"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Van, K. N., Tran, N. Q., Doan, V. D., et al. (2022). Facile construction of S-scheme </w:t>
      </w:r>
      <w:proofErr w:type="spellStart"/>
      <w:r w:rsidRPr="005C1C54">
        <w:rPr>
          <w:rFonts w:ascii="Times New Roman" w:hAnsi="Times New Roman" w:cs="Times New Roman"/>
          <w:sz w:val="28"/>
          <w:szCs w:val="28"/>
        </w:rPr>
        <w:t>SnO</w:t>
      </w:r>
      <w:proofErr w:type="spellEnd"/>
      <w:r w:rsidRPr="005C1C54">
        <w:rPr>
          <w:rFonts w:ascii="Times New Roman" w:hAnsi="Times New Roman" w:cs="Times New Roman"/>
          <w:sz w:val="28"/>
          <w:szCs w:val="28"/>
        </w:rPr>
        <w:t xml:space="preserve">₂/g-C₃N₄ photocatalyst for improved photoactivity. </w:t>
      </w:r>
      <w:r w:rsidRPr="005C1C54">
        <w:rPr>
          <w:rFonts w:ascii="Times New Roman" w:hAnsi="Times New Roman" w:cs="Times New Roman"/>
          <w:i/>
          <w:iCs/>
          <w:sz w:val="28"/>
          <w:szCs w:val="28"/>
        </w:rPr>
        <w:t>Chemosphere, 289</w:t>
      </w:r>
      <w:r w:rsidRPr="005C1C54">
        <w:rPr>
          <w:rFonts w:ascii="Times New Roman" w:hAnsi="Times New Roman" w:cs="Times New Roman"/>
          <w:sz w:val="28"/>
          <w:szCs w:val="28"/>
        </w:rPr>
        <w:t xml:space="preserve">, 133120. </w:t>
      </w:r>
      <w:hyperlink r:id="rId65" w:tgtFrame="_new" w:history="1">
        <w:r w:rsidRPr="005C1C54">
          <w:rPr>
            <w:rStyle w:val="Hyperlink"/>
            <w:rFonts w:ascii="Times New Roman" w:hAnsi="Times New Roman" w:cs="Times New Roman"/>
            <w:sz w:val="28"/>
            <w:szCs w:val="28"/>
          </w:rPr>
          <w:t>https://doi.org/10.1016/j.chemosphere.2021.133120</w:t>
        </w:r>
      </w:hyperlink>
    </w:p>
    <w:p w14:paraId="4CE13CF0"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Vattikuti, S. V. P., Shim, J., &amp; Byon, C. (2024). </w:t>
      </w:r>
      <w:proofErr w:type="spellStart"/>
      <w:r w:rsidRPr="005C1C54">
        <w:rPr>
          <w:rFonts w:ascii="Times New Roman" w:hAnsi="Times New Roman" w:cs="Times New Roman"/>
          <w:sz w:val="28"/>
          <w:szCs w:val="28"/>
        </w:rPr>
        <w:t>SnO</w:t>
      </w:r>
      <w:proofErr w:type="spellEnd"/>
      <w:r w:rsidRPr="005C1C54">
        <w:rPr>
          <w:rFonts w:ascii="Times New Roman" w:hAnsi="Times New Roman" w:cs="Times New Roman"/>
          <w:sz w:val="28"/>
          <w:szCs w:val="28"/>
        </w:rPr>
        <w:t xml:space="preserve">₂ quantum dot-decorated g-C₃N₄ ultrathin nanosheets: A dual-function photocatalyst for pollutant degradation and hydrogen evolution. </w:t>
      </w:r>
      <w:r w:rsidRPr="005C1C54">
        <w:rPr>
          <w:rFonts w:ascii="Times New Roman" w:hAnsi="Times New Roman" w:cs="Times New Roman"/>
          <w:i/>
          <w:iCs/>
          <w:sz w:val="28"/>
          <w:szCs w:val="28"/>
        </w:rPr>
        <w:t>Catalysts, 14</w:t>
      </w:r>
      <w:r w:rsidRPr="005C1C54">
        <w:rPr>
          <w:rFonts w:ascii="Times New Roman" w:hAnsi="Times New Roman" w:cs="Times New Roman"/>
          <w:sz w:val="28"/>
          <w:szCs w:val="28"/>
        </w:rPr>
        <w:t xml:space="preserve">(11), 824. </w:t>
      </w:r>
      <w:hyperlink r:id="rId66" w:tgtFrame="_new" w:history="1">
        <w:r w:rsidRPr="005C1C54">
          <w:rPr>
            <w:rStyle w:val="Hyperlink"/>
            <w:rFonts w:ascii="Times New Roman" w:hAnsi="Times New Roman" w:cs="Times New Roman"/>
            <w:sz w:val="28"/>
            <w:szCs w:val="28"/>
          </w:rPr>
          <w:t>https://doi.org/10.3390/catal14110824</w:t>
        </w:r>
      </w:hyperlink>
    </w:p>
    <w:p w14:paraId="77EBB3F4"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Vignesh, S., Ramesh, P., &amp; Karthikeyan, G. (2024). Design of </w:t>
      </w:r>
      <w:proofErr w:type="spellStart"/>
      <w:r w:rsidRPr="005C1C54">
        <w:rPr>
          <w:rFonts w:ascii="Times New Roman" w:hAnsi="Times New Roman" w:cs="Times New Roman"/>
          <w:sz w:val="28"/>
          <w:szCs w:val="28"/>
        </w:rPr>
        <w:t>MnO</w:t>
      </w:r>
      <w:proofErr w:type="spellEnd"/>
      <w:r w:rsidRPr="005C1C54">
        <w:rPr>
          <w:rFonts w:ascii="Times New Roman" w:hAnsi="Times New Roman" w:cs="Times New Roman"/>
          <w:sz w:val="28"/>
          <w:szCs w:val="28"/>
        </w:rPr>
        <w:t xml:space="preserve">₂/g-C₃N₄ heterojunction composite photocatalysts for augmented charge separation and photocatalytic degradation performance with superior antibacterial activity. </w:t>
      </w:r>
      <w:r w:rsidRPr="005C1C54">
        <w:rPr>
          <w:rFonts w:ascii="Times New Roman" w:hAnsi="Times New Roman" w:cs="Times New Roman"/>
          <w:i/>
          <w:iCs/>
          <w:sz w:val="28"/>
          <w:szCs w:val="28"/>
        </w:rPr>
        <w:t>Journal of Molecular Liquids, 416</w:t>
      </w:r>
      <w:r w:rsidRPr="005C1C54">
        <w:rPr>
          <w:rFonts w:ascii="Times New Roman" w:hAnsi="Times New Roman" w:cs="Times New Roman"/>
          <w:sz w:val="28"/>
          <w:szCs w:val="28"/>
        </w:rPr>
        <w:t xml:space="preserve">, 126470. </w:t>
      </w:r>
      <w:hyperlink r:id="rId67" w:tgtFrame="_new" w:history="1">
        <w:r w:rsidRPr="005C1C54">
          <w:rPr>
            <w:rStyle w:val="Hyperlink"/>
            <w:rFonts w:ascii="Times New Roman" w:hAnsi="Times New Roman" w:cs="Times New Roman"/>
            <w:sz w:val="28"/>
            <w:szCs w:val="28"/>
          </w:rPr>
          <w:t>https://doi.org/10.1016/j.molliq.2024.126470</w:t>
        </w:r>
      </w:hyperlink>
    </w:p>
    <w:p w14:paraId="43648C3C" w14:textId="4B486D02"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u w:val="single"/>
        </w:rPr>
      </w:pPr>
      <w:r w:rsidRPr="005C1C54">
        <w:rPr>
          <w:rFonts w:ascii="Times New Roman" w:hAnsi="Times New Roman" w:cs="Times New Roman"/>
          <w:sz w:val="28"/>
          <w:szCs w:val="28"/>
        </w:rPr>
        <w:t xml:space="preserve">Vignesh, S., Sakthivel, K., &amp; Suganya, S. (2024). Design of </w:t>
      </w:r>
      <w:proofErr w:type="spellStart"/>
      <w:r w:rsidRPr="005C1C54">
        <w:rPr>
          <w:rFonts w:ascii="Times New Roman" w:hAnsi="Times New Roman" w:cs="Times New Roman"/>
          <w:sz w:val="28"/>
          <w:szCs w:val="28"/>
        </w:rPr>
        <w:t>MnO</w:t>
      </w:r>
      <w:proofErr w:type="spellEnd"/>
      <w:r w:rsidRPr="005C1C54">
        <w:rPr>
          <w:rFonts w:ascii="Times New Roman" w:hAnsi="Times New Roman" w:cs="Times New Roman"/>
          <w:sz w:val="28"/>
          <w:szCs w:val="28"/>
        </w:rPr>
        <w:t xml:space="preserve">₂/g-C₃N₄ heterojunction composite photocatalysts for augmented charge separation and photocatalytic degradation performance with superior antibacterial activity. </w:t>
      </w:r>
      <w:r w:rsidRPr="005C1C54">
        <w:rPr>
          <w:rFonts w:ascii="Times New Roman" w:hAnsi="Times New Roman" w:cs="Times New Roman"/>
          <w:i/>
          <w:iCs/>
          <w:sz w:val="28"/>
          <w:szCs w:val="28"/>
        </w:rPr>
        <w:t>Journal of Molecular Liquids, 416</w:t>
      </w:r>
      <w:r w:rsidRPr="005C1C54">
        <w:rPr>
          <w:rFonts w:ascii="Times New Roman" w:hAnsi="Times New Roman" w:cs="Times New Roman"/>
          <w:sz w:val="28"/>
          <w:szCs w:val="28"/>
        </w:rPr>
        <w:t xml:space="preserve">(PB), 126470. </w:t>
      </w:r>
      <w:r w:rsidRPr="005C1C54">
        <w:rPr>
          <w:rFonts w:ascii="Times New Roman" w:hAnsi="Times New Roman" w:cs="Times New Roman"/>
          <w:sz w:val="28"/>
          <w:szCs w:val="28"/>
          <w:u w:val="single"/>
        </w:rPr>
        <w:t>https://doi.org/10.1016/j.molliq.2024.126470</w:t>
      </w:r>
    </w:p>
    <w:p w14:paraId="28637FA5"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lastRenderedPageBreak/>
        <w:t xml:space="preserve">Wang, Y., Zhang, Y., Wang, Y., &amp; Liu, J. (2017). Synthesis and enhanced ethanol gas sensing properties of the g-C₃N₄ nanosheets-decorated tin oxide flower-like nanorods composite. </w:t>
      </w:r>
      <w:r w:rsidRPr="005C1C54">
        <w:rPr>
          <w:rFonts w:ascii="Times New Roman" w:hAnsi="Times New Roman" w:cs="Times New Roman"/>
          <w:i/>
          <w:iCs/>
          <w:sz w:val="28"/>
          <w:szCs w:val="28"/>
        </w:rPr>
        <w:t>Nanomaterials, 7</w:t>
      </w:r>
      <w:r w:rsidRPr="005C1C54">
        <w:rPr>
          <w:rFonts w:ascii="Times New Roman" w:hAnsi="Times New Roman" w:cs="Times New Roman"/>
          <w:sz w:val="28"/>
          <w:szCs w:val="28"/>
        </w:rPr>
        <w:t xml:space="preserve">(10), 285. </w:t>
      </w:r>
      <w:hyperlink r:id="rId68" w:tgtFrame="_new" w:history="1">
        <w:r w:rsidRPr="005C1C54">
          <w:rPr>
            <w:rStyle w:val="Hyperlink"/>
            <w:rFonts w:ascii="Times New Roman" w:hAnsi="Times New Roman" w:cs="Times New Roman"/>
            <w:sz w:val="28"/>
            <w:szCs w:val="28"/>
          </w:rPr>
          <w:t>https://doi.org/10.3390/nano7100285</w:t>
        </w:r>
      </w:hyperlink>
    </w:p>
    <w:p w14:paraId="0C2494EB"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Wang, Y., Wang, X., &amp; Antonietti, M. (2012a). Polymeric graphitic carbon nitride as a heterogeneous </w:t>
      </w:r>
      <w:proofErr w:type="spellStart"/>
      <w:r w:rsidRPr="005C1C54">
        <w:rPr>
          <w:rFonts w:ascii="Times New Roman" w:hAnsi="Times New Roman" w:cs="Times New Roman"/>
          <w:sz w:val="28"/>
          <w:szCs w:val="28"/>
        </w:rPr>
        <w:t>organocatalyst</w:t>
      </w:r>
      <w:proofErr w:type="spellEnd"/>
      <w:r w:rsidRPr="005C1C54">
        <w:rPr>
          <w:rFonts w:ascii="Times New Roman" w:hAnsi="Times New Roman" w:cs="Times New Roman"/>
          <w:sz w:val="28"/>
          <w:szCs w:val="28"/>
        </w:rPr>
        <w:t xml:space="preserve">: From photochemistry to multipurpose catalysis to sustainable chemistry. </w:t>
      </w:r>
      <w:proofErr w:type="spellStart"/>
      <w:r w:rsidRPr="005C1C54">
        <w:rPr>
          <w:rFonts w:ascii="Times New Roman" w:hAnsi="Times New Roman" w:cs="Times New Roman"/>
          <w:i/>
          <w:iCs/>
          <w:sz w:val="28"/>
          <w:szCs w:val="28"/>
        </w:rPr>
        <w:t>Angewandte</w:t>
      </w:r>
      <w:proofErr w:type="spellEnd"/>
      <w:r w:rsidRPr="005C1C54">
        <w:rPr>
          <w:rFonts w:ascii="Times New Roman" w:hAnsi="Times New Roman" w:cs="Times New Roman"/>
          <w:i/>
          <w:iCs/>
          <w:sz w:val="28"/>
          <w:szCs w:val="28"/>
        </w:rPr>
        <w:t xml:space="preserve"> Chemie International Edition, 51</w:t>
      </w:r>
      <w:r w:rsidRPr="005C1C54">
        <w:rPr>
          <w:rFonts w:ascii="Times New Roman" w:hAnsi="Times New Roman" w:cs="Times New Roman"/>
          <w:sz w:val="28"/>
          <w:szCs w:val="28"/>
        </w:rPr>
        <w:t xml:space="preserve">(1), 68–89. </w:t>
      </w:r>
      <w:hyperlink r:id="rId69" w:tgtFrame="_new" w:history="1">
        <w:r w:rsidRPr="005C1C54">
          <w:rPr>
            <w:rStyle w:val="Hyperlink"/>
            <w:rFonts w:ascii="Times New Roman" w:hAnsi="Times New Roman" w:cs="Times New Roman"/>
            <w:sz w:val="28"/>
            <w:szCs w:val="28"/>
          </w:rPr>
          <w:t>https://doi.org/10.1002/anie.201101182</w:t>
        </w:r>
      </w:hyperlink>
    </w:p>
    <w:p w14:paraId="7271A2C8"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Wang, Y., Wang, X., &amp; Antonietti, M. (2012b). Polymeric graphitic carbon nitride as a heterogeneous </w:t>
      </w:r>
      <w:proofErr w:type="spellStart"/>
      <w:r w:rsidRPr="005C1C54">
        <w:rPr>
          <w:rFonts w:ascii="Times New Roman" w:hAnsi="Times New Roman" w:cs="Times New Roman"/>
          <w:sz w:val="28"/>
          <w:szCs w:val="28"/>
        </w:rPr>
        <w:t>organocatalyst</w:t>
      </w:r>
      <w:proofErr w:type="spellEnd"/>
      <w:r w:rsidRPr="005C1C54">
        <w:rPr>
          <w:rFonts w:ascii="Times New Roman" w:hAnsi="Times New Roman" w:cs="Times New Roman"/>
          <w:sz w:val="28"/>
          <w:szCs w:val="28"/>
        </w:rPr>
        <w:t xml:space="preserve">: From photochemistry to multipurpose catalysis to sustainable chemistry. </w:t>
      </w:r>
      <w:proofErr w:type="spellStart"/>
      <w:r w:rsidRPr="005C1C54">
        <w:rPr>
          <w:rFonts w:ascii="Times New Roman" w:hAnsi="Times New Roman" w:cs="Times New Roman"/>
          <w:i/>
          <w:iCs/>
          <w:sz w:val="28"/>
          <w:szCs w:val="28"/>
        </w:rPr>
        <w:t>Angewandte</w:t>
      </w:r>
      <w:proofErr w:type="spellEnd"/>
      <w:r w:rsidRPr="005C1C54">
        <w:rPr>
          <w:rFonts w:ascii="Times New Roman" w:hAnsi="Times New Roman" w:cs="Times New Roman"/>
          <w:i/>
          <w:iCs/>
          <w:sz w:val="28"/>
          <w:szCs w:val="28"/>
        </w:rPr>
        <w:t xml:space="preserve"> Chemie International Edition, 51</w:t>
      </w:r>
      <w:r w:rsidRPr="005C1C54">
        <w:rPr>
          <w:rFonts w:ascii="Times New Roman" w:hAnsi="Times New Roman" w:cs="Times New Roman"/>
          <w:sz w:val="28"/>
          <w:szCs w:val="28"/>
        </w:rPr>
        <w:t xml:space="preserve">(1), 68–89. </w:t>
      </w:r>
      <w:hyperlink r:id="rId70" w:tgtFrame="_new" w:history="1">
        <w:r w:rsidRPr="005C1C54">
          <w:rPr>
            <w:rStyle w:val="Hyperlink"/>
            <w:rFonts w:ascii="Times New Roman" w:hAnsi="Times New Roman" w:cs="Times New Roman"/>
            <w:sz w:val="28"/>
            <w:szCs w:val="28"/>
          </w:rPr>
          <w:t>https://doi.org/10.1002/anie.201101182</w:t>
        </w:r>
      </w:hyperlink>
    </w:p>
    <w:p w14:paraId="0C7EC154"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Yao, Y., Wang, H., Zhang, X., et al. (2022). The response of a freshwater biofilm model to a sub-inhibitory concentration of erythromycin: A </w:t>
      </w:r>
      <w:proofErr w:type="spellStart"/>
      <w:r w:rsidRPr="005C1C54">
        <w:rPr>
          <w:rFonts w:ascii="Times New Roman" w:hAnsi="Times New Roman" w:cs="Times New Roman"/>
          <w:sz w:val="28"/>
          <w:szCs w:val="28"/>
        </w:rPr>
        <w:t>metatranscriptomic</w:t>
      </w:r>
      <w:proofErr w:type="spellEnd"/>
      <w:r w:rsidRPr="005C1C54">
        <w:rPr>
          <w:rFonts w:ascii="Times New Roman" w:hAnsi="Times New Roman" w:cs="Times New Roman"/>
          <w:sz w:val="28"/>
          <w:szCs w:val="28"/>
        </w:rPr>
        <w:t xml:space="preserve"> study. </w:t>
      </w:r>
      <w:r w:rsidRPr="005C1C54">
        <w:rPr>
          <w:rFonts w:ascii="Times New Roman" w:hAnsi="Times New Roman" w:cs="Times New Roman"/>
          <w:i/>
          <w:iCs/>
          <w:sz w:val="28"/>
          <w:szCs w:val="28"/>
        </w:rPr>
        <w:t>Journal of Environmental Chemical Engineering, 10</w:t>
      </w:r>
      <w:r w:rsidRPr="005C1C54">
        <w:rPr>
          <w:rFonts w:ascii="Times New Roman" w:hAnsi="Times New Roman" w:cs="Times New Roman"/>
          <w:sz w:val="28"/>
          <w:szCs w:val="28"/>
        </w:rPr>
        <w:t xml:space="preserve">(2), 107248. </w:t>
      </w:r>
      <w:hyperlink r:id="rId71" w:tgtFrame="_new" w:history="1">
        <w:r w:rsidRPr="005C1C54">
          <w:rPr>
            <w:rStyle w:val="Hyperlink"/>
            <w:rFonts w:ascii="Times New Roman" w:hAnsi="Times New Roman" w:cs="Times New Roman"/>
            <w:sz w:val="28"/>
            <w:szCs w:val="28"/>
          </w:rPr>
          <w:t>https://doi.org/10.1016/j.jece.2022.107248</w:t>
        </w:r>
      </w:hyperlink>
    </w:p>
    <w:p w14:paraId="75CB71EE"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Zhang, J., Chen, Y., &amp; Wang, X. (2015). Two-dimensional covalent carbon nitride nanosheets: Synthesis, functionalization, and applications. </w:t>
      </w:r>
      <w:r w:rsidRPr="005C1C54">
        <w:rPr>
          <w:rFonts w:ascii="Times New Roman" w:hAnsi="Times New Roman" w:cs="Times New Roman"/>
          <w:i/>
          <w:iCs/>
          <w:sz w:val="28"/>
          <w:szCs w:val="28"/>
        </w:rPr>
        <w:t>Energy &amp; Environmental Science, 8</w:t>
      </w:r>
      <w:r w:rsidRPr="005C1C54">
        <w:rPr>
          <w:rFonts w:ascii="Times New Roman" w:hAnsi="Times New Roman" w:cs="Times New Roman"/>
          <w:sz w:val="28"/>
          <w:szCs w:val="28"/>
        </w:rPr>
        <w:t xml:space="preserve">(11), 3092–3108. </w:t>
      </w:r>
      <w:hyperlink r:id="rId72" w:tgtFrame="_new" w:history="1">
        <w:r w:rsidRPr="005C1C54">
          <w:rPr>
            <w:rStyle w:val="Hyperlink"/>
            <w:rFonts w:ascii="Times New Roman" w:hAnsi="Times New Roman" w:cs="Times New Roman"/>
            <w:sz w:val="28"/>
            <w:szCs w:val="28"/>
          </w:rPr>
          <w:t>https://doi.org/10.1039/c5ee01895a</w:t>
        </w:r>
      </w:hyperlink>
    </w:p>
    <w:p w14:paraId="18DE9D11" w14:textId="77777777" w:rsidR="00B86D8E" w:rsidRPr="005C1C54" w:rsidRDefault="00B86D8E" w:rsidP="00B86D8E">
      <w:pPr>
        <w:pStyle w:val="ListParagraph"/>
        <w:numPr>
          <w:ilvl w:val="0"/>
          <w:numId w:val="16"/>
        </w:numPr>
        <w:spacing w:line="360" w:lineRule="auto"/>
        <w:jc w:val="both"/>
        <w:rPr>
          <w:rFonts w:ascii="Times New Roman" w:hAnsi="Times New Roman" w:cs="Times New Roman"/>
          <w:sz w:val="28"/>
          <w:szCs w:val="28"/>
        </w:rPr>
      </w:pPr>
      <w:r w:rsidRPr="005C1C54">
        <w:rPr>
          <w:rFonts w:ascii="Times New Roman" w:hAnsi="Times New Roman" w:cs="Times New Roman"/>
          <w:sz w:val="28"/>
          <w:szCs w:val="28"/>
        </w:rPr>
        <w:t xml:space="preserve">Zhang, X., Yao, Y., Wang, X., et al. (2022). Ag nanoparticles grafted vanadium carbide </w:t>
      </w:r>
      <w:proofErr w:type="spellStart"/>
      <w:r w:rsidRPr="005C1C54">
        <w:rPr>
          <w:rFonts w:ascii="Times New Roman" w:hAnsi="Times New Roman" w:cs="Times New Roman"/>
          <w:sz w:val="28"/>
          <w:szCs w:val="28"/>
        </w:rPr>
        <w:t>MXene</w:t>
      </w:r>
      <w:proofErr w:type="spellEnd"/>
      <w:r w:rsidRPr="005C1C54">
        <w:rPr>
          <w:rFonts w:ascii="Times New Roman" w:hAnsi="Times New Roman" w:cs="Times New Roman"/>
          <w:sz w:val="28"/>
          <w:szCs w:val="28"/>
        </w:rPr>
        <w:t xml:space="preserve"> as a superior anode material for lithium-ion battery: High capacity and long-term cycle capability. </w:t>
      </w:r>
      <w:r w:rsidRPr="005C1C54">
        <w:rPr>
          <w:rFonts w:ascii="Times New Roman" w:hAnsi="Times New Roman" w:cs="Times New Roman"/>
          <w:i/>
          <w:iCs/>
          <w:sz w:val="28"/>
          <w:szCs w:val="28"/>
        </w:rPr>
        <w:t>Journal of Alloys and Compounds, 909</w:t>
      </w:r>
      <w:r w:rsidRPr="005C1C54">
        <w:rPr>
          <w:rFonts w:ascii="Times New Roman" w:hAnsi="Times New Roman" w:cs="Times New Roman"/>
          <w:sz w:val="28"/>
          <w:szCs w:val="28"/>
        </w:rPr>
        <w:t xml:space="preserve">, 164730. </w:t>
      </w:r>
      <w:hyperlink r:id="rId73" w:tgtFrame="_new" w:history="1">
        <w:r w:rsidRPr="005C1C54">
          <w:rPr>
            <w:rStyle w:val="Hyperlink"/>
            <w:rFonts w:ascii="Times New Roman" w:hAnsi="Times New Roman" w:cs="Times New Roman"/>
            <w:sz w:val="28"/>
            <w:szCs w:val="28"/>
          </w:rPr>
          <w:t>https://doi.org/10.1016/j.jallcom.2022.164730</w:t>
        </w:r>
      </w:hyperlink>
    </w:p>
    <w:p w14:paraId="2F3C5457" w14:textId="77777777" w:rsidR="00B86D8E" w:rsidRPr="007158E6" w:rsidRDefault="00B86D8E" w:rsidP="00B86D8E">
      <w:pPr>
        <w:spacing w:line="360" w:lineRule="auto"/>
        <w:jc w:val="both"/>
        <w:rPr>
          <w:rFonts w:ascii="Times New Roman" w:hAnsi="Times New Roman" w:cs="Times New Roman"/>
          <w:sz w:val="28"/>
          <w:szCs w:val="28"/>
        </w:rPr>
      </w:pPr>
    </w:p>
    <w:p w14:paraId="184E69F1" w14:textId="1BC5F980" w:rsidR="00B86D8E" w:rsidRPr="00DA3CA4" w:rsidRDefault="00DA3CA4" w:rsidP="00DA3CA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01661D" wp14:editId="3491CBA4">
            <wp:extent cx="9289608" cy="5926676"/>
            <wp:effectExtent l="5080" t="0" r="0" b="0"/>
            <wp:docPr id="9097616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61605" name="Picture 909761605"/>
                    <pic:cNvPicPr/>
                  </pic:nvPicPr>
                  <pic:blipFill>
                    <a:blip r:embed="rId74">
                      <a:extLst>
                        <a:ext uri="{28A0092B-C50C-407E-A947-70E740481C1C}">
                          <a14:useLocalDpi xmlns:a14="http://schemas.microsoft.com/office/drawing/2010/main" val="0"/>
                        </a:ext>
                      </a:extLst>
                    </a:blip>
                    <a:stretch>
                      <a:fillRect/>
                    </a:stretch>
                  </pic:blipFill>
                  <pic:spPr>
                    <a:xfrm rot="5400000">
                      <a:off x="0" y="0"/>
                      <a:ext cx="9320738" cy="5946537"/>
                    </a:xfrm>
                    <a:prstGeom prst="rect">
                      <a:avLst/>
                    </a:prstGeom>
                  </pic:spPr>
                </pic:pic>
              </a:graphicData>
            </a:graphic>
          </wp:inline>
        </w:drawing>
      </w:r>
    </w:p>
    <w:p w14:paraId="66C5F26F" w14:textId="04624B8B" w:rsidR="00DA3CA4" w:rsidRDefault="00DA3CA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9A8EFB" wp14:editId="491D01BB">
            <wp:extent cx="9346565" cy="5928836"/>
            <wp:effectExtent l="0" t="5397" r="1587" b="1588"/>
            <wp:docPr id="14319475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47519" name="Picture 1431947519"/>
                    <pic:cNvPicPr/>
                  </pic:nvPicPr>
                  <pic:blipFill>
                    <a:blip r:embed="rId75">
                      <a:extLst>
                        <a:ext uri="{28A0092B-C50C-407E-A947-70E740481C1C}">
                          <a14:useLocalDpi xmlns:a14="http://schemas.microsoft.com/office/drawing/2010/main" val="0"/>
                        </a:ext>
                      </a:extLst>
                    </a:blip>
                    <a:stretch>
                      <a:fillRect/>
                    </a:stretch>
                  </pic:blipFill>
                  <pic:spPr>
                    <a:xfrm rot="5400000">
                      <a:off x="0" y="0"/>
                      <a:ext cx="9420931" cy="5976009"/>
                    </a:xfrm>
                    <a:prstGeom prst="rect">
                      <a:avLst/>
                    </a:prstGeom>
                  </pic:spPr>
                </pic:pic>
              </a:graphicData>
            </a:graphic>
          </wp:inline>
        </w:drawing>
      </w:r>
    </w:p>
    <w:p w14:paraId="007ADC4E" w14:textId="089E7D4A" w:rsidR="00746622" w:rsidRDefault="00746622" w:rsidP="00DA3CA4">
      <w:pPr>
        <w:spacing w:line="259" w:lineRule="auto"/>
        <w:rPr>
          <w:rFonts w:ascii="Times New Roman" w:hAnsi="Times New Roman" w:cs="Times New Roman"/>
          <w:sz w:val="28"/>
          <w:szCs w:val="28"/>
        </w:rPr>
      </w:pPr>
    </w:p>
    <w:sectPr w:rsidR="00746622" w:rsidSect="00B86D8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3A7F3" w14:textId="77777777" w:rsidR="00D54DBA" w:rsidRDefault="00D54DBA" w:rsidP="00BC62A0">
      <w:pPr>
        <w:spacing w:after="0" w:line="240" w:lineRule="auto"/>
      </w:pPr>
      <w:r>
        <w:separator/>
      </w:r>
    </w:p>
  </w:endnote>
  <w:endnote w:type="continuationSeparator" w:id="0">
    <w:p w14:paraId="252D4193" w14:textId="77777777" w:rsidR="00D54DBA" w:rsidRDefault="00D54DBA" w:rsidP="00BC6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jmti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ymbolMT">
    <w:altName w:val="Arial Unicode MS"/>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33485" w14:textId="77777777" w:rsidR="005906CB" w:rsidRDefault="005906C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5874C" w14:textId="77777777" w:rsidR="00D54DBA" w:rsidRDefault="00D54DBA" w:rsidP="00BC62A0">
      <w:pPr>
        <w:spacing w:after="0" w:line="240" w:lineRule="auto"/>
      </w:pPr>
      <w:r>
        <w:separator/>
      </w:r>
    </w:p>
  </w:footnote>
  <w:footnote w:type="continuationSeparator" w:id="0">
    <w:p w14:paraId="34C5C36B" w14:textId="77777777" w:rsidR="00D54DBA" w:rsidRDefault="00D54DBA" w:rsidP="00BC6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5438298"/>
      <w:docPartObj>
        <w:docPartGallery w:val="Page Numbers (Top of Page)"/>
        <w:docPartUnique/>
      </w:docPartObj>
    </w:sdtPr>
    <w:sdtEndPr>
      <w:rPr>
        <w:noProof/>
      </w:rPr>
    </w:sdtEndPr>
    <w:sdtContent>
      <w:p w14:paraId="391CB151" w14:textId="48B12378" w:rsidR="00B86D8E" w:rsidRDefault="00B86D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7662F5" w14:textId="77777777" w:rsidR="00BC62A0" w:rsidRDefault="00BC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D4075"/>
    <w:multiLevelType w:val="hybridMultilevel"/>
    <w:tmpl w:val="077A3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847ABA"/>
    <w:multiLevelType w:val="hybridMultilevel"/>
    <w:tmpl w:val="2F064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35329"/>
    <w:multiLevelType w:val="multilevel"/>
    <w:tmpl w:val="4B0EA992"/>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F567EF"/>
    <w:multiLevelType w:val="multilevel"/>
    <w:tmpl w:val="FE16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E6B48"/>
    <w:multiLevelType w:val="hybridMultilevel"/>
    <w:tmpl w:val="E654E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CD3B6A"/>
    <w:multiLevelType w:val="hybridMultilevel"/>
    <w:tmpl w:val="104EE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8B0802"/>
    <w:multiLevelType w:val="multilevel"/>
    <w:tmpl w:val="B6AC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9552C"/>
    <w:multiLevelType w:val="hybridMultilevel"/>
    <w:tmpl w:val="9B5ED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AE53E7"/>
    <w:multiLevelType w:val="hybridMultilevel"/>
    <w:tmpl w:val="E2D24E1A"/>
    <w:lvl w:ilvl="0" w:tplc="0C2438C2">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E531D18"/>
    <w:multiLevelType w:val="hybridMultilevel"/>
    <w:tmpl w:val="D6727BEE"/>
    <w:lvl w:ilvl="0" w:tplc="6E18259A">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DAF4B8A"/>
    <w:multiLevelType w:val="hybridMultilevel"/>
    <w:tmpl w:val="5172F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212470"/>
    <w:multiLevelType w:val="hybridMultilevel"/>
    <w:tmpl w:val="2D5EC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3D497A"/>
    <w:multiLevelType w:val="hybridMultilevel"/>
    <w:tmpl w:val="3F02B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05760D"/>
    <w:multiLevelType w:val="hybridMultilevel"/>
    <w:tmpl w:val="5270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BB032D"/>
    <w:multiLevelType w:val="hybridMultilevel"/>
    <w:tmpl w:val="F73447D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5" w15:restartNumberingAfterBreak="0">
    <w:nsid w:val="7AEC038B"/>
    <w:multiLevelType w:val="hybridMultilevel"/>
    <w:tmpl w:val="3628E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8165765">
    <w:abstractNumId w:val="4"/>
  </w:num>
  <w:num w:numId="2" w16cid:durableId="1572888598">
    <w:abstractNumId w:val="0"/>
  </w:num>
  <w:num w:numId="3" w16cid:durableId="2010789794">
    <w:abstractNumId w:val="15"/>
  </w:num>
  <w:num w:numId="4" w16cid:durableId="1094856866">
    <w:abstractNumId w:val="11"/>
  </w:num>
  <w:num w:numId="5" w16cid:durableId="820081880">
    <w:abstractNumId w:val="10"/>
  </w:num>
  <w:num w:numId="6" w16cid:durableId="1650935578">
    <w:abstractNumId w:val="12"/>
  </w:num>
  <w:num w:numId="7" w16cid:durableId="40062018">
    <w:abstractNumId w:val="7"/>
  </w:num>
  <w:num w:numId="8" w16cid:durableId="1216812407">
    <w:abstractNumId w:val="5"/>
  </w:num>
  <w:num w:numId="9" w16cid:durableId="1437092662">
    <w:abstractNumId w:val="3"/>
  </w:num>
  <w:num w:numId="10" w16cid:durableId="1887789205">
    <w:abstractNumId w:val="14"/>
  </w:num>
  <w:num w:numId="11" w16cid:durableId="1107122658">
    <w:abstractNumId w:val="13"/>
  </w:num>
  <w:num w:numId="12" w16cid:durableId="1658878223">
    <w:abstractNumId w:val="6"/>
  </w:num>
  <w:num w:numId="13" w16cid:durableId="1300920278">
    <w:abstractNumId w:val="2"/>
  </w:num>
  <w:num w:numId="14" w16cid:durableId="1867911937">
    <w:abstractNumId w:val="9"/>
  </w:num>
  <w:num w:numId="15" w16cid:durableId="532766085">
    <w:abstractNumId w:val="8"/>
  </w:num>
  <w:num w:numId="16" w16cid:durableId="1204366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2A0"/>
    <w:rsid w:val="001230F3"/>
    <w:rsid w:val="00395B72"/>
    <w:rsid w:val="00442C2A"/>
    <w:rsid w:val="005004AE"/>
    <w:rsid w:val="005009E5"/>
    <w:rsid w:val="00512CC5"/>
    <w:rsid w:val="005906CB"/>
    <w:rsid w:val="005C1C54"/>
    <w:rsid w:val="0068165E"/>
    <w:rsid w:val="006D307F"/>
    <w:rsid w:val="00746622"/>
    <w:rsid w:val="0080629E"/>
    <w:rsid w:val="00914AB5"/>
    <w:rsid w:val="00A15F35"/>
    <w:rsid w:val="00A33CDA"/>
    <w:rsid w:val="00A65B22"/>
    <w:rsid w:val="00AC7DAC"/>
    <w:rsid w:val="00B7027B"/>
    <w:rsid w:val="00B86D8E"/>
    <w:rsid w:val="00BC62A0"/>
    <w:rsid w:val="00D54DBA"/>
    <w:rsid w:val="00DA3CA4"/>
    <w:rsid w:val="00DD5297"/>
    <w:rsid w:val="00E9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480F"/>
  <w15:chartTrackingRefBased/>
  <w15:docId w15:val="{EB5B4DC4-7BF7-4A7B-8CA0-74B2A68F4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A0"/>
    <w:pPr>
      <w:spacing w:line="278" w:lineRule="auto"/>
    </w:pPr>
    <w:rPr>
      <w:sz w:val="24"/>
      <w:szCs w:val="24"/>
      <w:lang w:bidi="ta-IN"/>
    </w:rPr>
  </w:style>
  <w:style w:type="paragraph" w:styleId="Heading1">
    <w:name w:val="heading 1"/>
    <w:basedOn w:val="Normal"/>
    <w:next w:val="Normal"/>
    <w:link w:val="Heading1Char"/>
    <w:uiPriority w:val="9"/>
    <w:qFormat/>
    <w:rsid w:val="00BC62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62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62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62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62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BC6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1"/>
    <w:unhideWhenUsed/>
    <w:qFormat/>
    <w:rsid w:val="00BC6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62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62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62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62A0"/>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BC6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1"/>
    <w:rsid w:val="00BC6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2A0"/>
    <w:rPr>
      <w:rFonts w:eastAsiaTheme="majorEastAsia" w:cstheme="majorBidi"/>
      <w:color w:val="272727" w:themeColor="text1" w:themeTint="D8"/>
    </w:rPr>
  </w:style>
  <w:style w:type="paragraph" w:styleId="Title">
    <w:name w:val="Title"/>
    <w:basedOn w:val="Normal"/>
    <w:next w:val="Normal"/>
    <w:link w:val="TitleChar"/>
    <w:uiPriority w:val="10"/>
    <w:qFormat/>
    <w:rsid w:val="00BC6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2A0"/>
    <w:pPr>
      <w:spacing w:before="160"/>
      <w:jc w:val="center"/>
    </w:pPr>
    <w:rPr>
      <w:i/>
      <w:iCs/>
      <w:color w:val="404040" w:themeColor="text1" w:themeTint="BF"/>
    </w:rPr>
  </w:style>
  <w:style w:type="character" w:customStyle="1" w:styleId="QuoteChar">
    <w:name w:val="Quote Char"/>
    <w:basedOn w:val="DefaultParagraphFont"/>
    <w:link w:val="Quote"/>
    <w:uiPriority w:val="29"/>
    <w:rsid w:val="00BC62A0"/>
    <w:rPr>
      <w:i/>
      <w:iCs/>
      <w:color w:val="404040" w:themeColor="text1" w:themeTint="BF"/>
    </w:rPr>
  </w:style>
  <w:style w:type="paragraph" w:styleId="ListParagraph">
    <w:name w:val="List Paragraph"/>
    <w:basedOn w:val="Normal"/>
    <w:uiPriority w:val="34"/>
    <w:qFormat/>
    <w:rsid w:val="00BC62A0"/>
    <w:pPr>
      <w:ind w:left="720"/>
      <w:contextualSpacing/>
    </w:pPr>
  </w:style>
  <w:style w:type="character" w:styleId="IntenseEmphasis">
    <w:name w:val="Intense Emphasis"/>
    <w:basedOn w:val="DefaultParagraphFont"/>
    <w:uiPriority w:val="21"/>
    <w:qFormat/>
    <w:rsid w:val="00BC62A0"/>
    <w:rPr>
      <w:i/>
      <w:iCs/>
      <w:color w:val="2F5496" w:themeColor="accent1" w:themeShade="BF"/>
    </w:rPr>
  </w:style>
  <w:style w:type="paragraph" w:styleId="IntenseQuote">
    <w:name w:val="Intense Quote"/>
    <w:basedOn w:val="Normal"/>
    <w:next w:val="Normal"/>
    <w:link w:val="IntenseQuoteChar"/>
    <w:uiPriority w:val="30"/>
    <w:qFormat/>
    <w:rsid w:val="00BC62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62A0"/>
    <w:rPr>
      <w:i/>
      <w:iCs/>
      <w:color w:val="2F5496" w:themeColor="accent1" w:themeShade="BF"/>
    </w:rPr>
  </w:style>
  <w:style w:type="character" w:styleId="IntenseReference">
    <w:name w:val="Intense Reference"/>
    <w:basedOn w:val="DefaultParagraphFont"/>
    <w:uiPriority w:val="32"/>
    <w:qFormat/>
    <w:rsid w:val="00BC62A0"/>
    <w:rPr>
      <w:b/>
      <w:bCs/>
      <w:smallCaps/>
      <w:color w:val="2F5496" w:themeColor="accent1" w:themeShade="BF"/>
      <w:spacing w:val="5"/>
    </w:rPr>
  </w:style>
  <w:style w:type="paragraph" w:styleId="NoSpacing">
    <w:name w:val="No Spacing"/>
    <w:uiPriority w:val="1"/>
    <w:qFormat/>
    <w:rsid w:val="00BC62A0"/>
    <w:pPr>
      <w:spacing w:after="0" w:line="240" w:lineRule="auto"/>
    </w:pPr>
    <w:rPr>
      <w:sz w:val="24"/>
      <w:szCs w:val="24"/>
      <w:lang w:bidi="ta-IN"/>
    </w:rPr>
  </w:style>
  <w:style w:type="paragraph" w:styleId="Header">
    <w:name w:val="header"/>
    <w:basedOn w:val="Normal"/>
    <w:link w:val="HeaderChar"/>
    <w:uiPriority w:val="99"/>
    <w:unhideWhenUsed/>
    <w:rsid w:val="00BC62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A0"/>
    <w:rPr>
      <w:sz w:val="24"/>
      <w:szCs w:val="24"/>
      <w:lang w:bidi="ta-IN"/>
    </w:rPr>
  </w:style>
  <w:style w:type="paragraph" w:styleId="Footer">
    <w:name w:val="footer"/>
    <w:basedOn w:val="Normal"/>
    <w:link w:val="FooterChar"/>
    <w:uiPriority w:val="99"/>
    <w:unhideWhenUsed/>
    <w:rsid w:val="00BC62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2A0"/>
    <w:rPr>
      <w:sz w:val="24"/>
      <w:szCs w:val="24"/>
      <w:lang w:bidi="ta-IN"/>
    </w:rPr>
  </w:style>
  <w:style w:type="character" w:styleId="Hyperlink">
    <w:name w:val="Hyperlink"/>
    <w:basedOn w:val="DefaultParagraphFont"/>
    <w:uiPriority w:val="99"/>
    <w:unhideWhenUsed/>
    <w:rsid w:val="00BC62A0"/>
    <w:rPr>
      <w:color w:val="0563C1" w:themeColor="hyperlink"/>
      <w:u w:val="single"/>
    </w:rPr>
  </w:style>
  <w:style w:type="character" w:styleId="UnresolvedMention">
    <w:name w:val="Unresolved Mention"/>
    <w:basedOn w:val="DefaultParagraphFont"/>
    <w:uiPriority w:val="99"/>
    <w:semiHidden/>
    <w:unhideWhenUsed/>
    <w:rsid w:val="00BC62A0"/>
    <w:rPr>
      <w:color w:val="605E5C"/>
      <w:shd w:val="clear" w:color="auto" w:fill="E1DFDD"/>
    </w:rPr>
  </w:style>
  <w:style w:type="paragraph" w:customStyle="1" w:styleId="Abstract">
    <w:name w:val="Abstract"/>
    <w:basedOn w:val="Normal"/>
    <w:qFormat/>
    <w:rsid w:val="00BC62A0"/>
    <w:pPr>
      <w:spacing w:after="600" w:line="225" w:lineRule="exact"/>
      <w:jc w:val="both"/>
    </w:pPr>
    <w:rPr>
      <w:rFonts w:ascii="Arial" w:eastAsia="MS Mincho" w:hAnsi="Arial" w:cs="Times New Roman"/>
      <w:kern w:val="0"/>
      <w:sz w:val="16"/>
      <w:szCs w:val="20"/>
      <w:lang w:val="en-GB" w:eastAsia="ja-JP" w:bidi="ar-SA"/>
      <w14:ligatures w14:val="none"/>
    </w:rPr>
  </w:style>
  <w:style w:type="character" w:styleId="FollowedHyperlink">
    <w:name w:val="FollowedHyperlink"/>
    <w:basedOn w:val="DefaultParagraphFont"/>
    <w:uiPriority w:val="99"/>
    <w:semiHidden/>
    <w:unhideWhenUsed/>
    <w:rsid w:val="00BC62A0"/>
    <w:rPr>
      <w:color w:val="954F72" w:themeColor="followedHyperlink"/>
      <w:u w:val="single"/>
    </w:rPr>
  </w:style>
  <w:style w:type="character" w:customStyle="1" w:styleId="title-text">
    <w:name w:val="title-text"/>
    <w:basedOn w:val="DefaultParagraphFont"/>
    <w:rsid w:val="00BC62A0"/>
  </w:style>
  <w:style w:type="paragraph" w:styleId="TOCHeading">
    <w:name w:val="TOC Heading"/>
    <w:basedOn w:val="Heading1"/>
    <w:next w:val="Normal"/>
    <w:uiPriority w:val="39"/>
    <w:unhideWhenUsed/>
    <w:qFormat/>
    <w:rsid w:val="00BC62A0"/>
    <w:pPr>
      <w:spacing w:before="240" w:after="0"/>
      <w:outlineLvl w:val="9"/>
    </w:pPr>
    <w:rPr>
      <w:kern w:val="0"/>
      <w:sz w:val="32"/>
      <w:szCs w:val="32"/>
      <w:lang w:val="en-US"/>
      <w14:ligatures w14:val="none"/>
    </w:rPr>
  </w:style>
  <w:style w:type="paragraph" w:styleId="BodyText">
    <w:name w:val="Body Text"/>
    <w:basedOn w:val="Normal"/>
    <w:link w:val="BodyTextChar"/>
    <w:qFormat/>
    <w:rsid w:val="00BC62A0"/>
    <w:pPr>
      <w:spacing w:after="0" w:line="240" w:lineRule="auto"/>
    </w:pPr>
    <w:rPr>
      <w:rFonts w:ascii="Times New Roman" w:eastAsia="Times New Roman" w:hAnsi="Times New Roman" w:cs="Times New Roman"/>
      <w:kern w:val="0"/>
      <w:lang w:val="en-US" w:bidi="ar-SA"/>
      <w14:ligatures w14:val="none"/>
    </w:rPr>
  </w:style>
  <w:style w:type="character" w:customStyle="1" w:styleId="BodyTextChar">
    <w:name w:val="Body Text Char"/>
    <w:basedOn w:val="DefaultParagraphFont"/>
    <w:link w:val="BodyText"/>
    <w:rsid w:val="00BC62A0"/>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BC62A0"/>
    <w:pPr>
      <w:spacing w:after="0" w:line="240" w:lineRule="auto"/>
    </w:pPr>
    <w:rPr>
      <w:sz w:val="24"/>
      <w:szCs w:val="24"/>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62A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BC62A0"/>
    <w:rPr>
      <w:b/>
      <w:bCs/>
    </w:rPr>
  </w:style>
  <w:style w:type="paragraph" w:styleId="Caption">
    <w:name w:val="caption"/>
    <w:basedOn w:val="Normal"/>
    <w:next w:val="Normal"/>
    <w:uiPriority w:val="35"/>
    <w:unhideWhenUsed/>
    <w:qFormat/>
    <w:rsid w:val="00BC62A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62A0"/>
    <w:rPr>
      <w:color w:val="666666"/>
    </w:rPr>
  </w:style>
  <w:style w:type="paragraph" w:styleId="FootnoteText">
    <w:name w:val="footnote text"/>
    <w:basedOn w:val="Normal"/>
    <w:link w:val="FootnoteTextChar"/>
    <w:uiPriority w:val="99"/>
    <w:semiHidden/>
    <w:unhideWhenUsed/>
    <w:rsid w:val="00BC62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62A0"/>
    <w:rPr>
      <w:sz w:val="20"/>
      <w:szCs w:val="20"/>
      <w:lang w:bidi="ta-IN"/>
    </w:rPr>
  </w:style>
  <w:style w:type="character" w:styleId="FootnoteReference">
    <w:name w:val="footnote reference"/>
    <w:basedOn w:val="DefaultParagraphFont"/>
    <w:uiPriority w:val="99"/>
    <w:semiHidden/>
    <w:unhideWhenUsed/>
    <w:rsid w:val="00BC62A0"/>
    <w:rPr>
      <w:vertAlign w:val="superscript"/>
    </w:rPr>
  </w:style>
  <w:style w:type="character" w:customStyle="1" w:styleId="ref-journal">
    <w:name w:val="ref-journal"/>
    <w:basedOn w:val="DefaultParagraphFont"/>
    <w:rsid w:val="00BC6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image" Target="media/image12.tiff"/><Relationship Id="rId42" Type="http://schemas.openxmlformats.org/officeDocument/2006/relationships/image" Target="media/image28.jpeg"/><Relationship Id="rId47" Type="http://schemas.openxmlformats.org/officeDocument/2006/relationships/hyperlink" Target="https://doi.org/10.1016/j.chemosphere.2020.126469" TargetMode="External"/><Relationship Id="rId63" Type="http://schemas.openxmlformats.org/officeDocument/2006/relationships/hyperlink" Target="https://doi.org/10.1016/j.chemosphere.2022.137711" TargetMode="External"/><Relationship Id="rId68" Type="http://schemas.openxmlformats.org/officeDocument/2006/relationships/hyperlink" Target="https://doi.org/10.3390/nano7100285" TargetMode="External"/><Relationship Id="rId16" Type="http://schemas.openxmlformats.org/officeDocument/2006/relationships/image" Target="media/image7.jpg"/><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19.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s://doi.org/10.1016/j.jphotochem.2024.115738" TargetMode="External"/><Relationship Id="rId53" Type="http://schemas.openxmlformats.org/officeDocument/2006/relationships/hyperlink" Target="https://doi.org/10.1016/j.tibtech.2012.06.004" TargetMode="External"/><Relationship Id="rId58" Type="http://schemas.openxmlformats.org/officeDocument/2006/relationships/hyperlink" Target="https://doi.org/10.1016/j.apsusc.2021.150230" TargetMode="External"/><Relationship Id="rId66" Type="http://schemas.openxmlformats.org/officeDocument/2006/relationships/hyperlink" Target="https://doi.org/10.3390/catal14110824"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doi.org/10.1016/j.jallcom.2025.179982" TargetMode="External"/><Relationship Id="rId19" Type="http://schemas.openxmlformats.org/officeDocument/2006/relationships/image" Target="media/image10.jpg"/><Relationship Id="rId14" Type="http://schemas.openxmlformats.org/officeDocument/2006/relationships/footer" Target="footer1.xml"/><Relationship Id="rId22" Type="http://schemas.openxmlformats.org/officeDocument/2006/relationships/image" Target="media/image13.tif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hyperlink" Target="https://doi.org/10.1116/1.2815690" TargetMode="External"/><Relationship Id="rId56" Type="http://schemas.openxmlformats.org/officeDocument/2006/relationships/hyperlink" Target="https://doi.org/10.1016/j.jece.2022.108172" TargetMode="External"/><Relationship Id="rId64" Type="http://schemas.openxmlformats.org/officeDocument/2006/relationships/hyperlink" Target="https://doi.org/10.1002/bio.4693" TargetMode="External"/><Relationship Id="rId69" Type="http://schemas.openxmlformats.org/officeDocument/2006/relationships/hyperlink" Target="https://doi.org/10.1002/anie.201101182"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1016/j.envres.2021.112090" TargetMode="External"/><Relationship Id="rId72" Type="http://schemas.openxmlformats.org/officeDocument/2006/relationships/hyperlink" Target="https://doi.org/10.1039/c5ee01895a"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0.png"/><Relationship Id="rId38" Type="http://schemas.openxmlformats.org/officeDocument/2006/relationships/image" Target="media/image24.jpg"/><Relationship Id="rId46" Type="http://schemas.openxmlformats.org/officeDocument/2006/relationships/hyperlink" Target="https://doi.org/10.1016/j.progsurf.2005.09.002" TargetMode="External"/><Relationship Id="rId59" Type="http://schemas.openxmlformats.org/officeDocument/2006/relationships/hyperlink" Target="https://doi.org/10.1016/j.jphotochem.2020.112776" TargetMode="External"/><Relationship Id="rId67" Type="http://schemas.openxmlformats.org/officeDocument/2006/relationships/hyperlink" Target="https://doi.org/10.1016/j.molliq.2024.126470" TargetMode="External"/><Relationship Id="rId20" Type="http://schemas.openxmlformats.org/officeDocument/2006/relationships/image" Target="media/image11.jpg"/><Relationship Id="rId41" Type="http://schemas.openxmlformats.org/officeDocument/2006/relationships/image" Target="media/image27.jpg"/><Relationship Id="rId54" Type="http://schemas.openxmlformats.org/officeDocument/2006/relationships/hyperlink" Target="https://doi.org/10.1016/j.jenvman.2024.123759" TargetMode="External"/><Relationship Id="rId62" Type="http://schemas.openxmlformats.org/officeDocument/2006/relationships/hyperlink" Target="https://doi.org/10.1016/j.jallcom.2022.164372" TargetMode="External"/><Relationship Id="rId70" Type="http://schemas.openxmlformats.org/officeDocument/2006/relationships/hyperlink" Target="https://doi.org/10.1002/anie.201101182"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customXml" Target="ink/ink2.xml"/><Relationship Id="rId36" Type="http://schemas.openxmlformats.org/officeDocument/2006/relationships/chart" Target="charts/chart1.xml"/><Relationship Id="rId49" Type="http://schemas.openxmlformats.org/officeDocument/2006/relationships/hyperlink" Target="https://doi.org/10.1002/jctb.7167" TargetMode="External"/><Relationship Id="rId57" Type="http://schemas.openxmlformats.org/officeDocument/2006/relationships/hyperlink" Target="https://doi.org/10.1021/acs.chemrev.6b00075" TargetMode="Externa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hyperlink" Target="https://doi.org/10.1016/j.jmrt.2024.04.010" TargetMode="External"/><Relationship Id="rId52" Type="http://schemas.openxmlformats.org/officeDocument/2006/relationships/hyperlink" Target="https://doi.org/10.1016/j.dwt.2025.101004" TargetMode="External"/><Relationship Id="rId60" Type="http://schemas.openxmlformats.org/officeDocument/2006/relationships/hyperlink" Target="https://doi.org/10.1051/epjap/2024230173" TargetMode="External"/><Relationship Id="rId65" Type="http://schemas.openxmlformats.org/officeDocument/2006/relationships/hyperlink" Target="https://doi.org/10.1016/j.chemosphere.2021.133120" TargetMode="External"/><Relationship Id="rId73" Type="http://schemas.openxmlformats.org/officeDocument/2006/relationships/hyperlink" Target="https://doi.org/10.1016/j.jallcom.2022.16473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jpeg"/><Relationship Id="rId39" Type="http://schemas.openxmlformats.org/officeDocument/2006/relationships/image" Target="media/image25.jpg"/><Relationship Id="rId34" Type="http://schemas.openxmlformats.org/officeDocument/2006/relationships/image" Target="media/image21.jpeg"/><Relationship Id="rId50" Type="http://schemas.openxmlformats.org/officeDocument/2006/relationships/hyperlink" Target="https://doi.org/10.1016/j.scitotenv.2020.139054" TargetMode="External"/><Relationship Id="rId55" Type="http://schemas.openxmlformats.org/officeDocument/2006/relationships/hyperlink" Target="https://doi.org/10.1016/j.cattod.2022.11.015"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16/j.jece.2022.107248" TargetMode="External"/><Relationship Id="rId2" Type="http://schemas.openxmlformats.org/officeDocument/2006/relationships/numbering" Target="numbering.xml"/><Relationship Id="rId29"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PRIYADHARSHINI\Desktop\project\DATA%20FTRAM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T3C!$A$1:$A$3189</c:f>
              <c:numCache>
                <c:formatCode>General</c:formatCode>
                <c:ptCount val="3189"/>
                <c:pt idx="0">
                  <c:v>3202.451172</c:v>
                </c:pt>
                <c:pt idx="1">
                  <c:v>3201.7470699999999</c:v>
                </c:pt>
                <c:pt idx="2">
                  <c:v>3201.0419919999999</c:v>
                </c:pt>
                <c:pt idx="3">
                  <c:v>3200.3378910000001</c:v>
                </c:pt>
                <c:pt idx="4">
                  <c:v>3199.6328130000002</c:v>
                </c:pt>
                <c:pt idx="5">
                  <c:v>3198.928711</c:v>
                </c:pt>
                <c:pt idx="6">
                  <c:v>3198.2236330000001</c:v>
                </c:pt>
                <c:pt idx="7">
                  <c:v>3197.5185550000001</c:v>
                </c:pt>
                <c:pt idx="8">
                  <c:v>3196.8134770000001</c:v>
                </c:pt>
                <c:pt idx="9">
                  <c:v>3196.107422</c:v>
                </c:pt>
                <c:pt idx="10">
                  <c:v>3195.4023440000001</c:v>
                </c:pt>
                <c:pt idx="11">
                  <c:v>3194.696289</c:v>
                </c:pt>
                <c:pt idx="12">
                  <c:v>3193.991211</c:v>
                </c:pt>
                <c:pt idx="13">
                  <c:v>3193.2851559999999</c:v>
                </c:pt>
                <c:pt idx="14">
                  <c:v>3192.5791020000001</c:v>
                </c:pt>
                <c:pt idx="15">
                  <c:v>3191.873047</c:v>
                </c:pt>
                <c:pt idx="16">
                  <c:v>3191.1669919999999</c:v>
                </c:pt>
                <c:pt idx="17">
                  <c:v>3190.4609380000002</c:v>
                </c:pt>
                <c:pt idx="18">
                  <c:v>3189.7539059999999</c:v>
                </c:pt>
                <c:pt idx="19">
                  <c:v>3189.0478520000001</c:v>
                </c:pt>
                <c:pt idx="20">
                  <c:v>3188.3408199999999</c:v>
                </c:pt>
                <c:pt idx="21">
                  <c:v>3187.633789</c:v>
                </c:pt>
                <c:pt idx="22">
                  <c:v>3186.9267580000001</c:v>
                </c:pt>
                <c:pt idx="23">
                  <c:v>3186.2197270000001</c:v>
                </c:pt>
                <c:pt idx="24">
                  <c:v>3185.5126949999999</c:v>
                </c:pt>
                <c:pt idx="25">
                  <c:v>3184.805664</c:v>
                </c:pt>
                <c:pt idx="26">
                  <c:v>3184.0976559999999</c:v>
                </c:pt>
                <c:pt idx="27">
                  <c:v>3183.390625</c:v>
                </c:pt>
                <c:pt idx="28">
                  <c:v>3182.6826169999999</c:v>
                </c:pt>
                <c:pt idx="29">
                  <c:v>3181.9746089999999</c:v>
                </c:pt>
                <c:pt idx="30">
                  <c:v>3181.2666020000001</c:v>
                </c:pt>
                <c:pt idx="31">
                  <c:v>3180.5585940000001</c:v>
                </c:pt>
                <c:pt idx="32">
                  <c:v>3179.850586</c:v>
                </c:pt>
                <c:pt idx="33">
                  <c:v>3179.1416020000001</c:v>
                </c:pt>
                <c:pt idx="34">
                  <c:v>3178.4335940000001</c:v>
                </c:pt>
                <c:pt idx="35">
                  <c:v>3177.7246089999999</c:v>
                </c:pt>
                <c:pt idx="36">
                  <c:v>3177.015625</c:v>
                </c:pt>
                <c:pt idx="37">
                  <c:v>3176.3066410000001</c:v>
                </c:pt>
                <c:pt idx="38">
                  <c:v>3175.5976559999999</c:v>
                </c:pt>
                <c:pt idx="39">
                  <c:v>3174.888672</c:v>
                </c:pt>
                <c:pt idx="40">
                  <c:v>3174.1796880000002</c:v>
                </c:pt>
                <c:pt idx="41">
                  <c:v>3173.470703</c:v>
                </c:pt>
                <c:pt idx="42">
                  <c:v>3172.7607419999999</c:v>
                </c:pt>
                <c:pt idx="43">
                  <c:v>3172.0507809999999</c:v>
                </c:pt>
                <c:pt idx="44">
                  <c:v>3171.341797</c:v>
                </c:pt>
                <c:pt idx="45">
                  <c:v>3170.631836</c:v>
                </c:pt>
                <c:pt idx="46">
                  <c:v>3169.921875</c:v>
                </c:pt>
                <c:pt idx="47">
                  <c:v>3169.2109380000002</c:v>
                </c:pt>
                <c:pt idx="48">
                  <c:v>3168.5009770000001</c:v>
                </c:pt>
                <c:pt idx="49">
                  <c:v>3167.7910160000001</c:v>
                </c:pt>
                <c:pt idx="50">
                  <c:v>3167.080078</c:v>
                </c:pt>
                <c:pt idx="51">
                  <c:v>3166.3691410000001</c:v>
                </c:pt>
                <c:pt idx="52">
                  <c:v>3165.658203</c:v>
                </c:pt>
                <c:pt idx="53">
                  <c:v>3164.9472660000001</c:v>
                </c:pt>
                <c:pt idx="54">
                  <c:v>3164.236328</c:v>
                </c:pt>
                <c:pt idx="55">
                  <c:v>3163.5253910000001</c:v>
                </c:pt>
                <c:pt idx="56">
                  <c:v>3162.814453</c:v>
                </c:pt>
                <c:pt idx="57">
                  <c:v>3162.102539</c:v>
                </c:pt>
                <c:pt idx="58">
                  <c:v>3161.3916020000001</c:v>
                </c:pt>
                <c:pt idx="59">
                  <c:v>3160.6796880000002</c:v>
                </c:pt>
                <c:pt idx="60">
                  <c:v>3159.9677729999999</c:v>
                </c:pt>
                <c:pt idx="61">
                  <c:v>3159.2558589999999</c:v>
                </c:pt>
                <c:pt idx="62">
                  <c:v>3158.5439449999999</c:v>
                </c:pt>
                <c:pt idx="63">
                  <c:v>3157.8320309999999</c:v>
                </c:pt>
                <c:pt idx="64">
                  <c:v>3157.1191410000001</c:v>
                </c:pt>
                <c:pt idx="65">
                  <c:v>3156.4072270000001</c:v>
                </c:pt>
                <c:pt idx="66">
                  <c:v>3155.694336</c:v>
                </c:pt>
                <c:pt idx="67">
                  <c:v>3154.9814449999999</c:v>
                </c:pt>
                <c:pt idx="68">
                  <c:v>3154.2685550000001</c:v>
                </c:pt>
                <c:pt idx="69">
                  <c:v>3153.555664</c:v>
                </c:pt>
                <c:pt idx="70">
                  <c:v>3152.8427729999999</c:v>
                </c:pt>
                <c:pt idx="71">
                  <c:v>3152.1298830000001</c:v>
                </c:pt>
                <c:pt idx="72">
                  <c:v>3151.4160160000001</c:v>
                </c:pt>
                <c:pt idx="73">
                  <c:v>3150.7021479999999</c:v>
                </c:pt>
                <c:pt idx="74">
                  <c:v>3149.9892580000001</c:v>
                </c:pt>
                <c:pt idx="75">
                  <c:v>3149.2753910000001</c:v>
                </c:pt>
                <c:pt idx="76">
                  <c:v>3148.5615229999999</c:v>
                </c:pt>
                <c:pt idx="77">
                  <c:v>3147.8476559999999</c:v>
                </c:pt>
                <c:pt idx="78">
                  <c:v>3147.1328130000002</c:v>
                </c:pt>
                <c:pt idx="79">
                  <c:v>3146.4189449999999</c:v>
                </c:pt>
                <c:pt idx="80">
                  <c:v>3145.705078</c:v>
                </c:pt>
                <c:pt idx="81">
                  <c:v>3144.9902339999999</c:v>
                </c:pt>
                <c:pt idx="82">
                  <c:v>3144.2753910000001</c:v>
                </c:pt>
                <c:pt idx="83">
                  <c:v>3143.560547</c:v>
                </c:pt>
                <c:pt idx="84">
                  <c:v>3142.845703</c:v>
                </c:pt>
                <c:pt idx="85">
                  <c:v>3142.1308589999999</c:v>
                </c:pt>
                <c:pt idx="86">
                  <c:v>3141.4160160000001</c:v>
                </c:pt>
                <c:pt idx="87">
                  <c:v>3140.7001949999999</c:v>
                </c:pt>
                <c:pt idx="88">
                  <c:v>3139.9853520000001</c:v>
                </c:pt>
                <c:pt idx="89">
                  <c:v>3139.2695309999999</c:v>
                </c:pt>
                <c:pt idx="90">
                  <c:v>3138.553711</c:v>
                </c:pt>
                <c:pt idx="91">
                  <c:v>3137.8378910000001</c:v>
                </c:pt>
                <c:pt idx="92">
                  <c:v>3137.1220699999999</c:v>
                </c:pt>
                <c:pt idx="93">
                  <c:v>3136.40625</c:v>
                </c:pt>
                <c:pt idx="94">
                  <c:v>3135.6904300000001</c:v>
                </c:pt>
                <c:pt idx="95">
                  <c:v>3134.9736330000001</c:v>
                </c:pt>
                <c:pt idx="96">
                  <c:v>3134.256836</c:v>
                </c:pt>
                <c:pt idx="97">
                  <c:v>3133.5410160000001</c:v>
                </c:pt>
                <c:pt idx="98">
                  <c:v>3132.8242190000001</c:v>
                </c:pt>
                <c:pt idx="99">
                  <c:v>3132.107422</c:v>
                </c:pt>
                <c:pt idx="100">
                  <c:v>3131.390625</c:v>
                </c:pt>
                <c:pt idx="101">
                  <c:v>3130.6728520000001</c:v>
                </c:pt>
                <c:pt idx="102">
                  <c:v>3129.9560550000001</c:v>
                </c:pt>
                <c:pt idx="103">
                  <c:v>3129.2382809999999</c:v>
                </c:pt>
                <c:pt idx="104">
                  <c:v>3128.5214839999999</c:v>
                </c:pt>
                <c:pt idx="105">
                  <c:v>3127.803711</c:v>
                </c:pt>
                <c:pt idx="106">
                  <c:v>3127.0859380000002</c:v>
                </c:pt>
                <c:pt idx="107">
                  <c:v>3126.368164</c:v>
                </c:pt>
                <c:pt idx="108">
                  <c:v>3125.6503910000001</c:v>
                </c:pt>
                <c:pt idx="109">
                  <c:v>3124.9316410000001</c:v>
                </c:pt>
                <c:pt idx="110">
                  <c:v>3124.2138669999999</c:v>
                </c:pt>
                <c:pt idx="111">
                  <c:v>3123.4951169999999</c:v>
                </c:pt>
                <c:pt idx="112">
                  <c:v>3122.7763669999999</c:v>
                </c:pt>
                <c:pt idx="113">
                  <c:v>3122.0585940000001</c:v>
                </c:pt>
                <c:pt idx="114">
                  <c:v>3121.3398440000001</c:v>
                </c:pt>
                <c:pt idx="115">
                  <c:v>3120.6201169999999</c:v>
                </c:pt>
                <c:pt idx="116">
                  <c:v>3119.9013669999999</c:v>
                </c:pt>
                <c:pt idx="117">
                  <c:v>3119.1826169999999</c:v>
                </c:pt>
                <c:pt idx="118">
                  <c:v>3118.4628910000001</c:v>
                </c:pt>
                <c:pt idx="119">
                  <c:v>3117.7441410000001</c:v>
                </c:pt>
                <c:pt idx="120">
                  <c:v>3117.024414</c:v>
                </c:pt>
                <c:pt idx="121">
                  <c:v>3116.3046880000002</c:v>
                </c:pt>
                <c:pt idx="122">
                  <c:v>3115.584961</c:v>
                </c:pt>
                <c:pt idx="123">
                  <c:v>3114.8652339999999</c:v>
                </c:pt>
                <c:pt idx="124">
                  <c:v>3114.1445309999999</c:v>
                </c:pt>
                <c:pt idx="125">
                  <c:v>3113.4248050000001</c:v>
                </c:pt>
                <c:pt idx="126">
                  <c:v>3112.7041020000001</c:v>
                </c:pt>
                <c:pt idx="127">
                  <c:v>3111.9833979999999</c:v>
                </c:pt>
                <c:pt idx="128">
                  <c:v>3111.263672</c:v>
                </c:pt>
                <c:pt idx="129">
                  <c:v>3110.5429690000001</c:v>
                </c:pt>
                <c:pt idx="130">
                  <c:v>3109.821289</c:v>
                </c:pt>
                <c:pt idx="131">
                  <c:v>3109.100586</c:v>
                </c:pt>
                <c:pt idx="132">
                  <c:v>3108.3798830000001</c:v>
                </c:pt>
                <c:pt idx="133">
                  <c:v>3107.658203</c:v>
                </c:pt>
                <c:pt idx="134">
                  <c:v>3106.9375</c:v>
                </c:pt>
                <c:pt idx="135">
                  <c:v>3106.2158199999999</c:v>
                </c:pt>
                <c:pt idx="136">
                  <c:v>3105.4941410000001</c:v>
                </c:pt>
                <c:pt idx="137">
                  <c:v>3104.772461</c:v>
                </c:pt>
                <c:pt idx="138">
                  <c:v>3104.0507809999999</c:v>
                </c:pt>
                <c:pt idx="139">
                  <c:v>3103.328125</c:v>
                </c:pt>
                <c:pt idx="140">
                  <c:v>3102.6064449999999</c:v>
                </c:pt>
                <c:pt idx="141">
                  <c:v>3101.883789</c:v>
                </c:pt>
                <c:pt idx="142">
                  <c:v>3101.1621089999999</c:v>
                </c:pt>
                <c:pt idx="143">
                  <c:v>3100.439453</c:v>
                </c:pt>
                <c:pt idx="144">
                  <c:v>3099.716797</c:v>
                </c:pt>
                <c:pt idx="145">
                  <c:v>3098.9941410000001</c:v>
                </c:pt>
                <c:pt idx="146">
                  <c:v>3098.2705080000001</c:v>
                </c:pt>
                <c:pt idx="147">
                  <c:v>3097.5478520000001</c:v>
                </c:pt>
                <c:pt idx="148">
                  <c:v>3096.8242190000001</c:v>
                </c:pt>
                <c:pt idx="149">
                  <c:v>3096.1015630000002</c:v>
                </c:pt>
                <c:pt idx="150">
                  <c:v>3095.3779300000001</c:v>
                </c:pt>
                <c:pt idx="151">
                  <c:v>3094.654297</c:v>
                </c:pt>
                <c:pt idx="152">
                  <c:v>3093.930664</c:v>
                </c:pt>
                <c:pt idx="153">
                  <c:v>3093.2070309999999</c:v>
                </c:pt>
                <c:pt idx="154">
                  <c:v>3092.482422</c:v>
                </c:pt>
                <c:pt idx="155">
                  <c:v>3091.758789</c:v>
                </c:pt>
                <c:pt idx="156">
                  <c:v>3091.0341800000001</c:v>
                </c:pt>
                <c:pt idx="157">
                  <c:v>3090.310547</c:v>
                </c:pt>
                <c:pt idx="158">
                  <c:v>3089.5859380000002</c:v>
                </c:pt>
                <c:pt idx="159">
                  <c:v>3088.861328</c:v>
                </c:pt>
                <c:pt idx="160">
                  <c:v>3088.1367190000001</c:v>
                </c:pt>
                <c:pt idx="161">
                  <c:v>3087.4111330000001</c:v>
                </c:pt>
                <c:pt idx="162">
                  <c:v>3086.6865229999999</c:v>
                </c:pt>
                <c:pt idx="163">
                  <c:v>3085.9609380000002</c:v>
                </c:pt>
                <c:pt idx="164">
                  <c:v>3085.236328</c:v>
                </c:pt>
                <c:pt idx="165">
                  <c:v>3084.5107419999999</c:v>
                </c:pt>
                <c:pt idx="166">
                  <c:v>3083.7851559999999</c:v>
                </c:pt>
                <c:pt idx="167">
                  <c:v>3083.0595699999999</c:v>
                </c:pt>
                <c:pt idx="168">
                  <c:v>3082.3339839999999</c:v>
                </c:pt>
                <c:pt idx="169">
                  <c:v>3081.607422</c:v>
                </c:pt>
                <c:pt idx="170">
                  <c:v>3080.881836</c:v>
                </c:pt>
                <c:pt idx="171">
                  <c:v>3080.1552729999999</c:v>
                </c:pt>
                <c:pt idx="172">
                  <c:v>3079.4296880000002</c:v>
                </c:pt>
                <c:pt idx="173">
                  <c:v>3078.703125</c:v>
                </c:pt>
                <c:pt idx="174">
                  <c:v>3077.9765630000002</c:v>
                </c:pt>
                <c:pt idx="175">
                  <c:v>3077.2490229999999</c:v>
                </c:pt>
                <c:pt idx="176">
                  <c:v>3076.522461</c:v>
                </c:pt>
                <c:pt idx="177">
                  <c:v>3075.7958979999999</c:v>
                </c:pt>
                <c:pt idx="178">
                  <c:v>3075.0683589999999</c:v>
                </c:pt>
                <c:pt idx="179">
                  <c:v>3074.341797</c:v>
                </c:pt>
                <c:pt idx="180">
                  <c:v>3073.6142580000001</c:v>
                </c:pt>
                <c:pt idx="181">
                  <c:v>3072.8867190000001</c:v>
                </c:pt>
                <c:pt idx="182">
                  <c:v>3072.1591800000001</c:v>
                </c:pt>
                <c:pt idx="183">
                  <c:v>3071.430664</c:v>
                </c:pt>
                <c:pt idx="184">
                  <c:v>3070.703125</c:v>
                </c:pt>
                <c:pt idx="185">
                  <c:v>3069.975586</c:v>
                </c:pt>
                <c:pt idx="186">
                  <c:v>3069.2470699999999</c:v>
                </c:pt>
                <c:pt idx="187">
                  <c:v>3068.5185550000001</c:v>
                </c:pt>
                <c:pt idx="188">
                  <c:v>3067.790039</c:v>
                </c:pt>
                <c:pt idx="189">
                  <c:v>3067.0615229999999</c:v>
                </c:pt>
                <c:pt idx="190">
                  <c:v>3066.3330080000001</c:v>
                </c:pt>
                <c:pt idx="191">
                  <c:v>3065.6044919999999</c:v>
                </c:pt>
                <c:pt idx="192">
                  <c:v>3064.875</c:v>
                </c:pt>
                <c:pt idx="193">
                  <c:v>3064.1464839999999</c:v>
                </c:pt>
                <c:pt idx="194">
                  <c:v>3063.4169919999999</c:v>
                </c:pt>
                <c:pt idx="195">
                  <c:v>3062.6875</c:v>
                </c:pt>
                <c:pt idx="196">
                  <c:v>3061.9580080000001</c:v>
                </c:pt>
                <c:pt idx="197">
                  <c:v>3061.2285160000001</c:v>
                </c:pt>
                <c:pt idx="198">
                  <c:v>3060.4990229999999</c:v>
                </c:pt>
                <c:pt idx="199">
                  <c:v>3059.7695309999999</c:v>
                </c:pt>
                <c:pt idx="200">
                  <c:v>3059.0390630000002</c:v>
                </c:pt>
                <c:pt idx="201">
                  <c:v>3058.3085940000001</c:v>
                </c:pt>
                <c:pt idx="202">
                  <c:v>3057.5791020000001</c:v>
                </c:pt>
                <c:pt idx="203">
                  <c:v>3056.8486330000001</c:v>
                </c:pt>
                <c:pt idx="204">
                  <c:v>3056.118164</c:v>
                </c:pt>
                <c:pt idx="205">
                  <c:v>3055.3867190000001</c:v>
                </c:pt>
                <c:pt idx="206">
                  <c:v>3054.65625</c:v>
                </c:pt>
                <c:pt idx="207">
                  <c:v>3053.9257809999999</c:v>
                </c:pt>
                <c:pt idx="208">
                  <c:v>3053.194336</c:v>
                </c:pt>
                <c:pt idx="209">
                  <c:v>3052.4628910000001</c:v>
                </c:pt>
                <c:pt idx="210">
                  <c:v>3051.7314449999999</c:v>
                </c:pt>
                <c:pt idx="211">
                  <c:v>3051</c:v>
                </c:pt>
                <c:pt idx="212">
                  <c:v>3050.2685550000001</c:v>
                </c:pt>
                <c:pt idx="213">
                  <c:v>3049.5371089999999</c:v>
                </c:pt>
                <c:pt idx="214">
                  <c:v>3048.8046880000002</c:v>
                </c:pt>
                <c:pt idx="215">
                  <c:v>3048.0732419999999</c:v>
                </c:pt>
                <c:pt idx="216">
                  <c:v>3047.3408199999999</c:v>
                </c:pt>
                <c:pt idx="217">
                  <c:v>3046.6083979999999</c:v>
                </c:pt>
                <c:pt idx="218">
                  <c:v>3045.8759770000001</c:v>
                </c:pt>
                <c:pt idx="219">
                  <c:v>3045.1435550000001</c:v>
                </c:pt>
                <c:pt idx="220">
                  <c:v>3044.4111330000001</c:v>
                </c:pt>
                <c:pt idx="221">
                  <c:v>3043.678711</c:v>
                </c:pt>
                <c:pt idx="222">
                  <c:v>3042.9453130000002</c:v>
                </c:pt>
                <c:pt idx="223">
                  <c:v>3042.2128910000001</c:v>
                </c:pt>
                <c:pt idx="224">
                  <c:v>3041.4794919999999</c:v>
                </c:pt>
                <c:pt idx="225">
                  <c:v>3040.7460940000001</c:v>
                </c:pt>
                <c:pt idx="226">
                  <c:v>3040.0126949999999</c:v>
                </c:pt>
                <c:pt idx="227">
                  <c:v>3039.279297</c:v>
                </c:pt>
                <c:pt idx="228">
                  <c:v>3038.544922</c:v>
                </c:pt>
                <c:pt idx="229">
                  <c:v>3037.8115229999999</c:v>
                </c:pt>
                <c:pt idx="230">
                  <c:v>3037.0771479999999</c:v>
                </c:pt>
                <c:pt idx="231">
                  <c:v>3036.34375</c:v>
                </c:pt>
                <c:pt idx="232">
                  <c:v>3035.609375</c:v>
                </c:pt>
                <c:pt idx="233">
                  <c:v>3034.875</c:v>
                </c:pt>
                <c:pt idx="234">
                  <c:v>3034.140625</c:v>
                </c:pt>
                <c:pt idx="235">
                  <c:v>3033.4052729999999</c:v>
                </c:pt>
                <c:pt idx="236">
                  <c:v>3032.6708979999999</c:v>
                </c:pt>
                <c:pt idx="237">
                  <c:v>3031.935547</c:v>
                </c:pt>
                <c:pt idx="238">
                  <c:v>3031.201172</c:v>
                </c:pt>
                <c:pt idx="239">
                  <c:v>3030.4658199999999</c:v>
                </c:pt>
                <c:pt idx="240">
                  <c:v>3029.7304690000001</c:v>
                </c:pt>
                <c:pt idx="241">
                  <c:v>3028.9951169999999</c:v>
                </c:pt>
                <c:pt idx="242">
                  <c:v>3028.2597660000001</c:v>
                </c:pt>
                <c:pt idx="243">
                  <c:v>3027.5234380000002</c:v>
                </c:pt>
                <c:pt idx="244">
                  <c:v>3026.788086</c:v>
                </c:pt>
                <c:pt idx="245">
                  <c:v>3026.0517580000001</c:v>
                </c:pt>
                <c:pt idx="246">
                  <c:v>3025.3154300000001</c:v>
                </c:pt>
                <c:pt idx="247">
                  <c:v>3024.5791020000001</c:v>
                </c:pt>
                <c:pt idx="248">
                  <c:v>3023.8427729999999</c:v>
                </c:pt>
                <c:pt idx="249">
                  <c:v>3023.1064449999999</c:v>
                </c:pt>
                <c:pt idx="250">
                  <c:v>3022.3701169999999</c:v>
                </c:pt>
                <c:pt idx="251">
                  <c:v>3021.6328130000002</c:v>
                </c:pt>
                <c:pt idx="252">
                  <c:v>3020.8964839999999</c:v>
                </c:pt>
                <c:pt idx="253">
                  <c:v>3020.1591800000001</c:v>
                </c:pt>
                <c:pt idx="254">
                  <c:v>3019.421875</c:v>
                </c:pt>
                <c:pt idx="255">
                  <c:v>3018.6845699999999</c:v>
                </c:pt>
                <c:pt idx="256">
                  <c:v>3017.9472660000001</c:v>
                </c:pt>
                <c:pt idx="257">
                  <c:v>3017.209961</c:v>
                </c:pt>
                <c:pt idx="258">
                  <c:v>3016.4716800000001</c:v>
                </c:pt>
                <c:pt idx="259">
                  <c:v>3015.734375</c:v>
                </c:pt>
                <c:pt idx="260">
                  <c:v>3014.9960940000001</c:v>
                </c:pt>
                <c:pt idx="261">
                  <c:v>3014.2578130000002</c:v>
                </c:pt>
                <c:pt idx="262">
                  <c:v>3013.5195309999999</c:v>
                </c:pt>
                <c:pt idx="263">
                  <c:v>3012.78125</c:v>
                </c:pt>
                <c:pt idx="264">
                  <c:v>3012.0429690000001</c:v>
                </c:pt>
                <c:pt idx="265">
                  <c:v>3011.3046880000002</c:v>
                </c:pt>
                <c:pt idx="266">
                  <c:v>3010.5654300000001</c:v>
                </c:pt>
                <c:pt idx="267">
                  <c:v>3009.826172</c:v>
                </c:pt>
                <c:pt idx="268">
                  <c:v>3009.0878910000001</c:v>
                </c:pt>
                <c:pt idx="269">
                  <c:v>3008.3486330000001</c:v>
                </c:pt>
                <c:pt idx="270">
                  <c:v>3007.609375</c:v>
                </c:pt>
                <c:pt idx="271">
                  <c:v>3006.8691410000001</c:v>
                </c:pt>
                <c:pt idx="272">
                  <c:v>3006.1298830000001</c:v>
                </c:pt>
                <c:pt idx="273">
                  <c:v>3005.390625</c:v>
                </c:pt>
                <c:pt idx="274">
                  <c:v>3004.6503910000001</c:v>
                </c:pt>
                <c:pt idx="275">
                  <c:v>3003.9101559999999</c:v>
                </c:pt>
                <c:pt idx="276">
                  <c:v>3003.169922</c:v>
                </c:pt>
                <c:pt idx="277">
                  <c:v>3002.4296880000002</c:v>
                </c:pt>
                <c:pt idx="278">
                  <c:v>3001.689453</c:v>
                </c:pt>
                <c:pt idx="279">
                  <c:v>3000.9492190000001</c:v>
                </c:pt>
                <c:pt idx="280">
                  <c:v>3000.2080080000001</c:v>
                </c:pt>
                <c:pt idx="281">
                  <c:v>2999.4677729999999</c:v>
                </c:pt>
                <c:pt idx="282">
                  <c:v>2998.7265630000002</c:v>
                </c:pt>
                <c:pt idx="283">
                  <c:v>2997.9853520000001</c:v>
                </c:pt>
                <c:pt idx="284">
                  <c:v>2997.2441410000001</c:v>
                </c:pt>
                <c:pt idx="285">
                  <c:v>2996.5029300000001</c:v>
                </c:pt>
                <c:pt idx="286">
                  <c:v>2995.7617190000001</c:v>
                </c:pt>
                <c:pt idx="287">
                  <c:v>2995.0195309999999</c:v>
                </c:pt>
                <c:pt idx="288">
                  <c:v>2994.2783199999999</c:v>
                </c:pt>
                <c:pt idx="289">
                  <c:v>2993.5361330000001</c:v>
                </c:pt>
                <c:pt idx="290">
                  <c:v>2992.7939449999999</c:v>
                </c:pt>
                <c:pt idx="291">
                  <c:v>2992.0517580000001</c:v>
                </c:pt>
                <c:pt idx="292">
                  <c:v>2991.3095699999999</c:v>
                </c:pt>
                <c:pt idx="293">
                  <c:v>2990.5673830000001</c:v>
                </c:pt>
                <c:pt idx="294">
                  <c:v>2989.8251949999999</c:v>
                </c:pt>
                <c:pt idx="295">
                  <c:v>2989.0820309999999</c:v>
                </c:pt>
                <c:pt idx="296">
                  <c:v>2988.3388669999999</c:v>
                </c:pt>
                <c:pt idx="297">
                  <c:v>2987.5966800000001</c:v>
                </c:pt>
                <c:pt idx="298">
                  <c:v>2986.8535160000001</c:v>
                </c:pt>
                <c:pt idx="299">
                  <c:v>2986.1103520000001</c:v>
                </c:pt>
                <c:pt idx="300">
                  <c:v>2985.366211</c:v>
                </c:pt>
                <c:pt idx="301">
                  <c:v>2984.623047</c:v>
                </c:pt>
                <c:pt idx="302">
                  <c:v>2983.8798830000001</c:v>
                </c:pt>
                <c:pt idx="303">
                  <c:v>2983.1357419999999</c:v>
                </c:pt>
                <c:pt idx="304">
                  <c:v>2982.3916020000001</c:v>
                </c:pt>
                <c:pt idx="305">
                  <c:v>2981.647461</c:v>
                </c:pt>
                <c:pt idx="306">
                  <c:v>2980.9033199999999</c:v>
                </c:pt>
                <c:pt idx="307">
                  <c:v>2980.1591800000001</c:v>
                </c:pt>
                <c:pt idx="308">
                  <c:v>2979.415039</c:v>
                </c:pt>
                <c:pt idx="309">
                  <c:v>2978.669922</c:v>
                </c:pt>
                <c:pt idx="310">
                  <c:v>2977.9257809999999</c:v>
                </c:pt>
                <c:pt idx="311">
                  <c:v>2977.180664</c:v>
                </c:pt>
                <c:pt idx="312">
                  <c:v>2976.435547</c:v>
                </c:pt>
                <c:pt idx="313">
                  <c:v>2975.6904300000001</c:v>
                </c:pt>
                <c:pt idx="314">
                  <c:v>2974.9453130000002</c:v>
                </c:pt>
                <c:pt idx="315">
                  <c:v>2974.2001949999999</c:v>
                </c:pt>
                <c:pt idx="316">
                  <c:v>2973.4541020000001</c:v>
                </c:pt>
                <c:pt idx="317">
                  <c:v>2972.7089839999999</c:v>
                </c:pt>
                <c:pt idx="318">
                  <c:v>2971.9628910000001</c:v>
                </c:pt>
                <c:pt idx="319">
                  <c:v>2971.216797</c:v>
                </c:pt>
                <c:pt idx="320">
                  <c:v>2970.470703</c:v>
                </c:pt>
                <c:pt idx="321">
                  <c:v>2969.7246089999999</c:v>
                </c:pt>
                <c:pt idx="322">
                  <c:v>2968.9785160000001</c:v>
                </c:pt>
                <c:pt idx="323">
                  <c:v>2968.2314449999999</c:v>
                </c:pt>
                <c:pt idx="324">
                  <c:v>2967.4853520000001</c:v>
                </c:pt>
                <c:pt idx="325">
                  <c:v>2966.7382809999999</c:v>
                </c:pt>
                <c:pt idx="326">
                  <c:v>2965.991211</c:v>
                </c:pt>
                <c:pt idx="327">
                  <c:v>2965.2441410000001</c:v>
                </c:pt>
                <c:pt idx="328">
                  <c:v>2964.4970699999999</c:v>
                </c:pt>
                <c:pt idx="329">
                  <c:v>2963.75</c:v>
                </c:pt>
                <c:pt idx="330">
                  <c:v>2963.0029300000001</c:v>
                </c:pt>
                <c:pt idx="331">
                  <c:v>2962.2548830000001</c:v>
                </c:pt>
                <c:pt idx="332">
                  <c:v>2961.506836</c:v>
                </c:pt>
                <c:pt idx="333">
                  <c:v>2960.7597660000001</c:v>
                </c:pt>
                <c:pt idx="334">
                  <c:v>2960.0117190000001</c:v>
                </c:pt>
                <c:pt idx="335">
                  <c:v>2959.263672</c:v>
                </c:pt>
                <c:pt idx="336">
                  <c:v>2958.5146479999999</c:v>
                </c:pt>
                <c:pt idx="337">
                  <c:v>2957.7666020000001</c:v>
                </c:pt>
                <c:pt idx="338">
                  <c:v>2957.0185550000001</c:v>
                </c:pt>
                <c:pt idx="339">
                  <c:v>2956.2695309999999</c:v>
                </c:pt>
                <c:pt idx="340">
                  <c:v>2955.5205080000001</c:v>
                </c:pt>
                <c:pt idx="341">
                  <c:v>2954.7714839999999</c:v>
                </c:pt>
                <c:pt idx="342">
                  <c:v>2954.022461</c:v>
                </c:pt>
                <c:pt idx="343">
                  <c:v>2953.2734380000002</c:v>
                </c:pt>
                <c:pt idx="344">
                  <c:v>2952.524414</c:v>
                </c:pt>
                <c:pt idx="345">
                  <c:v>2951.774414</c:v>
                </c:pt>
                <c:pt idx="346">
                  <c:v>2951.0253910000001</c:v>
                </c:pt>
                <c:pt idx="347">
                  <c:v>2950.2753910000001</c:v>
                </c:pt>
                <c:pt idx="348">
                  <c:v>2949.5253910000001</c:v>
                </c:pt>
                <c:pt idx="349">
                  <c:v>2948.7753910000001</c:v>
                </c:pt>
                <c:pt idx="350">
                  <c:v>2948.0253910000001</c:v>
                </c:pt>
                <c:pt idx="351">
                  <c:v>2947.274414</c:v>
                </c:pt>
                <c:pt idx="352">
                  <c:v>2946.524414</c:v>
                </c:pt>
                <c:pt idx="353">
                  <c:v>2945.7734380000002</c:v>
                </c:pt>
                <c:pt idx="354">
                  <c:v>2945.0234380000002</c:v>
                </c:pt>
                <c:pt idx="355">
                  <c:v>2944.272461</c:v>
                </c:pt>
                <c:pt idx="356">
                  <c:v>2943.5214839999999</c:v>
                </c:pt>
                <c:pt idx="357">
                  <c:v>2942.7705080000001</c:v>
                </c:pt>
                <c:pt idx="358">
                  <c:v>2942.0185550000001</c:v>
                </c:pt>
                <c:pt idx="359">
                  <c:v>2941.267578</c:v>
                </c:pt>
                <c:pt idx="360">
                  <c:v>2940.515625</c:v>
                </c:pt>
                <c:pt idx="361">
                  <c:v>2939.763672</c:v>
                </c:pt>
                <c:pt idx="362">
                  <c:v>2939.0126949999999</c:v>
                </c:pt>
                <c:pt idx="363">
                  <c:v>2938.2607419999999</c:v>
                </c:pt>
                <c:pt idx="364">
                  <c:v>2937.5078130000002</c:v>
                </c:pt>
                <c:pt idx="365">
                  <c:v>2936.7558589999999</c:v>
                </c:pt>
                <c:pt idx="366">
                  <c:v>2936.0039059999999</c:v>
                </c:pt>
                <c:pt idx="367">
                  <c:v>2935.2509770000001</c:v>
                </c:pt>
                <c:pt idx="368">
                  <c:v>2934.498047</c:v>
                </c:pt>
                <c:pt idx="369">
                  <c:v>2933.7460940000001</c:v>
                </c:pt>
                <c:pt idx="370">
                  <c:v>2932.993164</c:v>
                </c:pt>
                <c:pt idx="371">
                  <c:v>2932.2392580000001</c:v>
                </c:pt>
                <c:pt idx="372">
                  <c:v>2931.486328</c:v>
                </c:pt>
                <c:pt idx="373">
                  <c:v>2930.7333979999999</c:v>
                </c:pt>
                <c:pt idx="374">
                  <c:v>2929.9794919999999</c:v>
                </c:pt>
                <c:pt idx="375">
                  <c:v>2929.2265630000002</c:v>
                </c:pt>
                <c:pt idx="376">
                  <c:v>2928.4726559999999</c:v>
                </c:pt>
                <c:pt idx="377">
                  <c:v>2927.71875</c:v>
                </c:pt>
                <c:pt idx="378">
                  <c:v>2926.9648440000001</c:v>
                </c:pt>
                <c:pt idx="379">
                  <c:v>2926.209961</c:v>
                </c:pt>
                <c:pt idx="380">
                  <c:v>2925.4560550000001</c:v>
                </c:pt>
                <c:pt idx="381">
                  <c:v>2924.701172</c:v>
                </c:pt>
                <c:pt idx="382">
                  <c:v>2923.9472660000001</c:v>
                </c:pt>
                <c:pt idx="383">
                  <c:v>2923.1923830000001</c:v>
                </c:pt>
                <c:pt idx="384">
                  <c:v>2922.4375</c:v>
                </c:pt>
                <c:pt idx="385">
                  <c:v>2921.6826169999999</c:v>
                </c:pt>
                <c:pt idx="386">
                  <c:v>2920.9277339999999</c:v>
                </c:pt>
                <c:pt idx="387">
                  <c:v>2920.171875</c:v>
                </c:pt>
                <c:pt idx="388">
                  <c:v>2919.4169919999999</c:v>
                </c:pt>
                <c:pt idx="389">
                  <c:v>2918.6611330000001</c:v>
                </c:pt>
                <c:pt idx="390">
                  <c:v>2917.9052729999999</c:v>
                </c:pt>
                <c:pt idx="391">
                  <c:v>2917.149414</c:v>
                </c:pt>
                <c:pt idx="392">
                  <c:v>2916.3935550000001</c:v>
                </c:pt>
                <c:pt idx="393">
                  <c:v>2915.6376949999999</c:v>
                </c:pt>
                <c:pt idx="394">
                  <c:v>2914.881836</c:v>
                </c:pt>
                <c:pt idx="395">
                  <c:v>2914.125</c:v>
                </c:pt>
                <c:pt idx="396">
                  <c:v>2913.368164</c:v>
                </c:pt>
                <c:pt idx="397">
                  <c:v>2912.6123050000001</c:v>
                </c:pt>
                <c:pt idx="398">
                  <c:v>2911.8554690000001</c:v>
                </c:pt>
                <c:pt idx="399">
                  <c:v>2911.0976559999999</c:v>
                </c:pt>
                <c:pt idx="400">
                  <c:v>2910.3408199999999</c:v>
                </c:pt>
                <c:pt idx="401">
                  <c:v>2909.5839839999999</c:v>
                </c:pt>
                <c:pt idx="402">
                  <c:v>2908.826172</c:v>
                </c:pt>
                <c:pt idx="403">
                  <c:v>2908.069336</c:v>
                </c:pt>
                <c:pt idx="404">
                  <c:v>2907.3115229999999</c:v>
                </c:pt>
                <c:pt idx="405">
                  <c:v>2906.553711</c:v>
                </c:pt>
                <c:pt idx="406">
                  <c:v>2905.7958979999999</c:v>
                </c:pt>
                <c:pt idx="407">
                  <c:v>2905.038086</c:v>
                </c:pt>
                <c:pt idx="408">
                  <c:v>2904.279297</c:v>
                </c:pt>
                <c:pt idx="409">
                  <c:v>2903.5214839999999</c:v>
                </c:pt>
                <c:pt idx="410">
                  <c:v>2902.7626949999999</c:v>
                </c:pt>
                <c:pt idx="411">
                  <c:v>2902.0039059999999</c:v>
                </c:pt>
                <c:pt idx="412">
                  <c:v>2901.2451169999999</c:v>
                </c:pt>
                <c:pt idx="413">
                  <c:v>2900.486328</c:v>
                </c:pt>
                <c:pt idx="414">
                  <c:v>2899.727539</c:v>
                </c:pt>
                <c:pt idx="415">
                  <c:v>2898.96875</c:v>
                </c:pt>
                <c:pt idx="416">
                  <c:v>2898.2089839999999</c:v>
                </c:pt>
                <c:pt idx="417">
                  <c:v>2897.4501949999999</c:v>
                </c:pt>
                <c:pt idx="418">
                  <c:v>2896.6904300000001</c:v>
                </c:pt>
                <c:pt idx="419">
                  <c:v>2895.930664</c:v>
                </c:pt>
                <c:pt idx="420">
                  <c:v>2895.1708979999999</c:v>
                </c:pt>
                <c:pt idx="421">
                  <c:v>2894.4111330000001</c:v>
                </c:pt>
                <c:pt idx="422">
                  <c:v>2893.6503910000001</c:v>
                </c:pt>
                <c:pt idx="423">
                  <c:v>2892.890625</c:v>
                </c:pt>
                <c:pt idx="424">
                  <c:v>2892.1298830000001</c:v>
                </c:pt>
                <c:pt idx="425">
                  <c:v>2891.3691410000001</c:v>
                </c:pt>
                <c:pt idx="426">
                  <c:v>2890.6083979999999</c:v>
                </c:pt>
                <c:pt idx="427">
                  <c:v>2889.8476559999999</c:v>
                </c:pt>
                <c:pt idx="428">
                  <c:v>2889.086914</c:v>
                </c:pt>
                <c:pt idx="429">
                  <c:v>2888.326172</c:v>
                </c:pt>
                <c:pt idx="430">
                  <c:v>2887.564453</c:v>
                </c:pt>
                <c:pt idx="431">
                  <c:v>2886.803711</c:v>
                </c:pt>
                <c:pt idx="432">
                  <c:v>2886.0419919999999</c:v>
                </c:pt>
                <c:pt idx="433">
                  <c:v>2885.2802729999999</c:v>
                </c:pt>
                <c:pt idx="434">
                  <c:v>2884.5185550000001</c:v>
                </c:pt>
                <c:pt idx="435">
                  <c:v>2883.7558589999999</c:v>
                </c:pt>
                <c:pt idx="436">
                  <c:v>2882.9941410000001</c:v>
                </c:pt>
                <c:pt idx="437">
                  <c:v>2882.232422</c:v>
                </c:pt>
                <c:pt idx="438">
                  <c:v>2881.4697270000001</c:v>
                </c:pt>
                <c:pt idx="439">
                  <c:v>2880.7070309999999</c:v>
                </c:pt>
                <c:pt idx="440">
                  <c:v>2879.944336</c:v>
                </c:pt>
                <c:pt idx="441">
                  <c:v>2879.1816410000001</c:v>
                </c:pt>
                <c:pt idx="442">
                  <c:v>2878.4189449999999</c:v>
                </c:pt>
                <c:pt idx="443">
                  <c:v>2877.65625</c:v>
                </c:pt>
                <c:pt idx="444">
                  <c:v>2876.892578</c:v>
                </c:pt>
                <c:pt idx="445">
                  <c:v>2876.1289059999999</c:v>
                </c:pt>
                <c:pt idx="446">
                  <c:v>2875.366211</c:v>
                </c:pt>
                <c:pt idx="447">
                  <c:v>2874.602539</c:v>
                </c:pt>
                <c:pt idx="448">
                  <c:v>2873.8388669999999</c:v>
                </c:pt>
                <c:pt idx="449">
                  <c:v>2873.0742190000001</c:v>
                </c:pt>
                <c:pt idx="450">
                  <c:v>2872.310547</c:v>
                </c:pt>
                <c:pt idx="451">
                  <c:v>2871.5458979999999</c:v>
                </c:pt>
                <c:pt idx="452">
                  <c:v>2870.7822270000001</c:v>
                </c:pt>
                <c:pt idx="453">
                  <c:v>2870.017578</c:v>
                </c:pt>
                <c:pt idx="454">
                  <c:v>2869.2529300000001</c:v>
                </c:pt>
                <c:pt idx="455">
                  <c:v>2868.4882809999999</c:v>
                </c:pt>
                <c:pt idx="456">
                  <c:v>2867.7236330000001</c:v>
                </c:pt>
                <c:pt idx="457">
                  <c:v>2866.9580080000001</c:v>
                </c:pt>
                <c:pt idx="458">
                  <c:v>2866.1933589999999</c:v>
                </c:pt>
                <c:pt idx="459">
                  <c:v>2865.4277339999999</c:v>
                </c:pt>
                <c:pt idx="460">
                  <c:v>2864.6621089999999</c:v>
                </c:pt>
                <c:pt idx="461">
                  <c:v>2863.8964839999999</c:v>
                </c:pt>
                <c:pt idx="462">
                  <c:v>2863.1308589999999</c:v>
                </c:pt>
                <c:pt idx="463">
                  <c:v>2862.3652339999999</c:v>
                </c:pt>
                <c:pt idx="464">
                  <c:v>2861.5996089999999</c:v>
                </c:pt>
                <c:pt idx="465">
                  <c:v>2860.8330080000001</c:v>
                </c:pt>
                <c:pt idx="466">
                  <c:v>2860.0664059999999</c:v>
                </c:pt>
                <c:pt idx="467">
                  <c:v>2859.3007809999999</c:v>
                </c:pt>
                <c:pt idx="468">
                  <c:v>2858.5341800000001</c:v>
                </c:pt>
                <c:pt idx="469">
                  <c:v>2857.767578</c:v>
                </c:pt>
                <c:pt idx="470">
                  <c:v>2857</c:v>
                </c:pt>
                <c:pt idx="471">
                  <c:v>2856.2333979999999</c:v>
                </c:pt>
                <c:pt idx="472">
                  <c:v>2855.4658199999999</c:v>
                </c:pt>
                <c:pt idx="473">
                  <c:v>2854.6992190000001</c:v>
                </c:pt>
                <c:pt idx="474">
                  <c:v>2853.9316410000001</c:v>
                </c:pt>
                <c:pt idx="475">
                  <c:v>2853.1640630000002</c:v>
                </c:pt>
                <c:pt idx="476">
                  <c:v>2852.3964839999999</c:v>
                </c:pt>
                <c:pt idx="477">
                  <c:v>2851.6289059999999</c:v>
                </c:pt>
                <c:pt idx="478">
                  <c:v>2850.8603520000001</c:v>
                </c:pt>
                <c:pt idx="479">
                  <c:v>2850.0927729999999</c:v>
                </c:pt>
                <c:pt idx="480">
                  <c:v>2849.3242190000001</c:v>
                </c:pt>
                <c:pt idx="481">
                  <c:v>2848.555664</c:v>
                </c:pt>
                <c:pt idx="482">
                  <c:v>2847.7871089999999</c:v>
                </c:pt>
                <c:pt idx="483">
                  <c:v>2847.0185550000001</c:v>
                </c:pt>
                <c:pt idx="484">
                  <c:v>2846.25</c:v>
                </c:pt>
                <c:pt idx="485">
                  <c:v>2845.4804690000001</c:v>
                </c:pt>
                <c:pt idx="486">
                  <c:v>2844.711914</c:v>
                </c:pt>
                <c:pt idx="487">
                  <c:v>2843.9423830000001</c:v>
                </c:pt>
                <c:pt idx="488">
                  <c:v>2843.1728520000001</c:v>
                </c:pt>
                <c:pt idx="489">
                  <c:v>2842.4033199999999</c:v>
                </c:pt>
                <c:pt idx="490">
                  <c:v>2841.633789</c:v>
                </c:pt>
                <c:pt idx="491">
                  <c:v>2840.8642580000001</c:v>
                </c:pt>
                <c:pt idx="492">
                  <c:v>2840.09375</c:v>
                </c:pt>
                <c:pt idx="493">
                  <c:v>2839.3242190000001</c:v>
                </c:pt>
                <c:pt idx="494">
                  <c:v>2838.553711</c:v>
                </c:pt>
                <c:pt idx="495">
                  <c:v>2837.783203</c:v>
                </c:pt>
                <c:pt idx="496">
                  <c:v>2837.0126949999999</c:v>
                </c:pt>
                <c:pt idx="497">
                  <c:v>2836.2421880000002</c:v>
                </c:pt>
                <c:pt idx="498">
                  <c:v>2835.470703</c:v>
                </c:pt>
                <c:pt idx="499">
                  <c:v>2834.7001949999999</c:v>
                </c:pt>
                <c:pt idx="500">
                  <c:v>2833.928711</c:v>
                </c:pt>
                <c:pt idx="501">
                  <c:v>2833.158203</c:v>
                </c:pt>
                <c:pt idx="502">
                  <c:v>2832.3867190000001</c:v>
                </c:pt>
                <c:pt idx="503">
                  <c:v>2831.6152339999999</c:v>
                </c:pt>
                <c:pt idx="504">
                  <c:v>2830.84375</c:v>
                </c:pt>
                <c:pt idx="505">
                  <c:v>2830.071289</c:v>
                </c:pt>
                <c:pt idx="506">
                  <c:v>2829.2998050000001</c:v>
                </c:pt>
                <c:pt idx="507">
                  <c:v>2828.5273440000001</c:v>
                </c:pt>
                <c:pt idx="508">
                  <c:v>2827.7548830000001</c:v>
                </c:pt>
                <c:pt idx="509">
                  <c:v>2826.982422</c:v>
                </c:pt>
                <c:pt idx="510">
                  <c:v>2826.209961</c:v>
                </c:pt>
                <c:pt idx="511">
                  <c:v>2825.4375</c:v>
                </c:pt>
                <c:pt idx="512">
                  <c:v>2824.665039</c:v>
                </c:pt>
                <c:pt idx="513">
                  <c:v>2823.8916020000001</c:v>
                </c:pt>
                <c:pt idx="514">
                  <c:v>2823.1191410000001</c:v>
                </c:pt>
                <c:pt idx="515">
                  <c:v>2822.345703</c:v>
                </c:pt>
                <c:pt idx="516">
                  <c:v>2821.5722660000001</c:v>
                </c:pt>
                <c:pt idx="517">
                  <c:v>2820.798828</c:v>
                </c:pt>
                <c:pt idx="518">
                  <c:v>2820.0253910000001</c:v>
                </c:pt>
                <c:pt idx="519">
                  <c:v>2819.2509770000001</c:v>
                </c:pt>
                <c:pt idx="520">
                  <c:v>2818.477539</c:v>
                </c:pt>
                <c:pt idx="521">
                  <c:v>2817.703125</c:v>
                </c:pt>
                <c:pt idx="522">
                  <c:v>2816.928711</c:v>
                </c:pt>
                <c:pt idx="523">
                  <c:v>2816.154297</c:v>
                </c:pt>
                <c:pt idx="524">
                  <c:v>2815.3798830000001</c:v>
                </c:pt>
                <c:pt idx="525">
                  <c:v>2814.6054690000001</c:v>
                </c:pt>
                <c:pt idx="526">
                  <c:v>2813.8310550000001</c:v>
                </c:pt>
                <c:pt idx="527">
                  <c:v>2813.055664</c:v>
                </c:pt>
                <c:pt idx="528">
                  <c:v>2812.2802729999999</c:v>
                </c:pt>
                <c:pt idx="529">
                  <c:v>2811.5058589999999</c:v>
                </c:pt>
                <c:pt idx="530">
                  <c:v>2810.7304690000001</c:v>
                </c:pt>
                <c:pt idx="531">
                  <c:v>2809.955078</c:v>
                </c:pt>
                <c:pt idx="532">
                  <c:v>2809.178711</c:v>
                </c:pt>
                <c:pt idx="533">
                  <c:v>2808.4033199999999</c:v>
                </c:pt>
                <c:pt idx="534">
                  <c:v>2807.626953</c:v>
                </c:pt>
                <c:pt idx="535">
                  <c:v>2806.8515630000002</c:v>
                </c:pt>
                <c:pt idx="536">
                  <c:v>2806.0751949999999</c:v>
                </c:pt>
                <c:pt idx="537">
                  <c:v>2805.298828</c:v>
                </c:pt>
                <c:pt idx="538">
                  <c:v>2804.522461</c:v>
                </c:pt>
                <c:pt idx="539">
                  <c:v>2803.7451169999999</c:v>
                </c:pt>
                <c:pt idx="540">
                  <c:v>2802.96875</c:v>
                </c:pt>
                <c:pt idx="541">
                  <c:v>2802.1914059999999</c:v>
                </c:pt>
                <c:pt idx="542">
                  <c:v>2801.4140630000002</c:v>
                </c:pt>
                <c:pt idx="543">
                  <c:v>2800.6376949999999</c:v>
                </c:pt>
                <c:pt idx="544">
                  <c:v>2799.8603520000001</c:v>
                </c:pt>
                <c:pt idx="545">
                  <c:v>2799.0820309999999</c:v>
                </c:pt>
                <c:pt idx="546">
                  <c:v>2798.3046880000002</c:v>
                </c:pt>
                <c:pt idx="547">
                  <c:v>2797.5273440000001</c:v>
                </c:pt>
                <c:pt idx="548">
                  <c:v>2796.7490229999999</c:v>
                </c:pt>
                <c:pt idx="549">
                  <c:v>2795.970703</c:v>
                </c:pt>
                <c:pt idx="550">
                  <c:v>2795.1923830000001</c:v>
                </c:pt>
                <c:pt idx="551">
                  <c:v>2794.4140630000002</c:v>
                </c:pt>
                <c:pt idx="552">
                  <c:v>2793.6357419999999</c:v>
                </c:pt>
                <c:pt idx="553">
                  <c:v>2792.857422</c:v>
                </c:pt>
                <c:pt idx="554">
                  <c:v>2792.078125</c:v>
                </c:pt>
                <c:pt idx="555">
                  <c:v>2791.298828</c:v>
                </c:pt>
                <c:pt idx="556">
                  <c:v>2790.5205080000001</c:v>
                </c:pt>
                <c:pt idx="557">
                  <c:v>2789.741211</c:v>
                </c:pt>
                <c:pt idx="558">
                  <c:v>2788.961914</c:v>
                </c:pt>
                <c:pt idx="559">
                  <c:v>2788.1816410000001</c:v>
                </c:pt>
                <c:pt idx="560">
                  <c:v>2787.4023440000001</c:v>
                </c:pt>
                <c:pt idx="561">
                  <c:v>2786.6220699999999</c:v>
                </c:pt>
                <c:pt idx="562">
                  <c:v>2785.8427729999999</c:v>
                </c:pt>
                <c:pt idx="563">
                  <c:v>2785.0625</c:v>
                </c:pt>
                <c:pt idx="564">
                  <c:v>2784.2822270000001</c:v>
                </c:pt>
                <c:pt idx="565">
                  <c:v>2783.501953</c:v>
                </c:pt>
                <c:pt idx="566">
                  <c:v>2782.7216800000001</c:v>
                </c:pt>
                <c:pt idx="567">
                  <c:v>2781.9404300000001</c:v>
                </c:pt>
                <c:pt idx="568">
                  <c:v>2781.1601559999999</c:v>
                </c:pt>
                <c:pt idx="569">
                  <c:v>2780.3789059999999</c:v>
                </c:pt>
                <c:pt idx="570">
                  <c:v>2779.5976559999999</c:v>
                </c:pt>
                <c:pt idx="571">
                  <c:v>2778.8164059999999</c:v>
                </c:pt>
                <c:pt idx="572">
                  <c:v>2778.0351559999999</c:v>
                </c:pt>
                <c:pt idx="573">
                  <c:v>2777.2529300000001</c:v>
                </c:pt>
                <c:pt idx="574">
                  <c:v>2776.4716800000001</c:v>
                </c:pt>
                <c:pt idx="575">
                  <c:v>2775.689453</c:v>
                </c:pt>
                <c:pt idx="576">
                  <c:v>2774.908203</c:v>
                </c:pt>
                <c:pt idx="577">
                  <c:v>2774.1259770000001</c:v>
                </c:pt>
                <c:pt idx="578">
                  <c:v>2773.34375</c:v>
                </c:pt>
                <c:pt idx="579">
                  <c:v>2772.560547</c:v>
                </c:pt>
                <c:pt idx="580">
                  <c:v>2771.7783199999999</c:v>
                </c:pt>
                <c:pt idx="581">
                  <c:v>2770.9960940000001</c:v>
                </c:pt>
                <c:pt idx="582">
                  <c:v>2770.2128910000001</c:v>
                </c:pt>
                <c:pt idx="583">
                  <c:v>2769.4296880000002</c:v>
                </c:pt>
                <c:pt idx="584">
                  <c:v>2768.6464839999999</c:v>
                </c:pt>
                <c:pt idx="585">
                  <c:v>2767.8632809999999</c:v>
                </c:pt>
                <c:pt idx="586">
                  <c:v>2767.080078</c:v>
                </c:pt>
                <c:pt idx="587">
                  <c:v>2766.296875</c:v>
                </c:pt>
                <c:pt idx="588">
                  <c:v>2765.5126949999999</c:v>
                </c:pt>
                <c:pt idx="589">
                  <c:v>2764.7285160000001</c:v>
                </c:pt>
                <c:pt idx="590">
                  <c:v>2763.944336</c:v>
                </c:pt>
                <c:pt idx="591">
                  <c:v>2763.1601559999999</c:v>
                </c:pt>
                <c:pt idx="592">
                  <c:v>2762.3759770000001</c:v>
                </c:pt>
                <c:pt idx="593">
                  <c:v>2761.591797</c:v>
                </c:pt>
                <c:pt idx="594">
                  <c:v>2760.8076169999999</c:v>
                </c:pt>
                <c:pt idx="595">
                  <c:v>2760.022461</c:v>
                </c:pt>
                <c:pt idx="596">
                  <c:v>2759.2373050000001</c:v>
                </c:pt>
                <c:pt idx="597">
                  <c:v>2758.4521479999999</c:v>
                </c:pt>
                <c:pt idx="598">
                  <c:v>2757.6669919999999</c:v>
                </c:pt>
                <c:pt idx="599">
                  <c:v>2756.881836</c:v>
                </c:pt>
                <c:pt idx="600">
                  <c:v>2756.0966800000001</c:v>
                </c:pt>
                <c:pt idx="601">
                  <c:v>2755.310547</c:v>
                </c:pt>
                <c:pt idx="602">
                  <c:v>2754.5253910000001</c:v>
                </c:pt>
                <c:pt idx="603">
                  <c:v>2753.7392580000001</c:v>
                </c:pt>
                <c:pt idx="604">
                  <c:v>2752.953125</c:v>
                </c:pt>
                <c:pt idx="605">
                  <c:v>2752.1669919999999</c:v>
                </c:pt>
                <c:pt idx="606">
                  <c:v>2751.3808589999999</c:v>
                </c:pt>
                <c:pt idx="607">
                  <c:v>2750.59375</c:v>
                </c:pt>
                <c:pt idx="608">
                  <c:v>2749.8076169999999</c:v>
                </c:pt>
                <c:pt idx="609">
                  <c:v>2749.0205080000001</c:v>
                </c:pt>
                <c:pt idx="610">
                  <c:v>2748.2333979999999</c:v>
                </c:pt>
                <c:pt idx="611">
                  <c:v>2747.4472660000001</c:v>
                </c:pt>
                <c:pt idx="612">
                  <c:v>2746.6591800000001</c:v>
                </c:pt>
                <c:pt idx="613">
                  <c:v>2745.8720699999999</c:v>
                </c:pt>
                <c:pt idx="614">
                  <c:v>2745.084961</c:v>
                </c:pt>
                <c:pt idx="615">
                  <c:v>2744.296875</c:v>
                </c:pt>
                <c:pt idx="616">
                  <c:v>2743.508789</c:v>
                </c:pt>
                <c:pt idx="617">
                  <c:v>2742.7216800000001</c:v>
                </c:pt>
                <c:pt idx="618">
                  <c:v>2741.9335940000001</c:v>
                </c:pt>
                <c:pt idx="619">
                  <c:v>2741.1445309999999</c:v>
                </c:pt>
                <c:pt idx="620">
                  <c:v>2740.3564449999999</c:v>
                </c:pt>
                <c:pt idx="621">
                  <c:v>2739.5683589999999</c:v>
                </c:pt>
                <c:pt idx="622">
                  <c:v>2738.779297</c:v>
                </c:pt>
                <c:pt idx="623">
                  <c:v>2737.9902339999999</c:v>
                </c:pt>
                <c:pt idx="624">
                  <c:v>2737.201172</c:v>
                </c:pt>
                <c:pt idx="625">
                  <c:v>2736.4121089999999</c:v>
                </c:pt>
                <c:pt idx="626">
                  <c:v>2735.623047</c:v>
                </c:pt>
                <c:pt idx="627">
                  <c:v>2734.8339839999999</c:v>
                </c:pt>
                <c:pt idx="628">
                  <c:v>2734.0439449999999</c:v>
                </c:pt>
                <c:pt idx="629">
                  <c:v>2733.2548830000001</c:v>
                </c:pt>
                <c:pt idx="630">
                  <c:v>2732.4648440000001</c:v>
                </c:pt>
                <c:pt idx="631">
                  <c:v>2731.6748050000001</c:v>
                </c:pt>
                <c:pt idx="632">
                  <c:v>2730.8847660000001</c:v>
                </c:pt>
                <c:pt idx="633">
                  <c:v>2730.09375</c:v>
                </c:pt>
                <c:pt idx="634">
                  <c:v>2729.303711</c:v>
                </c:pt>
                <c:pt idx="635">
                  <c:v>2728.5126949999999</c:v>
                </c:pt>
                <c:pt idx="636">
                  <c:v>2727.7226559999999</c:v>
                </c:pt>
                <c:pt idx="637">
                  <c:v>2726.9316410000001</c:v>
                </c:pt>
                <c:pt idx="638">
                  <c:v>2726.140625</c:v>
                </c:pt>
                <c:pt idx="639">
                  <c:v>2725.3496089999999</c:v>
                </c:pt>
                <c:pt idx="640">
                  <c:v>2724.5576169999999</c:v>
                </c:pt>
                <c:pt idx="641">
                  <c:v>2723.7666020000001</c:v>
                </c:pt>
                <c:pt idx="642">
                  <c:v>2722.9746089999999</c:v>
                </c:pt>
                <c:pt idx="643">
                  <c:v>2722.1826169999999</c:v>
                </c:pt>
                <c:pt idx="644">
                  <c:v>2721.3916020000001</c:v>
                </c:pt>
                <c:pt idx="645">
                  <c:v>2720.5986330000001</c:v>
                </c:pt>
                <c:pt idx="646">
                  <c:v>2719.8066410000001</c:v>
                </c:pt>
                <c:pt idx="647">
                  <c:v>2719.0146479999999</c:v>
                </c:pt>
                <c:pt idx="648">
                  <c:v>2718.2216800000001</c:v>
                </c:pt>
                <c:pt idx="649">
                  <c:v>2717.4296880000002</c:v>
                </c:pt>
                <c:pt idx="650">
                  <c:v>2716.6367190000001</c:v>
                </c:pt>
                <c:pt idx="651">
                  <c:v>2715.84375</c:v>
                </c:pt>
                <c:pt idx="652">
                  <c:v>2715.0507809999999</c:v>
                </c:pt>
                <c:pt idx="653">
                  <c:v>2714.256836</c:v>
                </c:pt>
                <c:pt idx="654">
                  <c:v>2713.4638669999999</c:v>
                </c:pt>
                <c:pt idx="655">
                  <c:v>2712.669922</c:v>
                </c:pt>
                <c:pt idx="656">
                  <c:v>2711.876953</c:v>
                </c:pt>
                <c:pt idx="657">
                  <c:v>2711.0830080000001</c:v>
                </c:pt>
                <c:pt idx="658">
                  <c:v>2710.2890630000002</c:v>
                </c:pt>
                <c:pt idx="659">
                  <c:v>2709.4951169999999</c:v>
                </c:pt>
                <c:pt idx="660">
                  <c:v>2708.7001949999999</c:v>
                </c:pt>
                <c:pt idx="661">
                  <c:v>2707.90625</c:v>
                </c:pt>
                <c:pt idx="662">
                  <c:v>2707.111328</c:v>
                </c:pt>
                <c:pt idx="663">
                  <c:v>2706.3164059999999</c:v>
                </c:pt>
                <c:pt idx="664">
                  <c:v>2705.5214839999999</c:v>
                </c:pt>
                <c:pt idx="665">
                  <c:v>2704.7265630000002</c:v>
                </c:pt>
                <c:pt idx="666">
                  <c:v>2703.9316410000001</c:v>
                </c:pt>
                <c:pt idx="667">
                  <c:v>2703.1367190000001</c:v>
                </c:pt>
                <c:pt idx="668">
                  <c:v>2702.3408199999999</c:v>
                </c:pt>
                <c:pt idx="669">
                  <c:v>2701.544922</c:v>
                </c:pt>
                <c:pt idx="670">
                  <c:v>2700.75</c:v>
                </c:pt>
                <c:pt idx="671">
                  <c:v>2699.9541020000001</c:v>
                </c:pt>
                <c:pt idx="672">
                  <c:v>2699.1572270000001</c:v>
                </c:pt>
                <c:pt idx="673">
                  <c:v>2698.361328</c:v>
                </c:pt>
                <c:pt idx="674">
                  <c:v>2697.5654300000001</c:v>
                </c:pt>
                <c:pt idx="675">
                  <c:v>2696.7685550000001</c:v>
                </c:pt>
                <c:pt idx="676">
                  <c:v>2695.9716800000001</c:v>
                </c:pt>
                <c:pt idx="677">
                  <c:v>2695.1748050000001</c:v>
                </c:pt>
                <c:pt idx="678">
                  <c:v>2694.3779300000001</c:v>
                </c:pt>
                <c:pt idx="679">
                  <c:v>2693.5810550000001</c:v>
                </c:pt>
                <c:pt idx="680">
                  <c:v>2692.7841800000001</c:v>
                </c:pt>
                <c:pt idx="681">
                  <c:v>2691.986328</c:v>
                </c:pt>
                <c:pt idx="682">
                  <c:v>2691.189453</c:v>
                </c:pt>
                <c:pt idx="683">
                  <c:v>2690.3916020000001</c:v>
                </c:pt>
                <c:pt idx="684">
                  <c:v>2689.59375</c:v>
                </c:pt>
                <c:pt idx="685">
                  <c:v>2688.7958979999999</c:v>
                </c:pt>
                <c:pt idx="686">
                  <c:v>2687.9970699999999</c:v>
                </c:pt>
                <c:pt idx="687">
                  <c:v>2687.1992190000001</c:v>
                </c:pt>
                <c:pt idx="688">
                  <c:v>2686.4003910000001</c:v>
                </c:pt>
                <c:pt idx="689">
                  <c:v>2685.602539</c:v>
                </c:pt>
                <c:pt idx="690">
                  <c:v>2684.803711</c:v>
                </c:pt>
                <c:pt idx="691">
                  <c:v>2684.0048830000001</c:v>
                </c:pt>
                <c:pt idx="692">
                  <c:v>2683.205078</c:v>
                </c:pt>
                <c:pt idx="693">
                  <c:v>2682.40625</c:v>
                </c:pt>
                <c:pt idx="694">
                  <c:v>2681.607422</c:v>
                </c:pt>
                <c:pt idx="695">
                  <c:v>2680.8076169999999</c:v>
                </c:pt>
                <c:pt idx="696">
                  <c:v>2680.0078130000002</c:v>
                </c:pt>
                <c:pt idx="697">
                  <c:v>2679.2080080000001</c:v>
                </c:pt>
                <c:pt idx="698">
                  <c:v>2678.408203</c:v>
                </c:pt>
                <c:pt idx="699">
                  <c:v>2677.6083979999999</c:v>
                </c:pt>
                <c:pt idx="700">
                  <c:v>2676.8076169999999</c:v>
                </c:pt>
                <c:pt idx="701">
                  <c:v>2676.0078130000002</c:v>
                </c:pt>
                <c:pt idx="702">
                  <c:v>2675.2070309999999</c:v>
                </c:pt>
                <c:pt idx="703">
                  <c:v>2674.40625</c:v>
                </c:pt>
                <c:pt idx="704">
                  <c:v>2673.6054690000001</c:v>
                </c:pt>
                <c:pt idx="705">
                  <c:v>2672.8046880000002</c:v>
                </c:pt>
                <c:pt idx="706">
                  <c:v>2672.0039059999999</c:v>
                </c:pt>
                <c:pt idx="707">
                  <c:v>2671.2021479999999</c:v>
                </c:pt>
                <c:pt idx="708">
                  <c:v>2670.4013669999999</c:v>
                </c:pt>
                <c:pt idx="709">
                  <c:v>2669.5996089999999</c:v>
                </c:pt>
                <c:pt idx="710">
                  <c:v>2668.7978520000001</c:v>
                </c:pt>
                <c:pt idx="711">
                  <c:v>2667.9960940000001</c:v>
                </c:pt>
                <c:pt idx="712">
                  <c:v>2667.1933589999999</c:v>
                </c:pt>
                <c:pt idx="713">
                  <c:v>2666.3916020000001</c:v>
                </c:pt>
                <c:pt idx="714">
                  <c:v>2665.5898440000001</c:v>
                </c:pt>
                <c:pt idx="715">
                  <c:v>2664.7871089999999</c:v>
                </c:pt>
                <c:pt idx="716">
                  <c:v>2663.984375</c:v>
                </c:pt>
                <c:pt idx="717">
                  <c:v>2663.1816410000001</c:v>
                </c:pt>
                <c:pt idx="718">
                  <c:v>2662.3789059999999</c:v>
                </c:pt>
                <c:pt idx="719">
                  <c:v>2661.5751949999999</c:v>
                </c:pt>
                <c:pt idx="720">
                  <c:v>2660.772461</c:v>
                </c:pt>
                <c:pt idx="721">
                  <c:v>2659.96875</c:v>
                </c:pt>
                <c:pt idx="722">
                  <c:v>2659.1660160000001</c:v>
                </c:pt>
                <c:pt idx="723">
                  <c:v>2658.3623050000001</c:v>
                </c:pt>
                <c:pt idx="724">
                  <c:v>2657.5576169999999</c:v>
                </c:pt>
                <c:pt idx="725">
                  <c:v>2656.7539059999999</c:v>
                </c:pt>
                <c:pt idx="726">
                  <c:v>2655.9501949999999</c:v>
                </c:pt>
                <c:pt idx="727">
                  <c:v>2655.1455080000001</c:v>
                </c:pt>
                <c:pt idx="728">
                  <c:v>2654.341797</c:v>
                </c:pt>
                <c:pt idx="729">
                  <c:v>2653.5371089999999</c:v>
                </c:pt>
                <c:pt idx="730">
                  <c:v>2652.732422</c:v>
                </c:pt>
                <c:pt idx="731">
                  <c:v>2651.9267580000001</c:v>
                </c:pt>
                <c:pt idx="732">
                  <c:v>2651.1220699999999</c:v>
                </c:pt>
                <c:pt idx="733">
                  <c:v>2650.3173830000001</c:v>
                </c:pt>
                <c:pt idx="734">
                  <c:v>2649.5117190000001</c:v>
                </c:pt>
                <c:pt idx="735">
                  <c:v>2648.7060550000001</c:v>
                </c:pt>
                <c:pt idx="736">
                  <c:v>2647.9003910000001</c:v>
                </c:pt>
                <c:pt idx="737">
                  <c:v>2647.0947270000001</c:v>
                </c:pt>
                <c:pt idx="738">
                  <c:v>2646.2890630000002</c:v>
                </c:pt>
                <c:pt idx="739">
                  <c:v>2645.4833979999999</c:v>
                </c:pt>
                <c:pt idx="740">
                  <c:v>2644.6767580000001</c:v>
                </c:pt>
                <c:pt idx="741">
                  <c:v>2643.8701169999999</c:v>
                </c:pt>
                <c:pt idx="742">
                  <c:v>2643.0634770000001</c:v>
                </c:pt>
                <c:pt idx="743">
                  <c:v>2642.256836</c:v>
                </c:pt>
                <c:pt idx="744">
                  <c:v>2641.4501949999999</c:v>
                </c:pt>
                <c:pt idx="745">
                  <c:v>2640.6435550000001</c:v>
                </c:pt>
                <c:pt idx="746">
                  <c:v>2639.8359380000002</c:v>
                </c:pt>
                <c:pt idx="747">
                  <c:v>2639.029297</c:v>
                </c:pt>
                <c:pt idx="748">
                  <c:v>2638.2216800000001</c:v>
                </c:pt>
                <c:pt idx="749">
                  <c:v>2637.4140630000002</c:v>
                </c:pt>
                <c:pt idx="750">
                  <c:v>2636.6064449999999</c:v>
                </c:pt>
                <c:pt idx="751">
                  <c:v>2635.798828</c:v>
                </c:pt>
                <c:pt idx="752">
                  <c:v>2634.9902339999999</c:v>
                </c:pt>
                <c:pt idx="753">
                  <c:v>2634.1826169999999</c:v>
                </c:pt>
                <c:pt idx="754">
                  <c:v>2633.3740229999999</c:v>
                </c:pt>
                <c:pt idx="755">
                  <c:v>2632.5654300000001</c:v>
                </c:pt>
                <c:pt idx="756">
                  <c:v>2631.756836</c:v>
                </c:pt>
                <c:pt idx="757">
                  <c:v>2630.9482419999999</c:v>
                </c:pt>
                <c:pt idx="758">
                  <c:v>2630.138672</c:v>
                </c:pt>
                <c:pt idx="759">
                  <c:v>2629.330078</c:v>
                </c:pt>
                <c:pt idx="760">
                  <c:v>2628.5205080000001</c:v>
                </c:pt>
                <c:pt idx="761">
                  <c:v>2627.7109380000002</c:v>
                </c:pt>
                <c:pt idx="762">
                  <c:v>2626.9023440000001</c:v>
                </c:pt>
                <c:pt idx="763">
                  <c:v>2626.091797</c:v>
                </c:pt>
                <c:pt idx="764">
                  <c:v>2625.2822270000001</c:v>
                </c:pt>
                <c:pt idx="765">
                  <c:v>2624.4726559999999</c:v>
                </c:pt>
                <c:pt idx="766">
                  <c:v>2623.6621089999999</c:v>
                </c:pt>
                <c:pt idx="767">
                  <c:v>2622.8515630000002</c:v>
                </c:pt>
                <c:pt idx="768">
                  <c:v>2622.0410160000001</c:v>
                </c:pt>
                <c:pt idx="769">
                  <c:v>2621.2304690000001</c:v>
                </c:pt>
                <c:pt idx="770">
                  <c:v>2620.419922</c:v>
                </c:pt>
                <c:pt idx="771">
                  <c:v>2619.609375</c:v>
                </c:pt>
                <c:pt idx="772">
                  <c:v>2618.7978520000001</c:v>
                </c:pt>
                <c:pt idx="773">
                  <c:v>2617.9873050000001</c:v>
                </c:pt>
                <c:pt idx="774">
                  <c:v>2617.1757809999999</c:v>
                </c:pt>
                <c:pt idx="775">
                  <c:v>2616.3642580000001</c:v>
                </c:pt>
                <c:pt idx="776">
                  <c:v>2615.5527339999999</c:v>
                </c:pt>
                <c:pt idx="777">
                  <c:v>2614.7402339999999</c:v>
                </c:pt>
                <c:pt idx="778">
                  <c:v>2613.928711</c:v>
                </c:pt>
                <c:pt idx="779">
                  <c:v>2613.116211</c:v>
                </c:pt>
                <c:pt idx="780">
                  <c:v>2612.3046880000002</c:v>
                </c:pt>
                <c:pt idx="781">
                  <c:v>2611.4921880000002</c:v>
                </c:pt>
                <c:pt idx="782">
                  <c:v>2610.6796880000002</c:v>
                </c:pt>
                <c:pt idx="783">
                  <c:v>2609.866211</c:v>
                </c:pt>
                <c:pt idx="784">
                  <c:v>2609.053711</c:v>
                </c:pt>
                <c:pt idx="785">
                  <c:v>2608.2402339999999</c:v>
                </c:pt>
                <c:pt idx="786">
                  <c:v>2607.4277339999999</c:v>
                </c:pt>
                <c:pt idx="787">
                  <c:v>2606.6142580000001</c:v>
                </c:pt>
                <c:pt idx="788">
                  <c:v>2605.8007809999999</c:v>
                </c:pt>
                <c:pt idx="789">
                  <c:v>2604.9873050000001</c:v>
                </c:pt>
                <c:pt idx="790">
                  <c:v>2604.1728520000001</c:v>
                </c:pt>
                <c:pt idx="791">
                  <c:v>2603.359375</c:v>
                </c:pt>
                <c:pt idx="792">
                  <c:v>2602.544922</c:v>
                </c:pt>
                <c:pt idx="793">
                  <c:v>2601.7304690000001</c:v>
                </c:pt>
                <c:pt idx="794">
                  <c:v>2600.9160160000001</c:v>
                </c:pt>
                <c:pt idx="795">
                  <c:v>2600.1015630000002</c:v>
                </c:pt>
                <c:pt idx="796">
                  <c:v>2599.2871089999999</c:v>
                </c:pt>
                <c:pt idx="797">
                  <c:v>2598.4726559999999</c:v>
                </c:pt>
                <c:pt idx="798">
                  <c:v>2597.6572270000001</c:v>
                </c:pt>
                <c:pt idx="799">
                  <c:v>2596.841797</c:v>
                </c:pt>
                <c:pt idx="800">
                  <c:v>2596.0263669999999</c:v>
                </c:pt>
                <c:pt idx="801">
                  <c:v>2595.2109380000002</c:v>
                </c:pt>
                <c:pt idx="802">
                  <c:v>2594.3955080000001</c:v>
                </c:pt>
                <c:pt idx="803">
                  <c:v>2593.580078</c:v>
                </c:pt>
                <c:pt idx="804">
                  <c:v>2592.763672</c:v>
                </c:pt>
                <c:pt idx="805">
                  <c:v>2591.9482419999999</c:v>
                </c:pt>
                <c:pt idx="806">
                  <c:v>2591.131836</c:v>
                </c:pt>
                <c:pt idx="807">
                  <c:v>2590.3154300000001</c:v>
                </c:pt>
                <c:pt idx="808">
                  <c:v>2589.4990229999999</c:v>
                </c:pt>
                <c:pt idx="809">
                  <c:v>2588.6816410000001</c:v>
                </c:pt>
                <c:pt idx="810">
                  <c:v>2587.8652339999999</c:v>
                </c:pt>
                <c:pt idx="811">
                  <c:v>2587.0478520000001</c:v>
                </c:pt>
                <c:pt idx="812">
                  <c:v>2586.2304690000001</c:v>
                </c:pt>
                <c:pt idx="813">
                  <c:v>2585.4140630000002</c:v>
                </c:pt>
                <c:pt idx="814">
                  <c:v>2584.595703</c:v>
                </c:pt>
                <c:pt idx="815">
                  <c:v>2583.7783199999999</c:v>
                </c:pt>
                <c:pt idx="816">
                  <c:v>2582.9609380000002</c:v>
                </c:pt>
                <c:pt idx="817">
                  <c:v>2582.142578</c:v>
                </c:pt>
                <c:pt idx="818">
                  <c:v>2581.3242190000001</c:v>
                </c:pt>
                <c:pt idx="819">
                  <c:v>2580.506836</c:v>
                </c:pt>
                <c:pt idx="820">
                  <c:v>2579.6884770000001</c:v>
                </c:pt>
                <c:pt idx="821">
                  <c:v>2578.8691410000001</c:v>
                </c:pt>
                <c:pt idx="822">
                  <c:v>2578.0507809999999</c:v>
                </c:pt>
                <c:pt idx="823">
                  <c:v>2577.232422</c:v>
                </c:pt>
                <c:pt idx="824">
                  <c:v>2576.413086</c:v>
                </c:pt>
                <c:pt idx="825">
                  <c:v>2575.59375</c:v>
                </c:pt>
                <c:pt idx="826">
                  <c:v>2574.774414</c:v>
                </c:pt>
                <c:pt idx="827">
                  <c:v>2573.955078</c:v>
                </c:pt>
                <c:pt idx="828">
                  <c:v>2573.1357419999999</c:v>
                </c:pt>
                <c:pt idx="829">
                  <c:v>2572.3154300000001</c:v>
                </c:pt>
                <c:pt idx="830">
                  <c:v>2571.4960940000001</c:v>
                </c:pt>
                <c:pt idx="831">
                  <c:v>2570.6757809999999</c:v>
                </c:pt>
                <c:pt idx="832">
                  <c:v>2569.8554690000001</c:v>
                </c:pt>
                <c:pt idx="833">
                  <c:v>2569.0351559999999</c:v>
                </c:pt>
                <c:pt idx="834">
                  <c:v>2568.2148440000001</c:v>
                </c:pt>
                <c:pt idx="835">
                  <c:v>2567.3935550000001</c:v>
                </c:pt>
                <c:pt idx="836">
                  <c:v>2566.5732419999999</c:v>
                </c:pt>
                <c:pt idx="837">
                  <c:v>2565.751953</c:v>
                </c:pt>
                <c:pt idx="838">
                  <c:v>2564.930664</c:v>
                </c:pt>
                <c:pt idx="839">
                  <c:v>2564.109375</c:v>
                </c:pt>
                <c:pt idx="840">
                  <c:v>2563.288086</c:v>
                </c:pt>
                <c:pt idx="841">
                  <c:v>2562.4658199999999</c:v>
                </c:pt>
                <c:pt idx="842">
                  <c:v>2561.6445309999999</c:v>
                </c:pt>
                <c:pt idx="843">
                  <c:v>2560.8222660000001</c:v>
                </c:pt>
                <c:pt idx="844">
                  <c:v>2560</c:v>
                </c:pt>
                <c:pt idx="845">
                  <c:v>2559.1777339999999</c:v>
                </c:pt>
                <c:pt idx="846">
                  <c:v>2558.3554690000001</c:v>
                </c:pt>
                <c:pt idx="847">
                  <c:v>2557.533203</c:v>
                </c:pt>
                <c:pt idx="848">
                  <c:v>2556.709961</c:v>
                </c:pt>
                <c:pt idx="849">
                  <c:v>2555.8876949999999</c:v>
                </c:pt>
                <c:pt idx="850">
                  <c:v>2555.064453</c:v>
                </c:pt>
                <c:pt idx="851">
                  <c:v>2554.241211</c:v>
                </c:pt>
                <c:pt idx="852">
                  <c:v>2553.4179690000001</c:v>
                </c:pt>
                <c:pt idx="853">
                  <c:v>2552.5947270000001</c:v>
                </c:pt>
                <c:pt idx="854">
                  <c:v>2551.7705080000001</c:v>
                </c:pt>
                <c:pt idx="855">
                  <c:v>2550.9472660000001</c:v>
                </c:pt>
                <c:pt idx="856">
                  <c:v>2550.123047</c:v>
                </c:pt>
                <c:pt idx="857">
                  <c:v>2549.298828</c:v>
                </c:pt>
                <c:pt idx="858">
                  <c:v>2548.4746089999999</c:v>
                </c:pt>
                <c:pt idx="859">
                  <c:v>2547.6503910000001</c:v>
                </c:pt>
                <c:pt idx="860">
                  <c:v>2546.826172</c:v>
                </c:pt>
                <c:pt idx="861">
                  <c:v>2546.0009770000001</c:v>
                </c:pt>
                <c:pt idx="862">
                  <c:v>2545.1757809999999</c:v>
                </c:pt>
                <c:pt idx="863">
                  <c:v>2544.350586</c:v>
                </c:pt>
                <c:pt idx="864">
                  <c:v>2543.5253910000001</c:v>
                </c:pt>
                <c:pt idx="865">
                  <c:v>2542.7001949999999</c:v>
                </c:pt>
                <c:pt idx="866">
                  <c:v>2541.875</c:v>
                </c:pt>
                <c:pt idx="867">
                  <c:v>2541.0498050000001</c:v>
                </c:pt>
                <c:pt idx="868">
                  <c:v>2540.2236330000001</c:v>
                </c:pt>
                <c:pt idx="869">
                  <c:v>2539.397461</c:v>
                </c:pt>
                <c:pt idx="870">
                  <c:v>2538.571289</c:v>
                </c:pt>
                <c:pt idx="871">
                  <c:v>2537.7451169999999</c:v>
                </c:pt>
                <c:pt idx="872">
                  <c:v>2536.9189449999999</c:v>
                </c:pt>
                <c:pt idx="873">
                  <c:v>2536.091797</c:v>
                </c:pt>
                <c:pt idx="874">
                  <c:v>2535.265625</c:v>
                </c:pt>
                <c:pt idx="875">
                  <c:v>2534.4384770000001</c:v>
                </c:pt>
                <c:pt idx="876">
                  <c:v>2533.611328</c:v>
                </c:pt>
                <c:pt idx="877">
                  <c:v>2532.7841800000001</c:v>
                </c:pt>
                <c:pt idx="878">
                  <c:v>2531.9570309999999</c:v>
                </c:pt>
                <c:pt idx="879">
                  <c:v>2531.1289059999999</c:v>
                </c:pt>
                <c:pt idx="880">
                  <c:v>2530.3017580000001</c:v>
                </c:pt>
                <c:pt idx="881">
                  <c:v>2529.4736330000001</c:v>
                </c:pt>
                <c:pt idx="882">
                  <c:v>2528.6455080000001</c:v>
                </c:pt>
                <c:pt idx="883">
                  <c:v>2527.8173830000001</c:v>
                </c:pt>
                <c:pt idx="884">
                  <c:v>2526.9892580000001</c:v>
                </c:pt>
                <c:pt idx="885">
                  <c:v>2526.1611330000001</c:v>
                </c:pt>
                <c:pt idx="886">
                  <c:v>2525.3320309999999</c:v>
                </c:pt>
                <c:pt idx="887">
                  <c:v>2524.5029300000001</c:v>
                </c:pt>
                <c:pt idx="888">
                  <c:v>2523.6748050000001</c:v>
                </c:pt>
                <c:pt idx="889">
                  <c:v>2522.845703</c:v>
                </c:pt>
                <c:pt idx="890">
                  <c:v>2522.015625</c:v>
                </c:pt>
                <c:pt idx="891">
                  <c:v>2521.1865229999999</c:v>
                </c:pt>
                <c:pt idx="892">
                  <c:v>2520.357422</c:v>
                </c:pt>
                <c:pt idx="893">
                  <c:v>2519.5273440000001</c:v>
                </c:pt>
                <c:pt idx="894">
                  <c:v>2518.6972660000001</c:v>
                </c:pt>
                <c:pt idx="895">
                  <c:v>2517.8671880000002</c:v>
                </c:pt>
                <c:pt idx="896">
                  <c:v>2517.0371089999999</c:v>
                </c:pt>
                <c:pt idx="897">
                  <c:v>2516.2070309999999</c:v>
                </c:pt>
                <c:pt idx="898">
                  <c:v>2515.3759770000001</c:v>
                </c:pt>
                <c:pt idx="899">
                  <c:v>2514.5458979999999</c:v>
                </c:pt>
                <c:pt idx="900">
                  <c:v>2513.7148440000001</c:v>
                </c:pt>
                <c:pt idx="901">
                  <c:v>2512.883789</c:v>
                </c:pt>
                <c:pt idx="902">
                  <c:v>2512.0527339999999</c:v>
                </c:pt>
                <c:pt idx="903">
                  <c:v>2511.2216800000001</c:v>
                </c:pt>
                <c:pt idx="904">
                  <c:v>2510.3896479999999</c:v>
                </c:pt>
                <c:pt idx="905">
                  <c:v>2509.5585940000001</c:v>
                </c:pt>
                <c:pt idx="906">
                  <c:v>2508.7265630000002</c:v>
                </c:pt>
                <c:pt idx="907">
                  <c:v>2507.8945309999999</c:v>
                </c:pt>
                <c:pt idx="908">
                  <c:v>2507.0625</c:v>
                </c:pt>
                <c:pt idx="909">
                  <c:v>2506.2304690000001</c:v>
                </c:pt>
                <c:pt idx="910">
                  <c:v>2505.397461</c:v>
                </c:pt>
                <c:pt idx="911">
                  <c:v>2504.5654300000001</c:v>
                </c:pt>
                <c:pt idx="912">
                  <c:v>2503.732422</c:v>
                </c:pt>
                <c:pt idx="913">
                  <c:v>2502.899414</c:v>
                </c:pt>
                <c:pt idx="914">
                  <c:v>2502.0664059999999</c:v>
                </c:pt>
                <c:pt idx="915">
                  <c:v>2501.2333979999999</c:v>
                </c:pt>
                <c:pt idx="916">
                  <c:v>2500.4003910000001</c:v>
                </c:pt>
                <c:pt idx="917">
                  <c:v>2499.5664059999999</c:v>
                </c:pt>
                <c:pt idx="918">
                  <c:v>2498.7333979999999</c:v>
                </c:pt>
                <c:pt idx="919">
                  <c:v>2497.899414</c:v>
                </c:pt>
                <c:pt idx="920">
                  <c:v>2497.0654300000001</c:v>
                </c:pt>
                <c:pt idx="921">
                  <c:v>2496.2314449999999</c:v>
                </c:pt>
                <c:pt idx="922">
                  <c:v>2495.3964839999999</c:v>
                </c:pt>
                <c:pt idx="923">
                  <c:v>2494.5625</c:v>
                </c:pt>
                <c:pt idx="924">
                  <c:v>2493.727539</c:v>
                </c:pt>
                <c:pt idx="925">
                  <c:v>2492.892578</c:v>
                </c:pt>
                <c:pt idx="926">
                  <c:v>2492.0585940000001</c:v>
                </c:pt>
                <c:pt idx="927">
                  <c:v>2491.2226559999999</c:v>
                </c:pt>
                <c:pt idx="928">
                  <c:v>2490.3876949999999</c:v>
                </c:pt>
                <c:pt idx="929">
                  <c:v>2489.5527339999999</c:v>
                </c:pt>
                <c:pt idx="930">
                  <c:v>2488.716797</c:v>
                </c:pt>
                <c:pt idx="931">
                  <c:v>2487.8808589999999</c:v>
                </c:pt>
                <c:pt idx="932">
                  <c:v>2487.044922</c:v>
                </c:pt>
                <c:pt idx="933">
                  <c:v>2486.2089839999999</c:v>
                </c:pt>
                <c:pt idx="934">
                  <c:v>2485.373047</c:v>
                </c:pt>
                <c:pt idx="935">
                  <c:v>2484.5371089999999</c:v>
                </c:pt>
                <c:pt idx="936">
                  <c:v>2483.7001949999999</c:v>
                </c:pt>
                <c:pt idx="937">
                  <c:v>2482.8632809999999</c:v>
                </c:pt>
                <c:pt idx="938">
                  <c:v>2482.0263669999999</c:v>
                </c:pt>
                <c:pt idx="939">
                  <c:v>2481.189453</c:v>
                </c:pt>
                <c:pt idx="940">
                  <c:v>2480.352539</c:v>
                </c:pt>
                <c:pt idx="941">
                  <c:v>2479.515625</c:v>
                </c:pt>
                <c:pt idx="942">
                  <c:v>2478.6777339999999</c:v>
                </c:pt>
                <c:pt idx="943">
                  <c:v>2477.8398440000001</c:v>
                </c:pt>
                <c:pt idx="944">
                  <c:v>2477.0029300000001</c:v>
                </c:pt>
                <c:pt idx="945">
                  <c:v>2476.165039</c:v>
                </c:pt>
                <c:pt idx="946">
                  <c:v>2475.326172</c:v>
                </c:pt>
                <c:pt idx="947">
                  <c:v>2474.4882809999999</c:v>
                </c:pt>
                <c:pt idx="948">
                  <c:v>2473.649414</c:v>
                </c:pt>
                <c:pt idx="949">
                  <c:v>2472.8115229999999</c:v>
                </c:pt>
                <c:pt idx="950">
                  <c:v>2471.9726559999999</c:v>
                </c:pt>
                <c:pt idx="951">
                  <c:v>2471.133789</c:v>
                </c:pt>
                <c:pt idx="952">
                  <c:v>2470.294922</c:v>
                </c:pt>
                <c:pt idx="953">
                  <c:v>2469.455078</c:v>
                </c:pt>
                <c:pt idx="954">
                  <c:v>2468.616211</c:v>
                </c:pt>
                <c:pt idx="955">
                  <c:v>2467.7763669999999</c:v>
                </c:pt>
                <c:pt idx="956">
                  <c:v>2466.9365229999999</c:v>
                </c:pt>
                <c:pt idx="957">
                  <c:v>2466.0966800000001</c:v>
                </c:pt>
                <c:pt idx="958">
                  <c:v>2465.256836</c:v>
                </c:pt>
                <c:pt idx="959">
                  <c:v>2464.4169919999999</c:v>
                </c:pt>
                <c:pt idx="960">
                  <c:v>2463.576172</c:v>
                </c:pt>
                <c:pt idx="961">
                  <c:v>2462.736328</c:v>
                </c:pt>
                <c:pt idx="962">
                  <c:v>2461.8955080000001</c:v>
                </c:pt>
                <c:pt idx="963">
                  <c:v>2461.0546880000002</c:v>
                </c:pt>
                <c:pt idx="964">
                  <c:v>2460.2138669999999</c:v>
                </c:pt>
                <c:pt idx="965">
                  <c:v>2459.373047</c:v>
                </c:pt>
                <c:pt idx="966">
                  <c:v>2458.53125</c:v>
                </c:pt>
                <c:pt idx="967">
                  <c:v>2457.689453</c:v>
                </c:pt>
                <c:pt idx="968">
                  <c:v>2456.8486330000001</c:v>
                </c:pt>
                <c:pt idx="969">
                  <c:v>2456.006836</c:v>
                </c:pt>
                <c:pt idx="970">
                  <c:v>2455.165039</c:v>
                </c:pt>
                <c:pt idx="971">
                  <c:v>2454.3222660000001</c:v>
                </c:pt>
                <c:pt idx="972">
                  <c:v>2453.4804690000001</c:v>
                </c:pt>
                <c:pt idx="973">
                  <c:v>2452.6376949999999</c:v>
                </c:pt>
                <c:pt idx="974">
                  <c:v>2451.7958979999999</c:v>
                </c:pt>
                <c:pt idx="975">
                  <c:v>2450.953125</c:v>
                </c:pt>
                <c:pt idx="976">
                  <c:v>2450.109375</c:v>
                </c:pt>
                <c:pt idx="977">
                  <c:v>2449.2666020000001</c:v>
                </c:pt>
                <c:pt idx="978">
                  <c:v>2448.423828</c:v>
                </c:pt>
                <c:pt idx="979">
                  <c:v>2447.580078</c:v>
                </c:pt>
                <c:pt idx="980">
                  <c:v>2446.736328</c:v>
                </c:pt>
                <c:pt idx="981">
                  <c:v>2445.8935550000001</c:v>
                </c:pt>
                <c:pt idx="982">
                  <c:v>2445.048828</c:v>
                </c:pt>
                <c:pt idx="983">
                  <c:v>2444.205078</c:v>
                </c:pt>
                <c:pt idx="984">
                  <c:v>2443.361328</c:v>
                </c:pt>
                <c:pt idx="985">
                  <c:v>2442.5166020000001</c:v>
                </c:pt>
                <c:pt idx="986">
                  <c:v>2441.671875</c:v>
                </c:pt>
                <c:pt idx="987">
                  <c:v>2440.828125</c:v>
                </c:pt>
                <c:pt idx="988">
                  <c:v>2439.9833979999999</c:v>
                </c:pt>
                <c:pt idx="989">
                  <c:v>2439.1376949999999</c:v>
                </c:pt>
                <c:pt idx="990">
                  <c:v>2438.2929690000001</c:v>
                </c:pt>
                <c:pt idx="991">
                  <c:v>2437.4472660000001</c:v>
                </c:pt>
                <c:pt idx="992">
                  <c:v>2436.602539</c:v>
                </c:pt>
                <c:pt idx="993">
                  <c:v>2435.756836</c:v>
                </c:pt>
                <c:pt idx="994">
                  <c:v>2434.9111330000001</c:v>
                </c:pt>
                <c:pt idx="995">
                  <c:v>2434.064453</c:v>
                </c:pt>
                <c:pt idx="996">
                  <c:v>2433.21875</c:v>
                </c:pt>
                <c:pt idx="997">
                  <c:v>2432.3720699999999</c:v>
                </c:pt>
                <c:pt idx="998">
                  <c:v>2431.5263669999999</c:v>
                </c:pt>
                <c:pt idx="999">
                  <c:v>2430.6796880000002</c:v>
                </c:pt>
                <c:pt idx="1000">
                  <c:v>2429.8330080000001</c:v>
                </c:pt>
                <c:pt idx="1001">
                  <c:v>2428.986328</c:v>
                </c:pt>
                <c:pt idx="1002">
                  <c:v>2428.138672</c:v>
                </c:pt>
                <c:pt idx="1003">
                  <c:v>2427.2919919999999</c:v>
                </c:pt>
                <c:pt idx="1004">
                  <c:v>2426.444336</c:v>
                </c:pt>
                <c:pt idx="1005">
                  <c:v>2425.5966800000001</c:v>
                </c:pt>
                <c:pt idx="1006">
                  <c:v>2424.7490229999999</c:v>
                </c:pt>
                <c:pt idx="1007">
                  <c:v>2423.9013669999999</c:v>
                </c:pt>
                <c:pt idx="1008">
                  <c:v>2423.053711</c:v>
                </c:pt>
                <c:pt idx="1009">
                  <c:v>2422.205078</c:v>
                </c:pt>
                <c:pt idx="1010">
                  <c:v>2421.3564449999999</c:v>
                </c:pt>
                <c:pt idx="1011">
                  <c:v>2420.5078130000002</c:v>
                </c:pt>
                <c:pt idx="1012">
                  <c:v>2419.6591800000001</c:v>
                </c:pt>
                <c:pt idx="1013">
                  <c:v>2418.810547</c:v>
                </c:pt>
                <c:pt idx="1014">
                  <c:v>2417.961914</c:v>
                </c:pt>
                <c:pt idx="1015">
                  <c:v>2417.1123050000001</c:v>
                </c:pt>
                <c:pt idx="1016">
                  <c:v>2416.263672</c:v>
                </c:pt>
                <c:pt idx="1017">
                  <c:v>2415.4140630000002</c:v>
                </c:pt>
                <c:pt idx="1018">
                  <c:v>2414.564453</c:v>
                </c:pt>
                <c:pt idx="1019">
                  <c:v>2413.7148440000001</c:v>
                </c:pt>
                <c:pt idx="1020">
                  <c:v>2412.8642580000001</c:v>
                </c:pt>
                <c:pt idx="1021">
                  <c:v>2412.0146479999999</c:v>
                </c:pt>
                <c:pt idx="1022">
                  <c:v>2411.1640630000002</c:v>
                </c:pt>
                <c:pt idx="1023">
                  <c:v>2410.3134770000001</c:v>
                </c:pt>
                <c:pt idx="1024">
                  <c:v>2409.4628910000001</c:v>
                </c:pt>
                <c:pt idx="1025">
                  <c:v>2408.6123050000001</c:v>
                </c:pt>
                <c:pt idx="1026">
                  <c:v>2407.7617190000001</c:v>
                </c:pt>
                <c:pt idx="1027">
                  <c:v>2406.9101559999999</c:v>
                </c:pt>
                <c:pt idx="1028">
                  <c:v>2406.0585940000001</c:v>
                </c:pt>
                <c:pt idx="1029">
                  <c:v>2405.2080080000001</c:v>
                </c:pt>
                <c:pt idx="1030">
                  <c:v>2404.3564449999999</c:v>
                </c:pt>
                <c:pt idx="1031">
                  <c:v>2403.5039059999999</c:v>
                </c:pt>
                <c:pt idx="1032">
                  <c:v>2402.6523440000001</c:v>
                </c:pt>
                <c:pt idx="1033">
                  <c:v>2401.8007809999999</c:v>
                </c:pt>
                <c:pt idx="1034">
                  <c:v>2400.9482419999999</c:v>
                </c:pt>
                <c:pt idx="1035">
                  <c:v>2400.095703</c:v>
                </c:pt>
                <c:pt idx="1036">
                  <c:v>2399.243164</c:v>
                </c:pt>
                <c:pt idx="1037">
                  <c:v>2398.390625</c:v>
                </c:pt>
                <c:pt idx="1038">
                  <c:v>2397.538086</c:v>
                </c:pt>
                <c:pt idx="1039">
                  <c:v>2396.6845699999999</c:v>
                </c:pt>
                <c:pt idx="1040">
                  <c:v>2395.8310550000001</c:v>
                </c:pt>
                <c:pt idx="1041">
                  <c:v>2394.9785160000001</c:v>
                </c:pt>
                <c:pt idx="1042">
                  <c:v>2394.125</c:v>
                </c:pt>
                <c:pt idx="1043">
                  <c:v>2393.2705080000001</c:v>
                </c:pt>
                <c:pt idx="1044">
                  <c:v>2392.4169919999999</c:v>
                </c:pt>
                <c:pt idx="1045">
                  <c:v>2391.5634770000001</c:v>
                </c:pt>
                <c:pt idx="1046">
                  <c:v>2390.7089839999999</c:v>
                </c:pt>
                <c:pt idx="1047">
                  <c:v>2389.8544919999999</c:v>
                </c:pt>
                <c:pt idx="1048">
                  <c:v>2389</c:v>
                </c:pt>
                <c:pt idx="1049">
                  <c:v>2388.1455080000001</c:v>
                </c:pt>
                <c:pt idx="1050">
                  <c:v>2387.290039</c:v>
                </c:pt>
                <c:pt idx="1051">
                  <c:v>2386.435547</c:v>
                </c:pt>
                <c:pt idx="1052">
                  <c:v>2385.580078</c:v>
                </c:pt>
                <c:pt idx="1053">
                  <c:v>2384.7246089999999</c:v>
                </c:pt>
                <c:pt idx="1054">
                  <c:v>2383.8691410000001</c:v>
                </c:pt>
                <c:pt idx="1055">
                  <c:v>2383.013672</c:v>
                </c:pt>
                <c:pt idx="1056">
                  <c:v>2382.158203</c:v>
                </c:pt>
                <c:pt idx="1057">
                  <c:v>2381.3017580000001</c:v>
                </c:pt>
                <c:pt idx="1058">
                  <c:v>2380.446289</c:v>
                </c:pt>
                <c:pt idx="1059">
                  <c:v>2379.5898440000001</c:v>
                </c:pt>
                <c:pt idx="1060">
                  <c:v>2378.7333979999999</c:v>
                </c:pt>
                <c:pt idx="1061">
                  <c:v>2377.876953</c:v>
                </c:pt>
                <c:pt idx="1062">
                  <c:v>2377.0195309999999</c:v>
                </c:pt>
                <c:pt idx="1063">
                  <c:v>2376.163086</c:v>
                </c:pt>
                <c:pt idx="1064">
                  <c:v>2375.305664</c:v>
                </c:pt>
                <c:pt idx="1065">
                  <c:v>2374.4482419999999</c:v>
                </c:pt>
                <c:pt idx="1066">
                  <c:v>2373.5908199999999</c:v>
                </c:pt>
                <c:pt idx="1067">
                  <c:v>2372.7333979999999</c:v>
                </c:pt>
                <c:pt idx="1068">
                  <c:v>2371.8759770000001</c:v>
                </c:pt>
                <c:pt idx="1069">
                  <c:v>2371.017578</c:v>
                </c:pt>
                <c:pt idx="1070">
                  <c:v>2370.1591800000001</c:v>
                </c:pt>
                <c:pt idx="1071">
                  <c:v>2369.3017580000001</c:v>
                </c:pt>
                <c:pt idx="1072">
                  <c:v>2368.4433589999999</c:v>
                </c:pt>
                <c:pt idx="1073">
                  <c:v>2367.5839839999999</c:v>
                </c:pt>
                <c:pt idx="1074">
                  <c:v>2366.725586</c:v>
                </c:pt>
                <c:pt idx="1075">
                  <c:v>2365.866211</c:v>
                </c:pt>
                <c:pt idx="1076">
                  <c:v>2365.0078130000002</c:v>
                </c:pt>
                <c:pt idx="1077">
                  <c:v>2364.1484380000002</c:v>
                </c:pt>
                <c:pt idx="1078">
                  <c:v>2363.2890630000002</c:v>
                </c:pt>
                <c:pt idx="1079">
                  <c:v>2362.4296880000002</c:v>
                </c:pt>
                <c:pt idx="1080">
                  <c:v>2361.569336</c:v>
                </c:pt>
                <c:pt idx="1081">
                  <c:v>2360.709961</c:v>
                </c:pt>
                <c:pt idx="1082">
                  <c:v>2359.8496089999999</c:v>
                </c:pt>
                <c:pt idx="1083">
                  <c:v>2358.9892580000001</c:v>
                </c:pt>
                <c:pt idx="1084">
                  <c:v>2358.1289059999999</c:v>
                </c:pt>
                <c:pt idx="1085">
                  <c:v>2357.2685550000001</c:v>
                </c:pt>
                <c:pt idx="1086">
                  <c:v>2356.408203</c:v>
                </c:pt>
                <c:pt idx="1087">
                  <c:v>2355.546875</c:v>
                </c:pt>
                <c:pt idx="1088">
                  <c:v>2354.685547</c:v>
                </c:pt>
                <c:pt idx="1089">
                  <c:v>2353.8242190000001</c:v>
                </c:pt>
                <c:pt idx="1090">
                  <c:v>2352.9628910000001</c:v>
                </c:pt>
                <c:pt idx="1091">
                  <c:v>2352.1015630000002</c:v>
                </c:pt>
                <c:pt idx="1092">
                  <c:v>2351.2402339999999</c:v>
                </c:pt>
                <c:pt idx="1093">
                  <c:v>2350.3779300000001</c:v>
                </c:pt>
                <c:pt idx="1094">
                  <c:v>2349.515625</c:v>
                </c:pt>
                <c:pt idx="1095">
                  <c:v>2348.6533199999999</c:v>
                </c:pt>
                <c:pt idx="1096">
                  <c:v>2347.7910160000001</c:v>
                </c:pt>
                <c:pt idx="1097">
                  <c:v>2346.928711</c:v>
                </c:pt>
                <c:pt idx="1098">
                  <c:v>2346.0664059999999</c:v>
                </c:pt>
                <c:pt idx="1099">
                  <c:v>2345.203125</c:v>
                </c:pt>
                <c:pt idx="1100">
                  <c:v>2344.3398440000001</c:v>
                </c:pt>
                <c:pt idx="1101">
                  <c:v>2343.477539</c:v>
                </c:pt>
                <c:pt idx="1102">
                  <c:v>2342.6132809999999</c:v>
                </c:pt>
                <c:pt idx="1103">
                  <c:v>2341.75</c:v>
                </c:pt>
                <c:pt idx="1104">
                  <c:v>2340.8867190000001</c:v>
                </c:pt>
                <c:pt idx="1105">
                  <c:v>2340.022461</c:v>
                </c:pt>
                <c:pt idx="1106">
                  <c:v>2339.158203</c:v>
                </c:pt>
                <c:pt idx="1107">
                  <c:v>2338.2939449999999</c:v>
                </c:pt>
                <c:pt idx="1108">
                  <c:v>2337.4296880000002</c:v>
                </c:pt>
                <c:pt idx="1109">
                  <c:v>2336.5654300000001</c:v>
                </c:pt>
                <c:pt idx="1110">
                  <c:v>2335.701172</c:v>
                </c:pt>
                <c:pt idx="1111">
                  <c:v>2334.8359380000002</c:v>
                </c:pt>
                <c:pt idx="1112">
                  <c:v>2333.970703</c:v>
                </c:pt>
                <c:pt idx="1113">
                  <c:v>2333.1054690000001</c:v>
                </c:pt>
                <c:pt idx="1114">
                  <c:v>2332.2402339999999</c:v>
                </c:pt>
                <c:pt idx="1115">
                  <c:v>2331.375</c:v>
                </c:pt>
                <c:pt idx="1116">
                  <c:v>2330.508789</c:v>
                </c:pt>
                <c:pt idx="1117">
                  <c:v>2329.6435550000001</c:v>
                </c:pt>
                <c:pt idx="1118">
                  <c:v>2328.7773440000001</c:v>
                </c:pt>
                <c:pt idx="1119">
                  <c:v>2327.9111330000001</c:v>
                </c:pt>
                <c:pt idx="1120">
                  <c:v>2327.044922</c:v>
                </c:pt>
                <c:pt idx="1121">
                  <c:v>2326.178711</c:v>
                </c:pt>
                <c:pt idx="1122">
                  <c:v>2325.3115229999999</c:v>
                </c:pt>
                <c:pt idx="1123">
                  <c:v>2324.444336</c:v>
                </c:pt>
                <c:pt idx="1124">
                  <c:v>2323.578125</c:v>
                </c:pt>
                <c:pt idx="1125">
                  <c:v>2322.7109380000002</c:v>
                </c:pt>
                <c:pt idx="1126">
                  <c:v>2321.8427729999999</c:v>
                </c:pt>
                <c:pt idx="1127">
                  <c:v>2320.975586</c:v>
                </c:pt>
                <c:pt idx="1128">
                  <c:v>2320.1083979999999</c:v>
                </c:pt>
                <c:pt idx="1129">
                  <c:v>2319.2402339999999</c:v>
                </c:pt>
                <c:pt idx="1130">
                  <c:v>2318.3720699999999</c:v>
                </c:pt>
                <c:pt idx="1131">
                  <c:v>2317.5039059999999</c:v>
                </c:pt>
                <c:pt idx="1132">
                  <c:v>2316.6357419999999</c:v>
                </c:pt>
                <c:pt idx="1133">
                  <c:v>2315.767578</c:v>
                </c:pt>
                <c:pt idx="1134">
                  <c:v>2314.8984380000002</c:v>
                </c:pt>
                <c:pt idx="1135">
                  <c:v>2314.029297</c:v>
                </c:pt>
                <c:pt idx="1136">
                  <c:v>2313.1601559999999</c:v>
                </c:pt>
                <c:pt idx="1137">
                  <c:v>2312.2910160000001</c:v>
                </c:pt>
                <c:pt idx="1138">
                  <c:v>2311.421875</c:v>
                </c:pt>
                <c:pt idx="1139">
                  <c:v>2310.5527339999999</c:v>
                </c:pt>
                <c:pt idx="1140">
                  <c:v>2309.6826169999999</c:v>
                </c:pt>
                <c:pt idx="1141">
                  <c:v>2308.8125</c:v>
                </c:pt>
                <c:pt idx="1142">
                  <c:v>2307.9433589999999</c:v>
                </c:pt>
                <c:pt idx="1143">
                  <c:v>2307.0732419999999</c:v>
                </c:pt>
                <c:pt idx="1144">
                  <c:v>2306.2021479999999</c:v>
                </c:pt>
                <c:pt idx="1145">
                  <c:v>2305.3320309999999</c:v>
                </c:pt>
                <c:pt idx="1146">
                  <c:v>2304.4609380000002</c:v>
                </c:pt>
                <c:pt idx="1147">
                  <c:v>2303.5908199999999</c:v>
                </c:pt>
                <c:pt idx="1148">
                  <c:v>2302.7197270000001</c:v>
                </c:pt>
                <c:pt idx="1149">
                  <c:v>2301.8486330000001</c:v>
                </c:pt>
                <c:pt idx="1150">
                  <c:v>2300.9765630000002</c:v>
                </c:pt>
                <c:pt idx="1151">
                  <c:v>2300.1054690000001</c:v>
                </c:pt>
                <c:pt idx="1152">
                  <c:v>2299.2333979999999</c:v>
                </c:pt>
                <c:pt idx="1153">
                  <c:v>2298.361328</c:v>
                </c:pt>
                <c:pt idx="1154">
                  <c:v>2297.4902339999999</c:v>
                </c:pt>
                <c:pt idx="1155">
                  <c:v>2296.6171880000002</c:v>
                </c:pt>
                <c:pt idx="1156">
                  <c:v>2295.7451169999999</c:v>
                </c:pt>
                <c:pt idx="1157">
                  <c:v>2294.873047</c:v>
                </c:pt>
                <c:pt idx="1158">
                  <c:v>2294</c:v>
                </c:pt>
                <c:pt idx="1159">
                  <c:v>2293.126953</c:v>
                </c:pt>
                <c:pt idx="1160">
                  <c:v>2292.2539059999999</c:v>
                </c:pt>
                <c:pt idx="1161">
                  <c:v>2291.3808589999999</c:v>
                </c:pt>
                <c:pt idx="1162">
                  <c:v>2290.5078130000002</c:v>
                </c:pt>
                <c:pt idx="1163">
                  <c:v>2289.633789</c:v>
                </c:pt>
                <c:pt idx="1164">
                  <c:v>2288.7607419999999</c:v>
                </c:pt>
                <c:pt idx="1165">
                  <c:v>2287.8867190000001</c:v>
                </c:pt>
                <c:pt idx="1166">
                  <c:v>2287.0126949999999</c:v>
                </c:pt>
                <c:pt idx="1167">
                  <c:v>2286.138672</c:v>
                </c:pt>
                <c:pt idx="1168">
                  <c:v>2285.263672</c:v>
                </c:pt>
                <c:pt idx="1169">
                  <c:v>2284.3896479999999</c:v>
                </c:pt>
                <c:pt idx="1170">
                  <c:v>2283.5146479999999</c:v>
                </c:pt>
                <c:pt idx="1171">
                  <c:v>2282.6396479999999</c:v>
                </c:pt>
                <c:pt idx="1172">
                  <c:v>2281.7646479999999</c:v>
                </c:pt>
                <c:pt idx="1173">
                  <c:v>2280.8896479999999</c:v>
                </c:pt>
                <c:pt idx="1174">
                  <c:v>2280.013672</c:v>
                </c:pt>
                <c:pt idx="1175">
                  <c:v>2279.138672</c:v>
                </c:pt>
                <c:pt idx="1176">
                  <c:v>2278.2626949999999</c:v>
                </c:pt>
                <c:pt idx="1177">
                  <c:v>2277.3867190000001</c:v>
                </c:pt>
                <c:pt idx="1178">
                  <c:v>2276.5107419999999</c:v>
                </c:pt>
                <c:pt idx="1179">
                  <c:v>2275.6347660000001</c:v>
                </c:pt>
                <c:pt idx="1180">
                  <c:v>2274.7578130000002</c:v>
                </c:pt>
                <c:pt idx="1181">
                  <c:v>2273.881836</c:v>
                </c:pt>
                <c:pt idx="1182">
                  <c:v>2273.0048830000001</c:v>
                </c:pt>
                <c:pt idx="1183">
                  <c:v>2272.1279300000001</c:v>
                </c:pt>
                <c:pt idx="1184">
                  <c:v>2271.2509770000001</c:v>
                </c:pt>
                <c:pt idx="1185">
                  <c:v>2270.3740229999999</c:v>
                </c:pt>
                <c:pt idx="1186">
                  <c:v>2269.4960940000001</c:v>
                </c:pt>
                <c:pt idx="1187">
                  <c:v>2268.6191410000001</c:v>
                </c:pt>
                <c:pt idx="1188">
                  <c:v>2267.741211</c:v>
                </c:pt>
                <c:pt idx="1189">
                  <c:v>2266.8632809999999</c:v>
                </c:pt>
                <c:pt idx="1190">
                  <c:v>2265.9853520000001</c:v>
                </c:pt>
                <c:pt idx="1191">
                  <c:v>2265.1064449999999</c:v>
                </c:pt>
                <c:pt idx="1192">
                  <c:v>2264.2285160000001</c:v>
                </c:pt>
                <c:pt idx="1193">
                  <c:v>2263.3496089999999</c:v>
                </c:pt>
                <c:pt idx="1194">
                  <c:v>2262.470703</c:v>
                </c:pt>
                <c:pt idx="1195">
                  <c:v>2261.591797</c:v>
                </c:pt>
                <c:pt idx="1196">
                  <c:v>2260.7128910000001</c:v>
                </c:pt>
                <c:pt idx="1197">
                  <c:v>2259.8339839999999</c:v>
                </c:pt>
                <c:pt idx="1198">
                  <c:v>2258.9541020000001</c:v>
                </c:pt>
                <c:pt idx="1199">
                  <c:v>2258.0742190000001</c:v>
                </c:pt>
                <c:pt idx="1200">
                  <c:v>2257.194336</c:v>
                </c:pt>
                <c:pt idx="1201">
                  <c:v>2256.314453</c:v>
                </c:pt>
                <c:pt idx="1202">
                  <c:v>2255.4345699999999</c:v>
                </c:pt>
                <c:pt idx="1203">
                  <c:v>2254.5546880000002</c:v>
                </c:pt>
                <c:pt idx="1204">
                  <c:v>2253.673828</c:v>
                </c:pt>
                <c:pt idx="1205">
                  <c:v>2252.7929690000001</c:v>
                </c:pt>
                <c:pt idx="1206">
                  <c:v>2251.9121089999999</c:v>
                </c:pt>
                <c:pt idx="1207">
                  <c:v>2251.03125</c:v>
                </c:pt>
                <c:pt idx="1208">
                  <c:v>2250.1503910000001</c:v>
                </c:pt>
                <c:pt idx="1209">
                  <c:v>2249.2695309999999</c:v>
                </c:pt>
                <c:pt idx="1210">
                  <c:v>2248.3876949999999</c:v>
                </c:pt>
                <c:pt idx="1211">
                  <c:v>2247.5058589999999</c:v>
                </c:pt>
                <c:pt idx="1212">
                  <c:v>2246.6240229999999</c:v>
                </c:pt>
                <c:pt idx="1213">
                  <c:v>2245.7421880000002</c:v>
                </c:pt>
                <c:pt idx="1214">
                  <c:v>2244.8603520000001</c:v>
                </c:pt>
                <c:pt idx="1215">
                  <c:v>2243.977539</c:v>
                </c:pt>
                <c:pt idx="1216">
                  <c:v>2243.095703</c:v>
                </c:pt>
                <c:pt idx="1217">
                  <c:v>2242.2128910000001</c:v>
                </c:pt>
                <c:pt idx="1218">
                  <c:v>2241.330078</c:v>
                </c:pt>
                <c:pt idx="1219">
                  <c:v>2240.446289</c:v>
                </c:pt>
                <c:pt idx="1220">
                  <c:v>2239.5634770000001</c:v>
                </c:pt>
                <c:pt idx="1221">
                  <c:v>2238.680664</c:v>
                </c:pt>
                <c:pt idx="1222">
                  <c:v>2237.796875</c:v>
                </c:pt>
                <c:pt idx="1223">
                  <c:v>2236.913086</c:v>
                </c:pt>
                <c:pt idx="1224">
                  <c:v>2236.029297</c:v>
                </c:pt>
                <c:pt idx="1225">
                  <c:v>2235.1455080000001</c:v>
                </c:pt>
                <c:pt idx="1226">
                  <c:v>2234.2607419999999</c:v>
                </c:pt>
                <c:pt idx="1227">
                  <c:v>2233.376953</c:v>
                </c:pt>
                <c:pt idx="1228">
                  <c:v>2232.4921880000002</c:v>
                </c:pt>
                <c:pt idx="1229">
                  <c:v>2231.607422</c:v>
                </c:pt>
                <c:pt idx="1230">
                  <c:v>2230.7226559999999</c:v>
                </c:pt>
                <c:pt idx="1231">
                  <c:v>2229.836914</c:v>
                </c:pt>
                <c:pt idx="1232">
                  <c:v>2228.9521479999999</c:v>
                </c:pt>
                <c:pt idx="1233">
                  <c:v>2228.0664059999999</c:v>
                </c:pt>
                <c:pt idx="1234">
                  <c:v>2227.180664</c:v>
                </c:pt>
                <c:pt idx="1235">
                  <c:v>2226.294922</c:v>
                </c:pt>
                <c:pt idx="1236">
                  <c:v>2225.4091800000001</c:v>
                </c:pt>
                <c:pt idx="1237">
                  <c:v>2224.5234380000002</c:v>
                </c:pt>
                <c:pt idx="1238">
                  <c:v>2223.6367190000001</c:v>
                </c:pt>
                <c:pt idx="1239">
                  <c:v>2222.7509770000001</c:v>
                </c:pt>
                <c:pt idx="1240">
                  <c:v>2221.8642580000001</c:v>
                </c:pt>
                <c:pt idx="1241">
                  <c:v>2220.977539</c:v>
                </c:pt>
                <c:pt idx="1242">
                  <c:v>2220.0908199999999</c:v>
                </c:pt>
                <c:pt idx="1243">
                  <c:v>2219.203125</c:v>
                </c:pt>
                <c:pt idx="1244">
                  <c:v>2218.3164059999999</c:v>
                </c:pt>
                <c:pt idx="1245">
                  <c:v>2217.428711</c:v>
                </c:pt>
                <c:pt idx="1246">
                  <c:v>2216.5410160000001</c:v>
                </c:pt>
                <c:pt idx="1247">
                  <c:v>2215.6533199999999</c:v>
                </c:pt>
                <c:pt idx="1248">
                  <c:v>2214.765625</c:v>
                </c:pt>
                <c:pt idx="1249">
                  <c:v>2213.876953</c:v>
                </c:pt>
                <c:pt idx="1250">
                  <c:v>2212.9882809999999</c:v>
                </c:pt>
                <c:pt idx="1251">
                  <c:v>2212.100586</c:v>
                </c:pt>
                <c:pt idx="1252">
                  <c:v>2211.211914</c:v>
                </c:pt>
                <c:pt idx="1253">
                  <c:v>2210.3222660000001</c:v>
                </c:pt>
                <c:pt idx="1254">
                  <c:v>2209.4335940000001</c:v>
                </c:pt>
                <c:pt idx="1255">
                  <c:v>2208.544922</c:v>
                </c:pt>
                <c:pt idx="1256">
                  <c:v>2207.6552729999999</c:v>
                </c:pt>
                <c:pt idx="1257">
                  <c:v>2206.765625</c:v>
                </c:pt>
                <c:pt idx="1258">
                  <c:v>2205.8759770000001</c:v>
                </c:pt>
                <c:pt idx="1259">
                  <c:v>2204.986328</c:v>
                </c:pt>
                <c:pt idx="1260">
                  <c:v>2204.095703</c:v>
                </c:pt>
                <c:pt idx="1261">
                  <c:v>2203.2060550000001</c:v>
                </c:pt>
                <c:pt idx="1262">
                  <c:v>2202.3154300000001</c:v>
                </c:pt>
                <c:pt idx="1263">
                  <c:v>2201.4248050000001</c:v>
                </c:pt>
                <c:pt idx="1264">
                  <c:v>2200.5341800000001</c:v>
                </c:pt>
                <c:pt idx="1265">
                  <c:v>2199.6435550000001</c:v>
                </c:pt>
                <c:pt idx="1266">
                  <c:v>2198.751953</c:v>
                </c:pt>
                <c:pt idx="1267">
                  <c:v>2197.861328</c:v>
                </c:pt>
                <c:pt idx="1268">
                  <c:v>2196.9697270000001</c:v>
                </c:pt>
                <c:pt idx="1269">
                  <c:v>2196.078125</c:v>
                </c:pt>
                <c:pt idx="1270">
                  <c:v>2195.1865229999999</c:v>
                </c:pt>
                <c:pt idx="1271">
                  <c:v>2194.2939449999999</c:v>
                </c:pt>
                <c:pt idx="1272">
                  <c:v>2193.4023440000001</c:v>
                </c:pt>
                <c:pt idx="1273">
                  <c:v>2192.5097660000001</c:v>
                </c:pt>
                <c:pt idx="1274">
                  <c:v>2191.6171880000002</c:v>
                </c:pt>
                <c:pt idx="1275">
                  <c:v>2190.7246089999999</c:v>
                </c:pt>
                <c:pt idx="1276">
                  <c:v>2189.8320309999999</c:v>
                </c:pt>
                <c:pt idx="1277">
                  <c:v>2188.939453</c:v>
                </c:pt>
                <c:pt idx="1278">
                  <c:v>2188.0458979999999</c:v>
                </c:pt>
                <c:pt idx="1279">
                  <c:v>2187.1523440000001</c:v>
                </c:pt>
                <c:pt idx="1280">
                  <c:v>2186.258789</c:v>
                </c:pt>
                <c:pt idx="1281">
                  <c:v>2185.3652339999999</c:v>
                </c:pt>
                <c:pt idx="1282">
                  <c:v>2184.4716800000001</c:v>
                </c:pt>
                <c:pt idx="1283">
                  <c:v>2183.5771479999999</c:v>
                </c:pt>
                <c:pt idx="1284">
                  <c:v>2182.6835940000001</c:v>
                </c:pt>
                <c:pt idx="1285">
                  <c:v>2181.7890630000002</c:v>
                </c:pt>
                <c:pt idx="1286">
                  <c:v>2180.8945309999999</c:v>
                </c:pt>
                <c:pt idx="1287">
                  <c:v>2180</c:v>
                </c:pt>
                <c:pt idx="1288">
                  <c:v>2179.1044919999999</c:v>
                </c:pt>
                <c:pt idx="1289">
                  <c:v>2178.209961</c:v>
                </c:pt>
                <c:pt idx="1290">
                  <c:v>2177.314453</c:v>
                </c:pt>
                <c:pt idx="1291">
                  <c:v>2176.4189449999999</c:v>
                </c:pt>
                <c:pt idx="1292">
                  <c:v>2175.5234380000002</c:v>
                </c:pt>
                <c:pt idx="1293">
                  <c:v>2174.6279300000001</c:v>
                </c:pt>
                <c:pt idx="1294">
                  <c:v>2173.732422</c:v>
                </c:pt>
                <c:pt idx="1295">
                  <c:v>2172.8359380000002</c:v>
                </c:pt>
                <c:pt idx="1296">
                  <c:v>2171.939453</c:v>
                </c:pt>
                <c:pt idx="1297">
                  <c:v>2171.0429690000001</c:v>
                </c:pt>
                <c:pt idx="1298">
                  <c:v>2170.1464839999999</c:v>
                </c:pt>
                <c:pt idx="1299">
                  <c:v>2169.25</c:v>
                </c:pt>
                <c:pt idx="1300">
                  <c:v>2168.352539</c:v>
                </c:pt>
                <c:pt idx="1301">
                  <c:v>2167.4560550000001</c:v>
                </c:pt>
                <c:pt idx="1302">
                  <c:v>2166.5585940000001</c:v>
                </c:pt>
                <c:pt idx="1303">
                  <c:v>2165.6611330000001</c:v>
                </c:pt>
                <c:pt idx="1304">
                  <c:v>2164.763672</c:v>
                </c:pt>
                <c:pt idx="1305">
                  <c:v>2163.8652339999999</c:v>
                </c:pt>
                <c:pt idx="1306">
                  <c:v>2162.9677729999999</c:v>
                </c:pt>
                <c:pt idx="1307">
                  <c:v>2162.069336</c:v>
                </c:pt>
                <c:pt idx="1308">
                  <c:v>2161.1708979999999</c:v>
                </c:pt>
                <c:pt idx="1309">
                  <c:v>2160.272461</c:v>
                </c:pt>
                <c:pt idx="1310">
                  <c:v>2159.3740229999999</c:v>
                </c:pt>
                <c:pt idx="1311">
                  <c:v>2158.4746089999999</c:v>
                </c:pt>
                <c:pt idx="1312">
                  <c:v>2157.5751949999999</c:v>
                </c:pt>
                <c:pt idx="1313">
                  <c:v>2156.6767580000001</c:v>
                </c:pt>
                <c:pt idx="1314">
                  <c:v>2155.7773440000001</c:v>
                </c:pt>
                <c:pt idx="1315">
                  <c:v>2154.8779300000001</c:v>
                </c:pt>
                <c:pt idx="1316">
                  <c:v>2153.977539</c:v>
                </c:pt>
                <c:pt idx="1317">
                  <c:v>2153.078125</c:v>
                </c:pt>
                <c:pt idx="1318">
                  <c:v>2152.1777339999999</c:v>
                </c:pt>
                <c:pt idx="1319">
                  <c:v>2151.2773440000001</c:v>
                </c:pt>
                <c:pt idx="1320">
                  <c:v>2150.376953</c:v>
                </c:pt>
                <c:pt idx="1321">
                  <c:v>2149.4765630000002</c:v>
                </c:pt>
                <c:pt idx="1322">
                  <c:v>2148.5751949999999</c:v>
                </c:pt>
                <c:pt idx="1323">
                  <c:v>2147.6748050000001</c:v>
                </c:pt>
                <c:pt idx="1324">
                  <c:v>2146.7734380000002</c:v>
                </c:pt>
                <c:pt idx="1325">
                  <c:v>2145.8720699999999</c:v>
                </c:pt>
                <c:pt idx="1326">
                  <c:v>2144.970703</c:v>
                </c:pt>
                <c:pt idx="1327">
                  <c:v>2144.0683589999999</c:v>
                </c:pt>
                <c:pt idx="1328">
                  <c:v>2143.1669919999999</c:v>
                </c:pt>
                <c:pt idx="1329">
                  <c:v>2142.2646479999999</c:v>
                </c:pt>
                <c:pt idx="1330">
                  <c:v>2141.3623050000001</c:v>
                </c:pt>
                <c:pt idx="1331">
                  <c:v>2140.459961</c:v>
                </c:pt>
                <c:pt idx="1332">
                  <c:v>2139.5576169999999</c:v>
                </c:pt>
                <c:pt idx="1333">
                  <c:v>2138.6552729999999</c:v>
                </c:pt>
                <c:pt idx="1334">
                  <c:v>2137.751953</c:v>
                </c:pt>
                <c:pt idx="1335">
                  <c:v>2136.8486330000001</c:v>
                </c:pt>
                <c:pt idx="1336">
                  <c:v>2135.9453130000002</c:v>
                </c:pt>
                <c:pt idx="1337">
                  <c:v>2135.0419919999999</c:v>
                </c:pt>
                <c:pt idx="1338">
                  <c:v>2134.138672</c:v>
                </c:pt>
                <c:pt idx="1339">
                  <c:v>2133.2353520000001</c:v>
                </c:pt>
                <c:pt idx="1340">
                  <c:v>2132.3310550000001</c:v>
                </c:pt>
                <c:pt idx="1341">
                  <c:v>2131.4267580000001</c:v>
                </c:pt>
                <c:pt idx="1342">
                  <c:v>2130.522461</c:v>
                </c:pt>
                <c:pt idx="1343">
                  <c:v>2129.618164</c:v>
                </c:pt>
                <c:pt idx="1344">
                  <c:v>2128.7128910000001</c:v>
                </c:pt>
                <c:pt idx="1345">
                  <c:v>2127.8085940000001</c:v>
                </c:pt>
                <c:pt idx="1346">
                  <c:v>2126.9033199999999</c:v>
                </c:pt>
                <c:pt idx="1347">
                  <c:v>2125.998047</c:v>
                </c:pt>
                <c:pt idx="1348">
                  <c:v>2125.0927729999999</c:v>
                </c:pt>
                <c:pt idx="1349">
                  <c:v>2124.1875</c:v>
                </c:pt>
                <c:pt idx="1350">
                  <c:v>2123.28125</c:v>
                </c:pt>
                <c:pt idx="1351">
                  <c:v>2122.3759770000001</c:v>
                </c:pt>
                <c:pt idx="1352">
                  <c:v>2121.4697270000001</c:v>
                </c:pt>
                <c:pt idx="1353">
                  <c:v>2120.5634770000001</c:v>
                </c:pt>
                <c:pt idx="1354">
                  <c:v>2119.6572270000001</c:v>
                </c:pt>
                <c:pt idx="1355">
                  <c:v>2118.75</c:v>
                </c:pt>
                <c:pt idx="1356">
                  <c:v>2117.84375</c:v>
                </c:pt>
                <c:pt idx="1357">
                  <c:v>2116.9365229999999</c:v>
                </c:pt>
                <c:pt idx="1358">
                  <c:v>2116.029297</c:v>
                </c:pt>
                <c:pt idx="1359">
                  <c:v>2115.1220699999999</c:v>
                </c:pt>
                <c:pt idx="1360">
                  <c:v>2114.2148440000001</c:v>
                </c:pt>
                <c:pt idx="1361">
                  <c:v>2113.3066410000001</c:v>
                </c:pt>
                <c:pt idx="1362">
                  <c:v>2112.399414</c:v>
                </c:pt>
                <c:pt idx="1363">
                  <c:v>2111.491211</c:v>
                </c:pt>
                <c:pt idx="1364">
                  <c:v>2110.5830080000001</c:v>
                </c:pt>
                <c:pt idx="1365">
                  <c:v>2109.6748050000001</c:v>
                </c:pt>
                <c:pt idx="1366">
                  <c:v>2108.765625</c:v>
                </c:pt>
                <c:pt idx="1367">
                  <c:v>2107.857422</c:v>
                </c:pt>
                <c:pt idx="1368">
                  <c:v>2106.9482419999999</c:v>
                </c:pt>
                <c:pt idx="1369">
                  <c:v>2106.0390630000002</c:v>
                </c:pt>
                <c:pt idx="1370">
                  <c:v>2105.1298830000001</c:v>
                </c:pt>
                <c:pt idx="1371">
                  <c:v>2104.220703</c:v>
                </c:pt>
                <c:pt idx="1372">
                  <c:v>2103.310547</c:v>
                </c:pt>
                <c:pt idx="1373">
                  <c:v>2102.4013669999999</c:v>
                </c:pt>
                <c:pt idx="1374">
                  <c:v>2101.491211</c:v>
                </c:pt>
                <c:pt idx="1375">
                  <c:v>2100.5810550000001</c:v>
                </c:pt>
                <c:pt idx="1376">
                  <c:v>2099.6708979999999</c:v>
                </c:pt>
                <c:pt idx="1377">
                  <c:v>2098.7597660000001</c:v>
                </c:pt>
                <c:pt idx="1378">
                  <c:v>2097.8496089999999</c:v>
                </c:pt>
                <c:pt idx="1379">
                  <c:v>2096.9384770000001</c:v>
                </c:pt>
                <c:pt idx="1380">
                  <c:v>2096.0273440000001</c:v>
                </c:pt>
                <c:pt idx="1381">
                  <c:v>2095.116211</c:v>
                </c:pt>
                <c:pt idx="1382">
                  <c:v>2094.205078</c:v>
                </c:pt>
                <c:pt idx="1383">
                  <c:v>2093.2929690000001</c:v>
                </c:pt>
                <c:pt idx="1384">
                  <c:v>2092.381836</c:v>
                </c:pt>
                <c:pt idx="1385">
                  <c:v>2091.4697270000001</c:v>
                </c:pt>
                <c:pt idx="1386">
                  <c:v>2090.5576169999999</c:v>
                </c:pt>
                <c:pt idx="1387">
                  <c:v>2089.6455080000001</c:v>
                </c:pt>
                <c:pt idx="1388">
                  <c:v>2088.732422</c:v>
                </c:pt>
                <c:pt idx="1389">
                  <c:v>2087.8203130000002</c:v>
                </c:pt>
                <c:pt idx="1390">
                  <c:v>2086.9072270000001</c:v>
                </c:pt>
                <c:pt idx="1391">
                  <c:v>2085.9941410000001</c:v>
                </c:pt>
                <c:pt idx="1392">
                  <c:v>2085.0810550000001</c:v>
                </c:pt>
                <c:pt idx="1393">
                  <c:v>2084.1679690000001</c:v>
                </c:pt>
                <c:pt idx="1394">
                  <c:v>2083.2539059999999</c:v>
                </c:pt>
                <c:pt idx="1395">
                  <c:v>2082.3408199999999</c:v>
                </c:pt>
                <c:pt idx="1396">
                  <c:v>2081.4267580000001</c:v>
                </c:pt>
                <c:pt idx="1397">
                  <c:v>2080.5126949999999</c:v>
                </c:pt>
                <c:pt idx="1398">
                  <c:v>2079.5976559999999</c:v>
                </c:pt>
                <c:pt idx="1399">
                  <c:v>2078.6835940000001</c:v>
                </c:pt>
                <c:pt idx="1400">
                  <c:v>2077.7695309999999</c:v>
                </c:pt>
                <c:pt idx="1401">
                  <c:v>2076.8544919999999</c:v>
                </c:pt>
                <c:pt idx="1402">
                  <c:v>2075.939453</c:v>
                </c:pt>
                <c:pt idx="1403">
                  <c:v>2075.024414</c:v>
                </c:pt>
                <c:pt idx="1404">
                  <c:v>2074.1083979999999</c:v>
                </c:pt>
                <c:pt idx="1405">
                  <c:v>2073.1933589999999</c:v>
                </c:pt>
                <c:pt idx="1406">
                  <c:v>2072.2773440000001</c:v>
                </c:pt>
                <c:pt idx="1407">
                  <c:v>2071.361328</c:v>
                </c:pt>
                <c:pt idx="1408">
                  <c:v>2070.4453130000002</c:v>
                </c:pt>
                <c:pt idx="1409">
                  <c:v>2069.529297</c:v>
                </c:pt>
                <c:pt idx="1410">
                  <c:v>2068.6132809999999</c:v>
                </c:pt>
                <c:pt idx="1411">
                  <c:v>2067.696289</c:v>
                </c:pt>
                <c:pt idx="1412">
                  <c:v>2066.779297</c:v>
                </c:pt>
                <c:pt idx="1413">
                  <c:v>2065.8632809999999</c:v>
                </c:pt>
                <c:pt idx="1414">
                  <c:v>2064.9453130000002</c:v>
                </c:pt>
                <c:pt idx="1415">
                  <c:v>2064.0283199999999</c:v>
                </c:pt>
                <c:pt idx="1416">
                  <c:v>2063.111328</c:v>
                </c:pt>
                <c:pt idx="1417">
                  <c:v>2062.1933589999999</c:v>
                </c:pt>
                <c:pt idx="1418">
                  <c:v>2061.2753910000001</c:v>
                </c:pt>
                <c:pt idx="1419">
                  <c:v>2060.357422</c:v>
                </c:pt>
                <c:pt idx="1420">
                  <c:v>2059.439453</c:v>
                </c:pt>
                <c:pt idx="1421">
                  <c:v>2058.5205080000001</c:v>
                </c:pt>
                <c:pt idx="1422">
                  <c:v>2057.602539</c:v>
                </c:pt>
                <c:pt idx="1423">
                  <c:v>2056.6835940000001</c:v>
                </c:pt>
                <c:pt idx="1424">
                  <c:v>2055.7646479999999</c:v>
                </c:pt>
                <c:pt idx="1425">
                  <c:v>2054.845703</c:v>
                </c:pt>
                <c:pt idx="1426">
                  <c:v>2053.9257809999999</c:v>
                </c:pt>
                <c:pt idx="1427">
                  <c:v>2053.006836</c:v>
                </c:pt>
                <c:pt idx="1428">
                  <c:v>2052.086914</c:v>
                </c:pt>
                <c:pt idx="1429">
                  <c:v>2051.1669919999999</c:v>
                </c:pt>
                <c:pt idx="1430">
                  <c:v>2050.2470699999999</c:v>
                </c:pt>
                <c:pt idx="1431">
                  <c:v>2049.3271479999999</c:v>
                </c:pt>
                <c:pt idx="1432">
                  <c:v>2048.4072270000001</c:v>
                </c:pt>
                <c:pt idx="1433">
                  <c:v>2047.486328</c:v>
                </c:pt>
                <c:pt idx="1434">
                  <c:v>2046.5654300000001</c:v>
                </c:pt>
                <c:pt idx="1435">
                  <c:v>2045.6445309999999</c:v>
                </c:pt>
                <c:pt idx="1436">
                  <c:v>2044.7236330000001</c:v>
                </c:pt>
                <c:pt idx="1437">
                  <c:v>2043.8017580000001</c:v>
                </c:pt>
                <c:pt idx="1438">
                  <c:v>2042.8808590000001</c:v>
                </c:pt>
                <c:pt idx="1439">
                  <c:v>2041.9589840000001</c:v>
                </c:pt>
                <c:pt idx="1440">
                  <c:v>2041.0371090000001</c:v>
                </c:pt>
                <c:pt idx="1441">
                  <c:v>2040.1152340000001</c:v>
                </c:pt>
                <c:pt idx="1442">
                  <c:v>2039.1933590000001</c:v>
                </c:pt>
                <c:pt idx="1443">
                  <c:v>2038.2705080000001</c:v>
                </c:pt>
                <c:pt idx="1444">
                  <c:v>2037.3486330000001</c:v>
                </c:pt>
                <c:pt idx="1445">
                  <c:v>2036.4257809999999</c:v>
                </c:pt>
                <c:pt idx="1446">
                  <c:v>2035.5029300000001</c:v>
                </c:pt>
                <c:pt idx="1447">
                  <c:v>2034.580078</c:v>
                </c:pt>
                <c:pt idx="1448">
                  <c:v>2033.65625</c:v>
                </c:pt>
                <c:pt idx="1449">
                  <c:v>2032.7333980000001</c:v>
                </c:pt>
                <c:pt idx="1450">
                  <c:v>2031.8095699999999</c:v>
                </c:pt>
                <c:pt idx="1451">
                  <c:v>2030.8857419999999</c:v>
                </c:pt>
                <c:pt idx="1452">
                  <c:v>2029.961914</c:v>
                </c:pt>
                <c:pt idx="1453">
                  <c:v>2029.0371090000001</c:v>
                </c:pt>
                <c:pt idx="1454">
                  <c:v>2028.1132809999999</c:v>
                </c:pt>
                <c:pt idx="1455">
                  <c:v>2027.1884769999999</c:v>
                </c:pt>
                <c:pt idx="1456">
                  <c:v>2026.263672</c:v>
                </c:pt>
                <c:pt idx="1457">
                  <c:v>2025.3388669999999</c:v>
                </c:pt>
                <c:pt idx="1458">
                  <c:v>2024.4140629999999</c:v>
                </c:pt>
                <c:pt idx="1459">
                  <c:v>2023.4882809999999</c:v>
                </c:pt>
                <c:pt idx="1460">
                  <c:v>2022.5634769999999</c:v>
                </c:pt>
                <c:pt idx="1461">
                  <c:v>2021.6376949999999</c:v>
                </c:pt>
                <c:pt idx="1462">
                  <c:v>2020.711914</c:v>
                </c:pt>
                <c:pt idx="1463">
                  <c:v>2019.7861330000001</c:v>
                </c:pt>
                <c:pt idx="1464">
                  <c:v>2018.859375</c:v>
                </c:pt>
                <c:pt idx="1465">
                  <c:v>2017.9335940000001</c:v>
                </c:pt>
                <c:pt idx="1466">
                  <c:v>2017.006836</c:v>
                </c:pt>
                <c:pt idx="1467">
                  <c:v>2016.080078</c:v>
                </c:pt>
                <c:pt idx="1468">
                  <c:v>2015.1533199999999</c:v>
                </c:pt>
                <c:pt idx="1469">
                  <c:v>2014.2265629999999</c:v>
                </c:pt>
                <c:pt idx="1470">
                  <c:v>2013.298828</c:v>
                </c:pt>
                <c:pt idx="1471">
                  <c:v>2012.3710940000001</c:v>
                </c:pt>
                <c:pt idx="1472">
                  <c:v>2011.444336</c:v>
                </c:pt>
                <c:pt idx="1473">
                  <c:v>2010.515625</c:v>
                </c:pt>
                <c:pt idx="1474">
                  <c:v>2009.5878909999999</c:v>
                </c:pt>
                <c:pt idx="1475">
                  <c:v>2008.6601559999999</c:v>
                </c:pt>
                <c:pt idx="1476">
                  <c:v>2007.7314449999999</c:v>
                </c:pt>
                <c:pt idx="1477">
                  <c:v>2006.8027340000001</c:v>
                </c:pt>
                <c:pt idx="1478">
                  <c:v>2005.8740230000001</c:v>
                </c:pt>
                <c:pt idx="1479">
                  <c:v>2004.9453129999999</c:v>
                </c:pt>
                <c:pt idx="1480">
                  <c:v>2004.0166019999999</c:v>
                </c:pt>
                <c:pt idx="1481">
                  <c:v>2003.086914</c:v>
                </c:pt>
                <c:pt idx="1482">
                  <c:v>2002.158203</c:v>
                </c:pt>
                <c:pt idx="1483">
                  <c:v>2001.2285159999999</c:v>
                </c:pt>
                <c:pt idx="1484">
                  <c:v>2000.2978519999999</c:v>
                </c:pt>
                <c:pt idx="1485">
                  <c:v>1999.368164</c:v>
                </c:pt>
                <c:pt idx="1486">
                  <c:v>1998.4384769999999</c:v>
                </c:pt>
                <c:pt idx="1487">
                  <c:v>1997.5078129999999</c:v>
                </c:pt>
                <c:pt idx="1488">
                  <c:v>1996.5771480000001</c:v>
                </c:pt>
                <c:pt idx="1489">
                  <c:v>1995.6464840000001</c:v>
                </c:pt>
                <c:pt idx="1490">
                  <c:v>1994.7158199999999</c:v>
                </c:pt>
                <c:pt idx="1491">
                  <c:v>1993.7841800000001</c:v>
                </c:pt>
                <c:pt idx="1492">
                  <c:v>1992.8535159999999</c:v>
                </c:pt>
                <c:pt idx="1493">
                  <c:v>1991.921875</c:v>
                </c:pt>
                <c:pt idx="1494">
                  <c:v>1990.9902340000001</c:v>
                </c:pt>
                <c:pt idx="1495">
                  <c:v>1990.0585940000001</c:v>
                </c:pt>
                <c:pt idx="1496">
                  <c:v>1989.1259769999999</c:v>
                </c:pt>
                <c:pt idx="1497">
                  <c:v>1988.194336</c:v>
                </c:pt>
                <c:pt idx="1498">
                  <c:v>1987.2617190000001</c:v>
                </c:pt>
                <c:pt idx="1499">
                  <c:v>1986.3291019999999</c:v>
                </c:pt>
                <c:pt idx="1500">
                  <c:v>1985.3964840000001</c:v>
                </c:pt>
                <c:pt idx="1501">
                  <c:v>1984.4638669999999</c:v>
                </c:pt>
                <c:pt idx="1502">
                  <c:v>1983.5302730000001</c:v>
                </c:pt>
                <c:pt idx="1503">
                  <c:v>1982.5976559999999</c:v>
                </c:pt>
                <c:pt idx="1504">
                  <c:v>1981.6640629999999</c:v>
                </c:pt>
                <c:pt idx="1505">
                  <c:v>1980.7304690000001</c:v>
                </c:pt>
                <c:pt idx="1506">
                  <c:v>1979.7958980000001</c:v>
                </c:pt>
                <c:pt idx="1507">
                  <c:v>1978.8623050000001</c:v>
                </c:pt>
                <c:pt idx="1508">
                  <c:v>1977.9277340000001</c:v>
                </c:pt>
                <c:pt idx="1509">
                  <c:v>1976.993164</c:v>
                </c:pt>
                <c:pt idx="1510">
                  <c:v>1976.0585940000001</c:v>
                </c:pt>
                <c:pt idx="1511">
                  <c:v>1975.1240230000001</c:v>
                </c:pt>
                <c:pt idx="1512">
                  <c:v>1974.189453</c:v>
                </c:pt>
                <c:pt idx="1513">
                  <c:v>1973.2539059999999</c:v>
                </c:pt>
                <c:pt idx="1514">
                  <c:v>1972.3183590000001</c:v>
                </c:pt>
                <c:pt idx="1515">
                  <c:v>1971.383789</c:v>
                </c:pt>
                <c:pt idx="1516">
                  <c:v>1970.4472659999999</c:v>
                </c:pt>
                <c:pt idx="1517">
                  <c:v>1969.5117190000001</c:v>
                </c:pt>
                <c:pt idx="1518">
                  <c:v>1968.576172</c:v>
                </c:pt>
                <c:pt idx="1519">
                  <c:v>1967.6396480000001</c:v>
                </c:pt>
                <c:pt idx="1520">
                  <c:v>1966.703125</c:v>
                </c:pt>
                <c:pt idx="1521">
                  <c:v>1965.7666019999999</c:v>
                </c:pt>
                <c:pt idx="1522">
                  <c:v>1964.830078</c:v>
                </c:pt>
                <c:pt idx="1523">
                  <c:v>1963.892578</c:v>
                </c:pt>
                <c:pt idx="1524">
                  <c:v>1962.955078</c:v>
                </c:pt>
                <c:pt idx="1525">
                  <c:v>1962.0185550000001</c:v>
                </c:pt>
                <c:pt idx="1526">
                  <c:v>1961.0810550000001</c:v>
                </c:pt>
                <c:pt idx="1527">
                  <c:v>1960.142578</c:v>
                </c:pt>
                <c:pt idx="1528">
                  <c:v>1959.205078</c:v>
                </c:pt>
                <c:pt idx="1529">
                  <c:v>1958.2666019999999</c:v>
                </c:pt>
                <c:pt idx="1530">
                  <c:v>1957.3291019999999</c:v>
                </c:pt>
                <c:pt idx="1531">
                  <c:v>1956.390625</c:v>
                </c:pt>
                <c:pt idx="1532">
                  <c:v>1955.451172</c:v>
                </c:pt>
                <c:pt idx="1533">
                  <c:v>1954.5126949999999</c:v>
                </c:pt>
                <c:pt idx="1534">
                  <c:v>1953.5742190000001</c:v>
                </c:pt>
                <c:pt idx="1535">
                  <c:v>1952.6347659999999</c:v>
                </c:pt>
                <c:pt idx="1536">
                  <c:v>1951.6953129999999</c:v>
                </c:pt>
                <c:pt idx="1537">
                  <c:v>1950.7558590000001</c:v>
                </c:pt>
                <c:pt idx="1538">
                  <c:v>1949.8154300000001</c:v>
                </c:pt>
                <c:pt idx="1539">
                  <c:v>1948.8759769999999</c:v>
                </c:pt>
                <c:pt idx="1540">
                  <c:v>1947.935547</c:v>
                </c:pt>
                <c:pt idx="1541">
                  <c:v>1946.9951169999999</c:v>
                </c:pt>
                <c:pt idx="1542">
                  <c:v>1946.0546879999999</c:v>
                </c:pt>
                <c:pt idx="1543">
                  <c:v>1945.1142580000001</c:v>
                </c:pt>
                <c:pt idx="1544">
                  <c:v>1944.173828</c:v>
                </c:pt>
                <c:pt idx="1545">
                  <c:v>1943.232422</c:v>
                </c:pt>
                <c:pt idx="1546">
                  <c:v>1942.2910159999999</c:v>
                </c:pt>
                <c:pt idx="1547">
                  <c:v>1941.3496090000001</c:v>
                </c:pt>
                <c:pt idx="1548">
                  <c:v>1940.408203</c:v>
                </c:pt>
                <c:pt idx="1549">
                  <c:v>1939.4658199999999</c:v>
                </c:pt>
                <c:pt idx="1550">
                  <c:v>1938.524414</c:v>
                </c:pt>
                <c:pt idx="1551">
                  <c:v>1937.5820309999999</c:v>
                </c:pt>
                <c:pt idx="1552">
                  <c:v>1936.6396480000001</c:v>
                </c:pt>
                <c:pt idx="1553">
                  <c:v>1935.6972659999999</c:v>
                </c:pt>
                <c:pt idx="1554">
                  <c:v>1934.7548830000001</c:v>
                </c:pt>
                <c:pt idx="1555">
                  <c:v>1933.8115230000001</c:v>
                </c:pt>
                <c:pt idx="1556">
                  <c:v>1932.868164</c:v>
                </c:pt>
                <c:pt idx="1557">
                  <c:v>1931.9248050000001</c:v>
                </c:pt>
                <c:pt idx="1558">
                  <c:v>1930.9814449999999</c:v>
                </c:pt>
                <c:pt idx="1559">
                  <c:v>1930.038086</c:v>
                </c:pt>
                <c:pt idx="1560">
                  <c:v>1929.09375</c:v>
                </c:pt>
                <c:pt idx="1561">
                  <c:v>1928.1503909999999</c:v>
                </c:pt>
                <c:pt idx="1562">
                  <c:v>1927.2060550000001</c:v>
                </c:pt>
                <c:pt idx="1563">
                  <c:v>1926.2617190000001</c:v>
                </c:pt>
                <c:pt idx="1564">
                  <c:v>1925.3164059999999</c:v>
                </c:pt>
                <c:pt idx="1565">
                  <c:v>1924.3720699999999</c:v>
                </c:pt>
                <c:pt idx="1566">
                  <c:v>1923.4267580000001</c:v>
                </c:pt>
                <c:pt idx="1567">
                  <c:v>1922.482422</c:v>
                </c:pt>
                <c:pt idx="1568">
                  <c:v>1921.5361330000001</c:v>
                </c:pt>
                <c:pt idx="1569">
                  <c:v>1920.5908199999999</c:v>
                </c:pt>
                <c:pt idx="1570">
                  <c:v>1919.6455080000001</c:v>
                </c:pt>
                <c:pt idx="1571">
                  <c:v>1918.6992190000001</c:v>
                </c:pt>
                <c:pt idx="1572">
                  <c:v>1917.7529300000001</c:v>
                </c:pt>
                <c:pt idx="1573">
                  <c:v>1916.8066409999999</c:v>
                </c:pt>
                <c:pt idx="1574">
                  <c:v>1915.8603519999999</c:v>
                </c:pt>
                <c:pt idx="1575">
                  <c:v>1914.9140629999999</c:v>
                </c:pt>
                <c:pt idx="1576">
                  <c:v>1913.966797</c:v>
                </c:pt>
                <c:pt idx="1577">
                  <c:v>1913.0205080000001</c:v>
                </c:pt>
                <c:pt idx="1578">
                  <c:v>1912.0732419999999</c:v>
                </c:pt>
                <c:pt idx="1579">
                  <c:v>1911.125</c:v>
                </c:pt>
                <c:pt idx="1580">
                  <c:v>1910.1777340000001</c:v>
                </c:pt>
                <c:pt idx="1581">
                  <c:v>1909.2304690000001</c:v>
                </c:pt>
                <c:pt idx="1582">
                  <c:v>1908.2822269999999</c:v>
                </c:pt>
                <c:pt idx="1583">
                  <c:v>1907.3339840000001</c:v>
                </c:pt>
                <c:pt idx="1584">
                  <c:v>1906.3857419999999</c:v>
                </c:pt>
                <c:pt idx="1585">
                  <c:v>1905.4375</c:v>
                </c:pt>
                <c:pt idx="1586">
                  <c:v>1904.4882809999999</c:v>
                </c:pt>
                <c:pt idx="1587">
                  <c:v>1903.5390629999999</c:v>
                </c:pt>
                <c:pt idx="1588">
                  <c:v>1902.5898440000001</c:v>
                </c:pt>
                <c:pt idx="1589">
                  <c:v>1901.640625</c:v>
                </c:pt>
                <c:pt idx="1590">
                  <c:v>1900.6914059999999</c:v>
                </c:pt>
                <c:pt idx="1591">
                  <c:v>1899.7421879999999</c:v>
                </c:pt>
                <c:pt idx="1592">
                  <c:v>1898.7919919999999</c:v>
                </c:pt>
                <c:pt idx="1593">
                  <c:v>1897.841797</c:v>
                </c:pt>
                <c:pt idx="1594">
                  <c:v>1896.8916019999999</c:v>
                </c:pt>
                <c:pt idx="1595">
                  <c:v>1895.9414059999999</c:v>
                </c:pt>
                <c:pt idx="1596">
                  <c:v>1894.991211</c:v>
                </c:pt>
                <c:pt idx="1597">
                  <c:v>1894.040039</c:v>
                </c:pt>
                <c:pt idx="1598">
                  <c:v>1893.0888669999999</c:v>
                </c:pt>
                <c:pt idx="1599">
                  <c:v>1892.1376949999999</c:v>
                </c:pt>
                <c:pt idx="1600">
                  <c:v>1891.1865230000001</c:v>
                </c:pt>
                <c:pt idx="1601">
                  <c:v>1890.2353519999999</c:v>
                </c:pt>
                <c:pt idx="1602">
                  <c:v>1889.283203</c:v>
                </c:pt>
                <c:pt idx="1603">
                  <c:v>1888.3310550000001</c:v>
                </c:pt>
                <c:pt idx="1604">
                  <c:v>1887.3789059999999</c:v>
                </c:pt>
                <c:pt idx="1605">
                  <c:v>1886.4267580000001</c:v>
                </c:pt>
                <c:pt idx="1606">
                  <c:v>1885.4746090000001</c:v>
                </c:pt>
                <c:pt idx="1607">
                  <c:v>1884.5214840000001</c:v>
                </c:pt>
                <c:pt idx="1608">
                  <c:v>1883.5683590000001</c:v>
                </c:pt>
                <c:pt idx="1609">
                  <c:v>1882.6152340000001</c:v>
                </c:pt>
                <c:pt idx="1610">
                  <c:v>1881.6621090000001</c:v>
                </c:pt>
                <c:pt idx="1611">
                  <c:v>1880.7089840000001</c:v>
                </c:pt>
                <c:pt idx="1612">
                  <c:v>1879.7558590000001</c:v>
                </c:pt>
                <c:pt idx="1613">
                  <c:v>1878.8017580000001</c:v>
                </c:pt>
                <c:pt idx="1614">
                  <c:v>1877.8476559999999</c:v>
                </c:pt>
                <c:pt idx="1615">
                  <c:v>1876.8935550000001</c:v>
                </c:pt>
                <c:pt idx="1616">
                  <c:v>1875.939453</c:v>
                </c:pt>
                <c:pt idx="1617">
                  <c:v>1874.984375</c:v>
                </c:pt>
                <c:pt idx="1618">
                  <c:v>1874.029297</c:v>
                </c:pt>
                <c:pt idx="1619">
                  <c:v>1873.0742190000001</c:v>
                </c:pt>
                <c:pt idx="1620">
                  <c:v>1872.1191409999999</c:v>
                </c:pt>
                <c:pt idx="1621">
                  <c:v>1871.1640629999999</c:v>
                </c:pt>
                <c:pt idx="1622">
                  <c:v>1870.2089840000001</c:v>
                </c:pt>
                <c:pt idx="1623">
                  <c:v>1869.2529300000001</c:v>
                </c:pt>
                <c:pt idx="1624">
                  <c:v>1868.296875</c:v>
                </c:pt>
                <c:pt idx="1625">
                  <c:v>1867.3408199999999</c:v>
                </c:pt>
                <c:pt idx="1626">
                  <c:v>1866.3847659999999</c:v>
                </c:pt>
                <c:pt idx="1627">
                  <c:v>1865.4277340000001</c:v>
                </c:pt>
                <c:pt idx="1628">
                  <c:v>1864.4716800000001</c:v>
                </c:pt>
                <c:pt idx="1629">
                  <c:v>1863.5146480000001</c:v>
                </c:pt>
                <c:pt idx="1630">
                  <c:v>1862.5576169999999</c:v>
                </c:pt>
                <c:pt idx="1631">
                  <c:v>1861.600586</c:v>
                </c:pt>
                <c:pt idx="1632">
                  <c:v>1860.642578</c:v>
                </c:pt>
                <c:pt idx="1633">
                  <c:v>1859.685547</c:v>
                </c:pt>
                <c:pt idx="1634">
                  <c:v>1858.727539</c:v>
                </c:pt>
                <c:pt idx="1635">
                  <c:v>1857.7695309999999</c:v>
                </c:pt>
                <c:pt idx="1636">
                  <c:v>1856.8115230000001</c:v>
                </c:pt>
                <c:pt idx="1637">
                  <c:v>1855.852539</c:v>
                </c:pt>
                <c:pt idx="1638">
                  <c:v>1854.8945309999999</c:v>
                </c:pt>
                <c:pt idx="1639">
                  <c:v>1853.935547</c:v>
                </c:pt>
                <c:pt idx="1640">
                  <c:v>1852.9765629999999</c:v>
                </c:pt>
                <c:pt idx="1641">
                  <c:v>1852.017578</c:v>
                </c:pt>
                <c:pt idx="1642">
                  <c:v>1851.0585940000001</c:v>
                </c:pt>
                <c:pt idx="1643">
                  <c:v>1850.0986330000001</c:v>
                </c:pt>
                <c:pt idx="1644">
                  <c:v>1849.138672</c:v>
                </c:pt>
                <c:pt idx="1645">
                  <c:v>1848.178711</c:v>
                </c:pt>
                <c:pt idx="1646">
                  <c:v>1847.21875</c:v>
                </c:pt>
                <c:pt idx="1647">
                  <c:v>1846.258789</c:v>
                </c:pt>
                <c:pt idx="1648">
                  <c:v>1845.2978519999999</c:v>
                </c:pt>
                <c:pt idx="1649">
                  <c:v>1844.3378909999999</c:v>
                </c:pt>
                <c:pt idx="1650">
                  <c:v>1843.376953</c:v>
                </c:pt>
                <c:pt idx="1651">
                  <c:v>1842.4160159999999</c:v>
                </c:pt>
                <c:pt idx="1652">
                  <c:v>1841.4541019999999</c:v>
                </c:pt>
                <c:pt idx="1653">
                  <c:v>1840.493164</c:v>
                </c:pt>
                <c:pt idx="1654">
                  <c:v>1839.53125</c:v>
                </c:pt>
                <c:pt idx="1655">
                  <c:v>1838.569336</c:v>
                </c:pt>
                <c:pt idx="1656">
                  <c:v>1837.607422</c:v>
                </c:pt>
                <c:pt idx="1657">
                  <c:v>1836.6455080000001</c:v>
                </c:pt>
                <c:pt idx="1658">
                  <c:v>1835.6826169999999</c:v>
                </c:pt>
                <c:pt idx="1659">
                  <c:v>1834.720703</c:v>
                </c:pt>
                <c:pt idx="1660">
                  <c:v>1833.7578129999999</c:v>
                </c:pt>
                <c:pt idx="1661">
                  <c:v>1832.794922</c:v>
                </c:pt>
                <c:pt idx="1662">
                  <c:v>1831.8310550000001</c:v>
                </c:pt>
                <c:pt idx="1663">
                  <c:v>1830.868164</c:v>
                </c:pt>
                <c:pt idx="1664">
                  <c:v>1829.904297</c:v>
                </c:pt>
                <c:pt idx="1665">
                  <c:v>1828.9404300000001</c:v>
                </c:pt>
                <c:pt idx="1666">
                  <c:v>1827.9765629999999</c:v>
                </c:pt>
                <c:pt idx="1667">
                  <c:v>1827.0126949999999</c:v>
                </c:pt>
                <c:pt idx="1668">
                  <c:v>1826.0478519999999</c:v>
                </c:pt>
                <c:pt idx="1669">
                  <c:v>1825.0839840000001</c:v>
                </c:pt>
                <c:pt idx="1670">
                  <c:v>1824.1191409999999</c:v>
                </c:pt>
                <c:pt idx="1671">
                  <c:v>1823.154297</c:v>
                </c:pt>
                <c:pt idx="1672">
                  <c:v>1822.189453</c:v>
                </c:pt>
                <c:pt idx="1673">
                  <c:v>1821.2236330000001</c:v>
                </c:pt>
                <c:pt idx="1674">
                  <c:v>1820.258789</c:v>
                </c:pt>
                <c:pt idx="1675">
                  <c:v>1819.2929690000001</c:v>
                </c:pt>
                <c:pt idx="1676">
                  <c:v>1818.3271480000001</c:v>
                </c:pt>
                <c:pt idx="1677">
                  <c:v>1817.3603519999999</c:v>
                </c:pt>
                <c:pt idx="1678">
                  <c:v>1816.3945309999999</c:v>
                </c:pt>
                <c:pt idx="1679">
                  <c:v>1815.4277340000001</c:v>
                </c:pt>
                <c:pt idx="1680">
                  <c:v>1814.461914</c:v>
                </c:pt>
                <c:pt idx="1681">
                  <c:v>1813.4951169999999</c:v>
                </c:pt>
                <c:pt idx="1682">
                  <c:v>1812.5273440000001</c:v>
                </c:pt>
                <c:pt idx="1683">
                  <c:v>1811.560547</c:v>
                </c:pt>
                <c:pt idx="1684">
                  <c:v>1810.5927730000001</c:v>
                </c:pt>
                <c:pt idx="1685">
                  <c:v>1809.625</c:v>
                </c:pt>
                <c:pt idx="1686">
                  <c:v>1808.6572269999999</c:v>
                </c:pt>
                <c:pt idx="1687">
                  <c:v>1807.689453</c:v>
                </c:pt>
                <c:pt idx="1688">
                  <c:v>1806.7216800000001</c:v>
                </c:pt>
                <c:pt idx="1689">
                  <c:v>1805.7529300000001</c:v>
                </c:pt>
                <c:pt idx="1690">
                  <c:v>1804.7841800000001</c:v>
                </c:pt>
                <c:pt idx="1691">
                  <c:v>1803.8154300000001</c:v>
                </c:pt>
                <c:pt idx="1692">
                  <c:v>1802.8466800000001</c:v>
                </c:pt>
                <c:pt idx="1693">
                  <c:v>1801.8779300000001</c:v>
                </c:pt>
                <c:pt idx="1694">
                  <c:v>1800.908203</c:v>
                </c:pt>
                <c:pt idx="1695">
                  <c:v>1799.9384769999999</c:v>
                </c:pt>
                <c:pt idx="1696">
                  <c:v>1798.96875</c:v>
                </c:pt>
                <c:pt idx="1697">
                  <c:v>1797.9990230000001</c:v>
                </c:pt>
                <c:pt idx="1698">
                  <c:v>1797.029297</c:v>
                </c:pt>
                <c:pt idx="1699">
                  <c:v>1796.0585940000001</c:v>
                </c:pt>
                <c:pt idx="1700">
                  <c:v>1795.0878909999999</c:v>
                </c:pt>
                <c:pt idx="1701">
                  <c:v>1794.118164</c:v>
                </c:pt>
                <c:pt idx="1702">
                  <c:v>1793.1464840000001</c:v>
                </c:pt>
                <c:pt idx="1703">
                  <c:v>1792.1757809999999</c:v>
                </c:pt>
                <c:pt idx="1704">
                  <c:v>1791.2041019999999</c:v>
                </c:pt>
                <c:pt idx="1705">
                  <c:v>1790.2333980000001</c:v>
                </c:pt>
                <c:pt idx="1706">
                  <c:v>1789.2617190000001</c:v>
                </c:pt>
                <c:pt idx="1707">
                  <c:v>1788.2890629999999</c:v>
                </c:pt>
                <c:pt idx="1708">
                  <c:v>1787.3173830000001</c:v>
                </c:pt>
                <c:pt idx="1709">
                  <c:v>1786.3447269999999</c:v>
                </c:pt>
                <c:pt idx="1710">
                  <c:v>1785.373047</c:v>
                </c:pt>
                <c:pt idx="1711">
                  <c:v>1784.4003909999999</c:v>
                </c:pt>
                <c:pt idx="1712">
                  <c:v>1783.4277340000001</c:v>
                </c:pt>
                <c:pt idx="1713">
                  <c:v>1782.4541019999999</c:v>
                </c:pt>
                <c:pt idx="1714">
                  <c:v>1781.4814449999999</c:v>
                </c:pt>
                <c:pt idx="1715">
                  <c:v>1780.5078129999999</c:v>
                </c:pt>
                <c:pt idx="1716">
                  <c:v>1779.5341800000001</c:v>
                </c:pt>
                <c:pt idx="1717">
                  <c:v>1778.560547</c:v>
                </c:pt>
                <c:pt idx="1718">
                  <c:v>1777.5859379999999</c:v>
                </c:pt>
                <c:pt idx="1719">
                  <c:v>1776.6123050000001</c:v>
                </c:pt>
                <c:pt idx="1720">
                  <c:v>1775.6376949999999</c:v>
                </c:pt>
                <c:pt idx="1721">
                  <c:v>1774.663086</c:v>
                </c:pt>
                <c:pt idx="1722">
                  <c:v>1773.6884769999999</c:v>
                </c:pt>
                <c:pt idx="1723">
                  <c:v>1772.7128909999999</c:v>
                </c:pt>
                <c:pt idx="1724">
                  <c:v>1771.7382809999999</c:v>
                </c:pt>
                <c:pt idx="1725">
                  <c:v>1770.7626949999999</c:v>
                </c:pt>
                <c:pt idx="1726">
                  <c:v>1769.7871090000001</c:v>
                </c:pt>
                <c:pt idx="1727">
                  <c:v>1768.8115230000001</c:v>
                </c:pt>
                <c:pt idx="1728">
                  <c:v>1767.8359379999999</c:v>
                </c:pt>
                <c:pt idx="1729">
                  <c:v>1766.859375</c:v>
                </c:pt>
                <c:pt idx="1730">
                  <c:v>1765.8828129999999</c:v>
                </c:pt>
                <c:pt idx="1731">
                  <c:v>1764.90625</c:v>
                </c:pt>
                <c:pt idx="1732">
                  <c:v>1763.9296879999999</c:v>
                </c:pt>
                <c:pt idx="1733">
                  <c:v>1762.953125</c:v>
                </c:pt>
                <c:pt idx="1734">
                  <c:v>1761.975586</c:v>
                </c:pt>
                <c:pt idx="1735">
                  <c:v>1760.998047</c:v>
                </c:pt>
                <c:pt idx="1736">
                  <c:v>1760.0205080000001</c:v>
                </c:pt>
                <c:pt idx="1737">
                  <c:v>1759.0429690000001</c:v>
                </c:pt>
                <c:pt idx="1738">
                  <c:v>1758.0654300000001</c:v>
                </c:pt>
                <c:pt idx="1739">
                  <c:v>1757.086914</c:v>
                </c:pt>
                <c:pt idx="1740">
                  <c:v>1756.1083980000001</c:v>
                </c:pt>
                <c:pt idx="1741">
                  <c:v>1755.1298830000001</c:v>
                </c:pt>
                <c:pt idx="1742">
                  <c:v>1754.1513669999999</c:v>
                </c:pt>
                <c:pt idx="1743">
                  <c:v>1753.1728519999999</c:v>
                </c:pt>
                <c:pt idx="1744">
                  <c:v>1752.1933590000001</c:v>
                </c:pt>
                <c:pt idx="1745">
                  <c:v>1751.2148440000001</c:v>
                </c:pt>
                <c:pt idx="1746">
                  <c:v>1750.2353519999999</c:v>
                </c:pt>
                <c:pt idx="1747">
                  <c:v>1749.2548830000001</c:v>
                </c:pt>
                <c:pt idx="1748">
                  <c:v>1748.2753909999999</c:v>
                </c:pt>
                <c:pt idx="1749">
                  <c:v>1747.294922</c:v>
                </c:pt>
                <c:pt idx="1750">
                  <c:v>1746.3154300000001</c:v>
                </c:pt>
                <c:pt idx="1751">
                  <c:v>1745.334961</c:v>
                </c:pt>
                <c:pt idx="1752">
                  <c:v>1744.3535159999999</c:v>
                </c:pt>
                <c:pt idx="1753">
                  <c:v>1743.373047</c:v>
                </c:pt>
                <c:pt idx="1754">
                  <c:v>1742.3916019999999</c:v>
                </c:pt>
                <c:pt idx="1755">
                  <c:v>1741.4111330000001</c:v>
                </c:pt>
                <c:pt idx="1756">
                  <c:v>1740.4296879999999</c:v>
                </c:pt>
                <c:pt idx="1757">
                  <c:v>1739.4472659999999</c:v>
                </c:pt>
                <c:pt idx="1758">
                  <c:v>1738.4658199999999</c:v>
                </c:pt>
                <c:pt idx="1759">
                  <c:v>1737.4833980000001</c:v>
                </c:pt>
                <c:pt idx="1760">
                  <c:v>1736.501953</c:v>
                </c:pt>
                <c:pt idx="1761">
                  <c:v>1735.5195309999999</c:v>
                </c:pt>
                <c:pt idx="1762">
                  <c:v>1734.5361330000001</c:v>
                </c:pt>
                <c:pt idx="1763">
                  <c:v>1733.553711</c:v>
                </c:pt>
                <c:pt idx="1764">
                  <c:v>1732.5703129999999</c:v>
                </c:pt>
                <c:pt idx="1765">
                  <c:v>1731.5878909999999</c:v>
                </c:pt>
                <c:pt idx="1766">
                  <c:v>1730.6044919999999</c:v>
                </c:pt>
                <c:pt idx="1767">
                  <c:v>1729.6201169999999</c:v>
                </c:pt>
                <c:pt idx="1768">
                  <c:v>1728.6367190000001</c:v>
                </c:pt>
                <c:pt idx="1769">
                  <c:v>1727.6523440000001</c:v>
                </c:pt>
                <c:pt idx="1770">
                  <c:v>1726.6679690000001</c:v>
                </c:pt>
                <c:pt idx="1771">
                  <c:v>1725.6835940000001</c:v>
                </c:pt>
                <c:pt idx="1772">
                  <c:v>1724.6992190000001</c:v>
                </c:pt>
                <c:pt idx="1773">
                  <c:v>1723.7148440000001</c:v>
                </c:pt>
                <c:pt idx="1774">
                  <c:v>1722.7294919999999</c:v>
                </c:pt>
                <c:pt idx="1775">
                  <c:v>1721.7441409999999</c:v>
                </c:pt>
                <c:pt idx="1776">
                  <c:v>1720.758789</c:v>
                </c:pt>
                <c:pt idx="1777">
                  <c:v>1719.7734379999999</c:v>
                </c:pt>
                <c:pt idx="1778">
                  <c:v>1718.7871090000001</c:v>
                </c:pt>
                <c:pt idx="1779">
                  <c:v>1717.8017580000001</c:v>
                </c:pt>
                <c:pt idx="1780">
                  <c:v>1716.8154300000001</c:v>
                </c:pt>
                <c:pt idx="1781">
                  <c:v>1715.8291019999999</c:v>
                </c:pt>
                <c:pt idx="1782">
                  <c:v>1714.8427730000001</c:v>
                </c:pt>
                <c:pt idx="1783">
                  <c:v>1713.8554690000001</c:v>
                </c:pt>
                <c:pt idx="1784">
                  <c:v>1712.868164</c:v>
                </c:pt>
                <c:pt idx="1785">
                  <c:v>1711.881836</c:v>
                </c:pt>
                <c:pt idx="1786">
                  <c:v>1710.8945309999999</c:v>
                </c:pt>
                <c:pt idx="1787">
                  <c:v>1709.90625</c:v>
                </c:pt>
                <c:pt idx="1788">
                  <c:v>1708.9189449999999</c:v>
                </c:pt>
                <c:pt idx="1789">
                  <c:v>1707.930664</c:v>
                </c:pt>
                <c:pt idx="1790">
                  <c:v>1706.9423830000001</c:v>
                </c:pt>
                <c:pt idx="1791">
                  <c:v>1705.9541019999999</c:v>
                </c:pt>
                <c:pt idx="1792">
                  <c:v>1704.9658199999999</c:v>
                </c:pt>
                <c:pt idx="1793">
                  <c:v>1703.9765629999999</c:v>
                </c:pt>
                <c:pt idx="1794">
                  <c:v>1702.9882809999999</c:v>
                </c:pt>
                <c:pt idx="1795">
                  <c:v>1701.9990230000001</c:v>
                </c:pt>
                <c:pt idx="1796">
                  <c:v>1701.0097659999999</c:v>
                </c:pt>
                <c:pt idx="1797">
                  <c:v>1700.0195309999999</c:v>
                </c:pt>
                <c:pt idx="1798">
                  <c:v>1699.0302730000001</c:v>
                </c:pt>
                <c:pt idx="1799">
                  <c:v>1698.040039</c:v>
                </c:pt>
                <c:pt idx="1800">
                  <c:v>1697.0498050000001</c:v>
                </c:pt>
                <c:pt idx="1801">
                  <c:v>1696.0595699999999</c:v>
                </c:pt>
                <c:pt idx="1802">
                  <c:v>1695.069336</c:v>
                </c:pt>
                <c:pt idx="1803">
                  <c:v>1694.078125</c:v>
                </c:pt>
                <c:pt idx="1804">
                  <c:v>1693.086914</c:v>
                </c:pt>
                <c:pt idx="1805">
                  <c:v>1692.095703</c:v>
                </c:pt>
                <c:pt idx="1806">
                  <c:v>1691.1044919999999</c:v>
                </c:pt>
                <c:pt idx="1807">
                  <c:v>1690.1132809999999</c:v>
                </c:pt>
                <c:pt idx="1808">
                  <c:v>1689.1210940000001</c:v>
                </c:pt>
                <c:pt idx="1809">
                  <c:v>1688.1289059999999</c:v>
                </c:pt>
                <c:pt idx="1810">
                  <c:v>1687.1367190000001</c:v>
                </c:pt>
                <c:pt idx="1811">
                  <c:v>1686.1445309999999</c:v>
                </c:pt>
                <c:pt idx="1812">
                  <c:v>1685.1523440000001</c:v>
                </c:pt>
                <c:pt idx="1813">
                  <c:v>1684.1591800000001</c:v>
                </c:pt>
                <c:pt idx="1814">
                  <c:v>1683.1669919999999</c:v>
                </c:pt>
                <c:pt idx="1815">
                  <c:v>1682.173828</c:v>
                </c:pt>
                <c:pt idx="1816">
                  <c:v>1681.1796879999999</c:v>
                </c:pt>
                <c:pt idx="1817">
                  <c:v>1680.1865230000001</c:v>
                </c:pt>
                <c:pt idx="1818">
                  <c:v>1679.1923830000001</c:v>
                </c:pt>
                <c:pt idx="1819">
                  <c:v>1678.1982419999999</c:v>
                </c:pt>
                <c:pt idx="1820">
                  <c:v>1677.2041019999999</c:v>
                </c:pt>
                <c:pt idx="1821">
                  <c:v>1676.209961</c:v>
                </c:pt>
                <c:pt idx="1822">
                  <c:v>1675.2158199999999</c:v>
                </c:pt>
                <c:pt idx="1823">
                  <c:v>1674.220703</c:v>
                </c:pt>
                <c:pt idx="1824">
                  <c:v>1673.225586</c:v>
                </c:pt>
                <c:pt idx="1825">
                  <c:v>1672.2304690000001</c:v>
                </c:pt>
                <c:pt idx="1826">
                  <c:v>1671.2353519999999</c:v>
                </c:pt>
                <c:pt idx="1827">
                  <c:v>1670.2402340000001</c:v>
                </c:pt>
                <c:pt idx="1828">
                  <c:v>1669.2441409999999</c:v>
                </c:pt>
                <c:pt idx="1829">
                  <c:v>1668.248047</c:v>
                </c:pt>
                <c:pt idx="1830">
                  <c:v>1667.251953</c:v>
                </c:pt>
                <c:pt idx="1831">
                  <c:v>1666.2558590000001</c:v>
                </c:pt>
                <c:pt idx="1832">
                  <c:v>1665.258789</c:v>
                </c:pt>
                <c:pt idx="1833">
                  <c:v>1664.2617190000001</c:v>
                </c:pt>
                <c:pt idx="1834">
                  <c:v>1663.2646480000001</c:v>
                </c:pt>
                <c:pt idx="1835">
                  <c:v>1662.267578</c:v>
                </c:pt>
                <c:pt idx="1836">
                  <c:v>1661.2705080000001</c:v>
                </c:pt>
                <c:pt idx="1837">
                  <c:v>1660.2734379999999</c:v>
                </c:pt>
                <c:pt idx="1838">
                  <c:v>1659.2753909999999</c:v>
                </c:pt>
                <c:pt idx="1839">
                  <c:v>1658.2773440000001</c:v>
                </c:pt>
                <c:pt idx="1840">
                  <c:v>1657.279297</c:v>
                </c:pt>
                <c:pt idx="1841">
                  <c:v>1656.2802730000001</c:v>
                </c:pt>
                <c:pt idx="1842">
                  <c:v>1655.2822269999999</c:v>
                </c:pt>
                <c:pt idx="1843">
                  <c:v>1654.283203</c:v>
                </c:pt>
                <c:pt idx="1844">
                  <c:v>1653.2841800000001</c:v>
                </c:pt>
                <c:pt idx="1845">
                  <c:v>1652.2851559999999</c:v>
                </c:pt>
                <c:pt idx="1846">
                  <c:v>1651.2851559999999</c:v>
                </c:pt>
                <c:pt idx="1847">
                  <c:v>1650.2861330000001</c:v>
                </c:pt>
                <c:pt idx="1848">
                  <c:v>1649.2861330000001</c:v>
                </c:pt>
                <c:pt idx="1849">
                  <c:v>1648.2861330000001</c:v>
                </c:pt>
                <c:pt idx="1850">
                  <c:v>1647.2861330000001</c:v>
                </c:pt>
                <c:pt idx="1851">
                  <c:v>1646.2851559999999</c:v>
                </c:pt>
                <c:pt idx="1852">
                  <c:v>1645.2851559999999</c:v>
                </c:pt>
                <c:pt idx="1853">
                  <c:v>1644.2841800000001</c:v>
                </c:pt>
                <c:pt idx="1854">
                  <c:v>1643.283203</c:v>
                </c:pt>
                <c:pt idx="1855">
                  <c:v>1642.2822269999999</c:v>
                </c:pt>
                <c:pt idx="1856">
                  <c:v>1641.2802730000001</c:v>
                </c:pt>
                <c:pt idx="1857">
                  <c:v>1640.279297</c:v>
                </c:pt>
                <c:pt idx="1858">
                  <c:v>1639.2773440000001</c:v>
                </c:pt>
                <c:pt idx="1859">
                  <c:v>1638.2753909999999</c:v>
                </c:pt>
                <c:pt idx="1860">
                  <c:v>1637.272461</c:v>
                </c:pt>
                <c:pt idx="1861">
                  <c:v>1636.2705080000001</c:v>
                </c:pt>
                <c:pt idx="1862">
                  <c:v>1635.267578</c:v>
                </c:pt>
                <c:pt idx="1863">
                  <c:v>1634.2646480000001</c:v>
                </c:pt>
                <c:pt idx="1864">
                  <c:v>1633.2617190000001</c:v>
                </c:pt>
                <c:pt idx="1865">
                  <c:v>1632.258789</c:v>
                </c:pt>
                <c:pt idx="1866">
                  <c:v>1631.2548830000001</c:v>
                </c:pt>
                <c:pt idx="1867">
                  <c:v>1630.2509769999999</c:v>
                </c:pt>
                <c:pt idx="1868">
                  <c:v>1629.248047</c:v>
                </c:pt>
                <c:pt idx="1869">
                  <c:v>1628.243164</c:v>
                </c:pt>
                <c:pt idx="1870">
                  <c:v>1627.2392580000001</c:v>
                </c:pt>
                <c:pt idx="1871">
                  <c:v>1626.234375</c:v>
                </c:pt>
                <c:pt idx="1872">
                  <c:v>1625.2304690000001</c:v>
                </c:pt>
                <c:pt idx="1873">
                  <c:v>1624.225586</c:v>
                </c:pt>
                <c:pt idx="1874">
                  <c:v>1623.2197269999999</c:v>
                </c:pt>
                <c:pt idx="1875">
                  <c:v>1622.2148440000001</c:v>
                </c:pt>
                <c:pt idx="1876">
                  <c:v>1621.2089840000001</c:v>
                </c:pt>
                <c:pt idx="1877">
                  <c:v>1620.2041019999999</c:v>
                </c:pt>
                <c:pt idx="1878">
                  <c:v>1619.1982419999999</c:v>
                </c:pt>
                <c:pt idx="1879">
                  <c:v>1618.1914059999999</c:v>
                </c:pt>
                <c:pt idx="1880">
                  <c:v>1617.185547</c:v>
                </c:pt>
                <c:pt idx="1881">
                  <c:v>1616.178711</c:v>
                </c:pt>
                <c:pt idx="1882">
                  <c:v>1615.171875</c:v>
                </c:pt>
                <c:pt idx="1883">
                  <c:v>1614.165039</c:v>
                </c:pt>
                <c:pt idx="1884">
                  <c:v>1613.158203</c:v>
                </c:pt>
                <c:pt idx="1885">
                  <c:v>1612.1503909999999</c:v>
                </c:pt>
                <c:pt idx="1886">
                  <c:v>1611.1435550000001</c:v>
                </c:pt>
                <c:pt idx="1887">
                  <c:v>1610.1357419999999</c:v>
                </c:pt>
                <c:pt idx="1888">
                  <c:v>1609.1279300000001</c:v>
                </c:pt>
                <c:pt idx="1889">
                  <c:v>1608.1191409999999</c:v>
                </c:pt>
                <c:pt idx="1890">
                  <c:v>1607.111328</c:v>
                </c:pt>
                <c:pt idx="1891">
                  <c:v>1606.102539</c:v>
                </c:pt>
                <c:pt idx="1892">
                  <c:v>1605.09375</c:v>
                </c:pt>
                <c:pt idx="1893">
                  <c:v>1604.084961</c:v>
                </c:pt>
                <c:pt idx="1894">
                  <c:v>1603.076172</c:v>
                </c:pt>
                <c:pt idx="1895">
                  <c:v>1602.0664059999999</c:v>
                </c:pt>
                <c:pt idx="1896">
                  <c:v>1601.0566409999999</c:v>
                </c:pt>
                <c:pt idx="1897">
                  <c:v>1600.046875</c:v>
                </c:pt>
                <c:pt idx="1898">
                  <c:v>1599.0371090000001</c:v>
                </c:pt>
                <c:pt idx="1899">
                  <c:v>1598.0263669999999</c:v>
                </c:pt>
                <c:pt idx="1900">
                  <c:v>1597.0166019999999</c:v>
                </c:pt>
                <c:pt idx="1901">
                  <c:v>1596.0058590000001</c:v>
                </c:pt>
                <c:pt idx="1902">
                  <c:v>1594.9951169999999</c:v>
                </c:pt>
                <c:pt idx="1903">
                  <c:v>1593.984375</c:v>
                </c:pt>
                <c:pt idx="1904">
                  <c:v>1592.9726559999999</c:v>
                </c:pt>
                <c:pt idx="1905">
                  <c:v>1591.9609379999999</c:v>
                </c:pt>
                <c:pt idx="1906">
                  <c:v>1590.9501949999999</c:v>
                </c:pt>
                <c:pt idx="1907">
                  <c:v>1589.9375</c:v>
                </c:pt>
                <c:pt idx="1908">
                  <c:v>1588.9257809999999</c:v>
                </c:pt>
                <c:pt idx="1909">
                  <c:v>1587.9140629999999</c:v>
                </c:pt>
                <c:pt idx="1910">
                  <c:v>1586.9013669999999</c:v>
                </c:pt>
                <c:pt idx="1911">
                  <c:v>1585.888672</c:v>
                </c:pt>
                <c:pt idx="1912">
                  <c:v>1584.8759769999999</c:v>
                </c:pt>
                <c:pt idx="1913">
                  <c:v>1583.8623050000001</c:v>
                </c:pt>
                <c:pt idx="1914">
                  <c:v>1582.8496090000001</c:v>
                </c:pt>
                <c:pt idx="1915">
                  <c:v>1581.8359379999999</c:v>
                </c:pt>
                <c:pt idx="1916">
                  <c:v>1580.8222659999999</c:v>
                </c:pt>
                <c:pt idx="1917">
                  <c:v>1579.8085940000001</c:v>
                </c:pt>
                <c:pt idx="1918">
                  <c:v>1578.7939449999999</c:v>
                </c:pt>
                <c:pt idx="1919">
                  <c:v>1577.7802730000001</c:v>
                </c:pt>
                <c:pt idx="1920">
                  <c:v>1576.765625</c:v>
                </c:pt>
                <c:pt idx="1921">
                  <c:v>1575.7509769999999</c:v>
                </c:pt>
                <c:pt idx="1922">
                  <c:v>1574.7353519999999</c:v>
                </c:pt>
                <c:pt idx="1923">
                  <c:v>1573.720703</c:v>
                </c:pt>
                <c:pt idx="1924">
                  <c:v>1572.705078</c:v>
                </c:pt>
                <c:pt idx="1925">
                  <c:v>1571.689453</c:v>
                </c:pt>
                <c:pt idx="1926">
                  <c:v>1570.673828</c:v>
                </c:pt>
                <c:pt idx="1927">
                  <c:v>1569.658203</c:v>
                </c:pt>
                <c:pt idx="1928">
                  <c:v>1568.6416019999999</c:v>
                </c:pt>
                <c:pt idx="1929">
                  <c:v>1567.6259769999999</c:v>
                </c:pt>
                <c:pt idx="1930">
                  <c:v>1566.609375</c:v>
                </c:pt>
                <c:pt idx="1931">
                  <c:v>1565.591797</c:v>
                </c:pt>
                <c:pt idx="1932">
                  <c:v>1564.5751949999999</c:v>
                </c:pt>
                <c:pt idx="1933">
                  <c:v>1563.5576169999999</c:v>
                </c:pt>
                <c:pt idx="1934">
                  <c:v>1562.5410159999999</c:v>
                </c:pt>
                <c:pt idx="1935">
                  <c:v>1561.5234379999999</c:v>
                </c:pt>
                <c:pt idx="1936">
                  <c:v>1560.5048830000001</c:v>
                </c:pt>
                <c:pt idx="1937">
                  <c:v>1559.4873050000001</c:v>
                </c:pt>
                <c:pt idx="1938">
                  <c:v>1558.46875</c:v>
                </c:pt>
                <c:pt idx="1939">
                  <c:v>1557.4501949999999</c:v>
                </c:pt>
                <c:pt idx="1940">
                  <c:v>1556.4316409999999</c:v>
                </c:pt>
                <c:pt idx="1941">
                  <c:v>1555.413086</c:v>
                </c:pt>
                <c:pt idx="1942">
                  <c:v>1554.3935550000001</c:v>
                </c:pt>
                <c:pt idx="1943">
                  <c:v>1553.375</c:v>
                </c:pt>
                <c:pt idx="1944">
                  <c:v>1552.3554690000001</c:v>
                </c:pt>
                <c:pt idx="1945">
                  <c:v>1551.3359379999999</c:v>
                </c:pt>
                <c:pt idx="1946">
                  <c:v>1550.3154300000001</c:v>
                </c:pt>
                <c:pt idx="1947">
                  <c:v>1549.2958980000001</c:v>
                </c:pt>
                <c:pt idx="1948">
                  <c:v>1548.2753909999999</c:v>
                </c:pt>
                <c:pt idx="1949">
                  <c:v>1547.2548830000001</c:v>
                </c:pt>
                <c:pt idx="1950">
                  <c:v>1546.234375</c:v>
                </c:pt>
                <c:pt idx="1951">
                  <c:v>1545.2128909999999</c:v>
                </c:pt>
                <c:pt idx="1952">
                  <c:v>1544.1923830000001</c:v>
                </c:pt>
                <c:pt idx="1953">
                  <c:v>1543.1708980000001</c:v>
                </c:pt>
                <c:pt idx="1954">
                  <c:v>1542.149414</c:v>
                </c:pt>
                <c:pt idx="1955">
                  <c:v>1541.126953</c:v>
                </c:pt>
                <c:pt idx="1956">
                  <c:v>1540.1054690000001</c:v>
                </c:pt>
                <c:pt idx="1957">
                  <c:v>1539.0830080000001</c:v>
                </c:pt>
                <c:pt idx="1958">
                  <c:v>1538.060547</c:v>
                </c:pt>
                <c:pt idx="1959">
                  <c:v>1537.038086</c:v>
                </c:pt>
                <c:pt idx="1960">
                  <c:v>1536.015625</c:v>
                </c:pt>
                <c:pt idx="1961">
                  <c:v>1534.9921879999999</c:v>
                </c:pt>
                <c:pt idx="1962">
                  <c:v>1533.96875</c:v>
                </c:pt>
                <c:pt idx="1963">
                  <c:v>1532.9453129999999</c:v>
                </c:pt>
                <c:pt idx="1964">
                  <c:v>1531.921875</c:v>
                </c:pt>
                <c:pt idx="1965">
                  <c:v>1530.8984379999999</c:v>
                </c:pt>
                <c:pt idx="1966">
                  <c:v>1529.8740230000001</c:v>
                </c:pt>
                <c:pt idx="1967">
                  <c:v>1528.8496090000001</c:v>
                </c:pt>
                <c:pt idx="1968">
                  <c:v>1527.8251949999999</c:v>
                </c:pt>
                <c:pt idx="1969">
                  <c:v>1526.8007809999999</c:v>
                </c:pt>
                <c:pt idx="1970">
                  <c:v>1525.7753909999999</c:v>
                </c:pt>
                <c:pt idx="1971">
                  <c:v>1524.7509769999999</c:v>
                </c:pt>
                <c:pt idx="1972">
                  <c:v>1523.725586</c:v>
                </c:pt>
                <c:pt idx="1973">
                  <c:v>1522.7001949999999</c:v>
                </c:pt>
                <c:pt idx="1974">
                  <c:v>1521.673828</c:v>
                </c:pt>
                <c:pt idx="1975">
                  <c:v>1520.6484379999999</c:v>
                </c:pt>
                <c:pt idx="1976">
                  <c:v>1519.6220699999999</c:v>
                </c:pt>
                <c:pt idx="1977">
                  <c:v>1518.595703</c:v>
                </c:pt>
                <c:pt idx="1978">
                  <c:v>1517.569336</c:v>
                </c:pt>
                <c:pt idx="1979">
                  <c:v>1516.5419919999999</c:v>
                </c:pt>
                <c:pt idx="1980">
                  <c:v>1515.515625</c:v>
                </c:pt>
                <c:pt idx="1981">
                  <c:v>1514.4882809999999</c:v>
                </c:pt>
                <c:pt idx="1982">
                  <c:v>1513.4609379999999</c:v>
                </c:pt>
                <c:pt idx="1983">
                  <c:v>1512.4335940000001</c:v>
                </c:pt>
                <c:pt idx="1984">
                  <c:v>1511.4052730000001</c:v>
                </c:pt>
                <c:pt idx="1985">
                  <c:v>1510.376953</c:v>
                </c:pt>
                <c:pt idx="1986">
                  <c:v>1509.3486330000001</c:v>
                </c:pt>
                <c:pt idx="1987">
                  <c:v>1508.3203129999999</c:v>
                </c:pt>
                <c:pt idx="1988">
                  <c:v>1507.2919919999999</c:v>
                </c:pt>
                <c:pt idx="1989">
                  <c:v>1506.2626949999999</c:v>
                </c:pt>
                <c:pt idx="1990">
                  <c:v>1505.234375</c:v>
                </c:pt>
                <c:pt idx="1991">
                  <c:v>1504.205078</c:v>
                </c:pt>
                <c:pt idx="1992">
                  <c:v>1503.1748050000001</c:v>
                </c:pt>
                <c:pt idx="1993">
                  <c:v>1502.1455080000001</c:v>
                </c:pt>
                <c:pt idx="1994">
                  <c:v>1501.1152340000001</c:v>
                </c:pt>
                <c:pt idx="1995">
                  <c:v>1500.084961</c:v>
                </c:pt>
                <c:pt idx="1996">
                  <c:v>1499.0546879999999</c:v>
                </c:pt>
                <c:pt idx="1997">
                  <c:v>1498.024414</c:v>
                </c:pt>
                <c:pt idx="1998">
                  <c:v>1496.9941409999999</c:v>
                </c:pt>
                <c:pt idx="1999">
                  <c:v>1495.9628909999999</c:v>
                </c:pt>
                <c:pt idx="2000">
                  <c:v>1494.9316409999999</c:v>
                </c:pt>
                <c:pt idx="2001">
                  <c:v>1493.9003909999999</c:v>
                </c:pt>
                <c:pt idx="2002">
                  <c:v>1492.868164</c:v>
                </c:pt>
                <c:pt idx="2003">
                  <c:v>1491.836914</c:v>
                </c:pt>
                <c:pt idx="2004">
                  <c:v>1490.8046879999999</c:v>
                </c:pt>
                <c:pt idx="2005">
                  <c:v>1489.772461</c:v>
                </c:pt>
                <c:pt idx="2006">
                  <c:v>1488.7402340000001</c:v>
                </c:pt>
                <c:pt idx="2007">
                  <c:v>1487.7070309999999</c:v>
                </c:pt>
                <c:pt idx="2008">
                  <c:v>1486.6748050000001</c:v>
                </c:pt>
                <c:pt idx="2009">
                  <c:v>1485.6416019999999</c:v>
                </c:pt>
                <c:pt idx="2010">
                  <c:v>1484.6083980000001</c:v>
                </c:pt>
                <c:pt idx="2011">
                  <c:v>1483.5742190000001</c:v>
                </c:pt>
                <c:pt idx="2012">
                  <c:v>1482.5410159999999</c:v>
                </c:pt>
                <c:pt idx="2013">
                  <c:v>1481.506836</c:v>
                </c:pt>
                <c:pt idx="2014">
                  <c:v>1480.4726559999999</c:v>
                </c:pt>
                <c:pt idx="2015">
                  <c:v>1479.4384769999999</c:v>
                </c:pt>
                <c:pt idx="2016">
                  <c:v>1478.4033199999999</c:v>
                </c:pt>
                <c:pt idx="2017">
                  <c:v>1477.3691409999999</c:v>
                </c:pt>
                <c:pt idx="2018">
                  <c:v>1476.3339840000001</c:v>
                </c:pt>
                <c:pt idx="2019">
                  <c:v>1475.298828</c:v>
                </c:pt>
                <c:pt idx="2020">
                  <c:v>1474.263672</c:v>
                </c:pt>
                <c:pt idx="2021">
                  <c:v>1473.227539</c:v>
                </c:pt>
                <c:pt idx="2022">
                  <c:v>1472.1914059999999</c:v>
                </c:pt>
                <c:pt idx="2023">
                  <c:v>1471.1552730000001</c:v>
                </c:pt>
                <c:pt idx="2024">
                  <c:v>1470.1191409999999</c:v>
                </c:pt>
                <c:pt idx="2025">
                  <c:v>1469.0830080000001</c:v>
                </c:pt>
                <c:pt idx="2026">
                  <c:v>1468.0458980000001</c:v>
                </c:pt>
                <c:pt idx="2027">
                  <c:v>1467.0097659999999</c:v>
                </c:pt>
                <c:pt idx="2028">
                  <c:v>1465.9726559999999</c:v>
                </c:pt>
                <c:pt idx="2029">
                  <c:v>1464.9345699999999</c:v>
                </c:pt>
                <c:pt idx="2030">
                  <c:v>1463.897461</c:v>
                </c:pt>
                <c:pt idx="2031">
                  <c:v>1462.859375</c:v>
                </c:pt>
                <c:pt idx="2032">
                  <c:v>1461.821289</c:v>
                </c:pt>
                <c:pt idx="2033">
                  <c:v>1460.783203</c:v>
                </c:pt>
                <c:pt idx="2034">
                  <c:v>1459.7451169999999</c:v>
                </c:pt>
                <c:pt idx="2035">
                  <c:v>1458.7060550000001</c:v>
                </c:pt>
                <c:pt idx="2036">
                  <c:v>1457.6679690000001</c:v>
                </c:pt>
                <c:pt idx="2037">
                  <c:v>1456.6289059999999</c:v>
                </c:pt>
                <c:pt idx="2038">
                  <c:v>1455.5888669999999</c:v>
                </c:pt>
                <c:pt idx="2039">
                  <c:v>1454.5498050000001</c:v>
                </c:pt>
                <c:pt idx="2040">
                  <c:v>1453.5097659999999</c:v>
                </c:pt>
                <c:pt idx="2041">
                  <c:v>1452.470703</c:v>
                </c:pt>
                <c:pt idx="2042">
                  <c:v>1451.4296879999999</c:v>
                </c:pt>
                <c:pt idx="2043">
                  <c:v>1450.3896480000001</c:v>
                </c:pt>
                <c:pt idx="2044">
                  <c:v>1449.3496090000001</c:v>
                </c:pt>
                <c:pt idx="2045">
                  <c:v>1448.3085940000001</c:v>
                </c:pt>
                <c:pt idx="2046">
                  <c:v>1447.267578</c:v>
                </c:pt>
                <c:pt idx="2047">
                  <c:v>1446.2265629999999</c:v>
                </c:pt>
                <c:pt idx="2048">
                  <c:v>1445.1845699999999</c:v>
                </c:pt>
                <c:pt idx="2049">
                  <c:v>1444.1435550000001</c:v>
                </c:pt>
                <c:pt idx="2050">
                  <c:v>1443.1015629999999</c:v>
                </c:pt>
                <c:pt idx="2051">
                  <c:v>1442.0595699999999</c:v>
                </c:pt>
                <c:pt idx="2052">
                  <c:v>1441.017578</c:v>
                </c:pt>
                <c:pt idx="2053">
                  <c:v>1439.9746090000001</c:v>
                </c:pt>
                <c:pt idx="2054">
                  <c:v>1438.9326169999999</c:v>
                </c:pt>
                <c:pt idx="2055">
                  <c:v>1437.8896480000001</c:v>
                </c:pt>
                <c:pt idx="2056">
                  <c:v>1436.845703</c:v>
                </c:pt>
                <c:pt idx="2057">
                  <c:v>1435.8027340000001</c:v>
                </c:pt>
                <c:pt idx="2058">
                  <c:v>1434.7597659999999</c:v>
                </c:pt>
                <c:pt idx="2059">
                  <c:v>1433.7158199999999</c:v>
                </c:pt>
                <c:pt idx="2060">
                  <c:v>1432.671875</c:v>
                </c:pt>
                <c:pt idx="2061">
                  <c:v>1431.626953</c:v>
                </c:pt>
                <c:pt idx="2062">
                  <c:v>1430.5830080000001</c:v>
                </c:pt>
                <c:pt idx="2063">
                  <c:v>1429.538086</c:v>
                </c:pt>
                <c:pt idx="2064">
                  <c:v>1428.493164</c:v>
                </c:pt>
                <c:pt idx="2065">
                  <c:v>1427.4482419999999</c:v>
                </c:pt>
                <c:pt idx="2066">
                  <c:v>1426.4033199999999</c:v>
                </c:pt>
                <c:pt idx="2067">
                  <c:v>1425.357422</c:v>
                </c:pt>
                <c:pt idx="2068">
                  <c:v>1424.3125</c:v>
                </c:pt>
                <c:pt idx="2069">
                  <c:v>1423.2666019999999</c:v>
                </c:pt>
                <c:pt idx="2070">
                  <c:v>1422.2197269999999</c:v>
                </c:pt>
                <c:pt idx="2071">
                  <c:v>1421.173828</c:v>
                </c:pt>
                <c:pt idx="2072">
                  <c:v>1420.126953</c:v>
                </c:pt>
                <c:pt idx="2073">
                  <c:v>1419.080078</c:v>
                </c:pt>
                <c:pt idx="2074">
                  <c:v>1418.033203</c:v>
                </c:pt>
                <c:pt idx="2075">
                  <c:v>1416.986328</c:v>
                </c:pt>
                <c:pt idx="2076">
                  <c:v>1415.939453</c:v>
                </c:pt>
                <c:pt idx="2077">
                  <c:v>1414.8916019999999</c:v>
                </c:pt>
                <c:pt idx="2078">
                  <c:v>1413.84375</c:v>
                </c:pt>
                <c:pt idx="2079">
                  <c:v>1412.7958980000001</c:v>
                </c:pt>
                <c:pt idx="2080">
                  <c:v>1411.7470699999999</c:v>
                </c:pt>
                <c:pt idx="2081">
                  <c:v>1410.6982419999999</c:v>
                </c:pt>
                <c:pt idx="2082">
                  <c:v>1409.6503909999999</c:v>
                </c:pt>
                <c:pt idx="2083">
                  <c:v>1408.6015629999999</c:v>
                </c:pt>
                <c:pt idx="2084">
                  <c:v>1407.5517580000001</c:v>
                </c:pt>
                <c:pt idx="2085">
                  <c:v>1406.5029300000001</c:v>
                </c:pt>
                <c:pt idx="2086">
                  <c:v>1405.453125</c:v>
                </c:pt>
                <c:pt idx="2087">
                  <c:v>1404.4033199999999</c:v>
                </c:pt>
                <c:pt idx="2088">
                  <c:v>1403.3535159999999</c:v>
                </c:pt>
                <c:pt idx="2089">
                  <c:v>1402.3027340000001</c:v>
                </c:pt>
                <c:pt idx="2090">
                  <c:v>1401.2529300000001</c:v>
                </c:pt>
                <c:pt idx="2091">
                  <c:v>1400.2021480000001</c:v>
                </c:pt>
                <c:pt idx="2092">
                  <c:v>1399.1513669999999</c:v>
                </c:pt>
                <c:pt idx="2093">
                  <c:v>1398.0996090000001</c:v>
                </c:pt>
                <c:pt idx="2094">
                  <c:v>1397.048828</c:v>
                </c:pt>
                <c:pt idx="2095">
                  <c:v>1395.9970699999999</c:v>
                </c:pt>
                <c:pt idx="2096">
                  <c:v>1394.9453129999999</c:v>
                </c:pt>
                <c:pt idx="2097">
                  <c:v>1393.8935550000001</c:v>
                </c:pt>
                <c:pt idx="2098">
                  <c:v>1392.841797</c:v>
                </c:pt>
                <c:pt idx="2099">
                  <c:v>1391.7890629999999</c:v>
                </c:pt>
                <c:pt idx="2100">
                  <c:v>1390.736328</c:v>
                </c:pt>
                <c:pt idx="2101">
                  <c:v>1389.6835940000001</c:v>
                </c:pt>
                <c:pt idx="2102">
                  <c:v>1388.6308590000001</c:v>
                </c:pt>
                <c:pt idx="2103">
                  <c:v>1387.5771480000001</c:v>
                </c:pt>
                <c:pt idx="2104">
                  <c:v>1386.524414</c:v>
                </c:pt>
                <c:pt idx="2105">
                  <c:v>1385.470703</c:v>
                </c:pt>
                <c:pt idx="2106">
                  <c:v>1384.4160159999999</c:v>
                </c:pt>
                <c:pt idx="2107">
                  <c:v>1383.3623050000001</c:v>
                </c:pt>
                <c:pt idx="2108">
                  <c:v>1382.3076169999999</c:v>
                </c:pt>
                <c:pt idx="2109">
                  <c:v>1381.2529300000001</c:v>
                </c:pt>
                <c:pt idx="2110">
                  <c:v>1380.1982419999999</c:v>
                </c:pt>
                <c:pt idx="2111">
                  <c:v>1379.1435550000001</c:v>
                </c:pt>
                <c:pt idx="2112">
                  <c:v>1378.0888669999999</c:v>
                </c:pt>
                <c:pt idx="2113">
                  <c:v>1377.033203</c:v>
                </c:pt>
                <c:pt idx="2114">
                  <c:v>1375.977539</c:v>
                </c:pt>
                <c:pt idx="2115">
                  <c:v>1374.921875</c:v>
                </c:pt>
                <c:pt idx="2116">
                  <c:v>1373.8652340000001</c:v>
                </c:pt>
                <c:pt idx="2117">
                  <c:v>1372.8095699999999</c:v>
                </c:pt>
                <c:pt idx="2118">
                  <c:v>1371.7529300000001</c:v>
                </c:pt>
                <c:pt idx="2119">
                  <c:v>1370.696289</c:v>
                </c:pt>
                <c:pt idx="2120">
                  <c:v>1369.638672</c:v>
                </c:pt>
                <c:pt idx="2121">
                  <c:v>1368.5820309999999</c:v>
                </c:pt>
                <c:pt idx="2122">
                  <c:v>1367.524414</c:v>
                </c:pt>
                <c:pt idx="2123">
                  <c:v>1366.466797</c:v>
                </c:pt>
                <c:pt idx="2124">
                  <c:v>1365.4091800000001</c:v>
                </c:pt>
                <c:pt idx="2125">
                  <c:v>1364.350586</c:v>
                </c:pt>
                <c:pt idx="2126">
                  <c:v>1363.2929690000001</c:v>
                </c:pt>
                <c:pt idx="2127">
                  <c:v>1362.234375</c:v>
                </c:pt>
                <c:pt idx="2128">
                  <c:v>1361.1757809999999</c:v>
                </c:pt>
                <c:pt idx="2129">
                  <c:v>1360.116211</c:v>
                </c:pt>
                <c:pt idx="2130">
                  <c:v>1359.0576169999999</c:v>
                </c:pt>
                <c:pt idx="2131">
                  <c:v>1357.998047</c:v>
                </c:pt>
                <c:pt idx="2132">
                  <c:v>1356.9384769999999</c:v>
                </c:pt>
                <c:pt idx="2133">
                  <c:v>1355.8789059999999</c:v>
                </c:pt>
                <c:pt idx="2134">
                  <c:v>1354.8183590000001</c:v>
                </c:pt>
                <c:pt idx="2135">
                  <c:v>1353.758789</c:v>
                </c:pt>
                <c:pt idx="2136">
                  <c:v>1352.6982419999999</c:v>
                </c:pt>
                <c:pt idx="2137">
                  <c:v>1351.6376949999999</c:v>
                </c:pt>
                <c:pt idx="2138">
                  <c:v>1350.576172</c:v>
                </c:pt>
                <c:pt idx="2139">
                  <c:v>1349.515625</c:v>
                </c:pt>
                <c:pt idx="2140">
                  <c:v>1348.4541019999999</c:v>
                </c:pt>
                <c:pt idx="2141">
                  <c:v>1347.392578</c:v>
                </c:pt>
                <c:pt idx="2142">
                  <c:v>1346.3310550000001</c:v>
                </c:pt>
                <c:pt idx="2143">
                  <c:v>1345.2685550000001</c:v>
                </c:pt>
                <c:pt idx="2144">
                  <c:v>1344.2060550000001</c:v>
                </c:pt>
                <c:pt idx="2145">
                  <c:v>1343.1445309999999</c:v>
                </c:pt>
                <c:pt idx="2146">
                  <c:v>1342.0810550000001</c:v>
                </c:pt>
                <c:pt idx="2147">
                  <c:v>1341.0185550000001</c:v>
                </c:pt>
                <c:pt idx="2148">
                  <c:v>1339.955078</c:v>
                </c:pt>
                <c:pt idx="2149">
                  <c:v>1338.892578</c:v>
                </c:pt>
                <c:pt idx="2150">
                  <c:v>1337.8291019999999</c:v>
                </c:pt>
                <c:pt idx="2151">
                  <c:v>1336.7646480000001</c:v>
                </c:pt>
                <c:pt idx="2152">
                  <c:v>1335.701172</c:v>
                </c:pt>
                <c:pt idx="2153">
                  <c:v>1334.6367190000001</c:v>
                </c:pt>
                <c:pt idx="2154">
                  <c:v>1333.5722659999999</c:v>
                </c:pt>
                <c:pt idx="2155">
                  <c:v>1332.5078129999999</c:v>
                </c:pt>
                <c:pt idx="2156">
                  <c:v>1331.4423830000001</c:v>
                </c:pt>
                <c:pt idx="2157">
                  <c:v>1330.3779300000001</c:v>
                </c:pt>
                <c:pt idx="2158">
                  <c:v>1329.3125</c:v>
                </c:pt>
                <c:pt idx="2159">
                  <c:v>1328.2470699999999</c:v>
                </c:pt>
                <c:pt idx="2160">
                  <c:v>1327.1816409999999</c:v>
                </c:pt>
                <c:pt idx="2161">
                  <c:v>1326.1152340000001</c:v>
                </c:pt>
                <c:pt idx="2162">
                  <c:v>1325.048828</c:v>
                </c:pt>
                <c:pt idx="2163">
                  <c:v>1323.982422</c:v>
                </c:pt>
                <c:pt idx="2164">
                  <c:v>1322.9160159999999</c:v>
                </c:pt>
                <c:pt idx="2165">
                  <c:v>1321.8496090000001</c:v>
                </c:pt>
                <c:pt idx="2166">
                  <c:v>1320.7822269999999</c:v>
                </c:pt>
                <c:pt idx="2167">
                  <c:v>1319.7148440000001</c:v>
                </c:pt>
                <c:pt idx="2168">
                  <c:v>1318.647461</c:v>
                </c:pt>
                <c:pt idx="2169">
                  <c:v>1317.580078</c:v>
                </c:pt>
                <c:pt idx="2170">
                  <c:v>1316.5117190000001</c:v>
                </c:pt>
                <c:pt idx="2171">
                  <c:v>1315.4433590000001</c:v>
                </c:pt>
                <c:pt idx="2172">
                  <c:v>1314.375</c:v>
                </c:pt>
                <c:pt idx="2173">
                  <c:v>1313.3066409999999</c:v>
                </c:pt>
                <c:pt idx="2174">
                  <c:v>1312.2373050000001</c:v>
                </c:pt>
                <c:pt idx="2175">
                  <c:v>1311.1689449999999</c:v>
                </c:pt>
                <c:pt idx="2176">
                  <c:v>1310.0996090000001</c:v>
                </c:pt>
                <c:pt idx="2177">
                  <c:v>1309.0302730000001</c:v>
                </c:pt>
                <c:pt idx="2178">
                  <c:v>1307.959961</c:v>
                </c:pt>
                <c:pt idx="2179">
                  <c:v>1306.890625</c:v>
                </c:pt>
                <c:pt idx="2180">
                  <c:v>1305.8203129999999</c:v>
                </c:pt>
                <c:pt idx="2181">
                  <c:v>1304.75</c:v>
                </c:pt>
                <c:pt idx="2182">
                  <c:v>1303.678711</c:v>
                </c:pt>
                <c:pt idx="2183">
                  <c:v>1302.6083980000001</c:v>
                </c:pt>
                <c:pt idx="2184">
                  <c:v>1301.5371090000001</c:v>
                </c:pt>
                <c:pt idx="2185">
                  <c:v>1300.4658199999999</c:v>
                </c:pt>
                <c:pt idx="2186">
                  <c:v>1299.3945309999999</c:v>
                </c:pt>
                <c:pt idx="2187">
                  <c:v>1298.3232419999999</c:v>
                </c:pt>
                <c:pt idx="2188">
                  <c:v>1297.2509769999999</c:v>
                </c:pt>
                <c:pt idx="2189">
                  <c:v>1296.178711</c:v>
                </c:pt>
                <c:pt idx="2190">
                  <c:v>1295.1064449999999</c:v>
                </c:pt>
                <c:pt idx="2191">
                  <c:v>1294.033203</c:v>
                </c:pt>
                <c:pt idx="2192">
                  <c:v>1292.9609379999999</c:v>
                </c:pt>
                <c:pt idx="2193">
                  <c:v>1291.8876949999999</c:v>
                </c:pt>
                <c:pt idx="2194">
                  <c:v>1290.814453</c:v>
                </c:pt>
                <c:pt idx="2195">
                  <c:v>1289.741211</c:v>
                </c:pt>
                <c:pt idx="2196">
                  <c:v>1288.6669919999999</c:v>
                </c:pt>
                <c:pt idx="2197">
                  <c:v>1287.59375</c:v>
                </c:pt>
                <c:pt idx="2198">
                  <c:v>1286.5195309999999</c:v>
                </c:pt>
                <c:pt idx="2199">
                  <c:v>1285.444336</c:v>
                </c:pt>
                <c:pt idx="2200">
                  <c:v>1284.3701169999999</c:v>
                </c:pt>
                <c:pt idx="2201">
                  <c:v>1283.294922</c:v>
                </c:pt>
                <c:pt idx="2202">
                  <c:v>1282.220703</c:v>
                </c:pt>
                <c:pt idx="2203">
                  <c:v>1281.1445309999999</c:v>
                </c:pt>
                <c:pt idx="2204">
                  <c:v>1280.069336</c:v>
                </c:pt>
                <c:pt idx="2205">
                  <c:v>1278.9941409999999</c:v>
                </c:pt>
                <c:pt idx="2206">
                  <c:v>1277.9179690000001</c:v>
                </c:pt>
                <c:pt idx="2207">
                  <c:v>1276.841797</c:v>
                </c:pt>
                <c:pt idx="2208">
                  <c:v>1275.765625</c:v>
                </c:pt>
                <c:pt idx="2209">
                  <c:v>1274.6884769999999</c:v>
                </c:pt>
                <c:pt idx="2210">
                  <c:v>1273.611328</c:v>
                </c:pt>
                <c:pt idx="2211">
                  <c:v>1272.5341800000001</c:v>
                </c:pt>
                <c:pt idx="2212">
                  <c:v>1271.4570309999999</c:v>
                </c:pt>
                <c:pt idx="2213">
                  <c:v>1270.3798830000001</c:v>
                </c:pt>
                <c:pt idx="2214">
                  <c:v>1269.3017580000001</c:v>
                </c:pt>
                <c:pt idx="2215">
                  <c:v>1268.2236330000001</c:v>
                </c:pt>
                <c:pt idx="2216">
                  <c:v>1267.1455080000001</c:v>
                </c:pt>
                <c:pt idx="2217">
                  <c:v>1266.0673830000001</c:v>
                </c:pt>
                <c:pt idx="2218">
                  <c:v>1264.9892580000001</c:v>
                </c:pt>
                <c:pt idx="2219">
                  <c:v>1263.9101559999999</c:v>
                </c:pt>
                <c:pt idx="2220">
                  <c:v>1262.8310550000001</c:v>
                </c:pt>
                <c:pt idx="2221">
                  <c:v>1261.751953</c:v>
                </c:pt>
                <c:pt idx="2222">
                  <c:v>1260.671875</c:v>
                </c:pt>
                <c:pt idx="2223">
                  <c:v>1259.591797</c:v>
                </c:pt>
                <c:pt idx="2224">
                  <c:v>1258.5117190000001</c:v>
                </c:pt>
                <c:pt idx="2225">
                  <c:v>1257.4316409999999</c:v>
                </c:pt>
                <c:pt idx="2226">
                  <c:v>1256.3515629999999</c:v>
                </c:pt>
                <c:pt idx="2227">
                  <c:v>1255.2705080000001</c:v>
                </c:pt>
                <c:pt idx="2228">
                  <c:v>1254.189453</c:v>
                </c:pt>
                <c:pt idx="2229">
                  <c:v>1253.1083980000001</c:v>
                </c:pt>
                <c:pt idx="2230">
                  <c:v>1252.0273440000001</c:v>
                </c:pt>
                <c:pt idx="2231">
                  <c:v>1250.946289</c:v>
                </c:pt>
                <c:pt idx="2232">
                  <c:v>1249.8642580000001</c:v>
                </c:pt>
                <c:pt idx="2233">
                  <c:v>1248.7822269999999</c:v>
                </c:pt>
                <c:pt idx="2234">
                  <c:v>1247.7001949999999</c:v>
                </c:pt>
                <c:pt idx="2235">
                  <c:v>1246.6171879999999</c:v>
                </c:pt>
                <c:pt idx="2236">
                  <c:v>1245.5341800000001</c:v>
                </c:pt>
                <c:pt idx="2237">
                  <c:v>1244.4521480000001</c:v>
                </c:pt>
                <c:pt idx="2238">
                  <c:v>1243.368164</c:v>
                </c:pt>
                <c:pt idx="2239">
                  <c:v>1242.2851559999999</c:v>
                </c:pt>
                <c:pt idx="2240">
                  <c:v>1241.201172</c:v>
                </c:pt>
                <c:pt idx="2241">
                  <c:v>1240.118164</c:v>
                </c:pt>
                <c:pt idx="2242">
                  <c:v>1239.033203</c:v>
                </c:pt>
                <c:pt idx="2243">
                  <c:v>1237.9492190000001</c:v>
                </c:pt>
                <c:pt idx="2244">
                  <c:v>1236.8652340000001</c:v>
                </c:pt>
                <c:pt idx="2245">
                  <c:v>1235.7802730000001</c:v>
                </c:pt>
                <c:pt idx="2246">
                  <c:v>1234.6953129999999</c:v>
                </c:pt>
                <c:pt idx="2247">
                  <c:v>1233.6103519999999</c:v>
                </c:pt>
                <c:pt idx="2248">
                  <c:v>1232.524414</c:v>
                </c:pt>
                <c:pt idx="2249">
                  <c:v>1231.4384769999999</c:v>
                </c:pt>
                <c:pt idx="2250">
                  <c:v>1230.3535159999999</c:v>
                </c:pt>
                <c:pt idx="2251">
                  <c:v>1229.2666019999999</c:v>
                </c:pt>
                <c:pt idx="2252">
                  <c:v>1228.180664</c:v>
                </c:pt>
                <c:pt idx="2253">
                  <c:v>1227.09375</c:v>
                </c:pt>
                <c:pt idx="2254">
                  <c:v>1226.006836</c:v>
                </c:pt>
                <c:pt idx="2255">
                  <c:v>1224.919922</c:v>
                </c:pt>
                <c:pt idx="2256">
                  <c:v>1223.8330080000001</c:v>
                </c:pt>
                <c:pt idx="2257">
                  <c:v>1222.7460940000001</c:v>
                </c:pt>
                <c:pt idx="2258">
                  <c:v>1221.658203</c:v>
                </c:pt>
                <c:pt idx="2259">
                  <c:v>1220.5703129999999</c:v>
                </c:pt>
                <c:pt idx="2260">
                  <c:v>1219.4814449999999</c:v>
                </c:pt>
                <c:pt idx="2261">
                  <c:v>1218.3935550000001</c:v>
                </c:pt>
                <c:pt idx="2262">
                  <c:v>1217.3046879999999</c:v>
                </c:pt>
                <c:pt idx="2263">
                  <c:v>1216.2158199999999</c:v>
                </c:pt>
                <c:pt idx="2264">
                  <c:v>1215.126953</c:v>
                </c:pt>
                <c:pt idx="2265">
                  <c:v>1214.038086</c:v>
                </c:pt>
                <c:pt idx="2266">
                  <c:v>1212.9482419999999</c:v>
                </c:pt>
                <c:pt idx="2267">
                  <c:v>1211.8583980000001</c:v>
                </c:pt>
                <c:pt idx="2268">
                  <c:v>1210.7685550000001</c:v>
                </c:pt>
                <c:pt idx="2269">
                  <c:v>1209.678711</c:v>
                </c:pt>
                <c:pt idx="2270">
                  <c:v>1208.5878909999999</c:v>
                </c:pt>
                <c:pt idx="2271">
                  <c:v>1207.4970699999999</c:v>
                </c:pt>
                <c:pt idx="2272">
                  <c:v>1206.40625</c:v>
                </c:pt>
                <c:pt idx="2273">
                  <c:v>1205.3154300000001</c:v>
                </c:pt>
                <c:pt idx="2274">
                  <c:v>1204.2236330000001</c:v>
                </c:pt>
                <c:pt idx="2275">
                  <c:v>1203.1328129999999</c:v>
                </c:pt>
                <c:pt idx="2276">
                  <c:v>1202.0410159999999</c:v>
                </c:pt>
                <c:pt idx="2277">
                  <c:v>1200.9482419999999</c:v>
                </c:pt>
                <c:pt idx="2278">
                  <c:v>1199.8564449999999</c:v>
                </c:pt>
                <c:pt idx="2279">
                  <c:v>1198.763672</c:v>
                </c:pt>
                <c:pt idx="2280">
                  <c:v>1197.6708980000001</c:v>
                </c:pt>
                <c:pt idx="2281">
                  <c:v>1196.578125</c:v>
                </c:pt>
                <c:pt idx="2282">
                  <c:v>1195.4853519999999</c:v>
                </c:pt>
                <c:pt idx="2283">
                  <c:v>1194.3916019999999</c:v>
                </c:pt>
                <c:pt idx="2284">
                  <c:v>1193.2978519999999</c:v>
                </c:pt>
                <c:pt idx="2285">
                  <c:v>1192.2041019999999</c:v>
                </c:pt>
                <c:pt idx="2286">
                  <c:v>1191.1103519999999</c:v>
                </c:pt>
                <c:pt idx="2287">
                  <c:v>1190.015625</c:v>
                </c:pt>
                <c:pt idx="2288">
                  <c:v>1188.921875</c:v>
                </c:pt>
                <c:pt idx="2289">
                  <c:v>1187.826172</c:v>
                </c:pt>
                <c:pt idx="2290">
                  <c:v>1186.7314449999999</c:v>
                </c:pt>
                <c:pt idx="2291">
                  <c:v>1185.6367190000001</c:v>
                </c:pt>
                <c:pt idx="2292">
                  <c:v>1184.5410159999999</c:v>
                </c:pt>
                <c:pt idx="2293">
                  <c:v>1183.4453129999999</c:v>
                </c:pt>
                <c:pt idx="2294">
                  <c:v>1182.3496090000001</c:v>
                </c:pt>
                <c:pt idx="2295">
                  <c:v>1181.2529300000001</c:v>
                </c:pt>
                <c:pt idx="2296">
                  <c:v>1180.1572269999999</c:v>
                </c:pt>
                <c:pt idx="2297">
                  <c:v>1179.060547</c:v>
                </c:pt>
                <c:pt idx="2298">
                  <c:v>1177.9638669999999</c:v>
                </c:pt>
                <c:pt idx="2299">
                  <c:v>1176.866211</c:v>
                </c:pt>
                <c:pt idx="2300">
                  <c:v>1175.7695309999999</c:v>
                </c:pt>
                <c:pt idx="2301">
                  <c:v>1174.671875</c:v>
                </c:pt>
                <c:pt idx="2302">
                  <c:v>1173.5742190000001</c:v>
                </c:pt>
                <c:pt idx="2303">
                  <c:v>1172.475586</c:v>
                </c:pt>
                <c:pt idx="2304">
                  <c:v>1171.3779300000001</c:v>
                </c:pt>
                <c:pt idx="2305">
                  <c:v>1170.279297</c:v>
                </c:pt>
                <c:pt idx="2306">
                  <c:v>1169.180664</c:v>
                </c:pt>
                <c:pt idx="2307">
                  <c:v>1168.0820309999999</c:v>
                </c:pt>
                <c:pt idx="2308">
                  <c:v>1166.982422</c:v>
                </c:pt>
                <c:pt idx="2309">
                  <c:v>1165.8828129999999</c:v>
                </c:pt>
                <c:pt idx="2310">
                  <c:v>1164.783203</c:v>
                </c:pt>
                <c:pt idx="2311">
                  <c:v>1163.6835940000001</c:v>
                </c:pt>
                <c:pt idx="2312">
                  <c:v>1162.5839840000001</c:v>
                </c:pt>
                <c:pt idx="2313">
                  <c:v>1161.4833980000001</c:v>
                </c:pt>
                <c:pt idx="2314">
                  <c:v>1160.3828129999999</c:v>
                </c:pt>
                <c:pt idx="2315">
                  <c:v>1159.2822269999999</c:v>
                </c:pt>
                <c:pt idx="2316">
                  <c:v>1158.1816409999999</c:v>
                </c:pt>
                <c:pt idx="2317">
                  <c:v>1157.080078</c:v>
                </c:pt>
                <c:pt idx="2318">
                  <c:v>1155.9785159999999</c:v>
                </c:pt>
                <c:pt idx="2319">
                  <c:v>1154.876953</c:v>
                </c:pt>
                <c:pt idx="2320">
                  <c:v>1153.7753909999999</c:v>
                </c:pt>
                <c:pt idx="2321">
                  <c:v>1152.6728519999999</c:v>
                </c:pt>
                <c:pt idx="2322">
                  <c:v>1151.5703129999999</c:v>
                </c:pt>
                <c:pt idx="2323">
                  <c:v>1150.4677730000001</c:v>
                </c:pt>
                <c:pt idx="2324">
                  <c:v>1149.3652340000001</c:v>
                </c:pt>
                <c:pt idx="2325">
                  <c:v>1148.2617190000001</c:v>
                </c:pt>
                <c:pt idx="2326">
                  <c:v>1147.1591800000001</c:v>
                </c:pt>
                <c:pt idx="2327">
                  <c:v>1146.055664</c:v>
                </c:pt>
                <c:pt idx="2328">
                  <c:v>1144.951172</c:v>
                </c:pt>
                <c:pt idx="2329">
                  <c:v>1143.8476559999999</c:v>
                </c:pt>
                <c:pt idx="2330">
                  <c:v>1142.743164</c:v>
                </c:pt>
                <c:pt idx="2331">
                  <c:v>1141.638672</c:v>
                </c:pt>
                <c:pt idx="2332">
                  <c:v>1140.5341800000001</c:v>
                </c:pt>
                <c:pt idx="2333">
                  <c:v>1139.4296879999999</c:v>
                </c:pt>
                <c:pt idx="2334">
                  <c:v>1138.3242190000001</c:v>
                </c:pt>
                <c:pt idx="2335">
                  <c:v>1137.21875</c:v>
                </c:pt>
                <c:pt idx="2336">
                  <c:v>1136.1132809999999</c:v>
                </c:pt>
                <c:pt idx="2337">
                  <c:v>1135.006836</c:v>
                </c:pt>
                <c:pt idx="2338">
                  <c:v>1133.9013669999999</c:v>
                </c:pt>
                <c:pt idx="2339">
                  <c:v>1132.794922</c:v>
                </c:pt>
                <c:pt idx="2340">
                  <c:v>1131.6884769999999</c:v>
                </c:pt>
                <c:pt idx="2341">
                  <c:v>1130.5810550000001</c:v>
                </c:pt>
                <c:pt idx="2342">
                  <c:v>1129.4746090000001</c:v>
                </c:pt>
                <c:pt idx="2343">
                  <c:v>1128.3671879999999</c:v>
                </c:pt>
                <c:pt idx="2344">
                  <c:v>1127.2597659999999</c:v>
                </c:pt>
                <c:pt idx="2345">
                  <c:v>1126.1523440000001</c:v>
                </c:pt>
                <c:pt idx="2346">
                  <c:v>1125.0439449999999</c:v>
                </c:pt>
                <c:pt idx="2347">
                  <c:v>1123.935547</c:v>
                </c:pt>
                <c:pt idx="2348">
                  <c:v>1122.8271480000001</c:v>
                </c:pt>
                <c:pt idx="2349">
                  <c:v>1121.71875</c:v>
                </c:pt>
                <c:pt idx="2350">
                  <c:v>1120.6103519999999</c:v>
                </c:pt>
                <c:pt idx="2351">
                  <c:v>1119.5009769999999</c:v>
                </c:pt>
                <c:pt idx="2352">
                  <c:v>1118.3916019999999</c:v>
                </c:pt>
                <c:pt idx="2353">
                  <c:v>1117.2822269999999</c:v>
                </c:pt>
                <c:pt idx="2354">
                  <c:v>1116.171875</c:v>
                </c:pt>
                <c:pt idx="2355">
                  <c:v>1115.0625</c:v>
                </c:pt>
                <c:pt idx="2356">
                  <c:v>1113.9521480000001</c:v>
                </c:pt>
                <c:pt idx="2357">
                  <c:v>1112.841797</c:v>
                </c:pt>
                <c:pt idx="2358">
                  <c:v>1111.7304690000001</c:v>
                </c:pt>
                <c:pt idx="2359">
                  <c:v>1110.6201169999999</c:v>
                </c:pt>
                <c:pt idx="2360">
                  <c:v>1109.508789</c:v>
                </c:pt>
                <c:pt idx="2361">
                  <c:v>1108.397461</c:v>
                </c:pt>
                <c:pt idx="2362">
                  <c:v>1107.2851559999999</c:v>
                </c:pt>
                <c:pt idx="2363">
                  <c:v>1106.173828</c:v>
                </c:pt>
                <c:pt idx="2364">
                  <c:v>1105.0615230000001</c:v>
                </c:pt>
                <c:pt idx="2365">
                  <c:v>1103.9492190000001</c:v>
                </c:pt>
                <c:pt idx="2366">
                  <c:v>1102.8359379999999</c:v>
                </c:pt>
                <c:pt idx="2367">
                  <c:v>1101.7236330000001</c:v>
                </c:pt>
                <c:pt idx="2368">
                  <c:v>1100.6103519999999</c:v>
                </c:pt>
                <c:pt idx="2369">
                  <c:v>1099.4970699999999</c:v>
                </c:pt>
                <c:pt idx="2370">
                  <c:v>1098.383789</c:v>
                </c:pt>
                <c:pt idx="2371">
                  <c:v>1097.2695309999999</c:v>
                </c:pt>
                <c:pt idx="2372">
                  <c:v>1096.1552730000001</c:v>
                </c:pt>
                <c:pt idx="2373">
                  <c:v>1095.0410159999999</c:v>
                </c:pt>
                <c:pt idx="2374">
                  <c:v>1093.9267580000001</c:v>
                </c:pt>
                <c:pt idx="2375">
                  <c:v>1092.8125</c:v>
                </c:pt>
                <c:pt idx="2376">
                  <c:v>1091.6972659999999</c:v>
                </c:pt>
                <c:pt idx="2377">
                  <c:v>1090.5820309999999</c:v>
                </c:pt>
                <c:pt idx="2378">
                  <c:v>1089.466797</c:v>
                </c:pt>
                <c:pt idx="2379">
                  <c:v>1088.350586</c:v>
                </c:pt>
                <c:pt idx="2380">
                  <c:v>1087.2353519999999</c:v>
                </c:pt>
                <c:pt idx="2381">
                  <c:v>1086.1191409999999</c:v>
                </c:pt>
                <c:pt idx="2382">
                  <c:v>1085.0029300000001</c:v>
                </c:pt>
                <c:pt idx="2383">
                  <c:v>1083.8857419999999</c:v>
                </c:pt>
                <c:pt idx="2384">
                  <c:v>1082.7695309999999</c:v>
                </c:pt>
                <c:pt idx="2385">
                  <c:v>1081.6523440000001</c:v>
                </c:pt>
                <c:pt idx="2386">
                  <c:v>1080.5341800000001</c:v>
                </c:pt>
                <c:pt idx="2387">
                  <c:v>1079.4169919999999</c:v>
                </c:pt>
                <c:pt idx="2388">
                  <c:v>1078.298828</c:v>
                </c:pt>
                <c:pt idx="2389">
                  <c:v>1077.1816409999999</c:v>
                </c:pt>
                <c:pt idx="2390">
                  <c:v>1076.0634769999999</c:v>
                </c:pt>
                <c:pt idx="2391">
                  <c:v>1074.944336</c:v>
                </c:pt>
                <c:pt idx="2392">
                  <c:v>1073.826172</c:v>
                </c:pt>
                <c:pt idx="2393">
                  <c:v>1072.7070309999999</c:v>
                </c:pt>
                <c:pt idx="2394">
                  <c:v>1071.5878909999999</c:v>
                </c:pt>
                <c:pt idx="2395">
                  <c:v>1070.4677730000001</c:v>
                </c:pt>
                <c:pt idx="2396">
                  <c:v>1069.3486330000001</c:v>
                </c:pt>
                <c:pt idx="2397">
                  <c:v>1068.2285159999999</c:v>
                </c:pt>
                <c:pt idx="2398">
                  <c:v>1067.1083980000001</c:v>
                </c:pt>
                <c:pt idx="2399">
                  <c:v>1065.9882809999999</c:v>
                </c:pt>
                <c:pt idx="2400">
                  <c:v>1064.8671879999999</c:v>
                </c:pt>
                <c:pt idx="2401">
                  <c:v>1063.7460940000001</c:v>
                </c:pt>
                <c:pt idx="2402">
                  <c:v>1062.625</c:v>
                </c:pt>
                <c:pt idx="2403">
                  <c:v>1061.5039059999999</c:v>
                </c:pt>
                <c:pt idx="2404">
                  <c:v>1060.3828129999999</c:v>
                </c:pt>
                <c:pt idx="2405">
                  <c:v>1059.2607419999999</c:v>
                </c:pt>
                <c:pt idx="2406">
                  <c:v>1058.138672</c:v>
                </c:pt>
                <c:pt idx="2407">
                  <c:v>1057.0166019999999</c:v>
                </c:pt>
                <c:pt idx="2408">
                  <c:v>1055.8935550000001</c:v>
                </c:pt>
                <c:pt idx="2409">
                  <c:v>1054.7714840000001</c:v>
                </c:pt>
                <c:pt idx="2410">
                  <c:v>1053.6484379999999</c:v>
                </c:pt>
                <c:pt idx="2411">
                  <c:v>1052.524414</c:v>
                </c:pt>
                <c:pt idx="2412">
                  <c:v>1051.4013669999999</c:v>
                </c:pt>
                <c:pt idx="2413">
                  <c:v>1050.2773440000001</c:v>
                </c:pt>
                <c:pt idx="2414">
                  <c:v>1049.1533199999999</c:v>
                </c:pt>
                <c:pt idx="2415">
                  <c:v>1048.029297</c:v>
                </c:pt>
                <c:pt idx="2416">
                  <c:v>1046.9052730000001</c:v>
                </c:pt>
                <c:pt idx="2417">
                  <c:v>1045.7802730000001</c:v>
                </c:pt>
                <c:pt idx="2418">
                  <c:v>1044.6552730000001</c:v>
                </c:pt>
                <c:pt idx="2419">
                  <c:v>1043.5302730000001</c:v>
                </c:pt>
                <c:pt idx="2420">
                  <c:v>1042.4052730000001</c:v>
                </c:pt>
                <c:pt idx="2421">
                  <c:v>1041.279297</c:v>
                </c:pt>
                <c:pt idx="2422">
                  <c:v>1040.1533199999999</c:v>
                </c:pt>
                <c:pt idx="2423">
                  <c:v>1039.0273440000001</c:v>
                </c:pt>
                <c:pt idx="2424">
                  <c:v>1037.9013669999999</c:v>
                </c:pt>
                <c:pt idx="2425">
                  <c:v>1036.774414</c:v>
                </c:pt>
                <c:pt idx="2426">
                  <c:v>1035.647461</c:v>
                </c:pt>
                <c:pt idx="2427">
                  <c:v>1034.5205080000001</c:v>
                </c:pt>
                <c:pt idx="2428">
                  <c:v>1033.3935550000001</c:v>
                </c:pt>
                <c:pt idx="2429">
                  <c:v>1032.265625</c:v>
                </c:pt>
                <c:pt idx="2430">
                  <c:v>1031.1376949999999</c:v>
                </c:pt>
                <c:pt idx="2431">
                  <c:v>1030.0097659999999</c:v>
                </c:pt>
                <c:pt idx="2432">
                  <c:v>1028.881836</c:v>
                </c:pt>
                <c:pt idx="2433">
                  <c:v>1027.7529300000001</c:v>
                </c:pt>
                <c:pt idx="2434">
                  <c:v>1026.625</c:v>
                </c:pt>
                <c:pt idx="2435">
                  <c:v>1025.4951169999999</c:v>
                </c:pt>
                <c:pt idx="2436">
                  <c:v>1024.366211</c:v>
                </c:pt>
                <c:pt idx="2437">
                  <c:v>1023.237305</c:v>
                </c:pt>
                <c:pt idx="2438">
                  <c:v>1022.107422</c:v>
                </c:pt>
                <c:pt idx="2439">
                  <c:v>1020.977539</c:v>
                </c:pt>
                <c:pt idx="2440">
                  <c:v>1019.84668</c:v>
                </c:pt>
                <c:pt idx="2441">
                  <c:v>1018.716797</c:v>
                </c:pt>
                <c:pt idx="2442">
                  <c:v>1017.5859380000001</c:v>
                </c:pt>
                <c:pt idx="2443">
                  <c:v>1016.455078</c:v>
                </c:pt>
                <c:pt idx="2444">
                  <c:v>1015.324219</c:v>
                </c:pt>
                <c:pt idx="2445">
                  <c:v>1014.1923829999999</c:v>
                </c:pt>
                <c:pt idx="2446">
                  <c:v>1013.061523</c:v>
                </c:pt>
                <c:pt idx="2447">
                  <c:v>1011.9296880000001</c:v>
                </c:pt>
                <c:pt idx="2448">
                  <c:v>1010.796875</c:v>
                </c:pt>
                <c:pt idx="2449">
                  <c:v>1009.665039</c:v>
                </c:pt>
                <c:pt idx="2450">
                  <c:v>1008.532227</c:v>
                </c:pt>
                <c:pt idx="2451">
                  <c:v>1007.399414</c:v>
                </c:pt>
                <c:pt idx="2452">
                  <c:v>1006.266602</c:v>
                </c:pt>
                <c:pt idx="2453">
                  <c:v>1005.1328130000001</c:v>
                </c:pt>
                <c:pt idx="2454">
                  <c:v>1004</c:v>
                </c:pt>
                <c:pt idx="2455">
                  <c:v>1002.866211</c:v>
                </c:pt>
                <c:pt idx="2456">
                  <c:v>1001.731445</c:v>
                </c:pt>
                <c:pt idx="2457">
                  <c:v>1000.597656</c:v>
                </c:pt>
                <c:pt idx="2458">
                  <c:v>999.46289100000001</c:v>
                </c:pt>
                <c:pt idx="2459">
                  <c:v>998.328125</c:v>
                </c:pt>
                <c:pt idx="2460">
                  <c:v>997.19335899999999</c:v>
                </c:pt>
                <c:pt idx="2461">
                  <c:v>996.05859399999997</c:v>
                </c:pt>
                <c:pt idx="2462">
                  <c:v>994.92285200000003</c:v>
                </c:pt>
                <c:pt idx="2463">
                  <c:v>993.78710899999999</c:v>
                </c:pt>
                <c:pt idx="2464">
                  <c:v>992.65136700000005</c:v>
                </c:pt>
                <c:pt idx="2465">
                  <c:v>991.51464799999997</c:v>
                </c:pt>
                <c:pt idx="2466">
                  <c:v>990.37890600000003</c:v>
                </c:pt>
                <c:pt idx="2467">
                  <c:v>989.24218800000006</c:v>
                </c:pt>
                <c:pt idx="2468">
                  <c:v>988.10546899999997</c:v>
                </c:pt>
                <c:pt idx="2469">
                  <c:v>986.96777299999997</c:v>
                </c:pt>
                <c:pt idx="2470">
                  <c:v>985.83007799999996</c:v>
                </c:pt>
                <c:pt idx="2471">
                  <c:v>984.69335899999999</c:v>
                </c:pt>
                <c:pt idx="2472">
                  <c:v>983.55468800000006</c:v>
                </c:pt>
                <c:pt idx="2473">
                  <c:v>982.41699200000005</c:v>
                </c:pt>
                <c:pt idx="2474">
                  <c:v>981.27832000000001</c:v>
                </c:pt>
                <c:pt idx="2475">
                  <c:v>980.13964799999997</c:v>
                </c:pt>
                <c:pt idx="2476">
                  <c:v>979.00097700000003</c:v>
                </c:pt>
                <c:pt idx="2477">
                  <c:v>977.86230499999999</c:v>
                </c:pt>
                <c:pt idx="2478">
                  <c:v>976.72265600000003</c:v>
                </c:pt>
                <c:pt idx="2479">
                  <c:v>975.58300799999995</c:v>
                </c:pt>
                <c:pt idx="2480">
                  <c:v>974.44335899999999</c:v>
                </c:pt>
                <c:pt idx="2481">
                  <c:v>973.30371100000002</c:v>
                </c:pt>
                <c:pt idx="2482">
                  <c:v>972.16308600000002</c:v>
                </c:pt>
                <c:pt idx="2483">
                  <c:v>971.02246100000002</c:v>
                </c:pt>
                <c:pt idx="2484">
                  <c:v>969.88183600000002</c:v>
                </c:pt>
                <c:pt idx="2485">
                  <c:v>968.74023399999999</c:v>
                </c:pt>
                <c:pt idx="2486">
                  <c:v>967.59960899999999</c:v>
                </c:pt>
                <c:pt idx="2487">
                  <c:v>966.45800799999995</c:v>
                </c:pt>
                <c:pt idx="2488">
                  <c:v>965.31640600000003</c:v>
                </c:pt>
                <c:pt idx="2489">
                  <c:v>964.17382799999996</c:v>
                </c:pt>
                <c:pt idx="2490">
                  <c:v>963.03222700000003</c:v>
                </c:pt>
                <c:pt idx="2491">
                  <c:v>961.88964799999997</c:v>
                </c:pt>
                <c:pt idx="2492">
                  <c:v>960.74707000000001</c:v>
                </c:pt>
                <c:pt idx="2493">
                  <c:v>959.60351600000001</c:v>
                </c:pt>
                <c:pt idx="2494">
                  <c:v>958.46093800000006</c:v>
                </c:pt>
                <c:pt idx="2495">
                  <c:v>957.31738299999995</c:v>
                </c:pt>
                <c:pt idx="2496">
                  <c:v>956.17382799999996</c:v>
                </c:pt>
                <c:pt idx="2497">
                  <c:v>955.02929700000004</c:v>
                </c:pt>
                <c:pt idx="2498">
                  <c:v>953.88574200000005</c:v>
                </c:pt>
                <c:pt idx="2499">
                  <c:v>952.74121100000002</c:v>
                </c:pt>
                <c:pt idx="2500">
                  <c:v>951.59570299999996</c:v>
                </c:pt>
                <c:pt idx="2501">
                  <c:v>950.45117200000004</c:v>
                </c:pt>
                <c:pt idx="2502">
                  <c:v>949.30566399999998</c:v>
                </c:pt>
                <c:pt idx="2503">
                  <c:v>948.16113299999995</c:v>
                </c:pt>
                <c:pt idx="2504">
                  <c:v>947.01464799999997</c:v>
                </c:pt>
                <c:pt idx="2505">
                  <c:v>945.86914100000001</c:v>
                </c:pt>
                <c:pt idx="2506">
                  <c:v>944.72265600000003</c:v>
                </c:pt>
                <c:pt idx="2507">
                  <c:v>943.57617200000004</c:v>
                </c:pt>
                <c:pt idx="2508">
                  <c:v>942.42968800000006</c:v>
                </c:pt>
                <c:pt idx="2509">
                  <c:v>941.28320299999996</c:v>
                </c:pt>
                <c:pt idx="2510">
                  <c:v>940.13574200000005</c:v>
                </c:pt>
                <c:pt idx="2511">
                  <c:v>938.98828100000003</c:v>
                </c:pt>
                <c:pt idx="2512">
                  <c:v>937.84082000000001</c:v>
                </c:pt>
                <c:pt idx="2513">
                  <c:v>936.69335899999999</c:v>
                </c:pt>
                <c:pt idx="2514">
                  <c:v>935.54492200000004</c:v>
                </c:pt>
                <c:pt idx="2515">
                  <c:v>934.39648399999999</c:v>
                </c:pt>
                <c:pt idx="2516">
                  <c:v>933.24804700000004</c:v>
                </c:pt>
                <c:pt idx="2517">
                  <c:v>932.09960899999999</c:v>
                </c:pt>
                <c:pt idx="2518">
                  <c:v>930.95019500000001</c:v>
                </c:pt>
                <c:pt idx="2519">
                  <c:v>929.80078100000003</c:v>
                </c:pt>
                <c:pt idx="2520">
                  <c:v>928.65136700000005</c:v>
                </c:pt>
                <c:pt idx="2521">
                  <c:v>927.50195299999996</c:v>
                </c:pt>
                <c:pt idx="2522">
                  <c:v>926.35156300000006</c:v>
                </c:pt>
                <c:pt idx="2523">
                  <c:v>925.20117200000004</c:v>
                </c:pt>
                <c:pt idx="2524">
                  <c:v>924.05078100000003</c:v>
                </c:pt>
                <c:pt idx="2525">
                  <c:v>922.89941399999998</c:v>
                </c:pt>
                <c:pt idx="2526">
                  <c:v>921.74902299999997</c:v>
                </c:pt>
                <c:pt idx="2527">
                  <c:v>920.59765600000003</c:v>
                </c:pt>
                <c:pt idx="2528">
                  <c:v>919.44628899999998</c:v>
                </c:pt>
                <c:pt idx="2529">
                  <c:v>918.29394500000001</c:v>
                </c:pt>
                <c:pt idx="2530">
                  <c:v>917.14257799999996</c:v>
                </c:pt>
                <c:pt idx="2531">
                  <c:v>915.99023399999999</c:v>
                </c:pt>
                <c:pt idx="2532">
                  <c:v>914.83691399999998</c:v>
                </c:pt>
                <c:pt idx="2533">
                  <c:v>913.68457000000001</c:v>
                </c:pt>
                <c:pt idx="2534">
                  <c:v>912.53125</c:v>
                </c:pt>
                <c:pt idx="2535">
                  <c:v>911.37792999999999</c:v>
                </c:pt>
                <c:pt idx="2536">
                  <c:v>910.22460899999999</c:v>
                </c:pt>
                <c:pt idx="2537">
                  <c:v>909.07128899999998</c:v>
                </c:pt>
                <c:pt idx="2538">
                  <c:v>907.91699200000005</c:v>
                </c:pt>
                <c:pt idx="2539">
                  <c:v>906.76269500000001</c:v>
                </c:pt>
                <c:pt idx="2540">
                  <c:v>905.60839799999997</c:v>
                </c:pt>
                <c:pt idx="2541">
                  <c:v>904.45410200000003</c:v>
                </c:pt>
                <c:pt idx="2542">
                  <c:v>903.29882799999996</c:v>
                </c:pt>
                <c:pt idx="2543">
                  <c:v>902.14355499999999</c:v>
                </c:pt>
                <c:pt idx="2544">
                  <c:v>900.98828100000003</c:v>
                </c:pt>
                <c:pt idx="2545">
                  <c:v>899.83203100000003</c:v>
                </c:pt>
                <c:pt idx="2546">
                  <c:v>898.67578100000003</c:v>
                </c:pt>
                <c:pt idx="2547">
                  <c:v>897.51953100000003</c:v>
                </c:pt>
                <c:pt idx="2548">
                  <c:v>896.36328100000003</c:v>
                </c:pt>
                <c:pt idx="2549">
                  <c:v>895.20703100000003</c:v>
                </c:pt>
                <c:pt idx="2550">
                  <c:v>894.04980499999999</c:v>
                </c:pt>
                <c:pt idx="2551">
                  <c:v>892.89257799999996</c:v>
                </c:pt>
                <c:pt idx="2552">
                  <c:v>891.73535200000003</c:v>
                </c:pt>
                <c:pt idx="2553">
                  <c:v>890.57714799999997</c:v>
                </c:pt>
                <c:pt idx="2554">
                  <c:v>889.41992200000004</c:v>
                </c:pt>
                <c:pt idx="2555">
                  <c:v>888.26171899999997</c:v>
                </c:pt>
                <c:pt idx="2556">
                  <c:v>887.10253899999998</c:v>
                </c:pt>
                <c:pt idx="2557">
                  <c:v>885.94433600000002</c:v>
                </c:pt>
                <c:pt idx="2558">
                  <c:v>884.78515600000003</c:v>
                </c:pt>
                <c:pt idx="2559">
                  <c:v>883.62597700000003</c:v>
                </c:pt>
                <c:pt idx="2560">
                  <c:v>882.46679700000004</c:v>
                </c:pt>
                <c:pt idx="2561">
                  <c:v>881.30664100000001</c:v>
                </c:pt>
                <c:pt idx="2562">
                  <c:v>880.14648399999999</c:v>
                </c:pt>
                <c:pt idx="2563">
                  <c:v>878.98632799999996</c:v>
                </c:pt>
                <c:pt idx="2564">
                  <c:v>877.82617200000004</c:v>
                </c:pt>
                <c:pt idx="2565">
                  <c:v>876.66601600000001</c:v>
                </c:pt>
                <c:pt idx="2566">
                  <c:v>875.50488299999995</c:v>
                </c:pt>
                <c:pt idx="2567">
                  <c:v>874.34375</c:v>
                </c:pt>
                <c:pt idx="2568">
                  <c:v>873.18164100000001</c:v>
                </c:pt>
                <c:pt idx="2569">
                  <c:v>872.02050799999995</c:v>
                </c:pt>
                <c:pt idx="2570">
                  <c:v>870.85839799999997</c:v>
                </c:pt>
                <c:pt idx="2571">
                  <c:v>869.69628899999998</c:v>
                </c:pt>
                <c:pt idx="2572">
                  <c:v>868.53417999999999</c:v>
                </c:pt>
                <c:pt idx="2573">
                  <c:v>867.37109399999997</c:v>
                </c:pt>
                <c:pt idx="2574">
                  <c:v>866.20800799999995</c:v>
                </c:pt>
                <c:pt idx="2575">
                  <c:v>865.04492200000004</c:v>
                </c:pt>
                <c:pt idx="2576">
                  <c:v>863.88183600000002</c:v>
                </c:pt>
                <c:pt idx="2577">
                  <c:v>862.71777299999997</c:v>
                </c:pt>
                <c:pt idx="2578">
                  <c:v>861.55371100000002</c:v>
                </c:pt>
                <c:pt idx="2579">
                  <c:v>860.38964799999997</c:v>
                </c:pt>
                <c:pt idx="2580">
                  <c:v>859.22558600000002</c:v>
                </c:pt>
                <c:pt idx="2581">
                  <c:v>858.06054700000004</c:v>
                </c:pt>
                <c:pt idx="2582">
                  <c:v>856.89550799999995</c:v>
                </c:pt>
                <c:pt idx="2583">
                  <c:v>855.73046899999997</c:v>
                </c:pt>
                <c:pt idx="2584">
                  <c:v>854.56542999999999</c:v>
                </c:pt>
                <c:pt idx="2585">
                  <c:v>853.39941399999998</c:v>
                </c:pt>
                <c:pt idx="2586">
                  <c:v>852.23339799999997</c:v>
                </c:pt>
                <c:pt idx="2587">
                  <c:v>851.06738299999995</c:v>
                </c:pt>
                <c:pt idx="2588">
                  <c:v>849.90136700000005</c:v>
                </c:pt>
                <c:pt idx="2589">
                  <c:v>848.734375</c:v>
                </c:pt>
                <c:pt idx="2590">
                  <c:v>847.56738299999995</c:v>
                </c:pt>
                <c:pt idx="2591">
                  <c:v>846.40039100000001</c:v>
                </c:pt>
                <c:pt idx="2592">
                  <c:v>845.23242200000004</c:v>
                </c:pt>
                <c:pt idx="2593">
                  <c:v>844.06542999999999</c:v>
                </c:pt>
                <c:pt idx="2594">
                  <c:v>842.89746100000002</c:v>
                </c:pt>
                <c:pt idx="2595">
                  <c:v>841.72851600000001</c:v>
                </c:pt>
                <c:pt idx="2596">
                  <c:v>840.56054700000004</c:v>
                </c:pt>
                <c:pt idx="2597">
                  <c:v>839.39160200000003</c:v>
                </c:pt>
                <c:pt idx="2598">
                  <c:v>838.22265600000003</c:v>
                </c:pt>
                <c:pt idx="2599">
                  <c:v>837.05371100000002</c:v>
                </c:pt>
                <c:pt idx="2600">
                  <c:v>835.88378899999998</c:v>
                </c:pt>
                <c:pt idx="2601">
                  <c:v>834.71484399999997</c:v>
                </c:pt>
                <c:pt idx="2602">
                  <c:v>833.54492200000004</c:v>
                </c:pt>
                <c:pt idx="2603">
                  <c:v>832.37402299999997</c:v>
                </c:pt>
                <c:pt idx="2604">
                  <c:v>831.20410200000003</c:v>
                </c:pt>
                <c:pt idx="2605">
                  <c:v>830.03320299999996</c:v>
                </c:pt>
                <c:pt idx="2606">
                  <c:v>828.86230499999999</c:v>
                </c:pt>
                <c:pt idx="2607">
                  <c:v>827.69140600000003</c:v>
                </c:pt>
                <c:pt idx="2608">
                  <c:v>826.51953100000003</c:v>
                </c:pt>
                <c:pt idx="2609">
                  <c:v>825.34765600000003</c:v>
                </c:pt>
                <c:pt idx="2610">
                  <c:v>824.17578100000003</c:v>
                </c:pt>
                <c:pt idx="2611">
                  <c:v>823.00390600000003</c:v>
                </c:pt>
                <c:pt idx="2612">
                  <c:v>821.83105499999999</c:v>
                </c:pt>
                <c:pt idx="2613">
                  <c:v>820.65820299999996</c:v>
                </c:pt>
                <c:pt idx="2614">
                  <c:v>819.48535200000003</c:v>
                </c:pt>
                <c:pt idx="2615">
                  <c:v>818.3125</c:v>
                </c:pt>
                <c:pt idx="2616">
                  <c:v>817.13867200000004</c:v>
                </c:pt>
                <c:pt idx="2617">
                  <c:v>815.96484399999997</c:v>
                </c:pt>
                <c:pt idx="2618">
                  <c:v>814.79101600000001</c:v>
                </c:pt>
                <c:pt idx="2619">
                  <c:v>813.61718800000006</c:v>
                </c:pt>
                <c:pt idx="2620">
                  <c:v>812.44238299999995</c:v>
                </c:pt>
                <c:pt idx="2621">
                  <c:v>811.26757799999996</c:v>
                </c:pt>
                <c:pt idx="2622">
                  <c:v>810.09277299999997</c:v>
                </c:pt>
                <c:pt idx="2623">
                  <c:v>808.91699200000005</c:v>
                </c:pt>
                <c:pt idx="2624">
                  <c:v>807.74218800000006</c:v>
                </c:pt>
                <c:pt idx="2625">
                  <c:v>806.56640600000003</c:v>
                </c:pt>
                <c:pt idx="2626">
                  <c:v>805.38964799999997</c:v>
                </c:pt>
                <c:pt idx="2627">
                  <c:v>804.21386700000005</c:v>
                </c:pt>
                <c:pt idx="2628">
                  <c:v>803.03710899999999</c:v>
                </c:pt>
                <c:pt idx="2629">
                  <c:v>801.86035200000003</c:v>
                </c:pt>
                <c:pt idx="2630">
                  <c:v>800.68359399999997</c:v>
                </c:pt>
                <c:pt idx="2631">
                  <c:v>799.50585899999999</c:v>
                </c:pt>
                <c:pt idx="2632">
                  <c:v>798.32910200000003</c:v>
                </c:pt>
                <c:pt idx="2633">
                  <c:v>797.15136700000005</c:v>
                </c:pt>
                <c:pt idx="2634">
                  <c:v>795.97265600000003</c:v>
                </c:pt>
                <c:pt idx="2635">
                  <c:v>794.79492200000004</c:v>
                </c:pt>
                <c:pt idx="2636">
                  <c:v>793.61621100000002</c:v>
                </c:pt>
                <c:pt idx="2637">
                  <c:v>792.4375</c:v>
                </c:pt>
                <c:pt idx="2638">
                  <c:v>791.25781300000006</c:v>
                </c:pt>
                <c:pt idx="2639">
                  <c:v>790.07910200000003</c:v>
                </c:pt>
                <c:pt idx="2640">
                  <c:v>788.89941399999998</c:v>
                </c:pt>
                <c:pt idx="2641">
                  <c:v>787.71972700000003</c:v>
                </c:pt>
                <c:pt idx="2642">
                  <c:v>786.53906300000006</c:v>
                </c:pt>
                <c:pt idx="2643">
                  <c:v>785.359375</c:v>
                </c:pt>
                <c:pt idx="2644">
                  <c:v>784.17871100000002</c:v>
                </c:pt>
                <c:pt idx="2645">
                  <c:v>782.99804700000004</c:v>
                </c:pt>
                <c:pt idx="2646">
                  <c:v>781.81640600000003</c:v>
                </c:pt>
                <c:pt idx="2647">
                  <c:v>780.63476600000001</c:v>
                </c:pt>
                <c:pt idx="2648">
                  <c:v>779.453125</c:v>
                </c:pt>
                <c:pt idx="2649">
                  <c:v>778.27148399999999</c:v>
                </c:pt>
                <c:pt idx="2650">
                  <c:v>777.08984399999997</c:v>
                </c:pt>
                <c:pt idx="2651">
                  <c:v>775.90722700000003</c:v>
                </c:pt>
                <c:pt idx="2652">
                  <c:v>774.72460899999999</c:v>
                </c:pt>
                <c:pt idx="2653">
                  <c:v>773.54199200000005</c:v>
                </c:pt>
                <c:pt idx="2654">
                  <c:v>772.35839799999997</c:v>
                </c:pt>
                <c:pt idx="2655">
                  <c:v>771.17480499999999</c:v>
                </c:pt>
                <c:pt idx="2656">
                  <c:v>769.99121100000002</c:v>
                </c:pt>
                <c:pt idx="2657">
                  <c:v>768.80761700000005</c:v>
                </c:pt>
                <c:pt idx="2658">
                  <c:v>767.62304700000004</c:v>
                </c:pt>
                <c:pt idx="2659">
                  <c:v>766.43945299999996</c:v>
                </c:pt>
                <c:pt idx="2660">
                  <c:v>765.25488299999995</c:v>
                </c:pt>
                <c:pt idx="2661">
                  <c:v>764.06933600000002</c:v>
                </c:pt>
                <c:pt idx="2662">
                  <c:v>762.88476600000001</c:v>
                </c:pt>
                <c:pt idx="2663">
                  <c:v>761.69921899999997</c:v>
                </c:pt>
                <c:pt idx="2664">
                  <c:v>760.51269500000001</c:v>
                </c:pt>
                <c:pt idx="2665">
                  <c:v>759.32714799999997</c:v>
                </c:pt>
                <c:pt idx="2666">
                  <c:v>758.140625</c:v>
                </c:pt>
                <c:pt idx="2667">
                  <c:v>756.95410200000003</c:v>
                </c:pt>
                <c:pt idx="2668">
                  <c:v>755.76757799999996</c:v>
                </c:pt>
                <c:pt idx="2669">
                  <c:v>754.58105499999999</c:v>
                </c:pt>
                <c:pt idx="2670">
                  <c:v>753.39355499999999</c:v>
                </c:pt>
                <c:pt idx="2671">
                  <c:v>752.20605499999999</c:v>
                </c:pt>
                <c:pt idx="2672">
                  <c:v>751.01855499999999</c:v>
                </c:pt>
                <c:pt idx="2673">
                  <c:v>749.83007799999996</c:v>
                </c:pt>
                <c:pt idx="2674">
                  <c:v>748.64257799999996</c:v>
                </c:pt>
                <c:pt idx="2675">
                  <c:v>747.453125</c:v>
                </c:pt>
                <c:pt idx="2676">
                  <c:v>746.26464799999997</c:v>
                </c:pt>
                <c:pt idx="2677">
                  <c:v>745.07617200000004</c:v>
                </c:pt>
                <c:pt idx="2678">
                  <c:v>743.88671899999997</c:v>
                </c:pt>
                <c:pt idx="2679">
                  <c:v>742.69726600000001</c:v>
                </c:pt>
                <c:pt idx="2680">
                  <c:v>741.50683600000002</c:v>
                </c:pt>
                <c:pt idx="2681">
                  <c:v>740.31738299999995</c:v>
                </c:pt>
                <c:pt idx="2682">
                  <c:v>739.12695299999996</c:v>
                </c:pt>
                <c:pt idx="2683">
                  <c:v>737.93652299999997</c:v>
                </c:pt>
                <c:pt idx="2684">
                  <c:v>736.74511700000005</c:v>
                </c:pt>
                <c:pt idx="2685">
                  <c:v>735.55468800000006</c:v>
                </c:pt>
                <c:pt idx="2686">
                  <c:v>734.36328100000003</c:v>
                </c:pt>
                <c:pt idx="2687">
                  <c:v>733.17089799999997</c:v>
                </c:pt>
                <c:pt idx="2688">
                  <c:v>731.97949200000005</c:v>
                </c:pt>
                <c:pt idx="2689">
                  <c:v>730.78710899999999</c:v>
                </c:pt>
                <c:pt idx="2690">
                  <c:v>729.59472700000003</c:v>
                </c:pt>
                <c:pt idx="2691">
                  <c:v>728.40234399999997</c:v>
                </c:pt>
                <c:pt idx="2692">
                  <c:v>727.20898399999999</c:v>
                </c:pt>
                <c:pt idx="2693">
                  <c:v>726.01660200000003</c:v>
                </c:pt>
                <c:pt idx="2694">
                  <c:v>724.82226600000001</c:v>
                </c:pt>
                <c:pt idx="2695">
                  <c:v>723.62890600000003</c:v>
                </c:pt>
                <c:pt idx="2696">
                  <c:v>722.43554700000004</c:v>
                </c:pt>
                <c:pt idx="2697">
                  <c:v>721.24121100000002</c:v>
                </c:pt>
                <c:pt idx="2698">
                  <c:v>720.046875</c:v>
                </c:pt>
                <c:pt idx="2699">
                  <c:v>718.85156300000006</c:v>
                </c:pt>
                <c:pt idx="2700">
                  <c:v>717.65625</c:v>
                </c:pt>
                <c:pt idx="2701">
                  <c:v>716.46191399999998</c:v>
                </c:pt>
                <c:pt idx="2702">
                  <c:v>715.265625</c:v>
                </c:pt>
                <c:pt idx="2703">
                  <c:v>714.07031300000006</c:v>
                </c:pt>
                <c:pt idx="2704">
                  <c:v>712.87402299999997</c:v>
                </c:pt>
                <c:pt idx="2705">
                  <c:v>711.67773399999999</c:v>
                </c:pt>
                <c:pt idx="2706">
                  <c:v>710.48144500000001</c:v>
                </c:pt>
                <c:pt idx="2707">
                  <c:v>709.28417999999999</c:v>
                </c:pt>
                <c:pt idx="2708">
                  <c:v>708.08789100000001</c:v>
                </c:pt>
                <c:pt idx="2709">
                  <c:v>706.890625</c:v>
                </c:pt>
                <c:pt idx="2710">
                  <c:v>705.69238299999995</c:v>
                </c:pt>
                <c:pt idx="2711">
                  <c:v>704.49511700000005</c:v>
                </c:pt>
                <c:pt idx="2712">
                  <c:v>703.296875</c:v>
                </c:pt>
                <c:pt idx="2713">
                  <c:v>702.09863299999995</c:v>
                </c:pt>
                <c:pt idx="2714">
                  <c:v>700.89941399999998</c:v>
                </c:pt>
                <c:pt idx="2715">
                  <c:v>699.70117200000004</c:v>
                </c:pt>
                <c:pt idx="2716">
                  <c:v>698.50195299999996</c:v>
                </c:pt>
                <c:pt idx="2717">
                  <c:v>697.30273399999999</c:v>
                </c:pt>
                <c:pt idx="2718">
                  <c:v>696.10253899999998</c:v>
                </c:pt>
                <c:pt idx="2719">
                  <c:v>694.90234399999997</c:v>
                </c:pt>
                <c:pt idx="2720">
                  <c:v>693.703125</c:v>
                </c:pt>
                <c:pt idx="2721">
                  <c:v>692.50195299999996</c:v>
                </c:pt>
                <c:pt idx="2722">
                  <c:v>691.30175799999995</c:v>
                </c:pt>
                <c:pt idx="2723">
                  <c:v>690.10058600000002</c:v>
                </c:pt>
                <c:pt idx="2724">
                  <c:v>688.89941399999998</c:v>
                </c:pt>
                <c:pt idx="2725">
                  <c:v>687.69824200000005</c:v>
                </c:pt>
                <c:pt idx="2726">
                  <c:v>686.49609399999997</c:v>
                </c:pt>
                <c:pt idx="2727">
                  <c:v>685.29394500000001</c:v>
                </c:pt>
                <c:pt idx="2728">
                  <c:v>684.09179700000004</c:v>
                </c:pt>
                <c:pt idx="2729">
                  <c:v>682.88964799999997</c:v>
                </c:pt>
                <c:pt idx="2730">
                  <c:v>681.68652299999997</c:v>
                </c:pt>
                <c:pt idx="2731">
                  <c:v>680.48339799999997</c:v>
                </c:pt>
                <c:pt idx="2732">
                  <c:v>679.28027299999997</c:v>
                </c:pt>
                <c:pt idx="2733">
                  <c:v>678.07617200000004</c:v>
                </c:pt>
                <c:pt idx="2734">
                  <c:v>676.87304700000004</c:v>
                </c:pt>
                <c:pt idx="2735">
                  <c:v>675.66894500000001</c:v>
                </c:pt>
                <c:pt idx="2736">
                  <c:v>674.46386700000005</c:v>
                </c:pt>
                <c:pt idx="2737">
                  <c:v>673.25976600000001</c:v>
                </c:pt>
                <c:pt idx="2738">
                  <c:v>672.05468800000006</c:v>
                </c:pt>
                <c:pt idx="2739">
                  <c:v>670.84960899999999</c:v>
                </c:pt>
                <c:pt idx="2740">
                  <c:v>669.64453100000003</c:v>
                </c:pt>
                <c:pt idx="2741">
                  <c:v>668.43847700000003</c:v>
                </c:pt>
                <c:pt idx="2742">
                  <c:v>667.23242200000004</c:v>
                </c:pt>
                <c:pt idx="2743">
                  <c:v>666.02636700000005</c:v>
                </c:pt>
                <c:pt idx="2744">
                  <c:v>664.82031300000006</c:v>
                </c:pt>
                <c:pt idx="2745">
                  <c:v>663.61328100000003</c:v>
                </c:pt>
                <c:pt idx="2746">
                  <c:v>662.40625</c:v>
                </c:pt>
                <c:pt idx="2747">
                  <c:v>661.19921899999997</c:v>
                </c:pt>
                <c:pt idx="2748">
                  <c:v>659.99121100000002</c:v>
                </c:pt>
                <c:pt idx="2749">
                  <c:v>658.78417999999999</c:v>
                </c:pt>
                <c:pt idx="2750">
                  <c:v>657.57617200000004</c:v>
                </c:pt>
                <c:pt idx="2751">
                  <c:v>656.36718800000006</c:v>
                </c:pt>
                <c:pt idx="2752">
                  <c:v>655.15917999999999</c:v>
                </c:pt>
                <c:pt idx="2753">
                  <c:v>653.95019500000001</c:v>
                </c:pt>
                <c:pt idx="2754">
                  <c:v>652.74121100000002</c:v>
                </c:pt>
                <c:pt idx="2755">
                  <c:v>651.53125</c:v>
                </c:pt>
                <c:pt idx="2756">
                  <c:v>650.32226600000001</c:v>
                </c:pt>
                <c:pt idx="2757">
                  <c:v>649.11230499999999</c:v>
                </c:pt>
                <c:pt idx="2758">
                  <c:v>647.90234399999997</c:v>
                </c:pt>
                <c:pt idx="2759">
                  <c:v>646.69140600000003</c:v>
                </c:pt>
                <c:pt idx="2760">
                  <c:v>645.48046899999997</c:v>
                </c:pt>
                <c:pt idx="2761">
                  <c:v>644.26953100000003</c:v>
                </c:pt>
                <c:pt idx="2762">
                  <c:v>643.05859399999997</c:v>
                </c:pt>
                <c:pt idx="2763">
                  <c:v>641.84765600000003</c:v>
                </c:pt>
                <c:pt idx="2764">
                  <c:v>640.63574200000005</c:v>
                </c:pt>
                <c:pt idx="2765">
                  <c:v>639.42382799999996</c:v>
                </c:pt>
                <c:pt idx="2766">
                  <c:v>638.21093800000006</c:v>
                </c:pt>
                <c:pt idx="2767">
                  <c:v>636.99902299999997</c:v>
                </c:pt>
                <c:pt idx="2768">
                  <c:v>635.78613299999995</c:v>
                </c:pt>
                <c:pt idx="2769">
                  <c:v>634.57324200000005</c:v>
                </c:pt>
                <c:pt idx="2770">
                  <c:v>633.359375</c:v>
                </c:pt>
                <c:pt idx="2771">
                  <c:v>632.14550799999995</c:v>
                </c:pt>
                <c:pt idx="2772">
                  <c:v>630.93261700000005</c:v>
                </c:pt>
                <c:pt idx="2773">
                  <c:v>629.71777299999997</c:v>
                </c:pt>
                <c:pt idx="2774">
                  <c:v>628.50390600000003</c:v>
                </c:pt>
                <c:pt idx="2775">
                  <c:v>627.28906300000006</c:v>
                </c:pt>
                <c:pt idx="2776">
                  <c:v>626.07421899999997</c:v>
                </c:pt>
                <c:pt idx="2777">
                  <c:v>624.859375</c:v>
                </c:pt>
                <c:pt idx="2778">
                  <c:v>623.64355499999999</c:v>
                </c:pt>
                <c:pt idx="2779">
                  <c:v>622.42773399999999</c:v>
                </c:pt>
                <c:pt idx="2780">
                  <c:v>621.21191399999998</c:v>
                </c:pt>
                <c:pt idx="2781">
                  <c:v>619.99511700000005</c:v>
                </c:pt>
                <c:pt idx="2782">
                  <c:v>618.77929700000004</c:v>
                </c:pt>
                <c:pt idx="2783">
                  <c:v>617.5625</c:v>
                </c:pt>
                <c:pt idx="2784">
                  <c:v>616.34570299999996</c:v>
                </c:pt>
                <c:pt idx="2785">
                  <c:v>615.12792999999999</c:v>
                </c:pt>
                <c:pt idx="2786">
                  <c:v>613.91015600000003</c:v>
                </c:pt>
                <c:pt idx="2787">
                  <c:v>612.69238299999995</c:v>
                </c:pt>
                <c:pt idx="2788">
                  <c:v>611.47460899999999</c:v>
                </c:pt>
                <c:pt idx="2789">
                  <c:v>610.25585899999999</c:v>
                </c:pt>
                <c:pt idx="2790">
                  <c:v>609.03710899999999</c:v>
                </c:pt>
                <c:pt idx="2791">
                  <c:v>607.81835899999999</c:v>
                </c:pt>
                <c:pt idx="2792">
                  <c:v>606.59960899999999</c:v>
                </c:pt>
                <c:pt idx="2793">
                  <c:v>605.37988299999995</c:v>
                </c:pt>
                <c:pt idx="2794">
                  <c:v>604.16015600000003</c:v>
                </c:pt>
                <c:pt idx="2795">
                  <c:v>602.94042999999999</c:v>
                </c:pt>
                <c:pt idx="2796">
                  <c:v>601.71972700000003</c:v>
                </c:pt>
                <c:pt idx="2797">
                  <c:v>600.5</c:v>
                </c:pt>
                <c:pt idx="2798">
                  <c:v>599.27929700000004</c:v>
                </c:pt>
                <c:pt idx="2799">
                  <c:v>598.05761700000005</c:v>
                </c:pt>
                <c:pt idx="2800">
                  <c:v>596.83691399999998</c:v>
                </c:pt>
                <c:pt idx="2801">
                  <c:v>595.61523399999999</c:v>
                </c:pt>
                <c:pt idx="2802">
                  <c:v>594.39355499999999</c:v>
                </c:pt>
                <c:pt idx="2803">
                  <c:v>593.17089799999997</c:v>
                </c:pt>
                <c:pt idx="2804">
                  <c:v>591.94824200000005</c:v>
                </c:pt>
                <c:pt idx="2805">
                  <c:v>590.72558600000002</c:v>
                </c:pt>
                <c:pt idx="2806">
                  <c:v>589.50292999999999</c:v>
                </c:pt>
                <c:pt idx="2807">
                  <c:v>588.28027299999997</c:v>
                </c:pt>
                <c:pt idx="2808">
                  <c:v>587.05664100000001</c:v>
                </c:pt>
                <c:pt idx="2809">
                  <c:v>585.83300799999995</c:v>
                </c:pt>
                <c:pt idx="2810">
                  <c:v>584.60839799999997</c:v>
                </c:pt>
                <c:pt idx="2811">
                  <c:v>583.38476600000001</c:v>
                </c:pt>
                <c:pt idx="2812">
                  <c:v>582.16015600000003</c:v>
                </c:pt>
                <c:pt idx="2813">
                  <c:v>580.93554700000004</c:v>
                </c:pt>
                <c:pt idx="2814">
                  <c:v>579.70996100000002</c:v>
                </c:pt>
                <c:pt idx="2815">
                  <c:v>578.48535200000003</c:v>
                </c:pt>
                <c:pt idx="2816">
                  <c:v>577.25976600000001</c:v>
                </c:pt>
                <c:pt idx="2817">
                  <c:v>576.03320299999996</c:v>
                </c:pt>
                <c:pt idx="2818">
                  <c:v>574.80761700000005</c:v>
                </c:pt>
                <c:pt idx="2819">
                  <c:v>573.58105499999999</c:v>
                </c:pt>
                <c:pt idx="2820">
                  <c:v>572.35449200000005</c:v>
                </c:pt>
                <c:pt idx="2821">
                  <c:v>571.12695299999996</c:v>
                </c:pt>
                <c:pt idx="2822">
                  <c:v>569.90039100000001</c:v>
                </c:pt>
                <c:pt idx="2823">
                  <c:v>568.67285200000003</c:v>
                </c:pt>
                <c:pt idx="2824">
                  <c:v>567.44531300000006</c:v>
                </c:pt>
                <c:pt idx="2825">
                  <c:v>566.21679700000004</c:v>
                </c:pt>
                <c:pt idx="2826">
                  <c:v>564.98828100000003</c:v>
                </c:pt>
                <c:pt idx="2827">
                  <c:v>563.75976600000001</c:v>
                </c:pt>
                <c:pt idx="2828">
                  <c:v>562.53125</c:v>
                </c:pt>
                <c:pt idx="2829">
                  <c:v>561.30175799999995</c:v>
                </c:pt>
                <c:pt idx="2830">
                  <c:v>560.07324200000005</c:v>
                </c:pt>
                <c:pt idx="2831">
                  <c:v>558.84277299999997</c:v>
                </c:pt>
                <c:pt idx="2832">
                  <c:v>557.61328100000003</c:v>
                </c:pt>
                <c:pt idx="2833">
                  <c:v>556.38281300000006</c:v>
                </c:pt>
                <c:pt idx="2834">
                  <c:v>555.15234399999997</c:v>
                </c:pt>
                <c:pt idx="2835">
                  <c:v>553.921875</c:v>
                </c:pt>
                <c:pt idx="2836">
                  <c:v>552.69140600000003</c:v>
                </c:pt>
                <c:pt idx="2837">
                  <c:v>551.45996100000002</c:v>
                </c:pt>
                <c:pt idx="2838">
                  <c:v>550.22851600000001</c:v>
                </c:pt>
                <c:pt idx="2839">
                  <c:v>548.99609399999997</c:v>
                </c:pt>
                <c:pt idx="2840">
                  <c:v>547.76464799999997</c:v>
                </c:pt>
                <c:pt idx="2841">
                  <c:v>546.53222700000003</c:v>
                </c:pt>
                <c:pt idx="2842">
                  <c:v>545.29980499999999</c:v>
                </c:pt>
                <c:pt idx="2843">
                  <c:v>544.06640600000003</c:v>
                </c:pt>
                <c:pt idx="2844">
                  <c:v>542.83300799999995</c:v>
                </c:pt>
                <c:pt idx="2845">
                  <c:v>541.59960899999999</c:v>
                </c:pt>
                <c:pt idx="2846">
                  <c:v>540.36621100000002</c:v>
                </c:pt>
                <c:pt idx="2847">
                  <c:v>539.13281300000006</c:v>
                </c:pt>
                <c:pt idx="2848">
                  <c:v>537.89843800000006</c:v>
                </c:pt>
                <c:pt idx="2849">
                  <c:v>536.66406300000006</c:v>
                </c:pt>
                <c:pt idx="2850">
                  <c:v>535.42871100000002</c:v>
                </c:pt>
                <c:pt idx="2851">
                  <c:v>534.19433600000002</c:v>
                </c:pt>
                <c:pt idx="2852">
                  <c:v>532.95898399999999</c:v>
                </c:pt>
                <c:pt idx="2853">
                  <c:v>531.72265600000003</c:v>
                </c:pt>
                <c:pt idx="2854">
                  <c:v>530.48730499999999</c:v>
                </c:pt>
                <c:pt idx="2855">
                  <c:v>529.25097700000003</c:v>
                </c:pt>
                <c:pt idx="2856">
                  <c:v>528.01464799999997</c:v>
                </c:pt>
                <c:pt idx="2857">
                  <c:v>526.77832000000001</c:v>
                </c:pt>
                <c:pt idx="2858">
                  <c:v>525.54101600000001</c:v>
                </c:pt>
                <c:pt idx="2859">
                  <c:v>524.30371100000002</c:v>
                </c:pt>
                <c:pt idx="2860">
                  <c:v>523.06640600000003</c:v>
                </c:pt>
                <c:pt idx="2861">
                  <c:v>521.828125</c:v>
                </c:pt>
                <c:pt idx="2862">
                  <c:v>520.59082000000001</c:v>
                </c:pt>
                <c:pt idx="2863">
                  <c:v>519.35253899999998</c:v>
                </c:pt>
                <c:pt idx="2864">
                  <c:v>518.11328100000003</c:v>
                </c:pt>
                <c:pt idx="2865">
                  <c:v>516.875</c:v>
                </c:pt>
                <c:pt idx="2866">
                  <c:v>515.63574200000005</c:v>
                </c:pt>
                <c:pt idx="2867">
                  <c:v>514.39648399999999</c:v>
                </c:pt>
                <c:pt idx="2868">
                  <c:v>513.15625</c:v>
                </c:pt>
                <c:pt idx="2869">
                  <c:v>511.91699199999999</c:v>
                </c:pt>
                <c:pt idx="2870">
                  <c:v>510.67675800000001</c:v>
                </c:pt>
                <c:pt idx="2871">
                  <c:v>509.43554699999999</c:v>
                </c:pt>
                <c:pt idx="2872">
                  <c:v>508.195313</c:v>
                </c:pt>
                <c:pt idx="2873">
                  <c:v>506.95410199999998</c:v>
                </c:pt>
                <c:pt idx="2874">
                  <c:v>505.71289100000001</c:v>
                </c:pt>
                <c:pt idx="2875">
                  <c:v>504.47167999999999</c:v>
                </c:pt>
                <c:pt idx="2876">
                  <c:v>503.22949199999999</c:v>
                </c:pt>
                <c:pt idx="2877">
                  <c:v>501.98730499999999</c:v>
                </c:pt>
                <c:pt idx="2878">
                  <c:v>500.74511699999999</c:v>
                </c:pt>
                <c:pt idx="2879">
                  <c:v>499.50195300000001</c:v>
                </c:pt>
                <c:pt idx="2880">
                  <c:v>498.25976600000001</c:v>
                </c:pt>
                <c:pt idx="2881">
                  <c:v>497.015625</c:v>
                </c:pt>
                <c:pt idx="2882">
                  <c:v>495.77246100000002</c:v>
                </c:pt>
                <c:pt idx="2883">
                  <c:v>494.52832000000001</c:v>
                </c:pt>
                <c:pt idx="2884">
                  <c:v>493.28515599999997</c:v>
                </c:pt>
                <c:pt idx="2885">
                  <c:v>492.04003899999998</c:v>
                </c:pt>
                <c:pt idx="2886">
                  <c:v>490.79589800000002</c:v>
                </c:pt>
                <c:pt idx="2887">
                  <c:v>489.55078099999997</c:v>
                </c:pt>
                <c:pt idx="2888">
                  <c:v>488.30566399999998</c:v>
                </c:pt>
                <c:pt idx="2889">
                  <c:v>487.06054699999999</c:v>
                </c:pt>
                <c:pt idx="2890">
                  <c:v>485.81445300000001</c:v>
                </c:pt>
                <c:pt idx="2891">
                  <c:v>484.56835899999999</c:v>
                </c:pt>
                <c:pt idx="2892">
                  <c:v>483.32226600000001</c:v>
                </c:pt>
                <c:pt idx="2893">
                  <c:v>482.07617199999999</c:v>
                </c:pt>
                <c:pt idx="2894">
                  <c:v>480.82910199999998</c:v>
                </c:pt>
                <c:pt idx="2895">
                  <c:v>479.58203099999997</c:v>
                </c:pt>
                <c:pt idx="2896">
                  <c:v>478.33496100000002</c:v>
                </c:pt>
                <c:pt idx="2897">
                  <c:v>477.08691399999998</c:v>
                </c:pt>
                <c:pt idx="2898">
                  <c:v>475.83886699999999</c:v>
                </c:pt>
                <c:pt idx="2899">
                  <c:v>474.59082000000001</c:v>
                </c:pt>
                <c:pt idx="2900">
                  <c:v>473.34277300000002</c:v>
                </c:pt>
                <c:pt idx="2901">
                  <c:v>472.09375</c:v>
                </c:pt>
                <c:pt idx="2902">
                  <c:v>470.84472699999998</c:v>
                </c:pt>
                <c:pt idx="2903">
                  <c:v>469.59570300000001</c:v>
                </c:pt>
                <c:pt idx="2904">
                  <c:v>468.34570300000001</c:v>
                </c:pt>
                <c:pt idx="2905">
                  <c:v>467.09667999999999</c:v>
                </c:pt>
                <c:pt idx="2906">
                  <c:v>465.84570300000001</c:v>
                </c:pt>
                <c:pt idx="2907">
                  <c:v>464.59570300000001</c:v>
                </c:pt>
                <c:pt idx="2908">
                  <c:v>463.34472699999998</c:v>
                </c:pt>
                <c:pt idx="2909">
                  <c:v>462.09375</c:v>
                </c:pt>
                <c:pt idx="2910">
                  <c:v>460.84277300000002</c:v>
                </c:pt>
                <c:pt idx="2911">
                  <c:v>459.59179699999999</c:v>
                </c:pt>
                <c:pt idx="2912">
                  <c:v>458.33984400000003</c:v>
                </c:pt>
                <c:pt idx="2913">
                  <c:v>457.08789100000001</c:v>
                </c:pt>
                <c:pt idx="2914">
                  <c:v>455.83496100000002</c:v>
                </c:pt>
                <c:pt idx="2915">
                  <c:v>454.58300800000001</c:v>
                </c:pt>
                <c:pt idx="2916">
                  <c:v>453.33007800000001</c:v>
                </c:pt>
                <c:pt idx="2917">
                  <c:v>452.07714800000002</c:v>
                </c:pt>
                <c:pt idx="2918">
                  <c:v>450.82324199999999</c:v>
                </c:pt>
                <c:pt idx="2919">
                  <c:v>449.56933600000002</c:v>
                </c:pt>
                <c:pt idx="2920">
                  <c:v>448.31542999999999</c:v>
                </c:pt>
                <c:pt idx="2921">
                  <c:v>447.06152300000002</c:v>
                </c:pt>
                <c:pt idx="2922">
                  <c:v>445.80664100000001</c:v>
                </c:pt>
                <c:pt idx="2923">
                  <c:v>444.55175800000001</c:v>
                </c:pt>
                <c:pt idx="2924">
                  <c:v>443.296875</c:v>
                </c:pt>
                <c:pt idx="2925">
                  <c:v>442.04199199999999</c:v>
                </c:pt>
                <c:pt idx="2926">
                  <c:v>440.78613300000001</c:v>
                </c:pt>
                <c:pt idx="2927">
                  <c:v>439.53027300000002</c:v>
                </c:pt>
                <c:pt idx="2928">
                  <c:v>438.273438</c:v>
                </c:pt>
                <c:pt idx="2929">
                  <c:v>437.01757800000001</c:v>
                </c:pt>
                <c:pt idx="2930">
                  <c:v>435.76074199999999</c:v>
                </c:pt>
                <c:pt idx="2931">
                  <c:v>434.50390599999997</c:v>
                </c:pt>
                <c:pt idx="2932">
                  <c:v>433.24609400000003</c:v>
                </c:pt>
                <c:pt idx="2933">
                  <c:v>431.98828099999997</c:v>
                </c:pt>
                <c:pt idx="2934">
                  <c:v>430.73046900000003</c:v>
                </c:pt>
                <c:pt idx="2935">
                  <c:v>429.47265599999997</c:v>
                </c:pt>
                <c:pt idx="2936">
                  <c:v>428.21386699999999</c:v>
                </c:pt>
                <c:pt idx="2937">
                  <c:v>426.95507800000001</c:v>
                </c:pt>
                <c:pt idx="2938">
                  <c:v>425.69628899999998</c:v>
                </c:pt>
                <c:pt idx="2939">
                  <c:v>424.4375</c:v>
                </c:pt>
                <c:pt idx="2940">
                  <c:v>423.17773399999999</c:v>
                </c:pt>
                <c:pt idx="2941">
                  <c:v>421.91796900000003</c:v>
                </c:pt>
                <c:pt idx="2942">
                  <c:v>420.65820300000001</c:v>
                </c:pt>
                <c:pt idx="2943">
                  <c:v>419.39746100000002</c:v>
                </c:pt>
                <c:pt idx="2944">
                  <c:v>418.13671900000003</c:v>
                </c:pt>
                <c:pt idx="2945">
                  <c:v>416.87597699999998</c:v>
                </c:pt>
                <c:pt idx="2946">
                  <c:v>415.61425800000001</c:v>
                </c:pt>
                <c:pt idx="2947">
                  <c:v>414.35351600000001</c:v>
                </c:pt>
                <c:pt idx="2948">
                  <c:v>413.09082000000001</c:v>
                </c:pt>
                <c:pt idx="2949">
                  <c:v>411.82910199999998</c:v>
                </c:pt>
                <c:pt idx="2950">
                  <c:v>410.56738300000001</c:v>
                </c:pt>
                <c:pt idx="2951">
                  <c:v>409.304688</c:v>
                </c:pt>
                <c:pt idx="2952">
                  <c:v>408.04101600000001</c:v>
                </c:pt>
                <c:pt idx="2953">
                  <c:v>406.77832000000001</c:v>
                </c:pt>
                <c:pt idx="2954">
                  <c:v>405.51464800000002</c:v>
                </c:pt>
                <c:pt idx="2955">
                  <c:v>404.25097699999998</c:v>
                </c:pt>
                <c:pt idx="2956">
                  <c:v>402.98730499999999</c:v>
                </c:pt>
                <c:pt idx="2957">
                  <c:v>401.72265599999997</c:v>
                </c:pt>
                <c:pt idx="2958">
                  <c:v>400.45800800000001</c:v>
                </c:pt>
                <c:pt idx="2959">
                  <c:v>399.19335899999999</c:v>
                </c:pt>
                <c:pt idx="2960">
                  <c:v>397.92773399999999</c:v>
                </c:pt>
                <c:pt idx="2961">
                  <c:v>396.66308600000002</c:v>
                </c:pt>
                <c:pt idx="2962">
                  <c:v>395.39648399999999</c:v>
                </c:pt>
                <c:pt idx="2963">
                  <c:v>394.13085899999999</c:v>
                </c:pt>
                <c:pt idx="2964">
                  <c:v>392.86425800000001</c:v>
                </c:pt>
                <c:pt idx="2965">
                  <c:v>391.59765599999997</c:v>
                </c:pt>
                <c:pt idx="2966">
                  <c:v>390.33105499999999</c:v>
                </c:pt>
                <c:pt idx="2967">
                  <c:v>389.06445300000001</c:v>
                </c:pt>
                <c:pt idx="2968">
                  <c:v>387.796875</c:v>
                </c:pt>
                <c:pt idx="2969">
                  <c:v>386.52929699999999</c:v>
                </c:pt>
                <c:pt idx="2970">
                  <c:v>385.26074199999999</c:v>
                </c:pt>
                <c:pt idx="2971">
                  <c:v>383.99316399999998</c:v>
                </c:pt>
                <c:pt idx="2972">
                  <c:v>382.72460899999999</c:v>
                </c:pt>
                <c:pt idx="2973">
                  <c:v>381.45605499999999</c:v>
                </c:pt>
                <c:pt idx="2974">
                  <c:v>380.18652300000002</c:v>
                </c:pt>
                <c:pt idx="2975">
                  <c:v>378.91699199999999</c:v>
                </c:pt>
                <c:pt idx="2976">
                  <c:v>377.64746100000002</c:v>
                </c:pt>
                <c:pt idx="2977">
                  <c:v>376.37792999999999</c:v>
                </c:pt>
                <c:pt idx="2978">
                  <c:v>375.10742199999999</c:v>
                </c:pt>
                <c:pt idx="2979">
                  <c:v>373.83691399999998</c:v>
                </c:pt>
                <c:pt idx="2980">
                  <c:v>372.56640599999997</c:v>
                </c:pt>
                <c:pt idx="2981">
                  <c:v>371.29492199999999</c:v>
                </c:pt>
                <c:pt idx="2982">
                  <c:v>370.023438</c:v>
                </c:pt>
                <c:pt idx="2983">
                  <c:v>368.75195300000001</c:v>
                </c:pt>
                <c:pt idx="2984">
                  <c:v>367.48046900000003</c:v>
                </c:pt>
                <c:pt idx="2985">
                  <c:v>366.20800800000001</c:v>
                </c:pt>
                <c:pt idx="2986">
                  <c:v>364.93554699999999</c:v>
                </c:pt>
                <c:pt idx="2987">
                  <c:v>363.66308600000002</c:v>
                </c:pt>
                <c:pt idx="2988">
                  <c:v>362.38964800000002</c:v>
                </c:pt>
                <c:pt idx="2989">
                  <c:v>361.11621100000002</c:v>
                </c:pt>
                <c:pt idx="2990">
                  <c:v>359.84277300000002</c:v>
                </c:pt>
                <c:pt idx="2991">
                  <c:v>358.56835899999999</c:v>
                </c:pt>
                <c:pt idx="2992">
                  <c:v>357.29492199999999</c:v>
                </c:pt>
                <c:pt idx="2993">
                  <c:v>356.02050800000001</c:v>
                </c:pt>
                <c:pt idx="2994">
                  <c:v>354.74511699999999</c:v>
                </c:pt>
                <c:pt idx="2995">
                  <c:v>353.47070300000001</c:v>
                </c:pt>
                <c:pt idx="2996">
                  <c:v>352.195313</c:v>
                </c:pt>
                <c:pt idx="2997">
                  <c:v>350.91894500000001</c:v>
                </c:pt>
                <c:pt idx="2998">
                  <c:v>349.64355499999999</c:v>
                </c:pt>
                <c:pt idx="2999">
                  <c:v>348.367188</c:v>
                </c:pt>
                <c:pt idx="3000">
                  <c:v>347.09082000000001</c:v>
                </c:pt>
                <c:pt idx="3001">
                  <c:v>345.81445300000001</c:v>
                </c:pt>
                <c:pt idx="3002">
                  <c:v>344.53710899999999</c:v>
                </c:pt>
                <c:pt idx="3003">
                  <c:v>343.25976600000001</c:v>
                </c:pt>
                <c:pt idx="3004">
                  <c:v>341.98242199999999</c:v>
                </c:pt>
                <c:pt idx="3005">
                  <c:v>340.70410199999998</c:v>
                </c:pt>
                <c:pt idx="3006">
                  <c:v>339.42578099999997</c:v>
                </c:pt>
                <c:pt idx="3007">
                  <c:v>338.14746100000002</c:v>
                </c:pt>
                <c:pt idx="3008">
                  <c:v>336.86914100000001</c:v>
                </c:pt>
                <c:pt idx="3009">
                  <c:v>335.58984400000003</c:v>
                </c:pt>
                <c:pt idx="3010">
                  <c:v>334.31054699999999</c:v>
                </c:pt>
                <c:pt idx="3011">
                  <c:v>333.03125</c:v>
                </c:pt>
                <c:pt idx="3012">
                  <c:v>331.75097699999998</c:v>
                </c:pt>
                <c:pt idx="3013">
                  <c:v>330.47070300000001</c:v>
                </c:pt>
                <c:pt idx="3014">
                  <c:v>329.19042999999999</c:v>
                </c:pt>
                <c:pt idx="3015">
                  <c:v>327.91015599999997</c:v>
                </c:pt>
                <c:pt idx="3016">
                  <c:v>326.62890599999997</c:v>
                </c:pt>
                <c:pt idx="3017">
                  <c:v>325.34765599999997</c:v>
                </c:pt>
                <c:pt idx="3018">
                  <c:v>324.06640599999997</c:v>
                </c:pt>
                <c:pt idx="3019">
                  <c:v>322.78417999999999</c:v>
                </c:pt>
                <c:pt idx="3020">
                  <c:v>321.50195300000001</c:v>
                </c:pt>
                <c:pt idx="3021">
                  <c:v>320.21972699999998</c:v>
                </c:pt>
                <c:pt idx="3022">
                  <c:v>318.93652300000002</c:v>
                </c:pt>
                <c:pt idx="3023">
                  <c:v>317.65332000000001</c:v>
                </c:pt>
                <c:pt idx="3024">
                  <c:v>316.37011699999999</c:v>
                </c:pt>
                <c:pt idx="3025">
                  <c:v>315.08691399999998</c:v>
                </c:pt>
                <c:pt idx="3026">
                  <c:v>313.80273399999999</c:v>
                </c:pt>
                <c:pt idx="3027">
                  <c:v>312.51855499999999</c:v>
                </c:pt>
                <c:pt idx="3028">
                  <c:v>311.234375</c:v>
                </c:pt>
                <c:pt idx="3029">
                  <c:v>309.94921900000003</c:v>
                </c:pt>
                <c:pt idx="3030">
                  <c:v>308.66503899999998</c:v>
                </c:pt>
                <c:pt idx="3031">
                  <c:v>307.37890599999997</c:v>
                </c:pt>
                <c:pt idx="3032">
                  <c:v>306.09375</c:v>
                </c:pt>
                <c:pt idx="3033">
                  <c:v>304.80761699999999</c:v>
                </c:pt>
                <c:pt idx="3034">
                  <c:v>303.52148399999999</c:v>
                </c:pt>
                <c:pt idx="3035">
                  <c:v>302.23535199999998</c:v>
                </c:pt>
                <c:pt idx="3036">
                  <c:v>300.94824199999999</c:v>
                </c:pt>
                <c:pt idx="3037">
                  <c:v>299.66113300000001</c:v>
                </c:pt>
                <c:pt idx="3038">
                  <c:v>298.37402300000002</c:v>
                </c:pt>
                <c:pt idx="3039">
                  <c:v>297.085938</c:v>
                </c:pt>
                <c:pt idx="3040">
                  <c:v>295.79882800000001</c:v>
                </c:pt>
                <c:pt idx="3041">
                  <c:v>294.51074199999999</c:v>
                </c:pt>
                <c:pt idx="3042">
                  <c:v>293.22167999999999</c:v>
                </c:pt>
                <c:pt idx="3043">
                  <c:v>291.93261699999999</c:v>
                </c:pt>
                <c:pt idx="3044">
                  <c:v>290.64355499999999</c:v>
                </c:pt>
                <c:pt idx="3045">
                  <c:v>289.35449199999999</c:v>
                </c:pt>
                <c:pt idx="3046">
                  <c:v>288.06542999999999</c:v>
                </c:pt>
                <c:pt idx="3047">
                  <c:v>286.77539100000001</c:v>
                </c:pt>
                <c:pt idx="3048">
                  <c:v>285.484375</c:v>
                </c:pt>
                <c:pt idx="3049">
                  <c:v>284.19433600000002</c:v>
                </c:pt>
                <c:pt idx="3050">
                  <c:v>282.90332000000001</c:v>
                </c:pt>
                <c:pt idx="3051">
                  <c:v>281.61230499999999</c:v>
                </c:pt>
                <c:pt idx="3052">
                  <c:v>280.32128899999998</c:v>
                </c:pt>
                <c:pt idx="3053">
                  <c:v>279.02929699999999</c:v>
                </c:pt>
                <c:pt idx="3054">
                  <c:v>277.73730499999999</c:v>
                </c:pt>
                <c:pt idx="3055">
                  <c:v>276.445313</c:v>
                </c:pt>
                <c:pt idx="3056">
                  <c:v>275.15234400000003</c:v>
                </c:pt>
                <c:pt idx="3057">
                  <c:v>273.86035199999998</c:v>
                </c:pt>
                <c:pt idx="3058">
                  <c:v>272.56640599999997</c:v>
                </c:pt>
                <c:pt idx="3059">
                  <c:v>271.273438</c:v>
                </c:pt>
                <c:pt idx="3060">
                  <c:v>269.97949199999999</c:v>
                </c:pt>
                <c:pt idx="3061">
                  <c:v>268.68554699999999</c:v>
                </c:pt>
                <c:pt idx="3062">
                  <c:v>267.39160199999998</c:v>
                </c:pt>
                <c:pt idx="3063">
                  <c:v>266.09667999999999</c:v>
                </c:pt>
                <c:pt idx="3064">
                  <c:v>264.80175800000001</c:v>
                </c:pt>
                <c:pt idx="3065">
                  <c:v>263.50683600000002</c:v>
                </c:pt>
                <c:pt idx="3066">
                  <c:v>262.21191399999998</c:v>
                </c:pt>
                <c:pt idx="3067">
                  <c:v>260.91601600000001</c:v>
                </c:pt>
                <c:pt idx="3068">
                  <c:v>259.62011699999999</c:v>
                </c:pt>
                <c:pt idx="3069">
                  <c:v>258.32324199999999</c:v>
                </c:pt>
                <c:pt idx="3070">
                  <c:v>257.02734400000003</c:v>
                </c:pt>
                <c:pt idx="3071">
                  <c:v>255.730469</c:v>
                </c:pt>
                <c:pt idx="3072">
                  <c:v>254.43261699999999</c:v>
                </c:pt>
                <c:pt idx="3073">
                  <c:v>253.13574199999999</c:v>
                </c:pt>
                <c:pt idx="3074">
                  <c:v>251.83789100000001</c:v>
                </c:pt>
                <c:pt idx="3075">
                  <c:v>250.54003900000001</c:v>
                </c:pt>
                <c:pt idx="3076">
                  <c:v>249.24121099999999</c:v>
                </c:pt>
                <c:pt idx="3077">
                  <c:v>247.94238300000001</c:v>
                </c:pt>
                <c:pt idx="3078">
                  <c:v>246.64355499999999</c:v>
                </c:pt>
                <c:pt idx="3079">
                  <c:v>245.34472700000001</c:v>
                </c:pt>
                <c:pt idx="3080">
                  <c:v>244.04492200000001</c:v>
                </c:pt>
                <c:pt idx="3081">
                  <c:v>242.74511699999999</c:v>
                </c:pt>
                <c:pt idx="3082">
                  <c:v>241.445313</c:v>
                </c:pt>
                <c:pt idx="3083">
                  <c:v>240.144531</c:v>
                </c:pt>
                <c:pt idx="3084">
                  <c:v>238.84375</c:v>
                </c:pt>
                <c:pt idx="3085">
                  <c:v>237.542969</c:v>
                </c:pt>
                <c:pt idx="3086">
                  <c:v>236.242188</c:v>
                </c:pt>
                <c:pt idx="3087">
                  <c:v>234.94042999999999</c:v>
                </c:pt>
                <c:pt idx="3088">
                  <c:v>233.63867200000001</c:v>
                </c:pt>
                <c:pt idx="3089">
                  <c:v>232.335938</c:v>
                </c:pt>
                <c:pt idx="3090">
                  <c:v>231.03417999999999</c:v>
                </c:pt>
                <c:pt idx="3091">
                  <c:v>229.73144500000001</c:v>
                </c:pt>
                <c:pt idx="3092">
                  <c:v>228.42773399999999</c:v>
                </c:pt>
                <c:pt idx="3093">
                  <c:v>227.125</c:v>
                </c:pt>
                <c:pt idx="3094">
                  <c:v>225.82128900000001</c:v>
                </c:pt>
                <c:pt idx="3095">
                  <c:v>224.51757799999999</c:v>
                </c:pt>
                <c:pt idx="3096">
                  <c:v>223.21289100000001</c:v>
                </c:pt>
                <c:pt idx="3097">
                  <c:v>221.90820299999999</c:v>
                </c:pt>
                <c:pt idx="3098">
                  <c:v>220.60351600000001</c:v>
                </c:pt>
                <c:pt idx="3099">
                  <c:v>219.29882799999999</c:v>
                </c:pt>
                <c:pt idx="3100">
                  <c:v>217.99316400000001</c:v>
                </c:pt>
                <c:pt idx="3101">
                  <c:v>216.6875</c:v>
                </c:pt>
                <c:pt idx="3102">
                  <c:v>215.38183599999999</c:v>
                </c:pt>
                <c:pt idx="3103">
                  <c:v>214.07519500000001</c:v>
                </c:pt>
                <c:pt idx="3104">
                  <c:v>212.769531</c:v>
                </c:pt>
                <c:pt idx="3105">
                  <c:v>211.46191400000001</c:v>
                </c:pt>
                <c:pt idx="3106">
                  <c:v>210.15527299999999</c:v>
                </c:pt>
                <c:pt idx="3107">
                  <c:v>208.847656</c:v>
                </c:pt>
                <c:pt idx="3108">
                  <c:v>207.54003900000001</c:v>
                </c:pt>
                <c:pt idx="3109">
                  <c:v>206.23242200000001</c:v>
                </c:pt>
                <c:pt idx="3110">
                  <c:v>204.92382799999999</c:v>
                </c:pt>
                <c:pt idx="3111">
                  <c:v>203.61523399999999</c:v>
                </c:pt>
                <c:pt idx="3112">
                  <c:v>202.30664100000001</c:v>
                </c:pt>
                <c:pt idx="3113">
                  <c:v>200.99707000000001</c:v>
                </c:pt>
                <c:pt idx="3114">
                  <c:v>199.6875</c:v>
                </c:pt>
                <c:pt idx="3115">
                  <c:v>198.37792999999999</c:v>
                </c:pt>
                <c:pt idx="3116">
                  <c:v>197.06738300000001</c:v>
                </c:pt>
                <c:pt idx="3117">
                  <c:v>195.757813</c:v>
                </c:pt>
                <c:pt idx="3118">
                  <c:v>194.44628900000001</c:v>
                </c:pt>
                <c:pt idx="3119">
                  <c:v>193.13574199999999</c:v>
                </c:pt>
                <c:pt idx="3120">
                  <c:v>191.824219</c:v>
                </c:pt>
                <c:pt idx="3121">
                  <c:v>190.51269500000001</c:v>
                </c:pt>
                <c:pt idx="3122">
                  <c:v>189.20117200000001</c:v>
                </c:pt>
                <c:pt idx="3123">
                  <c:v>187.88867200000001</c:v>
                </c:pt>
                <c:pt idx="3124">
                  <c:v>186.57617200000001</c:v>
                </c:pt>
                <c:pt idx="3125">
                  <c:v>185.26367200000001</c:v>
                </c:pt>
                <c:pt idx="3126">
                  <c:v>183.95117200000001</c:v>
                </c:pt>
                <c:pt idx="3127">
                  <c:v>182.63769500000001</c:v>
                </c:pt>
                <c:pt idx="3128">
                  <c:v>181.324219</c:v>
                </c:pt>
                <c:pt idx="3129">
                  <c:v>180.00976600000001</c:v>
                </c:pt>
                <c:pt idx="3130">
                  <c:v>178.695313</c:v>
                </c:pt>
                <c:pt idx="3131">
                  <c:v>177.38085899999999</c:v>
                </c:pt>
                <c:pt idx="3132">
                  <c:v>176.066406</c:v>
                </c:pt>
                <c:pt idx="3133">
                  <c:v>174.75097700000001</c:v>
                </c:pt>
                <c:pt idx="3134">
                  <c:v>173.43554700000001</c:v>
                </c:pt>
                <c:pt idx="3135">
                  <c:v>172.12011699999999</c:v>
                </c:pt>
                <c:pt idx="3136">
                  <c:v>170.804688</c:v>
                </c:pt>
                <c:pt idx="3137">
                  <c:v>169.488281</c:v>
                </c:pt>
                <c:pt idx="3138">
                  <c:v>168.171875</c:v>
                </c:pt>
                <c:pt idx="3139">
                  <c:v>166.85449199999999</c:v>
                </c:pt>
                <c:pt idx="3140">
                  <c:v>165.53710899999999</c:v>
                </c:pt>
                <c:pt idx="3141">
                  <c:v>164.21972700000001</c:v>
                </c:pt>
                <c:pt idx="3142">
                  <c:v>162.902344</c:v>
                </c:pt>
                <c:pt idx="3143">
                  <c:v>161.58398399999999</c:v>
                </c:pt>
                <c:pt idx="3144">
                  <c:v>160.265625</c:v>
                </c:pt>
                <c:pt idx="3145">
                  <c:v>158.94726600000001</c:v>
                </c:pt>
                <c:pt idx="3146">
                  <c:v>157.62792999999999</c:v>
                </c:pt>
                <c:pt idx="3147">
                  <c:v>156.308594</c:v>
                </c:pt>
                <c:pt idx="3148">
                  <c:v>154.98925800000001</c:v>
                </c:pt>
                <c:pt idx="3149">
                  <c:v>153.66894500000001</c:v>
                </c:pt>
                <c:pt idx="3150">
                  <c:v>152.34960899999999</c:v>
                </c:pt>
                <c:pt idx="3151">
                  <c:v>151.02832000000001</c:v>
                </c:pt>
                <c:pt idx="3152">
                  <c:v>149.70800800000001</c:v>
                </c:pt>
                <c:pt idx="3153">
                  <c:v>148.386719</c:v>
                </c:pt>
                <c:pt idx="3154">
                  <c:v>147.06542999999999</c:v>
                </c:pt>
                <c:pt idx="3155">
                  <c:v>145.74414100000001</c:v>
                </c:pt>
                <c:pt idx="3156">
                  <c:v>144.421875</c:v>
                </c:pt>
                <c:pt idx="3157">
                  <c:v>143.09960899999999</c:v>
                </c:pt>
                <c:pt idx="3158">
                  <c:v>141.777344</c:v>
                </c:pt>
                <c:pt idx="3159">
                  <c:v>140.45410200000001</c:v>
                </c:pt>
                <c:pt idx="3160">
                  <c:v>139.13085899999999</c:v>
                </c:pt>
                <c:pt idx="3161">
                  <c:v>137.80761699999999</c:v>
                </c:pt>
                <c:pt idx="3162">
                  <c:v>136.484375</c:v>
                </c:pt>
                <c:pt idx="3163">
                  <c:v>135.160156</c:v>
                </c:pt>
                <c:pt idx="3164">
                  <c:v>133.835938</c:v>
                </c:pt>
                <c:pt idx="3165">
                  <c:v>132.51074199999999</c:v>
                </c:pt>
                <c:pt idx="3166">
                  <c:v>131.18554700000001</c:v>
                </c:pt>
                <c:pt idx="3167">
                  <c:v>129.86035200000001</c:v>
                </c:pt>
                <c:pt idx="3168">
                  <c:v>128.535156</c:v>
                </c:pt>
                <c:pt idx="3169">
                  <c:v>127.208984</c:v>
                </c:pt>
                <c:pt idx="3170">
                  <c:v>125.882813</c:v>
                </c:pt>
                <c:pt idx="3171">
                  <c:v>124.556641</c:v>
                </c:pt>
                <c:pt idx="3172">
                  <c:v>123.230469</c:v>
                </c:pt>
                <c:pt idx="3173">
                  <c:v>121.90331999999999</c:v>
                </c:pt>
                <c:pt idx="3174">
                  <c:v>120.57519499999999</c:v>
                </c:pt>
                <c:pt idx="3175">
                  <c:v>119.248047</c:v>
                </c:pt>
                <c:pt idx="3176">
                  <c:v>117.919922</c:v>
                </c:pt>
                <c:pt idx="3177">
                  <c:v>116.591797</c:v>
                </c:pt>
                <c:pt idx="3178">
                  <c:v>115.263672</c:v>
                </c:pt>
                <c:pt idx="3179">
                  <c:v>113.93456999999999</c:v>
                </c:pt>
                <c:pt idx="3180">
                  <c:v>112.605469</c:v>
                </c:pt>
                <c:pt idx="3181">
                  <c:v>111.275391</c:v>
                </c:pt>
                <c:pt idx="3182">
                  <c:v>109.94628899999999</c:v>
                </c:pt>
                <c:pt idx="3183">
                  <c:v>108.61621100000001</c:v>
                </c:pt>
                <c:pt idx="3184">
                  <c:v>107.285156</c:v>
                </c:pt>
                <c:pt idx="3185">
                  <c:v>105.955078</c:v>
                </c:pt>
                <c:pt idx="3186">
                  <c:v>104.62402299999999</c:v>
                </c:pt>
                <c:pt idx="3187">
                  <c:v>103.292969</c:v>
                </c:pt>
                <c:pt idx="3188">
                  <c:v>101.960938</c:v>
                </c:pt>
              </c:numCache>
            </c:numRef>
          </c:xVal>
          <c:yVal>
            <c:numRef>
              <c:f>T3C!$B$1:$B$3189</c:f>
              <c:numCache>
                <c:formatCode>General</c:formatCode>
                <c:ptCount val="3189"/>
                <c:pt idx="0">
                  <c:v>-36.505913</c:v>
                </c:pt>
                <c:pt idx="1">
                  <c:v>-8.5572090000000003</c:v>
                </c:pt>
                <c:pt idx="2">
                  <c:v>12.041842000000001</c:v>
                </c:pt>
                <c:pt idx="3">
                  <c:v>26.354797000000001</c:v>
                </c:pt>
                <c:pt idx="4">
                  <c:v>35.445213000000003</c:v>
                </c:pt>
                <c:pt idx="5">
                  <c:v>39.133324000000002</c:v>
                </c:pt>
                <c:pt idx="6">
                  <c:v>42.086708000000002</c:v>
                </c:pt>
                <c:pt idx="7">
                  <c:v>50.025050999999998</c:v>
                </c:pt>
                <c:pt idx="8">
                  <c:v>51.762034999999997</c:v>
                </c:pt>
                <c:pt idx="9">
                  <c:v>56.104495999999997</c:v>
                </c:pt>
                <c:pt idx="10">
                  <c:v>28.993926999999999</c:v>
                </c:pt>
                <c:pt idx="11">
                  <c:v>30.791699999999999</c:v>
                </c:pt>
                <c:pt idx="12">
                  <c:v>13.4498</c:v>
                </c:pt>
                <c:pt idx="13">
                  <c:v>1.7537039999999999</c:v>
                </c:pt>
                <c:pt idx="14">
                  <c:v>-8.0994480000000006</c:v>
                </c:pt>
                <c:pt idx="15">
                  <c:v>-7.4876310000000004</c:v>
                </c:pt>
                <c:pt idx="16">
                  <c:v>-7.9621009999999997</c:v>
                </c:pt>
                <c:pt idx="17">
                  <c:v>-19.410081999999999</c:v>
                </c:pt>
                <c:pt idx="18">
                  <c:v>-8.7836069999999999</c:v>
                </c:pt>
                <c:pt idx="19">
                  <c:v>9.1574580000000001</c:v>
                </c:pt>
                <c:pt idx="20">
                  <c:v>13.435200999999999</c:v>
                </c:pt>
                <c:pt idx="21">
                  <c:v>49.029204999999997</c:v>
                </c:pt>
                <c:pt idx="22">
                  <c:v>46.649203999999997</c:v>
                </c:pt>
                <c:pt idx="23">
                  <c:v>40.615153999999997</c:v>
                </c:pt>
                <c:pt idx="24">
                  <c:v>35.113235000000003</c:v>
                </c:pt>
                <c:pt idx="25">
                  <c:v>8.7109889999999996</c:v>
                </c:pt>
                <c:pt idx="26">
                  <c:v>31.942896000000001</c:v>
                </c:pt>
                <c:pt idx="27">
                  <c:v>22.715741999999999</c:v>
                </c:pt>
                <c:pt idx="28">
                  <c:v>5.5866790000000002</c:v>
                </c:pt>
                <c:pt idx="29">
                  <c:v>38.736229000000002</c:v>
                </c:pt>
                <c:pt idx="30">
                  <c:v>24.775099000000001</c:v>
                </c:pt>
                <c:pt idx="31">
                  <c:v>21.735592</c:v>
                </c:pt>
                <c:pt idx="32">
                  <c:v>-0.29316500000000001</c:v>
                </c:pt>
                <c:pt idx="33">
                  <c:v>-8.1468260000000008</c:v>
                </c:pt>
                <c:pt idx="34">
                  <c:v>10.756024999999999</c:v>
                </c:pt>
                <c:pt idx="35">
                  <c:v>5.6812870000000002</c:v>
                </c:pt>
                <c:pt idx="36">
                  <c:v>9.9352509999999992</c:v>
                </c:pt>
                <c:pt idx="37">
                  <c:v>36.875126000000002</c:v>
                </c:pt>
                <c:pt idx="38">
                  <c:v>45.872081999999999</c:v>
                </c:pt>
                <c:pt idx="39">
                  <c:v>45.009239000000001</c:v>
                </c:pt>
                <c:pt idx="40">
                  <c:v>31.282350999999998</c:v>
                </c:pt>
                <c:pt idx="41">
                  <c:v>45.328811999999999</c:v>
                </c:pt>
                <c:pt idx="42">
                  <c:v>32.692379000000003</c:v>
                </c:pt>
                <c:pt idx="43">
                  <c:v>19.127587999999999</c:v>
                </c:pt>
                <c:pt idx="44">
                  <c:v>-1.641235</c:v>
                </c:pt>
                <c:pt idx="45">
                  <c:v>-10.280035</c:v>
                </c:pt>
                <c:pt idx="46">
                  <c:v>7.7407300000000001</c:v>
                </c:pt>
                <c:pt idx="47">
                  <c:v>9.0305909999999994</c:v>
                </c:pt>
                <c:pt idx="48">
                  <c:v>12.462429</c:v>
                </c:pt>
                <c:pt idx="49">
                  <c:v>31.325230000000001</c:v>
                </c:pt>
                <c:pt idx="50">
                  <c:v>31.174489999999999</c:v>
                </c:pt>
                <c:pt idx="51">
                  <c:v>30.240788999999999</c:v>
                </c:pt>
                <c:pt idx="52">
                  <c:v>14.499332000000001</c:v>
                </c:pt>
                <c:pt idx="53">
                  <c:v>10.340576</c:v>
                </c:pt>
                <c:pt idx="54">
                  <c:v>20.164318000000002</c:v>
                </c:pt>
                <c:pt idx="55">
                  <c:v>7.748176</c:v>
                </c:pt>
                <c:pt idx="56">
                  <c:v>-8.9562690000000007</c:v>
                </c:pt>
                <c:pt idx="57">
                  <c:v>-19.913461999999999</c:v>
                </c:pt>
                <c:pt idx="58">
                  <c:v>-5.4708119999999996</c:v>
                </c:pt>
                <c:pt idx="59">
                  <c:v>15.570466</c:v>
                </c:pt>
                <c:pt idx="60">
                  <c:v>28.274017000000001</c:v>
                </c:pt>
                <c:pt idx="61">
                  <c:v>22.331301</c:v>
                </c:pt>
                <c:pt idx="62">
                  <c:v>27.943531</c:v>
                </c:pt>
                <c:pt idx="63">
                  <c:v>22.687397000000001</c:v>
                </c:pt>
                <c:pt idx="64">
                  <c:v>21.410772000000001</c:v>
                </c:pt>
                <c:pt idx="65">
                  <c:v>3.4016389999999999</c:v>
                </c:pt>
                <c:pt idx="66">
                  <c:v>31.613904999999999</c:v>
                </c:pt>
                <c:pt idx="67">
                  <c:v>39.870449000000001</c:v>
                </c:pt>
                <c:pt idx="68">
                  <c:v>36.156311000000002</c:v>
                </c:pt>
                <c:pt idx="69">
                  <c:v>26.019203000000001</c:v>
                </c:pt>
                <c:pt idx="70">
                  <c:v>18.480335</c:v>
                </c:pt>
                <c:pt idx="71">
                  <c:v>-1.325391</c:v>
                </c:pt>
                <c:pt idx="72">
                  <c:v>-6.469589</c:v>
                </c:pt>
                <c:pt idx="73">
                  <c:v>-25.063687999999999</c:v>
                </c:pt>
                <c:pt idx="74">
                  <c:v>-7.9252079999999996</c:v>
                </c:pt>
                <c:pt idx="75">
                  <c:v>-3.831169</c:v>
                </c:pt>
                <c:pt idx="76">
                  <c:v>-3.8376009999999998</c:v>
                </c:pt>
                <c:pt idx="77">
                  <c:v>14.189825000000001</c:v>
                </c:pt>
                <c:pt idx="78">
                  <c:v>1.841928</c:v>
                </c:pt>
                <c:pt idx="79">
                  <c:v>-0.87683100000000003</c:v>
                </c:pt>
                <c:pt idx="80">
                  <c:v>12.788944000000001</c:v>
                </c:pt>
                <c:pt idx="81">
                  <c:v>9.416957</c:v>
                </c:pt>
                <c:pt idx="82">
                  <c:v>21.840651000000001</c:v>
                </c:pt>
                <c:pt idx="83">
                  <c:v>20.757349000000001</c:v>
                </c:pt>
                <c:pt idx="84">
                  <c:v>6.6787580000000002</c:v>
                </c:pt>
                <c:pt idx="85">
                  <c:v>6.5595509999999999</c:v>
                </c:pt>
                <c:pt idx="86">
                  <c:v>-5.0958430000000003</c:v>
                </c:pt>
                <c:pt idx="87">
                  <c:v>-4.1139150000000004</c:v>
                </c:pt>
                <c:pt idx="88">
                  <c:v>15.17107</c:v>
                </c:pt>
                <c:pt idx="89">
                  <c:v>25.060635000000001</c:v>
                </c:pt>
                <c:pt idx="90">
                  <c:v>38.422080999999999</c:v>
                </c:pt>
                <c:pt idx="91">
                  <c:v>37.752903000000003</c:v>
                </c:pt>
                <c:pt idx="92">
                  <c:v>28.360434000000001</c:v>
                </c:pt>
                <c:pt idx="93">
                  <c:v>29.907783999999999</c:v>
                </c:pt>
                <c:pt idx="94">
                  <c:v>13.343567999999999</c:v>
                </c:pt>
                <c:pt idx="95">
                  <c:v>-10.023617</c:v>
                </c:pt>
                <c:pt idx="96">
                  <c:v>-14.681384</c:v>
                </c:pt>
                <c:pt idx="97">
                  <c:v>-7.261209</c:v>
                </c:pt>
                <c:pt idx="98">
                  <c:v>-6.6520679999999999</c:v>
                </c:pt>
                <c:pt idx="99">
                  <c:v>16.096943</c:v>
                </c:pt>
                <c:pt idx="100">
                  <c:v>15.623277</c:v>
                </c:pt>
                <c:pt idx="101">
                  <c:v>34.085766</c:v>
                </c:pt>
                <c:pt idx="102">
                  <c:v>46.905639999999998</c:v>
                </c:pt>
                <c:pt idx="103">
                  <c:v>48.988219999999998</c:v>
                </c:pt>
                <c:pt idx="104">
                  <c:v>54.990791000000002</c:v>
                </c:pt>
                <c:pt idx="105">
                  <c:v>48.767524999999999</c:v>
                </c:pt>
                <c:pt idx="106">
                  <c:v>16.082912</c:v>
                </c:pt>
                <c:pt idx="107">
                  <c:v>10.746771000000001</c:v>
                </c:pt>
                <c:pt idx="108">
                  <c:v>-32.268143000000002</c:v>
                </c:pt>
                <c:pt idx="109">
                  <c:v>-36.850296</c:v>
                </c:pt>
                <c:pt idx="110">
                  <c:v>-20.406755</c:v>
                </c:pt>
                <c:pt idx="111">
                  <c:v>-11.729022000000001</c:v>
                </c:pt>
                <c:pt idx="112">
                  <c:v>15.067576000000001</c:v>
                </c:pt>
                <c:pt idx="113">
                  <c:v>17.699753000000001</c:v>
                </c:pt>
                <c:pt idx="114">
                  <c:v>16.853691000000001</c:v>
                </c:pt>
                <c:pt idx="115">
                  <c:v>20.870598000000001</c:v>
                </c:pt>
                <c:pt idx="116">
                  <c:v>-4.4042089999999998</c:v>
                </c:pt>
                <c:pt idx="117">
                  <c:v>4.4526250000000003</c:v>
                </c:pt>
                <c:pt idx="118">
                  <c:v>-8.7970249999999997</c:v>
                </c:pt>
                <c:pt idx="119">
                  <c:v>-14.14151</c:v>
                </c:pt>
                <c:pt idx="120">
                  <c:v>-11.551133999999999</c:v>
                </c:pt>
                <c:pt idx="121">
                  <c:v>-18.609877000000001</c:v>
                </c:pt>
                <c:pt idx="122">
                  <c:v>-15.375909</c:v>
                </c:pt>
                <c:pt idx="123">
                  <c:v>-21.320366</c:v>
                </c:pt>
                <c:pt idx="124">
                  <c:v>-10.440766</c:v>
                </c:pt>
                <c:pt idx="125">
                  <c:v>13.271747</c:v>
                </c:pt>
                <c:pt idx="126">
                  <c:v>14.344132999999999</c:v>
                </c:pt>
                <c:pt idx="127">
                  <c:v>8.3927840000000007</c:v>
                </c:pt>
                <c:pt idx="128">
                  <c:v>-9.2392000000000002E-2</c:v>
                </c:pt>
                <c:pt idx="129">
                  <c:v>-10.623239999999999</c:v>
                </c:pt>
                <c:pt idx="130">
                  <c:v>-16.879975999999999</c:v>
                </c:pt>
                <c:pt idx="131">
                  <c:v>-27.153860000000002</c:v>
                </c:pt>
                <c:pt idx="132">
                  <c:v>-12.340158000000001</c:v>
                </c:pt>
                <c:pt idx="133">
                  <c:v>-1.0601419999999999</c:v>
                </c:pt>
                <c:pt idx="134">
                  <c:v>27.327960999999998</c:v>
                </c:pt>
                <c:pt idx="135">
                  <c:v>26.258216999999998</c:v>
                </c:pt>
                <c:pt idx="136">
                  <c:v>32.917534000000003</c:v>
                </c:pt>
                <c:pt idx="137">
                  <c:v>24.044015999999999</c:v>
                </c:pt>
                <c:pt idx="138">
                  <c:v>34.810585000000003</c:v>
                </c:pt>
                <c:pt idx="139">
                  <c:v>12.707705000000001</c:v>
                </c:pt>
                <c:pt idx="140">
                  <c:v>14.850644000000001</c:v>
                </c:pt>
                <c:pt idx="141">
                  <c:v>1.2094290000000001</c:v>
                </c:pt>
                <c:pt idx="142">
                  <c:v>13.458418999999999</c:v>
                </c:pt>
                <c:pt idx="143">
                  <c:v>-7.1438110000000004</c:v>
                </c:pt>
                <c:pt idx="144">
                  <c:v>-18.743921</c:v>
                </c:pt>
                <c:pt idx="145">
                  <c:v>-18.424423000000001</c:v>
                </c:pt>
                <c:pt idx="146">
                  <c:v>-15.14301</c:v>
                </c:pt>
                <c:pt idx="147">
                  <c:v>-19.762436000000001</c:v>
                </c:pt>
                <c:pt idx="148">
                  <c:v>-16.140481999999999</c:v>
                </c:pt>
                <c:pt idx="149">
                  <c:v>-16.371775</c:v>
                </c:pt>
                <c:pt idx="150">
                  <c:v>6.9936559999999997</c:v>
                </c:pt>
                <c:pt idx="151">
                  <c:v>-1.603453</c:v>
                </c:pt>
                <c:pt idx="152">
                  <c:v>12.249852000000001</c:v>
                </c:pt>
                <c:pt idx="153">
                  <c:v>33.627403000000001</c:v>
                </c:pt>
                <c:pt idx="154">
                  <c:v>36.683205000000001</c:v>
                </c:pt>
                <c:pt idx="155">
                  <c:v>45.039551000000003</c:v>
                </c:pt>
                <c:pt idx="156">
                  <c:v>29.070229999999999</c:v>
                </c:pt>
                <c:pt idx="157">
                  <c:v>30.156376000000002</c:v>
                </c:pt>
                <c:pt idx="158">
                  <c:v>30.972508999999999</c:v>
                </c:pt>
                <c:pt idx="159">
                  <c:v>8.1846689999999995</c:v>
                </c:pt>
                <c:pt idx="160">
                  <c:v>9.8180899999999998</c:v>
                </c:pt>
                <c:pt idx="161">
                  <c:v>11.598031000000001</c:v>
                </c:pt>
                <c:pt idx="162">
                  <c:v>7.5205570000000002</c:v>
                </c:pt>
                <c:pt idx="163">
                  <c:v>18.069258000000001</c:v>
                </c:pt>
                <c:pt idx="164">
                  <c:v>21.646576</c:v>
                </c:pt>
                <c:pt idx="165">
                  <c:v>20.788678999999998</c:v>
                </c:pt>
                <c:pt idx="166">
                  <c:v>19.072241000000002</c:v>
                </c:pt>
                <c:pt idx="167">
                  <c:v>4.6282420000000002</c:v>
                </c:pt>
                <c:pt idx="168">
                  <c:v>3.0327229999999998</c:v>
                </c:pt>
                <c:pt idx="169">
                  <c:v>2.7552660000000002</c:v>
                </c:pt>
                <c:pt idx="170">
                  <c:v>-2.4316490000000002</c:v>
                </c:pt>
                <c:pt idx="171">
                  <c:v>7.2298780000000002</c:v>
                </c:pt>
                <c:pt idx="172">
                  <c:v>17.247361999999999</c:v>
                </c:pt>
                <c:pt idx="173">
                  <c:v>20.462672999999999</c:v>
                </c:pt>
                <c:pt idx="174">
                  <c:v>30.352177000000001</c:v>
                </c:pt>
                <c:pt idx="175">
                  <c:v>18.439831000000002</c:v>
                </c:pt>
                <c:pt idx="176">
                  <c:v>7.8980629999999996</c:v>
                </c:pt>
                <c:pt idx="177">
                  <c:v>4.0111780000000001</c:v>
                </c:pt>
                <c:pt idx="178">
                  <c:v>-0.104352</c:v>
                </c:pt>
                <c:pt idx="179">
                  <c:v>4.7301770000000003</c:v>
                </c:pt>
                <c:pt idx="180">
                  <c:v>13.684316000000001</c:v>
                </c:pt>
                <c:pt idx="181">
                  <c:v>25.637786999999999</c:v>
                </c:pt>
                <c:pt idx="182">
                  <c:v>31.046054999999999</c:v>
                </c:pt>
                <c:pt idx="183">
                  <c:v>5.5467149999999998</c:v>
                </c:pt>
                <c:pt idx="184">
                  <c:v>-3.8088920000000002</c:v>
                </c:pt>
                <c:pt idx="185">
                  <c:v>-1.067882</c:v>
                </c:pt>
                <c:pt idx="186">
                  <c:v>-4.131011</c:v>
                </c:pt>
                <c:pt idx="187">
                  <c:v>-6.7812409999999996</c:v>
                </c:pt>
                <c:pt idx="188">
                  <c:v>-3.9487160000000001</c:v>
                </c:pt>
                <c:pt idx="189">
                  <c:v>15.607343</c:v>
                </c:pt>
                <c:pt idx="190">
                  <c:v>15.896886</c:v>
                </c:pt>
                <c:pt idx="191">
                  <c:v>-6.676E-2</c:v>
                </c:pt>
                <c:pt idx="192">
                  <c:v>-1.7186140000000001</c:v>
                </c:pt>
                <c:pt idx="193">
                  <c:v>-4.1557180000000002</c:v>
                </c:pt>
                <c:pt idx="194">
                  <c:v>-5.3675069999999998</c:v>
                </c:pt>
                <c:pt idx="195">
                  <c:v>-14.263873</c:v>
                </c:pt>
                <c:pt idx="196">
                  <c:v>-1.532651</c:v>
                </c:pt>
                <c:pt idx="197">
                  <c:v>18.008286999999999</c:v>
                </c:pt>
                <c:pt idx="198">
                  <c:v>15.560649</c:v>
                </c:pt>
                <c:pt idx="199">
                  <c:v>7.2674609999999999</c:v>
                </c:pt>
                <c:pt idx="200">
                  <c:v>12.690163</c:v>
                </c:pt>
                <c:pt idx="201">
                  <c:v>25.355034</c:v>
                </c:pt>
                <c:pt idx="202">
                  <c:v>42.505676000000001</c:v>
                </c:pt>
                <c:pt idx="203">
                  <c:v>51.210166999999998</c:v>
                </c:pt>
                <c:pt idx="204">
                  <c:v>47.183982999999998</c:v>
                </c:pt>
                <c:pt idx="205">
                  <c:v>32.637591999999998</c:v>
                </c:pt>
                <c:pt idx="206">
                  <c:v>5.1982980000000003</c:v>
                </c:pt>
                <c:pt idx="207">
                  <c:v>-13.77125</c:v>
                </c:pt>
                <c:pt idx="208">
                  <c:v>-5.5803789999999998</c:v>
                </c:pt>
                <c:pt idx="209">
                  <c:v>5.4853430000000003</c:v>
                </c:pt>
                <c:pt idx="210">
                  <c:v>16.308046000000001</c:v>
                </c:pt>
                <c:pt idx="211">
                  <c:v>30.904959000000002</c:v>
                </c:pt>
                <c:pt idx="212">
                  <c:v>32.259109000000002</c:v>
                </c:pt>
                <c:pt idx="213">
                  <c:v>16.344486</c:v>
                </c:pt>
                <c:pt idx="214">
                  <c:v>3.6930130000000001</c:v>
                </c:pt>
                <c:pt idx="215">
                  <c:v>-11.773002999999999</c:v>
                </c:pt>
                <c:pt idx="216">
                  <c:v>-0.52037999999999995</c:v>
                </c:pt>
                <c:pt idx="217">
                  <c:v>3.4724840000000001</c:v>
                </c:pt>
                <c:pt idx="218">
                  <c:v>9.3020099999999992</c:v>
                </c:pt>
                <c:pt idx="219">
                  <c:v>10.155355</c:v>
                </c:pt>
                <c:pt idx="220">
                  <c:v>20.543493000000002</c:v>
                </c:pt>
                <c:pt idx="221">
                  <c:v>12.02955</c:v>
                </c:pt>
                <c:pt idx="222">
                  <c:v>9.6626639999999995</c:v>
                </c:pt>
                <c:pt idx="223">
                  <c:v>-2.2907250000000001</c:v>
                </c:pt>
                <c:pt idx="224">
                  <c:v>8.2666760000000004</c:v>
                </c:pt>
                <c:pt idx="225">
                  <c:v>12.979376</c:v>
                </c:pt>
                <c:pt idx="226">
                  <c:v>9.9894320000000008</c:v>
                </c:pt>
                <c:pt idx="227">
                  <c:v>14.144923</c:v>
                </c:pt>
                <c:pt idx="228">
                  <c:v>23.944051999999999</c:v>
                </c:pt>
                <c:pt idx="229">
                  <c:v>31.031289999999998</c:v>
                </c:pt>
                <c:pt idx="230">
                  <c:v>20.166350999999999</c:v>
                </c:pt>
                <c:pt idx="231">
                  <c:v>3.7540209999999998</c:v>
                </c:pt>
                <c:pt idx="232">
                  <c:v>-8.0427809999999997</c:v>
                </c:pt>
                <c:pt idx="233">
                  <c:v>-7.0674510000000001</c:v>
                </c:pt>
                <c:pt idx="234">
                  <c:v>-18.231135999999999</c:v>
                </c:pt>
                <c:pt idx="235">
                  <c:v>-7.925732</c:v>
                </c:pt>
                <c:pt idx="236">
                  <c:v>-0.79149800000000003</c:v>
                </c:pt>
                <c:pt idx="237">
                  <c:v>9.3493630000000003</c:v>
                </c:pt>
                <c:pt idx="238">
                  <c:v>-0.25378499999999998</c:v>
                </c:pt>
                <c:pt idx="239">
                  <c:v>3.124914</c:v>
                </c:pt>
                <c:pt idx="240">
                  <c:v>17.84449</c:v>
                </c:pt>
                <c:pt idx="241">
                  <c:v>20.067723999999998</c:v>
                </c:pt>
                <c:pt idx="242">
                  <c:v>12.552201</c:v>
                </c:pt>
                <c:pt idx="243">
                  <c:v>29.702615999999999</c:v>
                </c:pt>
                <c:pt idx="244">
                  <c:v>33.714827999999997</c:v>
                </c:pt>
                <c:pt idx="245">
                  <c:v>33.501282000000003</c:v>
                </c:pt>
                <c:pt idx="246">
                  <c:v>15.297905</c:v>
                </c:pt>
                <c:pt idx="247">
                  <c:v>28.707806000000001</c:v>
                </c:pt>
                <c:pt idx="248">
                  <c:v>27.370305999999999</c:v>
                </c:pt>
                <c:pt idx="249">
                  <c:v>18.618466999999999</c:v>
                </c:pt>
                <c:pt idx="250">
                  <c:v>28.484365</c:v>
                </c:pt>
                <c:pt idx="251">
                  <c:v>59.929774999999999</c:v>
                </c:pt>
                <c:pt idx="252">
                  <c:v>44.559989999999999</c:v>
                </c:pt>
                <c:pt idx="253">
                  <c:v>33.059586000000003</c:v>
                </c:pt>
                <c:pt idx="254">
                  <c:v>2.1450499999999999</c:v>
                </c:pt>
                <c:pt idx="255">
                  <c:v>7.7733759999999998</c:v>
                </c:pt>
                <c:pt idx="256">
                  <c:v>-8.627694</c:v>
                </c:pt>
                <c:pt idx="257">
                  <c:v>-2.1398799999999998</c:v>
                </c:pt>
                <c:pt idx="258">
                  <c:v>-2.5460750000000001</c:v>
                </c:pt>
                <c:pt idx="259">
                  <c:v>8.7477459999999994</c:v>
                </c:pt>
                <c:pt idx="260">
                  <c:v>-5.3457610000000004</c:v>
                </c:pt>
                <c:pt idx="261">
                  <c:v>-0.86546599999999996</c:v>
                </c:pt>
                <c:pt idx="262">
                  <c:v>-9.26</c:v>
                </c:pt>
                <c:pt idx="263">
                  <c:v>-8.6082000000000001</c:v>
                </c:pt>
                <c:pt idx="264">
                  <c:v>-9.8453809999999997</c:v>
                </c:pt>
                <c:pt idx="265">
                  <c:v>-10.495787999999999</c:v>
                </c:pt>
                <c:pt idx="266">
                  <c:v>-25.412521000000002</c:v>
                </c:pt>
                <c:pt idx="267">
                  <c:v>-4.2992869999999996</c:v>
                </c:pt>
                <c:pt idx="268">
                  <c:v>11.179902999999999</c:v>
                </c:pt>
                <c:pt idx="269">
                  <c:v>28.645676000000002</c:v>
                </c:pt>
                <c:pt idx="270">
                  <c:v>24.733891</c:v>
                </c:pt>
                <c:pt idx="271">
                  <c:v>30.976058999999999</c:v>
                </c:pt>
                <c:pt idx="272">
                  <c:v>28.445644000000001</c:v>
                </c:pt>
                <c:pt idx="273">
                  <c:v>25.611115999999999</c:v>
                </c:pt>
                <c:pt idx="274">
                  <c:v>17.293804000000002</c:v>
                </c:pt>
                <c:pt idx="275">
                  <c:v>23.877298</c:v>
                </c:pt>
                <c:pt idx="276">
                  <c:v>9.5830040000000007</c:v>
                </c:pt>
                <c:pt idx="277">
                  <c:v>-1.5073540000000001</c:v>
                </c:pt>
                <c:pt idx="278">
                  <c:v>-7.3917619999999999</c:v>
                </c:pt>
                <c:pt idx="279">
                  <c:v>-4.0485769999999999</c:v>
                </c:pt>
                <c:pt idx="280">
                  <c:v>-11.749895</c:v>
                </c:pt>
                <c:pt idx="281">
                  <c:v>-1.4785299999999999</c:v>
                </c:pt>
                <c:pt idx="282">
                  <c:v>10.502718</c:v>
                </c:pt>
                <c:pt idx="283">
                  <c:v>5.2009569999999998</c:v>
                </c:pt>
                <c:pt idx="284">
                  <c:v>2.5583260000000001</c:v>
                </c:pt>
                <c:pt idx="285">
                  <c:v>-13.168310999999999</c:v>
                </c:pt>
                <c:pt idx="286">
                  <c:v>-13.889716999999999</c:v>
                </c:pt>
                <c:pt idx="287">
                  <c:v>-2.0878260000000002</c:v>
                </c:pt>
                <c:pt idx="288">
                  <c:v>4.0017569999999996</c:v>
                </c:pt>
                <c:pt idx="289">
                  <c:v>7.2284379999999997</c:v>
                </c:pt>
                <c:pt idx="290">
                  <c:v>3.5315509999999999</c:v>
                </c:pt>
                <c:pt idx="291">
                  <c:v>3.0428809999999999</c:v>
                </c:pt>
                <c:pt idx="292">
                  <c:v>2.2000839999999999</c:v>
                </c:pt>
                <c:pt idx="293">
                  <c:v>-22.648116999999999</c:v>
                </c:pt>
                <c:pt idx="294">
                  <c:v>-19.882223</c:v>
                </c:pt>
                <c:pt idx="295">
                  <c:v>16.941670999999999</c:v>
                </c:pt>
                <c:pt idx="296">
                  <c:v>31.207933000000001</c:v>
                </c:pt>
                <c:pt idx="297">
                  <c:v>23.183973000000002</c:v>
                </c:pt>
                <c:pt idx="298">
                  <c:v>10.031615</c:v>
                </c:pt>
                <c:pt idx="299">
                  <c:v>20.724997999999999</c:v>
                </c:pt>
                <c:pt idx="300">
                  <c:v>16.053850000000001</c:v>
                </c:pt>
                <c:pt idx="301">
                  <c:v>20.465975</c:v>
                </c:pt>
                <c:pt idx="302">
                  <c:v>27.934432999999999</c:v>
                </c:pt>
                <c:pt idx="303">
                  <c:v>32.795811</c:v>
                </c:pt>
                <c:pt idx="304">
                  <c:v>23.678681999999998</c:v>
                </c:pt>
                <c:pt idx="305">
                  <c:v>8.6118430000000004</c:v>
                </c:pt>
                <c:pt idx="306">
                  <c:v>0.20318800000000001</c:v>
                </c:pt>
                <c:pt idx="307">
                  <c:v>-16.157060999999999</c:v>
                </c:pt>
                <c:pt idx="308">
                  <c:v>-17.314955000000001</c:v>
                </c:pt>
                <c:pt idx="309">
                  <c:v>-6.7049570000000003</c:v>
                </c:pt>
                <c:pt idx="310">
                  <c:v>-15.868766000000001</c:v>
                </c:pt>
                <c:pt idx="311">
                  <c:v>-27.161957000000001</c:v>
                </c:pt>
                <c:pt idx="312">
                  <c:v>-36.763236999999997</c:v>
                </c:pt>
                <c:pt idx="313">
                  <c:v>-20.181515000000001</c:v>
                </c:pt>
                <c:pt idx="314">
                  <c:v>2.1008019999999998</c:v>
                </c:pt>
                <c:pt idx="315">
                  <c:v>-3.0373540000000001</c:v>
                </c:pt>
                <c:pt idx="316">
                  <c:v>11.135916999999999</c:v>
                </c:pt>
                <c:pt idx="317">
                  <c:v>-0.16263</c:v>
                </c:pt>
                <c:pt idx="318">
                  <c:v>-15.289320999999999</c:v>
                </c:pt>
                <c:pt idx="319">
                  <c:v>-16.450533</c:v>
                </c:pt>
                <c:pt idx="320">
                  <c:v>-26.445416999999999</c:v>
                </c:pt>
                <c:pt idx="321">
                  <c:v>-11.22358</c:v>
                </c:pt>
                <c:pt idx="322">
                  <c:v>1.3838649999999999</c:v>
                </c:pt>
                <c:pt idx="323">
                  <c:v>1.235992</c:v>
                </c:pt>
                <c:pt idx="324">
                  <c:v>15.567197</c:v>
                </c:pt>
                <c:pt idx="325">
                  <c:v>3.000588</c:v>
                </c:pt>
                <c:pt idx="326">
                  <c:v>10.155434</c:v>
                </c:pt>
                <c:pt idx="327">
                  <c:v>12.059305999999999</c:v>
                </c:pt>
                <c:pt idx="328">
                  <c:v>5.8957860000000002</c:v>
                </c:pt>
                <c:pt idx="329">
                  <c:v>-2.7055370000000001</c:v>
                </c:pt>
                <c:pt idx="330">
                  <c:v>-1.2571669999999999</c:v>
                </c:pt>
                <c:pt idx="331">
                  <c:v>0.20461199999999999</c:v>
                </c:pt>
                <c:pt idx="332">
                  <c:v>18.237321999999999</c:v>
                </c:pt>
                <c:pt idx="333">
                  <c:v>20.865362000000001</c:v>
                </c:pt>
                <c:pt idx="334">
                  <c:v>25.442513999999999</c:v>
                </c:pt>
                <c:pt idx="335">
                  <c:v>22.86908</c:v>
                </c:pt>
                <c:pt idx="336">
                  <c:v>23.360579999999999</c:v>
                </c:pt>
                <c:pt idx="337">
                  <c:v>25.224340000000002</c:v>
                </c:pt>
                <c:pt idx="338">
                  <c:v>35.384346000000001</c:v>
                </c:pt>
                <c:pt idx="339">
                  <c:v>36.807865</c:v>
                </c:pt>
                <c:pt idx="340">
                  <c:v>45.675044999999997</c:v>
                </c:pt>
                <c:pt idx="341">
                  <c:v>28.062975000000002</c:v>
                </c:pt>
                <c:pt idx="342">
                  <c:v>6.5740670000000003</c:v>
                </c:pt>
                <c:pt idx="343">
                  <c:v>15.556929</c:v>
                </c:pt>
                <c:pt idx="344">
                  <c:v>10.870827999999999</c:v>
                </c:pt>
                <c:pt idx="345">
                  <c:v>5.2729010000000001</c:v>
                </c:pt>
                <c:pt idx="346">
                  <c:v>20.138280999999999</c:v>
                </c:pt>
                <c:pt idx="347">
                  <c:v>16.534319</c:v>
                </c:pt>
                <c:pt idx="348">
                  <c:v>15.410781999999999</c:v>
                </c:pt>
                <c:pt idx="349">
                  <c:v>13.733407</c:v>
                </c:pt>
                <c:pt idx="350">
                  <c:v>22.677707999999999</c:v>
                </c:pt>
                <c:pt idx="351">
                  <c:v>42.221953999999997</c:v>
                </c:pt>
                <c:pt idx="352">
                  <c:v>37.858348999999997</c:v>
                </c:pt>
                <c:pt idx="353">
                  <c:v>34.066051000000002</c:v>
                </c:pt>
                <c:pt idx="354">
                  <c:v>28.255388</c:v>
                </c:pt>
                <c:pt idx="355">
                  <c:v>16.960401999999998</c:v>
                </c:pt>
                <c:pt idx="356">
                  <c:v>21.647801999999999</c:v>
                </c:pt>
                <c:pt idx="357">
                  <c:v>30.018179</c:v>
                </c:pt>
                <c:pt idx="358">
                  <c:v>21.336143</c:v>
                </c:pt>
                <c:pt idx="359">
                  <c:v>16.763973</c:v>
                </c:pt>
                <c:pt idx="360">
                  <c:v>12.869657</c:v>
                </c:pt>
                <c:pt idx="361">
                  <c:v>15.747699000000001</c:v>
                </c:pt>
                <c:pt idx="362">
                  <c:v>-7.9420590000000004</c:v>
                </c:pt>
                <c:pt idx="363">
                  <c:v>5.3735580000000001</c:v>
                </c:pt>
                <c:pt idx="364">
                  <c:v>27.330480999999999</c:v>
                </c:pt>
                <c:pt idx="365">
                  <c:v>42.537875999999997</c:v>
                </c:pt>
                <c:pt idx="366">
                  <c:v>32.437049999999999</c:v>
                </c:pt>
                <c:pt idx="367">
                  <c:v>29.290016000000001</c:v>
                </c:pt>
                <c:pt idx="368">
                  <c:v>32.699393999999998</c:v>
                </c:pt>
                <c:pt idx="369">
                  <c:v>19.256098000000001</c:v>
                </c:pt>
                <c:pt idx="370">
                  <c:v>-7.5807010000000004</c:v>
                </c:pt>
                <c:pt idx="371">
                  <c:v>-4.5785720000000003</c:v>
                </c:pt>
                <c:pt idx="372">
                  <c:v>7.4905559999999998</c:v>
                </c:pt>
                <c:pt idx="373">
                  <c:v>28.703071999999999</c:v>
                </c:pt>
                <c:pt idx="374">
                  <c:v>31.30423</c:v>
                </c:pt>
                <c:pt idx="375">
                  <c:v>26.331012999999999</c:v>
                </c:pt>
                <c:pt idx="376">
                  <c:v>20.544180000000001</c:v>
                </c:pt>
                <c:pt idx="377">
                  <c:v>-8.5075059999999993</c:v>
                </c:pt>
                <c:pt idx="378">
                  <c:v>-27.379845</c:v>
                </c:pt>
                <c:pt idx="379">
                  <c:v>-21.434345</c:v>
                </c:pt>
                <c:pt idx="380">
                  <c:v>-29.782793000000002</c:v>
                </c:pt>
                <c:pt idx="381">
                  <c:v>-10.478054</c:v>
                </c:pt>
                <c:pt idx="382">
                  <c:v>13.642169000000001</c:v>
                </c:pt>
                <c:pt idx="383">
                  <c:v>23.170998000000001</c:v>
                </c:pt>
                <c:pt idx="384">
                  <c:v>26.831651999999998</c:v>
                </c:pt>
                <c:pt idx="385">
                  <c:v>29.872467</c:v>
                </c:pt>
                <c:pt idx="386">
                  <c:v>34.386195999999998</c:v>
                </c:pt>
                <c:pt idx="387">
                  <c:v>39.382545</c:v>
                </c:pt>
                <c:pt idx="388">
                  <c:v>47.424655999999999</c:v>
                </c:pt>
                <c:pt idx="389">
                  <c:v>59.200507999999999</c:v>
                </c:pt>
                <c:pt idx="390">
                  <c:v>59.437446999999999</c:v>
                </c:pt>
                <c:pt idx="391">
                  <c:v>57.792560999999999</c:v>
                </c:pt>
                <c:pt idx="392">
                  <c:v>38.999290000000002</c:v>
                </c:pt>
                <c:pt idx="393">
                  <c:v>28.842967999999999</c:v>
                </c:pt>
                <c:pt idx="394">
                  <c:v>18.557355999999999</c:v>
                </c:pt>
                <c:pt idx="395">
                  <c:v>2.360179</c:v>
                </c:pt>
                <c:pt idx="396">
                  <c:v>11.19505</c:v>
                </c:pt>
                <c:pt idx="397">
                  <c:v>-9.4208660000000002</c:v>
                </c:pt>
                <c:pt idx="398">
                  <c:v>-22.40625</c:v>
                </c:pt>
                <c:pt idx="399">
                  <c:v>-16.337980000000002</c:v>
                </c:pt>
                <c:pt idx="400">
                  <c:v>-8.1158160000000006</c:v>
                </c:pt>
                <c:pt idx="401">
                  <c:v>-4.5879960000000004</c:v>
                </c:pt>
                <c:pt idx="402">
                  <c:v>8.2828140000000001</c:v>
                </c:pt>
                <c:pt idx="403">
                  <c:v>4.2420879999999999</c:v>
                </c:pt>
                <c:pt idx="404">
                  <c:v>8.1017790000000005</c:v>
                </c:pt>
                <c:pt idx="405">
                  <c:v>6.2169879999999997</c:v>
                </c:pt>
                <c:pt idx="406">
                  <c:v>12.150029</c:v>
                </c:pt>
                <c:pt idx="407">
                  <c:v>28.396550999999999</c:v>
                </c:pt>
                <c:pt idx="408">
                  <c:v>26.083255999999999</c:v>
                </c:pt>
                <c:pt idx="409">
                  <c:v>14.593965000000001</c:v>
                </c:pt>
                <c:pt idx="410">
                  <c:v>15.861179999999999</c:v>
                </c:pt>
                <c:pt idx="411">
                  <c:v>14.171761</c:v>
                </c:pt>
                <c:pt idx="412">
                  <c:v>2.4233709999999999</c:v>
                </c:pt>
                <c:pt idx="413">
                  <c:v>7.469684</c:v>
                </c:pt>
                <c:pt idx="414">
                  <c:v>15.889041000000001</c:v>
                </c:pt>
                <c:pt idx="415">
                  <c:v>20.466107999999998</c:v>
                </c:pt>
                <c:pt idx="416">
                  <c:v>13.216764</c:v>
                </c:pt>
                <c:pt idx="417">
                  <c:v>26.682594000000002</c:v>
                </c:pt>
                <c:pt idx="418">
                  <c:v>38.910502999999999</c:v>
                </c:pt>
                <c:pt idx="419">
                  <c:v>40.574207000000001</c:v>
                </c:pt>
                <c:pt idx="420">
                  <c:v>32.374378</c:v>
                </c:pt>
                <c:pt idx="421">
                  <c:v>22.098863999999999</c:v>
                </c:pt>
                <c:pt idx="422">
                  <c:v>0.404115</c:v>
                </c:pt>
                <c:pt idx="423">
                  <c:v>-15.028464</c:v>
                </c:pt>
                <c:pt idx="424">
                  <c:v>1.2325459999999999</c:v>
                </c:pt>
                <c:pt idx="425">
                  <c:v>17.896623999999999</c:v>
                </c:pt>
                <c:pt idx="426">
                  <c:v>33.095795000000003</c:v>
                </c:pt>
                <c:pt idx="427">
                  <c:v>23.623958999999999</c:v>
                </c:pt>
                <c:pt idx="428">
                  <c:v>21.436565000000002</c:v>
                </c:pt>
                <c:pt idx="429">
                  <c:v>20.057863000000001</c:v>
                </c:pt>
                <c:pt idx="430">
                  <c:v>34.401542999999997</c:v>
                </c:pt>
                <c:pt idx="431">
                  <c:v>41.378151000000003</c:v>
                </c:pt>
                <c:pt idx="432">
                  <c:v>72.084289999999996</c:v>
                </c:pt>
                <c:pt idx="433">
                  <c:v>72.713440000000006</c:v>
                </c:pt>
                <c:pt idx="434">
                  <c:v>60.931094999999999</c:v>
                </c:pt>
                <c:pt idx="435">
                  <c:v>37.596679999999999</c:v>
                </c:pt>
                <c:pt idx="436">
                  <c:v>21.225601000000001</c:v>
                </c:pt>
                <c:pt idx="437">
                  <c:v>7.0382709999999999</c:v>
                </c:pt>
                <c:pt idx="438">
                  <c:v>8.0281939999999992</c:v>
                </c:pt>
                <c:pt idx="439">
                  <c:v>0.58907299999999996</c:v>
                </c:pt>
                <c:pt idx="440">
                  <c:v>19.316915999999999</c:v>
                </c:pt>
                <c:pt idx="441">
                  <c:v>28.773495</c:v>
                </c:pt>
                <c:pt idx="442">
                  <c:v>30.45064</c:v>
                </c:pt>
                <c:pt idx="443">
                  <c:v>27.651941000000001</c:v>
                </c:pt>
                <c:pt idx="444">
                  <c:v>31.615126</c:v>
                </c:pt>
                <c:pt idx="445">
                  <c:v>17.286652</c:v>
                </c:pt>
                <c:pt idx="446">
                  <c:v>29.223454</c:v>
                </c:pt>
                <c:pt idx="447">
                  <c:v>54.976287999999997</c:v>
                </c:pt>
                <c:pt idx="448">
                  <c:v>64.155822999999998</c:v>
                </c:pt>
                <c:pt idx="449">
                  <c:v>51.947426</c:v>
                </c:pt>
                <c:pt idx="450">
                  <c:v>34.090522999999997</c:v>
                </c:pt>
                <c:pt idx="451">
                  <c:v>8.4983880000000003</c:v>
                </c:pt>
                <c:pt idx="452">
                  <c:v>6.9390749999999999</c:v>
                </c:pt>
                <c:pt idx="453">
                  <c:v>-7.1450050000000003</c:v>
                </c:pt>
                <c:pt idx="454">
                  <c:v>0.22883100000000001</c:v>
                </c:pt>
                <c:pt idx="455">
                  <c:v>12.183709</c:v>
                </c:pt>
                <c:pt idx="456">
                  <c:v>8.3379999999999996E-2</c:v>
                </c:pt>
                <c:pt idx="457">
                  <c:v>-6.2176609999999997</c:v>
                </c:pt>
                <c:pt idx="458">
                  <c:v>9.3712239999999998</c:v>
                </c:pt>
                <c:pt idx="459">
                  <c:v>8.6820550000000001</c:v>
                </c:pt>
                <c:pt idx="460">
                  <c:v>19.786358</c:v>
                </c:pt>
                <c:pt idx="461">
                  <c:v>30.354212</c:v>
                </c:pt>
                <c:pt idx="462">
                  <c:v>23.294788</c:v>
                </c:pt>
                <c:pt idx="463">
                  <c:v>26.976336</c:v>
                </c:pt>
                <c:pt idx="464">
                  <c:v>11.371402</c:v>
                </c:pt>
                <c:pt idx="465">
                  <c:v>12.243465</c:v>
                </c:pt>
                <c:pt idx="466">
                  <c:v>8.2814999999999994</c:v>
                </c:pt>
                <c:pt idx="467">
                  <c:v>-2.4453490000000002</c:v>
                </c:pt>
                <c:pt idx="468">
                  <c:v>-4.7901749999999996</c:v>
                </c:pt>
                <c:pt idx="469">
                  <c:v>9.1285810000000005</c:v>
                </c:pt>
                <c:pt idx="470">
                  <c:v>-1.934901</c:v>
                </c:pt>
                <c:pt idx="471">
                  <c:v>12.378935999999999</c:v>
                </c:pt>
                <c:pt idx="472">
                  <c:v>12.201045000000001</c:v>
                </c:pt>
                <c:pt idx="473">
                  <c:v>20.234316</c:v>
                </c:pt>
                <c:pt idx="474">
                  <c:v>21.632943999999998</c:v>
                </c:pt>
                <c:pt idx="475">
                  <c:v>19.6066</c:v>
                </c:pt>
                <c:pt idx="476">
                  <c:v>17.175274000000002</c:v>
                </c:pt>
                <c:pt idx="477">
                  <c:v>7.4776100000000003</c:v>
                </c:pt>
                <c:pt idx="478">
                  <c:v>20.849384000000001</c:v>
                </c:pt>
                <c:pt idx="479">
                  <c:v>14.799846000000001</c:v>
                </c:pt>
                <c:pt idx="480">
                  <c:v>9.8418869999999998</c:v>
                </c:pt>
                <c:pt idx="481">
                  <c:v>10.795731</c:v>
                </c:pt>
                <c:pt idx="482">
                  <c:v>12.966143000000001</c:v>
                </c:pt>
                <c:pt idx="483">
                  <c:v>11.287385</c:v>
                </c:pt>
                <c:pt idx="484">
                  <c:v>21.063735999999999</c:v>
                </c:pt>
                <c:pt idx="485">
                  <c:v>19.266983</c:v>
                </c:pt>
                <c:pt idx="486">
                  <c:v>53.882201999999999</c:v>
                </c:pt>
                <c:pt idx="487">
                  <c:v>39.197082999999999</c:v>
                </c:pt>
                <c:pt idx="488">
                  <c:v>31.975276999999998</c:v>
                </c:pt>
                <c:pt idx="489">
                  <c:v>21.37792</c:v>
                </c:pt>
                <c:pt idx="490">
                  <c:v>10.624425</c:v>
                </c:pt>
                <c:pt idx="491">
                  <c:v>-2.6893989999999999</c:v>
                </c:pt>
                <c:pt idx="492">
                  <c:v>4.0361010000000004</c:v>
                </c:pt>
                <c:pt idx="493">
                  <c:v>0.71055299999999999</c:v>
                </c:pt>
                <c:pt idx="494">
                  <c:v>3.9611149999999999</c:v>
                </c:pt>
                <c:pt idx="495">
                  <c:v>-14.376479</c:v>
                </c:pt>
                <c:pt idx="496">
                  <c:v>-15.878515999999999</c:v>
                </c:pt>
                <c:pt idx="497">
                  <c:v>-5.9198130000000004</c:v>
                </c:pt>
                <c:pt idx="498">
                  <c:v>10.912868</c:v>
                </c:pt>
                <c:pt idx="499">
                  <c:v>24.642461999999998</c:v>
                </c:pt>
                <c:pt idx="500">
                  <c:v>36.348480000000002</c:v>
                </c:pt>
                <c:pt idx="501">
                  <c:v>40.146461000000002</c:v>
                </c:pt>
                <c:pt idx="502">
                  <c:v>25.333288</c:v>
                </c:pt>
                <c:pt idx="503">
                  <c:v>20.503708</c:v>
                </c:pt>
                <c:pt idx="504">
                  <c:v>34.530056000000002</c:v>
                </c:pt>
                <c:pt idx="505">
                  <c:v>55.428223000000003</c:v>
                </c:pt>
                <c:pt idx="506">
                  <c:v>65.375397000000007</c:v>
                </c:pt>
                <c:pt idx="507">
                  <c:v>58.701599000000002</c:v>
                </c:pt>
                <c:pt idx="508">
                  <c:v>27.7773</c:v>
                </c:pt>
                <c:pt idx="509">
                  <c:v>-6.7938080000000003</c:v>
                </c:pt>
                <c:pt idx="510">
                  <c:v>-48.401755999999999</c:v>
                </c:pt>
                <c:pt idx="511">
                  <c:v>-53.691360000000003</c:v>
                </c:pt>
                <c:pt idx="512">
                  <c:v>-50.799666999999999</c:v>
                </c:pt>
                <c:pt idx="513">
                  <c:v>-43.731785000000002</c:v>
                </c:pt>
                <c:pt idx="514">
                  <c:v>-23.139105000000001</c:v>
                </c:pt>
                <c:pt idx="515">
                  <c:v>10.569865999999999</c:v>
                </c:pt>
                <c:pt idx="516">
                  <c:v>11.391429</c:v>
                </c:pt>
                <c:pt idx="517">
                  <c:v>24.572299999999998</c:v>
                </c:pt>
                <c:pt idx="518">
                  <c:v>10.050824</c:v>
                </c:pt>
                <c:pt idx="519">
                  <c:v>17.733179</c:v>
                </c:pt>
                <c:pt idx="520">
                  <c:v>21.86252</c:v>
                </c:pt>
                <c:pt idx="521">
                  <c:v>37.412872</c:v>
                </c:pt>
                <c:pt idx="522">
                  <c:v>47.207531000000003</c:v>
                </c:pt>
                <c:pt idx="523">
                  <c:v>59.374084000000003</c:v>
                </c:pt>
                <c:pt idx="524">
                  <c:v>42.260554999999997</c:v>
                </c:pt>
                <c:pt idx="525">
                  <c:v>46.798279000000001</c:v>
                </c:pt>
                <c:pt idx="526">
                  <c:v>21.654102000000002</c:v>
                </c:pt>
                <c:pt idx="527">
                  <c:v>26.815207000000001</c:v>
                </c:pt>
                <c:pt idx="528">
                  <c:v>28.753450000000001</c:v>
                </c:pt>
                <c:pt idx="529">
                  <c:v>43.522652000000001</c:v>
                </c:pt>
                <c:pt idx="530">
                  <c:v>25.309643000000001</c:v>
                </c:pt>
                <c:pt idx="531">
                  <c:v>-0.56674199999999997</c:v>
                </c:pt>
                <c:pt idx="532">
                  <c:v>-18.001187999999999</c:v>
                </c:pt>
                <c:pt idx="533">
                  <c:v>-34.587161999999999</c:v>
                </c:pt>
                <c:pt idx="534">
                  <c:v>-31.824171</c:v>
                </c:pt>
                <c:pt idx="535">
                  <c:v>-32.251083000000001</c:v>
                </c:pt>
                <c:pt idx="536">
                  <c:v>-18.638964000000001</c:v>
                </c:pt>
                <c:pt idx="537">
                  <c:v>9.2856590000000008</c:v>
                </c:pt>
                <c:pt idx="538">
                  <c:v>15.760076</c:v>
                </c:pt>
                <c:pt idx="539">
                  <c:v>13.153549999999999</c:v>
                </c:pt>
                <c:pt idx="540">
                  <c:v>13.525968000000001</c:v>
                </c:pt>
                <c:pt idx="541">
                  <c:v>17.592876</c:v>
                </c:pt>
                <c:pt idx="542">
                  <c:v>22.186634000000002</c:v>
                </c:pt>
                <c:pt idx="543">
                  <c:v>9.5491139999999994</c:v>
                </c:pt>
                <c:pt idx="544">
                  <c:v>34.098948999999998</c:v>
                </c:pt>
                <c:pt idx="545">
                  <c:v>41.350676999999997</c:v>
                </c:pt>
                <c:pt idx="546">
                  <c:v>12.129763000000001</c:v>
                </c:pt>
                <c:pt idx="547">
                  <c:v>-7.735887</c:v>
                </c:pt>
                <c:pt idx="548">
                  <c:v>-20.683088000000001</c:v>
                </c:pt>
                <c:pt idx="549">
                  <c:v>-20.373477999999999</c:v>
                </c:pt>
                <c:pt idx="550">
                  <c:v>-12.728365999999999</c:v>
                </c:pt>
                <c:pt idx="551">
                  <c:v>0.61487199999999997</c:v>
                </c:pt>
                <c:pt idx="552">
                  <c:v>42.568210999999998</c:v>
                </c:pt>
                <c:pt idx="553">
                  <c:v>50.291587999999997</c:v>
                </c:pt>
                <c:pt idx="554">
                  <c:v>21.638446999999999</c:v>
                </c:pt>
                <c:pt idx="555">
                  <c:v>15.610918</c:v>
                </c:pt>
                <c:pt idx="556">
                  <c:v>14.965933</c:v>
                </c:pt>
                <c:pt idx="557">
                  <c:v>-9.3002450000000003</c:v>
                </c:pt>
                <c:pt idx="558">
                  <c:v>-16.615615999999999</c:v>
                </c:pt>
                <c:pt idx="559">
                  <c:v>-13.701556</c:v>
                </c:pt>
                <c:pt idx="560">
                  <c:v>9.9574669999999994</c:v>
                </c:pt>
                <c:pt idx="561">
                  <c:v>14.372128999999999</c:v>
                </c:pt>
                <c:pt idx="562">
                  <c:v>16.469321999999998</c:v>
                </c:pt>
                <c:pt idx="563">
                  <c:v>42.138927000000002</c:v>
                </c:pt>
                <c:pt idx="564">
                  <c:v>52.229218000000003</c:v>
                </c:pt>
                <c:pt idx="565">
                  <c:v>44.432696999999997</c:v>
                </c:pt>
                <c:pt idx="566">
                  <c:v>45.233871000000001</c:v>
                </c:pt>
                <c:pt idx="567">
                  <c:v>49.633434000000001</c:v>
                </c:pt>
                <c:pt idx="568">
                  <c:v>57.733749000000003</c:v>
                </c:pt>
                <c:pt idx="569">
                  <c:v>33.326534000000002</c:v>
                </c:pt>
                <c:pt idx="570">
                  <c:v>50.817314000000003</c:v>
                </c:pt>
                <c:pt idx="571">
                  <c:v>66.622162000000003</c:v>
                </c:pt>
                <c:pt idx="572">
                  <c:v>54.513103000000001</c:v>
                </c:pt>
                <c:pt idx="573">
                  <c:v>73.742371000000006</c:v>
                </c:pt>
                <c:pt idx="574">
                  <c:v>66.772942</c:v>
                </c:pt>
                <c:pt idx="575">
                  <c:v>54.893715</c:v>
                </c:pt>
                <c:pt idx="576">
                  <c:v>39.670155000000001</c:v>
                </c:pt>
                <c:pt idx="577">
                  <c:v>13.218287999999999</c:v>
                </c:pt>
                <c:pt idx="578">
                  <c:v>23.763126</c:v>
                </c:pt>
                <c:pt idx="579">
                  <c:v>17.596143999999999</c:v>
                </c:pt>
                <c:pt idx="580">
                  <c:v>22.312954000000001</c:v>
                </c:pt>
                <c:pt idx="581">
                  <c:v>36.614094000000001</c:v>
                </c:pt>
                <c:pt idx="582">
                  <c:v>46.405487000000001</c:v>
                </c:pt>
                <c:pt idx="583">
                  <c:v>40.761218999999997</c:v>
                </c:pt>
                <c:pt idx="584">
                  <c:v>25.890803999999999</c:v>
                </c:pt>
                <c:pt idx="585">
                  <c:v>6.1099430000000003</c:v>
                </c:pt>
                <c:pt idx="586">
                  <c:v>-9.6155539999999995</c:v>
                </c:pt>
                <c:pt idx="587">
                  <c:v>-17.072554</c:v>
                </c:pt>
                <c:pt idx="588">
                  <c:v>-8.6275399999999998</c:v>
                </c:pt>
                <c:pt idx="589">
                  <c:v>-6.644431</c:v>
                </c:pt>
                <c:pt idx="590">
                  <c:v>14.066475000000001</c:v>
                </c:pt>
                <c:pt idx="591">
                  <c:v>23.700202999999998</c:v>
                </c:pt>
                <c:pt idx="592">
                  <c:v>26.426535000000001</c:v>
                </c:pt>
                <c:pt idx="593">
                  <c:v>27.412081000000001</c:v>
                </c:pt>
                <c:pt idx="594">
                  <c:v>36.701393000000003</c:v>
                </c:pt>
                <c:pt idx="595">
                  <c:v>46.456543000000003</c:v>
                </c:pt>
                <c:pt idx="596">
                  <c:v>53.032856000000002</c:v>
                </c:pt>
                <c:pt idx="597">
                  <c:v>49.350307000000001</c:v>
                </c:pt>
                <c:pt idx="598">
                  <c:v>31.948927000000001</c:v>
                </c:pt>
                <c:pt idx="599">
                  <c:v>40.343890999999999</c:v>
                </c:pt>
                <c:pt idx="600">
                  <c:v>21.549726</c:v>
                </c:pt>
                <c:pt idx="601">
                  <c:v>25.803277999999999</c:v>
                </c:pt>
                <c:pt idx="602">
                  <c:v>38.561748999999999</c:v>
                </c:pt>
                <c:pt idx="603">
                  <c:v>41.048713999999997</c:v>
                </c:pt>
                <c:pt idx="604">
                  <c:v>35.494315999999998</c:v>
                </c:pt>
                <c:pt idx="605">
                  <c:v>2.5357699999999999</c:v>
                </c:pt>
                <c:pt idx="606">
                  <c:v>-28.291965000000001</c:v>
                </c:pt>
                <c:pt idx="607">
                  <c:v>-22.296863999999999</c:v>
                </c:pt>
                <c:pt idx="608">
                  <c:v>-18.990646000000002</c:v>
                </c:pt>
                <c:pt idx="609">
                  <c:v>-5.894247</c:v>
                </c:pt>
                <c:pt idx="610">
                  <c:v>10.930619999999999</c:v>
                </c:pt>
                <c:pt idx="611">
                  <c:v>31.872215000000001</c:v>
                </c:pt>
                <c:pt idx="612">
                  <c:v>33.960383999999998</c:v>
                </c:pt>
                <c:pt idx="613">
                  <c:v>31.978439000000002</c:v>
                </c:pt>
                <c:pt idx="614">
                  <c:v>34.633842000000001</c:v>
                </c:pt>
                <c:pt idx="615">
                  <c:v>37.707068999999997</c:v>
                </c:pt>
                <c:pt idx="616">
                  <c:v>45.697482999999998</c:v>
                </c:pt>
                <c:pt idx="617">
                  <c:v>24.421348999999999</c:v>
                </c:pt>
                <c:pt idx="618">
                  <c:v>4.9472100000000001</c:v>
                </c:pt>
                <c:pt idx="619">
                  <c:v>7.032864</c:v>
                </c:pt>
                <c:pt idx="620">
                  <c:v>7.7724929999999999</c:v>
                </c:pt>
                <c:pt idx="621">
                  <c:v>28.946121000000002</c:v>
                </c:pt>
                <c:pt idx="622">
                  <c:v>24.733741999999999</c:v>
                </c:pt>
                <c:pt idx="623">
                  <c:v>26.963749</c:v>
                </c:pt>
                <c:pt idx="624">
                  <c:v>54.183307999999997</c:v>
                </c:pt>
                <c:pt idx="625">
                  <c:v>57.290275999999999</c:v>
                </c:pt>
                <c:pt idx="626">
                  <c:v>57.435799000000003</c:v>
                </c:pt>
                <c:pt idx="627">
                  <c:v>59.011288</c:v>
                </c:pt>
                <c:pt idx="628">
                  <c:v>44.361820000000002</c:v>
                </c:pt>
                <c:pt idx="629">
                  <c:v>20.360271000000001</c:v>
                </c:pt>
                <c:pt idx="630">
                  <c:v>-14.823409</c:v>
                </c:pt>
                <c:pt idx="631">
                  <c:v>-19.602194000000001</c:v>
                </c:pt>
                <c:pt idx="632">
                  <c:v>10.773210000000001</c:v>
                </c:pt>
                <c:pt idx="633">
                  <c:v>21.673973</c:v>
                </c:pt>
                <c:pt idx="634">
                  <c:v>49.691825999999999</c:v>
                </c:pt>
                <c:pt idx="635">
                  <c:v>60.882671000000002</c:v>
                </c:pt>
                <c:pt idx="636">
                  <c:v>48.847724999999997</c:v>
                </c:pt>
                <c:pt idx="637">
                  <c:v>21.927651999999998</c:v>
                </c:pt>
                <c:pt idx="638">
                  <c:v>7.03871</c:v>
                </c:pt>
                <c:pt idx="639">
                  <c:v>-4.0838229999999998</c:v>
                </c:pt>
                <c:pt idx="640">
                  <c:v>8.6246089999999995</c:v>
                </c:pt>
                <c:pt idx="641">
                  <c:v>-5.6112700000000002</c:v>
                </c:pt>
                <c:pt idx="642">
                  <c:v>0.99019800000000002</c:v>
                </c:pt>
                <c:pt idx="643">
                  <c:v>10.574108000000001</c:v>
                </c:pt>
                <c:pt idx="644">
                  <c:v>4.5265199999999997</c:v>
                </c:pt>
                <c:pt idx="645">
                  <c:v>12.205519000000001</c:v>
                </c:pt>
                <c:pt idx="646">
                  <c:v>33.035271000000002</c:v>
                </c:pt>
                <c:pt idx="647">
                  <c:v>31.955673000000001</c:v>
                </c:pt>
                <c:pt idx="648">
                  <c:v>28.528818000000001</c:v>
                </c:pt>
                <c:pt idx="649">
                  <c:v>18.073933</c:v>
                </c:pt>
                <c:pt idx="650">
                  <c:v>23.913686999999999</c:v>
                </c:pt>
                <c:pt idx="651">
                  <c:v>35.25996</c:v>
                </c:pt>
                <c:pt idx="652">
                  <c:v>11.710943</c:v>
                </c:pt>
                <c:pt idx="653">
                  <c:v>7.8256370000000004</c:v>
                </c:pt>
                <c:pt idx="654">
                  <c:v>-1.2704500000000001</c:v>
                </c:pt>
                <c:pt idx="655">
                  <c:v>-44.818047</c:v>
                </c:pt>
                <c:pt idx="656">
                  <c:v>-72.287025</c:v>
                </c:pt>
                <c:pt idx="657">
                  <c:v>-73.008849999999995</c:v>
                </c:pt>
                <c:pt idx="658">
                  <c:v>-36.224735000000003</c:v>
                </c:pt>
                <c:pt idx="659">
                  <c:v>-22.878181000000001</c:v>
                </c:pt>
                <c:pt idx="660">
                  <c:v>-18.789328000000001</c:v>
                </c:pt>
                <c:pt idx="661">
                  <c:v>-0.64097499999999996</c:v>
                </c:pt>
                <c:pt idx="662">
                  <c:v>22.221423999999999</c:v>
                </c:pt>
                <c:pt idx="663">
                  <c:v>31.365393000000001</c:v>
                </c:pt>
                <c:pt idx="664">
                  <c:v>23.443884000000001</c:v>
                </c:pt>
                <c:pt idx="665">
                  <c:v>36.567340999999999</c:v>
                </c:pt>
                <c:pt idx="666">
                  <c:v>40.464390000000002</c:v>
                </c:pt>
                <c:pt idx="667">
                  <c:v>10.86196</c:v>
                </c:pt>
                <c:pt idx="668">
                  <c:v>20.963242999999999</c:v>
                </c:pt>
                <c:pt idx="669">
                  <c:v>30.511202000000001</c:v>
                </c:pt>
                <c:pt idx="670">
                  <c:v>30.579449</c:v>
                </c:pt>
                <c:pt idx="671">
                  <c:v>44.006695000000001</c:v>
                </c:pt>
                <c:pt idx="672">
                  <c:v>24.883009000000001</c:v>
                </c:pt>
                <c:pt idx="673">
                  <c:v>33.175364999999999</c:v>
                </c:pt>
                <c:pt idx="674">
                  <c:v>24.911494999999999</c:v>
                </c:pt>
                <c:pt idx="675">
                  <c:v>1.364886</c:v>
                </c:pt>
                <c:pt idx="676">
                  <c:v>10.919657000000001</c:v>
                </c:pt>
                <c:pt idx="677">
                  <c:v>10.373810000000001</c:v>
                </c:pt>
                <c:pt idx="678">
                  <c:v>5.3187480000000003</c:v>
                </c:pt>
                <c:pt idx="679">
                  <c:v>10.664206999999999</c:v>
                </c:pt>
                <c:pt idx="680">
                  <c:v>1.937622</c:v>
                </c:pt>
                <c:pt idx="681">
                  <c:v>6.5746900000000004</c:v>
                </c:pt>
                <c:pt idx="682">
                  <c:v>24.892444999999999</c:v>
                </c:pt>
                <c:pt idx="683">
                  <c:v>13.249309999999999</c:v>
                </c:pt>
                <c:pt idx="684">
                  <c:v>7.0713520000000001</c:v>
                </c:pt>
                <c:pt idx="685">
                  <c:v>21.417142999999999</c:v>
                </c:pt>
                <c:pt idx="686">
                  <c:v>25.393587</c:v>
                </c:pt>
                <c:pt idx="687">
                  <c:v>25.318608999999999</c:v>
                </c:pt>
                <c:pt idx="688">
                  <c:v>28.430771</c:v>
                </c:pt>
                <c:pt idx="689">
                  <c:v>15.428343</c:v>
                </c:pt>
                <c:pt idx="690">
                  <c:v>11.957689</c:v>
                </c:pt>
                <c:pt idx="691">
                  <c:v>21.475186999999998</c:v>
                </c:pt>
                <c:pt idx="692">
                  <c:v>26.428902000000001</c:v>
                </c:pt>
                <c:pt idx="693">
                  <c:v>28.111557000000001</c:v>
                </c:pt>
                <c:pt idx="694">
                  <c:v>27.604310999999999</c:v>
                </c:pt>
                <c:pt idx="695">
                  <c:v>23.763629999999999</c:v>
                </c:pt>
                <c:pt idx="696">
                  <c:v>21.612750999999999</c:v>
                </c:pt>
                <c:pt idx="697">
                  <c:v>1.130738</c:v>
                </c:pt>
                <c:pt idx="698">
                  <c:v>-15.07246</c:v>
                </c:pt>
                <c:pt idx="699">
                  <c:v>27.957070999999999</c:v>
                </c:pt>
                <c:pt idx="700">
                  <c:v>49.806023000000003</c:v>
                </c:pt>
                <c:pt idx="701">
                  <c:v>62.537635999999999</c:v>
                </c:pt>
                <c:pt idx="702">
                  <c:v>54.704929</c:v>
                </c:pt>
                <c:pt idx="703">
                  <c:v>38.618431000000001</c:v>
                </c:pt>
                <c:pt idx="704">
                  <c:v>25.582781000000001</c:v>
                </c:pt>
                <c:pt idx="705">
                  <c:v>16.808031</c:v>
                </c:pt>
                <c:pt idx="706">
                  <c:v>5.2349019999999999</c:v>
                </c:pt>
                <c:pt idx="707">
                  <c:v>34.735030999999999</c:v>
                </c:pt>
                <c:pt idx="708">
                  <c:v>45.947552000000002</c:v>
                </c:pt>
                <c:pt idx="709">
                  <c:v>60.352958999999998</c:v>
                </c:pt>
                <c:pt idx="710">
                  <c:v>17.726557</c:v>
                </c:pt>
                <c:pt idx="711">
                  <c:v>5.785488</c:v>
                </c:pt>
                <c:pt idx="712">
                  <c:v>4.8086599999999997</c:v>
                </c:pt>
                <c:pt idx="713">
                  <c:v>7.3579410000000003</c:v>
                </c:pt>
                <c:pt idx="714">
                  <c:v>11.386640999999999</c:v>
                </c:pt>
                <c:pt idx="715">
                  <c:v>26.058834000000001</c:v>
                </c:pt>
                <c:pt idx="716">
                  <c:v>39.279003000000003</c:v>
                </c:pt>
                <c:pt idx="717">
                  <c:v>43.439101999999998</c:v>
                </c:pt>
                <c:pt idx="718">
                  <c:v>17.422308000000001</c:v>
                </c:pt>
                <c:pt idx="719">
                  <c:v>25.875548999999999</c:v>
                </c:pt>
                <c:pt idx="720">
                  <c:v>23.203135</c:v>
                </c:pt>
                <c:pt idx="721">
                  <c:v>4.6588029999999998</c:v>
                </c:pt>
                <c:pt idx="722">
                  <c:v>-13.019890999999999</c:v>
                </c:pt>
                <c:pt idx="723">
                  <c:v>-12.1074</c:v>
                </c:pt>
                <c:pt idx="724">
                  <c:v>-20.841576</c:v>
                </c:pt>
                <c:pt idx="725">
                  <c:v>-20.839119</c:v>
                </c:pt>
                <c:pt idx="726">
                  <c:v>-24.234445999999998</c:v>
                </c:pt>
                <c:pt idx="727">
                  <c:v>-8.20458</c:v>
                </c:pt>
                <c:pt idx="728">
                  <c:v>-10.904726</c:v>
                </c:pt>
                <c:pt idx="729">
                  <c:v>-8.3733959999999996</c:v>
                </c:pt>
                <c:pt idx="730">
                  <c:v>-24.805641000000001</c:v>
                </c:pt>
                <c:pt idx="731">
                  <c:v>-20.59552</c:v>
                </c:pt>
                <c:pt idx="732">
                  <c:v>-14.004761</c:v>
                </c:pt>
                <c:pt idx="733">
                  <c:v>-9.7483850000000007</c:v>
                </c:pt>
                <c:pt idx="734">
                  <c:v>-24.408297999999998</c:v>
                </c:pt>
                <c:pt idx="735">
                  <c:v>-23.414387000000001</c:v>
                </c:pt>
                <c:pt idx="736">
                  <c:v>-18.815702000000002</c:v>
                </c:pt>
                <c:pt idx="737">
                  <c:v>-5.9136670000000002</c:v>
                </c:pt>
                <c:pt idx="738">
                  <c:v>-7.3246159999999998</c:v>
                </c:pt>
                <c:pt idx="739">
                  <c:v>3.916598</c:v>
                </c:pt>
                <c:pt idx="740">
                  <c:v>35.381022999999999</c:v>
                </c:pt>
                <c:pt idx="741">
                  <c:v>42.542160000000003</c:v>
                </c:pt>
                <c:pt idx="742">
                  <c:v>42.920338000000001</c:v>
                </c:pt>
                <c:pt idx="743">
                  <c:v>52.878726999999998</c:v>
                </c:pt>
                <c:pt idx="744">
                  <c:v>76.932854000000006</c:v>
                </c:pt>
                <c:pt idx="745">
                  <c:v>71.032082000000003</c:v>
                </c:pt>
                <c:pt idx="746">
                  <c:v>70.003067000000001</c:v>
                </c:pt>
                <c:pt idx="747">
                  <c:v>47.655749999999998</c:v>
                </c:pt>
                <c:pt idx="748">
                  <c:v>34.231780999999998</c:v>
                </c:pt>
                <c:pt idx="749">
                  <c:v>14.327214</c:v>
                </c:pt>
                <c:pt idx="750">
                  <c:v>1.43024</c:v>
                </c:pt>
                <c:pt idx="751">
                  <c:v>-4.9310869999999998</c:v>
                </c:pt>
                <c:pt idx="752">
                  <c:v>12.862658</c:v>
                </c:pt>
                <c:pt idx="753">
                  <c:v>31.384105999999999</c:v>
                </c:pt>
                <c:pt idx="754">
                  <c:v>41.173037999999998</c:v>
                </c:pt>
                <c:pt idx="755">
                  <c:v>52.421199999999999</c:v>
                </c:pt>
                <c:pt idx="756">
                  <c:v>52.751629000000001</c:v>
                </c:pt>
                <c:pt idx="757">
                  <c:v>47.670292000000003</c:v>
                </c:pt>
                <c:pt idx="758">
                  <c:v>40.001362</c:v>
                </c:pt>
                <c:pt idx="759">
                  <c:v>19.071591999999999</c:v>
                </c:pt>
                <c:pt idx="760">
                  <c:v>-3.7660279999999999</c:v>
                </c:pt>
                <c:pt idx="761">
                  <c:v>-16.374932999999999</c:v>
                </c:pt>
                <c:pt idx="762">
                  <c:v>-24.791840000000001</c:v>
                </c:pt>
                <c:pt idx="763">
                  <c:v>-10.839074999999999</c:v>
                </c:pt>
                <c:pt idx="764">
                  <c:v>-1.5914569999999999</c:v>
                </c:pt>
                <c:pt idx="765">
                  <c:v>2.442078</c:v>
                </c:pt>
                <c:pt idx="766">
                  <c:v>16.861695999999998</c:v>
                </c:pt>
                <c:pt idx="767">
                  <c:v>41.460842</c:v>
                </c:pt>
                <c:pt idx="768">
                  <c:v>28.226025</c:v>
                </c:pt>
                <c:pt idx="769">
                  <c:v>21.196107999999999</c:v>
                </c:pt>
                <c:pt idx="770">
                  <c:v>28.944866000000001</c:v>
                </c:pt>
                <c:pt idx="771">
                  <c:v>34.019179999999999</c:v>
                </c:pt>
                <c:pt idx="772">
                  <c:v>25.928246000000001</c:v>
                </c:pt>
                <c:pt idx="773">
                  <c:v>38.324714999999998</c:v>
                </c:pt>
                <c:pt idx="774">
                  <c:v>39.075313999999999</c:v>
                </c:pt>
                <c:pt idx="775">
                  <c:v>63.774329999999999</c:v>
                </c:pt>
                <c:pt idx="776">
                  <c:v>51.901600000000002</c:v>
                </c:pt>
                <c:pt idx="777">
                  <c:v>42.185375000000001</c:v>
                </c:pt>
                <c:pt idx="778">
                  <c:v>33.125686999999999</c:v>
                </c:pt>
                <c:pt idx="779">
                  <c:v>20.341434</c:v>
                </c:pt>
                <c:pt idx="780">
                  <c:v>-14.985147</c:v>
                </c:pt>
                <c:pt idx="781">
                  <c:v>-2.792475</c:v>
                </c:pt>
                <c:pt idx="782">
                  <c:v>-5.259112</c:v>
                </c:pt>
                <c:pt idx="783">
                  <c:v>-11.817655</c:v>
                </c:pt>
                <c:pt idx="784">
                  <c:v>-18.166512000000001</c:v>
                </c:pt>
                <c:pt idx="785">
                  <c:v>-17.156199000000001</c:v>
                </c:pt>
                <c:pt idx="786">
                  <c:v>-0.203294</c:v>
                </c:pt>
                <c:pt idx="787">
                  <c:v>-4.0675910000000002</c:v>
                </c:pt>
                <c:pt idx="788">
                  <c:v>16.996404999999999</c:v>
                </c:pt>
                <c:pt idx="789">
                  <c:v>46.342686</c:v>
                </c:pt>
                <c:pt idx="790">
                  <c:v>66.942481999999998</c:v>
                </c:pt>
                <c:pt idx="791">
                  <c:v>40.079044000000003</c:v>
                </c:pt>
                <c:pt idx="792">
                  <c:v>30.754864000000001</c:v>
                </c:pt>
                <c:pt idx="793">
                  <c:v>0.50457399999999997</c:v>
                </c:pt>
                <c:pt idx="794">
                  <c:v>-3.3662559999999999</c:v>
                </c:pt>
                <c:pt idx="795">
                  <c:v>-18.373270000000002</c:v>
                </c:pt>
                <c:pt idx="796">
                  <c:v>-2.1063589999999999</c:v>
                </c:pt>
                <c:pt idx="797">
                  <c:v>-3.1244420000000002</c:v>
                </c:pt>
                <c:pt idx="798">
                  <c:v>-9.3959329999999994</c:v>
                </c:pt>
                <c:pt idx="799">
                  <c:v>-1.1295820000000001</c:v>
                </c:pt>
                <c:pt idx="800">
                  <c:v>12.466567</c:v>
                </c:pt>
                <c:pt idx="801">
                  <c:v>2.2550840000000001</c:v>
                </c:pt>
                <c:pt idx="802">
                  <c:v>-1.130563</c:v>
                </c:pt>
                <c:pt idx="803">
                  <c:v>15.132918</c:v>
                </c:pt>
                <c:pt idx="804">
                  <c:v>23.382836999999999</c:v>
                </c:pt>
                <c:pt idx="805">
                  <c:v>24.348057000000001</c:v>
                </c:pt>
                <c:pt idx="806">
                  <c:v>29.756609000000001</c:v>
                </c:pt>
                <c:pt idx="807">
                  <c:v>48.335223999999997</c:v>
                </c:pt>
                <c:pt idx="808">
                  <c:v>27.970313999999998</c:v>
                </c:pt>
                <c:pt idx="809">
                  <c:v>12.11403</c:v>
                </c:pt>
                <c:pt idx="810">
                  <c:v>4.9448689999999997</c:v>
                </c:pt>
                <c:pt idx="811">
                  <c:v>18.213374999999999</c:v>
                </c:pt>
                <c:pt idx="812">
                  <c:v>24.295164</c:v>
                </c:pt>
                <c:pt idx="813">
                  <c:v>25.812608999999998</c:v>
                </c:pt>
                <c:pt idx="814">
                  <c:v>50.966652000000003</c:v>
                </c:pt>
                <c:pt idx="815">
                  <c:v>45.310836999999999</c:v>
                </c:pt>
                <c:pt idx="816">
                  <c:v>23.610140000000001</c:v>
                </c:pt>
                <c:pt idx="817">
                  <c:v>29.606843999999999</c:v>
                </c:pt>
                <c:pt idx="818">
                  <c:v>37.390918999999997</c:v>
                </c:pt>
                <c:pt idx="819">
                  <c:v>9.8786400000000008</c:v>
                </c:pt>
                <c:pt idx="820">
                  <c:v>11.587377</c:v>
                </c:pt>
                <c:pt idx="821">
                  <c:v>-2.1178430000000001</c:v>
                </c:pt>
                <c:pt idx="822">
                  <c:v>29.631605</c:v>
                </c:pt>
                <c:pt idx="823">
                  <c:v>13.033329999999999</c:v>
                </c:pt>
                <c:pt idx="824">
                  <c:v>14.882524</c:v>
                </c:pt>
                <c:pt idx="825">
                  <c:v>26.940104999999999</c:v>
                </c:pt>
                <c:pt idx="826">
                  <c:v>24.143319999999999</c:v>
                </c:pt>
                <c:pt idx="827">
                  <c:v>8.8122930000000004</c:v>
                </c:pt>
                <c:pt idx="828">
                  <c:v>11.775566</c:v>
                </c:pt>
                <c:pt idx="829">
                  <c:v>8.8211370000000002</c:v>
                </c:pt>
                <c:pt idx="830">
                  <c:v>57.068443000000002</c:v>
                </c:pt>
                <c:pt idx="831">
                  <c:v>64.013358999999994</c:v>
                </c:pt>
                <c:pt idx="832">
                  <c:v>69.874015999999997</c:v>
                </c:pt>
                <c:pt idx="833">
                  <c:v>86.260506000000007</c:v>
                </c:pt>
                <c:pt idx="834">
                  <c:v>69.471114999999998</c:v>
                </c:pt>
                <c:pt idx="835">
                  <c:v>56.074855999999997</c:v>
                </c:pt>
                <c:pt idx="836">
                  <c:v>47.043326999999998</c:v>
                </c:pt>
                <c:pt idx="837">
                  <c:v>45.716746999999998</c:v>
                </c:pt>
                <c:pt idx="838">
                  <c:v>52.653247999999998</c:v>
                </c:pt>
                <c:pt idx="839">
                  <c:v>56.376831000000003</c:v>
                </c:pt>
                <c:pt idx="840">
                  <c:v>36.106915000000001</c:v>
                </c:pt>
                <c:pt idx="841">
                  <c:v>48.241272000000002</c:v>
                </c:pt>
                <c:pt idx="842">
                  <c:v>41.140965000000001</c:v>
                </c:pt>
                <c:pt idx="843">
                  <c:v>46.207352</c:v>
                </c:pt>
                <c:pt idx="844">
                  <c:v>61.935310000000001</c:v>
                </c:pt>
                <c:pt idx="845">
                  <c:v>60.020980999999999</c:v>
                </c:pt>
                <c:pt idx="846">
                  <c:v>42.238250999999998</c:v>
                </c:pt>
                <c:pt idx="847">
                  <c:v>39.511642000000002</c:v>
                </c:pt>
                <c:pt idx="848">
                  <c:v>26.756098000000001</c:v>
                </c:pt>
                <c:pt idx="849">
                  <c:v>3.5148419999999998</c:v>
                </c:pt>
                <c:pt idx="850">
                  <c:v>-6.1463679999999998</c:v>
                </c:pt>
                <c:pt idx="851">
                  <c:v>-11.194286</c:v>
                </c:pt>
                <c:pt idx="852">
                  <c:v>-12.448395</c:v>
                </c:pt>
                <c:pt idx="853">
                  <c:v>-5.0195809999999996</c:v>
                </c:pt>
                <c:pt idx="854">
                  <c:v>24.040891999999999</c:v>
                </c:pt>
                <c:pt idx="855">
                  <c:v>46.699871000000002</c:v>
                </c:pt>
                <c:pt idx="856">
                  <c:v>49.759464000000001</c:v>
                </c:pt>
                <c:pt idx="857">
                  <c:v>41.156222999999997</c:v>
                </c:pt>
                <c:pt idx="858">
                  <c:v>33.998199</c:v>
                </c:pt>
                <c:pt idx="859">
                  <c:v>34.404446</c:v>
                </c:pt>
                <c:pt idx="860">
                  <c:v>7.5060380000000002</c:v>
                </c:pt>
                <c:pt idx="861">
                  <c:v>26.491821000000002</c:v>
                </c:pt>
                <c:pt idx="862">
                  <c:v>33.986286</c:v>
                </c:pt>
                <c:pt idx="863">
                  <c:v>22.375813000000001</c:v>
                </c:pt>
                <c:pt idx="864">
                  <c:v>23.643253000000001</c:v>
                </c:pt>
                <c:pt idx="865">
                  <c:v>33.635643000000002</c:v>
                </c:pt>
                <c:pt idx="866">
                  <c:v>29.786953</c:v>
                </c:pt>
                <c:pt idx="867">
                  <c:v>42.124313000000001</c:v>
                </c:pt>
                <c:pt idx="868">
                  <c:v>33.730193999999997</c:v>
                </c:pt>
                <c:pt idx="869">
                  <c:v>48.159148999999999</c:v>
                </c:pt>
                <c:pt idx="870">
                  <c:v>20.828363</c:v>
                </c:pt>
                <c:pt idx="871">
                  <c:v>1.270723</c:v>
                </c:pt>
                <c:pt idx="872">
                  <c:v>16.792508999999999</c:v>
                </c:pt>
                <c:pt idx="873">
                  <c:v>22.755355999999999</c:v>
                </c:pt>
                <c:pt idx="874">
                  <c:v>25.246506</c:v>
                </c:pt>
                <c:pt idx="875">
                  <c:v>35.674380999999997</c:v>
                </c:pt>
                <c:pt idx="876">
                  <c:v>36.641415000000002</c:v>
                </c:pt>
                <c:pt idx="877">
                  <c:v>23.027076999999998</c:v>
                </c:pt>
                <c:pt idx="878">
                  <c:v>-12.165009</c:v>
                </c:pt>
                <c:pt idx="879">
                  <c:v>-37.579875999999999</c:v>
                </c:pt>
                <c:pt idx="880">
                  <c:v>-26.387827000000001</c:v>
                </c:pt>
                <c:pt idx="881">
                  <c:v>-4.7551430000000003</c:v>
                </c:pt>
                <c:pt idx="882">
                  <c:v>-0.101338</c:v>
                </c:pt>
                <c:pt idx="883">
                  <c:v>6.3399520000000003</c:v>
                </c:pt>
                <c:pt idx="884">
                  <c:v>-3.078948</c:v>
                </c:pt>
                <c:pt idx="885">
                  <c:v>-21.161514</c:v>
                </c:pt>
                <c:pt idx="886">
                  <c:v>-46.909751999999997</c:v>
                </c:pt>
                <c:pt idx="887">
                  <c:v>-64.227142000000001</c:v>
                </c:pt>
                <c:pt idx="888">
                  <c:v>-60.038913999999998</c:v>
                </c:pt>
                <c:pt idx="889">
                  <c:v>-45.841296999999997</c:v>
                </c:pt>
                <c:pt idx="890">
                  <c:v>-31.519224000000001</c:v>
                </c:pt>
                <c:pt idx="891">
                  <c:v>-27.767128</c:v>
                </c:pt>
                <c:pt idx="892">
                  <c:v>-17.833862</c:v>
                </c:pt>
                <c:pt idx="893">
                  <c:v>1.8962319999999999</c:v>
                </c:pt>
                <c:pt idx="894">
                  <c:v>28.582595999999999</c:v>
                </c:pt>
                <c:pt idx="895">
                  <c:v>44.815002</c:v>
                </c:pt>
                <c:pt idx="896">
                  <c:v>37.310035999999997</c:v>
                </c:pt>
                <c:pt idx="897">
                  <c:v>28.504784000000001</c:v>
                </c:pt>
                <c:pt idx="898">
                  <c:v>33.206454999999998</c:v>
                </c:pt>
                <c:pt idx="899">
                  <c:v>22.022666999999998</c:v>
                </c:pt>
                <c:pt idx="900">
                  <c:v>13.103669</c:v>
                </c:pt>
                <c:pt idx="901">
                  <c:v>11.160356999999999</c:v>
                </c:pt>
                <c:pt idx="902">
                  <c:v>27.231373000000001</c:v>
                </c:pt>
                <c:pt idx="903">
                  <c:v>19.419218000000001</c:v>
                </c:pt>
                <c:pt idx="904">
                  <c:v>4.0279809999999996</c:v>
                </c:pt>
                <c:pt idx="905">
                  <c:v>5.6267940000000003</c:v>
                </c:pt>
                <c:pt idx="906">
                  <c:v>11.382968999999999</c:v>
                </c:pt>
                <c:pt idx="907">
                  <c:v>27.734058000000001</c:v>
                </c:pt>
                <c:pt idx="908">
                  <c:v>24.324256999999999</c:v>
                </c:pt>
                <c:pt idx="909">
                  <c:v>-0.14188500000000001</c:v>
                </c:pt>
                <c:pt idx="910">
                  <c:v>-4.3517530000000004</c:v>
                </c:pt>
                <c:pt idx="911">
                  <c:v>-13.121689999999999</c:v>
                </c:pt>
                <c:pt idx="912">
                  <c:v>-18.489619999999999</c:v>
                </c:pt>
                <c:pt idx="913">
                  <c:v>-27.593554999999999</c:v>
                </c:pt>
                <c:pt idx="914">
                  <c:v>-13.197132999999999</c:v>
                </c:pt>
                <c:pt idx="915">
                  <c:v>21.430819</c:v>
                </c:pt>
                <c:pt idx="916">
                  <c:v>39.617835999999997</c:v>
                </c:pt>
                <c:pt idx="917">
                  <c:v>52.844982000000002</c:v>
                </c:pt>
                <c:pt idx="918">
                  <c:v>57.486004000000001</c:v>
                </c:pt>
                <c:pt idx="919">
                  <c:v>53.077300999999999</c:v>
                </c:pt>
                <c:pt idx="920">
                  <c:v>55.007061</c:v>
                </c:pt>
                <c:pt idx="921">
                  <c:v>46.483173000000001</c:v>
                </c:pt>
                <c:pt idx="922">
                  <c:v>43.388568999999997</c:v>
                </c:pt>
                <c:pt idx="923">
                  <c:v>29.008960999999999</c:v>
                </c:pt>
                <c:pt idx="924">
                  <c:v>9.8770900000000008</c:v>
                </c:pt>
                <c:pt idx="925">
                  <c:v>22.729030999999999</c:v>
                </c:pt>
                <c:pt idx="926">
                  <c:v>5.8284469999999997</c:v>
                </c:pt>
                <c:pt idx="927">
                  <c:v>3.3023129999999998</c:v>
                </c:pt>
                <c:pt idx="928">
                  <c:v>18.65596</c:v>
                </c:pt>
                <c:pt idx="929">
                  <c:v>33.212981999999997</c:v>
                </c:pt>
                <c:pt idx="930">
                  <c:v>48.264442000000003</c:v>
                </c:pt>
                <c:pt idx="931">
                  <c:v>60.749305999999997</c:v>
                </c:pt>
                <c:pt idx="932">
                  <c:v>39.838360000000002</c:v>
                </c:pt>
                <c:pt idx="933">
                  <c:v>44.014648000000001</c:v>
                </c:pt>
                <c:pt idx="934">
                  <c:v>31.769085</c:v>
                </c:pt>
                <c:pt idx="935">
                  <c:v>21.595762000000001</c:v>
                </c:pt>
                <c:pt idx="936">
                  <c:v>13.644444999999999</c:v>
                </c:pt>
                <c:pt idx="937">
                  <c:v>23.239920000000001</c:v>
                </c:pt>
                <c:pt idx="938">
                  <c:v>41.197029000000001</c:v>
                </c:pt>
                <c:pt idx="939">
                  <c:v>38.416598999999998</c:v>
                </c:pt>
                <c:pt idx="940">
                  <c:v>19.016459999999999</c:v>
                </c:pt>
                <c:pt idx="941">
                  <c:v>22.123754999999999</c:v>
                </c:pt>
                <c:pt idx="942">
                  <c:v>20.744527999999999</c:v>
                </c:pt>
                <c:pt idx="943">
                  <c:v>28.838259000000001</c:v>
                </c:pt>
                <c:pt idx="944">
                  <c:v>44.481186000000001</c:v>
                </c:pt>
                <c:pt idx="945">
                  <c:v>51.958362999999999</c:v>
                </c:pt>
                <c:pt idx="946">
                  <c:v>51.622025000000001</c:v>
                </c:pt>
                <c:pt idx="947">
                  <c:v>39.619124999999997</c:v>
                </c:pt>
                <c:pt idx="948">
                  <c:v>40.880398</c:v>
                </c:pt>
                <c:pt idx="949">
                  <c:v>45.017814999999999</c:v>
                </c:pt>
                <c:pt idx="950">
                  <c:v>25.336559000000001</c:v>
                </c:pt>
                <c:pt idx="951">
                  <c:v>30.330044000000001</c:v>
                </c:pt>
                <c:pt idx="952">
                  <c:v>15.214587999999999</c:v>
                </c:pt>
                <c:pt idx="953">
                  <c:v>19.460846</c:v>
                </c:pt>
                <c:pt idx="954">
                  <c:v>26.070179</c:v>
                </c:pt>
                <c:pt idx="955">
                  <c:v>36.765780999999997</c:v>
                </c:pt>
                <c:pt idx="956">
                  <c:v>45.214725000000001</c:v>
                </c:pt>
                <c:pt idx="957">
                  <c:v>35.352528</c:v>
                </c:pt>
                <c:pt idx="958">
                  <c:v>44.931556999999998</c:v>
                </c:pt>
                <c:pt idx="959">
                  <c:v>60.745502000000002</c:v>
                </c:pt>
                <c:pt idx="960">
                  <c:v>54.827182999999998</c:v>
                </c:pt>
                <c:pt idx="961">
                  <c:v>65.203384</c:v>
                </c:pt>
                <c:pt idx="962">
                  <c:v>69.453704999999999</c:v>
                </c:pt>
                <c:pt idx="963">
                  <c:v>50.204104999999998</c:v>
                </c:pt>
                <c:pt idx="964">
                  <c:v>33.564506999999999</c:v>
                </c:pt>
                <c:pt idx="965">
                  <c:v>12.643176</c:v>
                </c:pt>
                <c:pt idx="966">
                  <c:v>15.261487000000001</c:v>
                </c:pt>
                <c:pt idx="967">
                  <c:v>9.7791329999999999</c:v>
                </c:pt>
                <c:pt idx="968">
                  <c:v>12.209744000000001</c:v>
                </c:pt>
                <c:pt idx="969">
                  <c:v>1.2766500000000001</c:v>
                </c:pt>
                <c:pt idx="970">
                  <c:v>26.269331000000001</c:v>
                </c:pt>
                <c:pt idx="971">
                  <c:v>17.180551999999999</c:v>
                </c:pt>
                <c:pt idx="972">
                  <c:v>30.440394999999999</c:v>
                </c:pt>
                <c:pt idx="973">
                  <c:v>20.574853999999998</c:v>
                </c:pt>
                <c:pt idx="974">
                  <c:v>16.014468999999998</c:v>
                </c:pt>
                <c:pt idx="975">
                  <c:v>8.0347880000000007</c:v>
                </c:pt>
                <c:pt idx="976">
                  <c:v>-15.975346</c:v>
                </c:pt>
                <c:pt idx="977">
                  <c:v>-39.861159999999998</c:v>
                </c:pt>
                <c:pt idx="978">
                  <c:v>-8.1612980000000004</c:v>
                </c:pt>
                <c:pt idx="979">
                  <c:v>1.288983</c:v>
                </c:pt>
                <c:pt idx="980">
                  <c:v>40.027264000000002</c:v>
                </c:pt>
                <c:pt idx="981">
                  <c:v>56.20993</c:v>
                </c:pt>
                <c:pt idx="982">
                  <c:v>95.106612999999996</c:v>
                </c:pt>
                <c:pt idx="983">
                  <c:v>83.041351000000006</c:v>
                </c:pt>
                <c:pt idx="984">
                  <c:v>75.553886000000006</c:v>
                </c:pt>
                <c:pt idx="985">
                  <c:v>42.609611999999998</c:v>
                </c:pt>
                <c:pt idx="986">
                  <c:v>46.633125</c:v>
                </c:pt>
                <c:pt idx="987">
                  <c:v>30.173794000000001</c:v>
                </c:pt>
                <c:pt idx="988">
                  <c:v>41.849044999999997</c:v>
                </c:pt>
                <c:pt idx="989">
                  <c:v>44.110827999999998</c:v>
                </c:pt>
                <c:pt idx="990">
                  <c:v>53.842013999999999</c:v>
                </c:pt>
                <c:pt idx="991">
                  <c:v>21.467441999999998</c:v>
                </c:pt>
                <c:pt idx="992">
                  <c:v>41.067439999999998</c:v>
                </c:pt>
                <c:pt idx="993">
                  <c:v>26.753294</c:v>
                </c:pt>
                <c:pt idx="994">
                  <c:v>44.986567999999998</c:v>
                </c:pt>
                <c:pt idx="995">
                  <c:v>39.728347999999997</c:v>
                </c:pt>
                <c:pt idx="996">
                  <c:v>60.731239000000002</c:v>
                </c:pt>
                <c:pt idx="997">
                  <c:v>74.276443</c:v>
                </c:pt>
                <c:pt idx="998">
                  <c:v>79.867180000000005</c:v>
                </c:pt>
                <c:pt idx="999">
                  <c:v>64.966965000000002</c:v>
                </c:pt>
                <c:pt idx="1000">
                  <c:v>68.038421999999997</c:v>
                </c:pt>
                <c:pt idx="1001">
                  <c:v>45.618133999999998</c:v>
                </c:pt>
                <c:pt idx="1002">
                  <c:v>35.592381000000003</c:v>
                </c:pt>
                <c:pt idx="1003">
                  <c:v>2.9300229999999998</c:v>
                </c:pt>
                <c:pt idx="1004">
                  <c:v>-6.8870250000000004</c:v>
                </c:pt>
                <c:pt idx="1005">
                  <c:v>3.2546580000000001</c:v>
                </c:pt>
                <c:pt idx="1006">
                  <c:v>26.287261999999998</c:v>
                </c:pt>
                <c:pt idx="1007">
                  <c:v>60.807316</c:v>
                </c:pt>
                <c:pt idx="1008">
                  <c:v>80.827979999999997</c:v>
                </c:pt>
                <c:pt idx="1009">
                  <c:v>87.230987999999996</c:v>
                </c:pt>
                <c:pt idx="1010">
                  <c:v>81.559890999999993</c:v>
                </c:pt>
                <c:pt idx="1011">
                  <c:v>40.192734000000002</c:v>
                </c:pt>
                <c:pt idx="1012">
                  <c:v>15.352556</c:v>
                </c:pt>
                <c:pt idx="1013">
                  <c:v>35.073677000000004</c:v>
                </c:pt>
                <c:pt idx="1014">
                  <c:v>30.601303000000001</c:v>
                </c:pt>
                <c:pt idx="1015">
                  <c:v>54.988315999999998</c:v>
                </c:pt>
                <c:pt idx="1016">
                  <c:v>68.127776999999995</c:v>
                </c:pt>
                <c:pt idx="1017">
                  <c:v>82.704177999999999</c:v>
                </c:pt>
                <c:pt idx="1018">
                  <c:v>58.190666</c:v>
                </c:pt>
                <c:pt idx="1019">
                  <c:v>47.293548999999999</c:v>
                </c:pt>
                <c:pt idx="1020">
                  <c:v>35.316943999999999</c:v>
                </c:pt>
                <c:pt idx="1021">
                  <c:v>28.746335999999999</c:v>
                </c:pt>
                <c:pt idx="1022">
                  <c:v>9.8610910000000001</c:v>
                </c:pt>
                <c:pt idx="1023">
                  <c:v>32.842243000000003</c:v>
                </c:pt>
                <c:pt idx="1024">
                  <c:v>47.169227999999997</c:v>
                </c:pt>
                <c:pt idx="1025">
                  <c:v>54.199696000000003</c:v>
                </c:pt>
                <c:pt idx="1026">
                  <c:v>50.21698</c:v>
                </c:pt>
                <c:pt idx="1027">
                  <c:v>60.670189000000001</c:v>
                </c:pt>
                <c:pt idx="1028">
                  <c:v>59.615585000000003</c:v>
                </c:pt>
                <c:pt idx="1029">
                  <c:v>48.379913000000002</c:v>
                </c:pt>
                <c:pt idx="1030">
                  <c:v>50.89922</c:v>
                </c:pt>
                <c:pt idx="1031">
                  <c:v>68.341339000000005</c:v>
                </c:pt>
                <c:pt idx="1032">
                  <c:v>62.704051999999997</c:v>
                </c:pt>
                <c:pt idx="1033">
                  <c:v>40.654797000000002</c:v>
                </c:pt>
                <c:pt idx="1034">
                  <c:v>41.708083999999999</c:v>
                </c:pt>
                <c:pt idx="1035">
                  <c:v>9.7224769999999996</c:v>
                </c:pt>
                <c:pt idx="1036">
                  <c:v>16.194583999999999</c:v>
                </c:pt>
                <c:pt idx="1037">
                  <c:v>9.8421909999999997</c:v>
                </c:pt>
                <c:pt idx="1038">
                  <c:v>9.2558930000000004</c:v>
                </c:pt>
                <c:pt idx="1039">
                  <c:v>36.445720999999999</c:v>
                </c:pt>
                <c:pt idx="1040">
                  <c:v>46.073593000000002</c:v>
                </c:pt>
                <c:pt idx="1041">
                  <c:v>68.268310999999997</c:v>
                </c:pt>
                <c:pt idx="1042">
                  <c:v>63.436405000000001</c:v>
                </c:pt>
                <c:pt idx="1043">
                  <c:v>17.043486000000001</c:v>
                </c:pt>
                <c:pt idx="1044">
                  <c:v>23.125677</c:v>
                </c:pt>
                <c:pt idx="1045">
                  <c:v>13.152583</c:v>
                </c:pt>
                <c:pt idx="1046">
                  <c:v>-10.419745000000001</c:v>
                </c:pt>
                <c:pt idx="1047">
                  <c:v>8.5658449999999995</c:v>
                </c:pt>
                <c:pt idx="1048">
                  <c:v>14.981823</c:v>
                </c:pt>
                <c:pt idx="1049">
                  <c:v>34.208762999999998</c:v>
                </c:pt>
                <c:pt idx="1050">
                  <c:v>30.854187</c:v>
                </c:pt>
                <c:pt idx="1051">
                  <c:v>46.250785999999998</c:v>
                </c:pt>
                <c:pt idx="1052">
                  <c:v>81.887169</c:v>
                </c:pt>
                <c:pt idx="1053">
                  <c:v>77.956123000000005</c:v>
                </c:pt>
                <c:pt idx="1054">
                  <c:v>61.86853</c:v>
                </c:pt>
                <c:pt idx="1055">
                  <c:v>46.300643999999998</c:v>
                </c:pt>
                <c:pt idx="1056">
                  <c:v>11.449574</c:v>
                </c:pt>
                <c:pt idx="1057">
                  <c:v>14.250183</c:v>
                </c:pt>
                <c:pt idx="1058">
                  <c:v>-3.3248519999999999</c:v>
                </c:pt>
                <c:pt idx="1059">
                  <c:v>35.456004999999998</c:v>
                </c:pt>
                <c:pt idx="1060">
                  <c:v>45.107224000000002</c:v>
                </c:pt>
                <c:pt idx="1061">
                  <c:v>43.896045999999998</c:v>
                </c:pt>
                <c:pt idx="1062">
                  <c:v>51.317855999999999</c:v>
                </c:pt>
                <c:pt idx="1063">
                  <c:v>25.704062</c:v>
                </c:pt>
                <c:pt idx="1064">
                  <c:v>22.179739000000001</c:v>
                </c:pt>
                <c:pt idx="1065">
                  <c:v>52.597672000000003</c:v>
                </c:pt>
                <c:pt idx="1066">
                  <c:v>22.460187999999999</c:v>
                </c:pt>
                <c:pt idx="1067">
                  <c:v>53.954886999999999</c:v>
                </c:pt>
                <c:pt idx="1068">
                  <c:v>26.112518000000001</c:v>
                </c:pt>
                <c:pt idx="1069">
                  <c:v>17.238202999999999</c:v>
                </c:pt>
                <c:pt idx="1070">
                  <c:v>3.7724980000000001</c:v>
                </c:pt>
                <c:pt idx="1071">
                  <c:v>-0.13963700000000001</c:v>
                </c:pt>
                <c:pt idx="1072">
                  <c:v>19.97578</c:v>
                </c:pt>
                <c:pt idx="1073">
                  <c:v>52.881359000000003</c:v>
                </c:pt>
                <c:pt idx="1074">
                  <c:v>65.870529000000005</c:v>
                </c:pt>
                <c:pt idx="1075">
                  <c:v>89.351417999999995</c:v>
                </c:pt>
                <c:pt idx="1076">
                  <c:v>65.534965999999997</c:v>
                </c:pt>
                <c:pt idx="1077">
                  <c:v>50.792800999999997</c:v>
                </c:pt>
                <c:pt idx="1078">
                  <c:v>15.005006</c:v>
                </c:pt>
                <c:pt idx="1079">
                  <c:v>-3.2458079999999998</c:v>
                </c:pt>
                <c:pt idx="1080">
                  <c:v>0.71437600000000001</c:v>
                </c:pt>
                <c:pt idx="1081">
                  <c:v>22.162724000000001</c:v>
                </c:pt>
                <c:pt idx="1082">
                  <c:v>35.001938000000003</c:v>
                </c:pt>
                <c:pt idx="1083">
                  <c:v>45.986384999999999</c:v>
                </c:pt>
                <c:pt idx="1084">
                  <c:v>23.556474999999999</c:v>
                </c:pt>
                <c:pt idx="1085">
                  <c:v>19.225611000000001</c:v>
                </c:pt>
                <c:pt idx="1086">
                  <c:v>-8.4196559999999998</c:v>
                </c:pt>
                <c:pt idx="1087">
                  <c:v>-38.369872999999998</c:v>
                </c:pt>
                <c:pt idx="1088">
                  <c:v>-5.2404140000000003</c:v>
                </c:pt>
                <c:pt idx="1089">
                  <c:v>29.335533000000002</c:v>
                </c:pt>
                <c:pt idx="1090">
                  <c:v>27.662503999999998</c:v>
                </c:pt>
                <c:pt idx="1091">
                  <c:v>25.074106</c:v>
                </c:pt>
                <c:pt idx="1092">
                  <c:v>13.739036</c:v>
                </c:pt>
                <c:pt idx="1093">
                  <c:v>30.122561999999999</c:v>
                </c:pt>
                <c:pt idx="1094">
                  <c:v>39.749454</c:v>
                </c:pt>
                <c:pt idx="1095">
                  <c:v>38.439911000000002</c:v>
                </c:pt>
                <c:pt idx="1096">
                  <c:v>48.283836000000001</c:v>
                </c:pt>
                <c:pt idx="1097">
                  <c:v>42.676327000000001</c:v>
                </c:pt>
                <c:pt idx="1098">
                  <c:v>21.382103000000001</c:v>
                </c:pt>
                <c:pt idx="1099">
                  <c:v>-5.0201969999999996</c:v>
                </c:pt>
                <c:pt idx="1100">
                  <c:v>-3.7904900000000001</c:v>
                </c:pt>
                <c:pt idx="1101">
                  <c:v>6.7559969999999998</c:v>
                </c:pt>
                <c:pt idx="1102">
                  <c:v>22.78772</c:v>
                </c:pt>
                <c:pt idx="1103">
                  <c:v>40.371861000000003</c:v>
                </c:pt>
                <c:pt idx="1104">
                  <c:v>38.409359000000002</c:v>
                </c:pt>
                <c:pt idx="1105">
                  <c:v>33.812083999999999</c:v>
                </c:pt>
                <c:pt idx="1106">
                  <c:v>22.610247000000001</c:v>
                </c:pt>
                <c:pt idx="1107">
                  <c:v>25.207530999999999</c:v>
                </c:pt>
                <c:pt idx="1108">
                  <c:v>29.542608000000001</c:v>
                </c:pt>
                <c:pt idx="1109">
                  <c:v>53.106670000000001</c:v>
                </c:pt>
                <c:pt idx="1110">
                  <c:v>47.043872999999998</c:v>
                </c:pt>
                <c:pt idx="1111">
                  <c:v>44.705024999999999</c:v>
                </c:pt>
                <c:pt idx="1112">
                  <c:v>52.141689</c:v>
                </c:pt>
                <c:pt idx="1113">
                  <c:v>51.491523999999998</c:v>
                </c:pt>
                <c:pt idx="1114">
                  <c:v>39.693900999999997</c:v>
                </c:pt>
                <c:pt idx="1115">
                  <c:v>49.693077000000002</c:v>
                </c:pt>
                <c:pt idx="1116">
                  <c:v>38.674339000000003</c:v>
                </c:pt>
                <c:pt idx="1117">
                  <c:v>47.068939</c:v>
                </c:pt>
                <c:pt idx="1118">
                  <c:v>28.376843999999998</c:v>
                </c:pt>
                <c:pt idx="1119">
                  <c:v>15.623573</c:v>
                </c:pt>
                <c:pt idx="1120">
                  <c:v>-7.9489520000000002</c:v>
                </c:pt>
                <c:pt idx="1121">
                  <c:v>-8.0566239999999993</c:v>
                </c:pt>
                <c:pt idx="1122">
                  <c:v>1.6259710000000001</c:v>
                </c:pt>
                <c:pt idx="1123">
                  <c:v>15.828905000000001</c:v>
                </c:pt>
                <c:pt idx="1124">
                  <c:v>17.132925</c:v>
                </c:pt>
                <c:pt idx="1125">
                  <c:v>42.089970000000001</c:v>
                </c:pt>
                <c:pt idx="1126">
                  <c:v>47.364296000000003</c:v>
                </c:pt>
                <c:pt idx="1127">
                  <c:v>60.283382000000003</c:v>
                </c:pt>
                <c:pt idx="1128">
                  <c:v>43.656387000000002</c:v>
                </c:pt>
                <c:pt idx="1129">
                  <c:v>49.077235999999999</c:v>
                </c:pt>
                <c:pt idx="1130">
                  <c:v>53.831524000000002</c:v>
                </c:pt>
                <c:pt idx="1131">
                  <c:v>45.711863999999998</c:v>
                </c:pt>
                <c:pt idx="1132">
                  <c:v>46.326236999999999</c:v>
                </c:pt>
                <c:pt idx="1133">
                  <c:v>68.396561000000005</c:v>
                </c:pt>
                <c:pt idx="1134">
                  <c:v>43.998600000000003</c:v>
                </c:pt>
                <c:pt idx="1135">
                  <c:v>49.472504000000001</c:v>
                </c:pt>
                <c:pt idx="1136">
                  <c:v>34.524307</c:v>
                </c:pt>
                <c:pt idx="1137">
                  <c:v>9.0651630000000001</c:v>
                </c:pt>
                <c:pt idx="1138">
                  <c:v>1.1116459999999999</c:v>
                </c:pt>
                <c:pt idx="1139">
                  <c:v>8.4307379999999998</c:v>
                </c:pt>
                <c:pt idx="1140">
                  <c:v>22.013535000000001</c:v>
                </c:pt>
                <c:pt idx="1141">
                  <c:v>23.415911000000001</c:v>
                </c:pt>
                <c:pt idx="1142">
                  <c:v>24.843277</c:v>
                </c:pt>
                <c:pt idx="1143">
                  <c:v>43.432639999999999</c:v>
                </c:pt>
                <c:pt idx="1144">
                  <c:v>60.886001999999998</c:v>
                </c:pt>
                <c:pt idx="1145">
                  <c:v>54.239750000000001</c:v>
                </c:pt>
                <c:pt idx="1146">
                  <c:v>54.914768000000002</c:v>
                </c:pt>
                <c:pt idx="1147">
                  <c:v>48.296489999999999</c:v>
                </c:pt>
                <c:pt idx="1148">
                  <c:v>34.691428999999999</c:v>
                </c:pt>
                <c:pt idx="1149">
                  <c:v>22.537188</c:v>
                </c:pt>
                <c:pt idx="1150">
                  <c:v>36.235064999999999</c:v>
                </c:pt>
                <c:pt idx="1151">
                  <c:v>41.450985000000003</c:v>
                </c:pt>
                <c:pt idx="1152">
                  <c:v>80.000923</c:v>
                </c:pt>
                <c:pt idx="1153">
                  <c:v>68.851280000000003</c:v>
                </c:pt>
                <c:pt idx="1154">
                  <c:v>56.935425000000002</c:v>
                </c:pt>
                <c:pt idx="1155">
                  <c:v>30.147601999999999</c:v>
                </c:pt>
                <c:pt idx="1156">
                  <c:v>7.1954919999999998</c:v>
                </c:pt>
                <c:pt idx="1157">
                  <c:v>-6.4299499999999998</c:v>
                </c:pt>
                <c:pt idx="1158">
                  <c:v>12.270334999999999</c:v>
                </c:pt>
                <c:pt idx="1159">
                  <c:v>19.190999999999999</c:v>
                </c:pt>
                <c:pt idx="1160">
                  <c:v>24.398066</c:v>
                </c:pt>
                <c:pt idx="1161">
                  <c:v>18.370415000000001</c:v>
                </c:pt>
                <c:pt idx="1162">
                  <c:v>26.469021000000001</c:v>
                </c:pt>
                <c:pt idx="1163">
                  <c:v>13.123809</c:v>
                </c:pt>
                <c:pt idx="1164">
                  <c:v>16.796966999999999</c:v>
                </c:pt>
                <c:pt idx="1165">
                  <c:v>6.2945539999999998</c:v>
                </c:pt>
                <c:pt idx="1166">
                  <c:v>21.384658999999999</c:v>
                </c:pt>
                <c:pt idx="1167">
                  <c:v>8.3595550000000003</c:v>
                </c:pt>
                <c:pt idx="1168">
                  <c:v>10.178357</c:v>
                </c:pt>
                <c:pt idx="1169">
                  <c:v>17.900134999999999</c:v>
                </c:pt>
                <c:pt idx="1170">
                  <c:v>21.647057</c:v>
                </c:pt>
                <c:pt idx="1171">
                  <c:v>-1.288035</c:v>
                </c:pt>
                <c:pt idx="1172">
                  <c:v>12.352715</c:v>
                </c:pt>
                <c:pt idx="1173">
                  <c:v>8.9994180000000004</c:v>
                </c:pt>
                <c:pt idx="1174">
                  <c:v>20.382687000000001</c:v>
                </c:pt>
                <c:pt idx="1175">
                  <c:v>27.659185000000001</c:v>
                </c:pt>
                <c:pt idx="1176">
                  <c:v>52.737602000000003</c:v>
                </c:pt>
                <c:pt idx="1177">
                  <c:v>51.327388999999997</c:v>
                </c:pt>
                <c:pt idx="1178">
                  <c:v>46.254168999999997</c:v>
                </c:pt>
                <c:pt idx="1179">
                  <c:v>30.554780999999998</c:v>
                </c:pt>
                <c:pt idx="1180">
                  <c:v>18.373809999999999</c:v>
                </c:pt>
                <c:pt idx="1181">
                  <c:v>2.5778300000000001</c:v>
                </c:pt>
                <c:pt idx="1182">
                  <c:v>-15.364064000000001</c:v>
                </c:pt>
                <c:pt idx="1183">
                  <c:v>-20.619789000000001</c:v>
                </c:pt>
                <c:pt idx="1184">
                  <c:v>-44.538189000000003</c:v>
                </c:pt>
                <c:pt idx="1185">
                  <c:v>-44.268456</c:v>
                </c:pt>
                <c:pt idx="1186">
                  <c:v>-31.197209999999998</c:v>
                </c:pt>
                <c:pt idx="1187">
                  <c:v>-8.1404019999999999</c:v>
                </c:pt>
                <c:pt idx="1188">
                  <c:v>3.7793890000000001</c:v>
                </c:pt>
                <c:pt idx="1189">
                  <c:v>11.582541000000001</c:v>
                </c:pt>
                <c:pt idx="1190">
                  <c:v>7.4372319999999998</c:v>
                </c:pt>
                <c:pt idx="1191">
                  <c:v>22.025742999999999</c:v>
                </c:pt>
                <c:pt idx="1192">
                  <c:v>33.196064</c:v>
                </c:pt>
                <c:pt idx="1193">
                  <c:v>44.327789000000003</c:v>
                </c:pt>
                <c:pt idx="1194">
                  <c:v>54.163387</c:v>
                </c:pt>
                <c:pt idx="1195">
                  <c:v>68.730186000000003</c:v>
                </c:pt>
                <c:pt idx="1196">
                  <c:v>91.478363000000002</c:v>
                </c:pt>
                <c:pt idx="1197">
                  <c:v>79.504638999999997</c:v>
                </c:pt>
                <c:pt idx="1198">
                  <c:v>60.278229000000003</c:v>
                </c:pt>
                <c:pt idx="1199">
                  <c:v>58.673209999999997</c:v>
                </c:pt>
                <c:pt idx="1200">
                  <c:v>91.497703999999999</c:v>
                </c:pt>
                <c:pt idx="1201">
                  <c:v>79.169005999999996</c:v>
                </c:pt>
                <c:pt idx="1202">
                  <c:v>88.525146000000007</c:v>
                </c:pt>
                <c:pt idx="1203">
                  <c:v>95.845177000000007</c:v>
                </c:pt>
                <c:pt idx="1204">
                  <c:v>77.545180999999999</c:v>
                </c:pt>
                <c:pt idx="1205">
                  <c:v>51.370883999999997</c:v>
                </c:pt>
                <c:pt idx="1206">
                  <c:v>34.982959999999999</c:v>
                </c:pt>
                <c:pt idx="1207">
                  <c:v>25.064453</c:v>
                </c:pt>
                <c:pt idx="1208">
                  <c:v>38.181347000000002</c:v>
                </c:pt>
                <c:pt idx="1209">
                  <c:v>19.850811</c:v>
                </c:pt>
                <c:pt idx="1210">
                  <c:v>52.334232</c:v>
                </c:pt>
                <c:pt idx="1211">
                  <c:v>64.406920999999997</c:v>
                </c:pt>
                <c:pt idx="1212">
                  <c:v>41.976222999999997</c:v>
                </c:pt>
                <c:pt idx="1213">
                  <c:v>38.977576999999997</c:v>
                </c:pt>
                <c:pt idx="1214">
                  <c:v>27.851917</c:v>
                </c:pt>
                <c:pt idx="1215">
                  <c:v>29.419224</c:v>
                </c:pt>
                <c:pt idx="1216">
                  <c:v>13.326810999999999</c:v>
                </c:pt>
                <c:pt idx="1217">
                  <c:v>2.3567119999999999</c:v>
                </c:pt>
                <c:pt idx="1218">
                  <c:v>7.043056</c:v>
                </c:pt>
                <c:pt idx="1219">
                  <c:v>14.073467000000001</c:v>
                </c:pt>
                <c:pt idx="1220">
                  <c:v>12.973573</c:v>
                </c:pt>
                <c:pt idx="1221">
                  <c:v>14.931582000000001</c:v>
                </c:pt>
                <c:pt idx="1222">
                  <c:v>30.480634999999999</c:v>
                </c:pt>
                <c:pt idx="1223">
                  <c:v>63.896628999999997</c:v>
                </c:pt>
                <c:pt idx="1224">
                  <c:v>54.691440999999998</c:v>
                </c:pt>
                <c:pt idx="1225">
                  <c:v>41.792946000000001</c:v>
                </c:pt>
                <c:pt idx="1226">
                  <c:v>36.317847999999998</c:v>
                </c:pt>
                <c:pt idx="1227">
                  <c:v>41.464069000000002</c:v>
                </c:pt>
                <c:pt idx="1228">
                  <c:v>40.167526000000002</c:v>
                </c:pt>
                <c:pt idx="1229">
                  <c:v>36.076675000000002</c:v>
                </c:pt>
                <c:pt idx="1230">
                  <c:v>40.090598999999997</c:v>
                </c:pt>
                <c:pt idx="1231">
                  <c:v>35.684730999999999</c:v>
                </c:pt>
                <c:pt idx="1232">
                  <c:v>23.948746</c:v>
                </c:pt>
                <c:pt idx="1233">
                  <c:v>14.540462</c:v>
                </c:pt>
                <c:pt idx="1234">
                  <c:v>27.245314</c:v>
                </c:pt>
                <c:pt idx="1235">
                  <c:v>33.390377000000001</c:v>
                </c:pt>
                <c:pt idx="1236">
                  <c:v>51.461787999999999</c:v>
                </c:pt>
                <c:pt idx="1237">
                  <c:v>56.699654000000002</c:v>
                </c:pt>
                <c:pt idx="1238">
                  <c:v>59.498344000000003</c:v>
                </c:pt>
                <c:pt idx="1239">
                  <c:v>58.858378999999999</c:v>
                </c:pt>
                <c:pt idx="1240">
                  <c:v>50.325386000000002</c:v>
                </c:pt>
                <c:pt idx="1241">
                  <c:v>45.131565000000002</c:v>
                </c:pt>
                <c:pt idx="1242">
                  <c:v>45.082306000000003</c:v>
                </c:pt>
                <c:pt idx="1243">
                  <c:v>21.791907999999999</c:v>
                </c:pt>
                <c:pt idx="1244">
                  <c:v>36.479289999999999</c:v>
                </c:pt>
                <c:pt idx="1245">
                  <c:v>17.959586999999999</c:v>
                </c:pt>
                <c:pt idx="1246">
                  <c:v>29.777950000000001</c:v>
                </c:pt>
                <c:pt idx="1247">
                  <c:v>36.110084999999998</c:v>
                </c:pt>
                <c:pt idx="1248">
                  <c:v>58.919696999999999</c:v>
                </c:pt>
                <c:pt idx="1249">
                  <c:v>63.160781999999998</c:v>
                </c:pt>
                <c:pt idx="1250">
                  <c:v>66.384925999999993</c:v>
                </c:pt>
                <c:pt idx="1251">
                  <c:v>35.221843999999997</c:v>
                </c:pt>
                <c:pt idx="1252">
                  <c:v>30.138988000000001</c:v>
                </c:pt>
                <c:pt idx="1253">
                  <c:v>-5.7001840000000001</c:v>
                </c:pt>
                <c:pt idx="1254">
                  <c:v>17.387181999999999</c:v>
                </c:pt>
                <c:pt idx="1255">
                  <c:v>33.976790999999999</c:v>
                </c:pt>
                <c:pt idx="1256">
                  <c:v>72.396584000000004</c:v>
                </c:pt>
                <c:pt idx="1257">
                  <c:v>75.934714999999997</c:v>
                </c:pt>
                <c:pt idx="1258">
                  <c:v>72.982521000000006</c:v>
                </c:pt>
                <c:pt idx="1259">
                  <c:v>43.203854</c:v>
                </c:pt>
                <c:pt idx="1260">
                  <c:v>31.861125999999999</c:v>
                </c:pt>
                <c:pt idx="1261">
                  <c:v>33.404594000000003</c:v>
                </c:pt>
                <c:pt idx="1262">
                  <c:v>53.767356999999997</c:v>
                </c:pt>
                <c:pt idx="1263">
                  <c:v>62.570278000000002</c:v>
                </c:pt>
                <c:pt idx="1264">
                  <c:v>63.530673999999998</c:v>
                </c:pt>
                <c:pt idx="1265">
                  <c:v>58.778590999999999</c:v>
                </c:pt>
                <c:pt idx="1266">
                  <c:v>31.550436000000001</c:v>
                </c:pt>
                <c:pt idx="1267">
                  <c:v>1.6349910000000001</c:v>
                </c:pt>
                <c:pt idx="1268">
                  <c:v>-13.496109000000001</c:v>
                </c:pt>
                <c:pt idx="1269">
                  <c:v>-8.9571930000000002</c:v>
                </c:pt>
                <c:pt idx="1270">
                  <c:v>-9.3963000000000005E-2</c:v>
                </c:pt>
                <c:pt idx="1271">
                  <c:v>-3.3822950000000001</c:v>
                </c:pt>
                <c:pt idx="1272">
                  <c:v>0.76035200000000003</c:v>
                </c:pt>
                <c:pt idx="1273">
                  <c:v>-15.464878000000001</c:v>
                </c:pt>
                <c:pt idx="1274">
                  <c:v>-15.59125</c:v>
                </c:pt>
                <c:pt idx="1275">
                  <c:v>-10.501730999999999</c:v>
                </c:pt>
                <c:pt idx="1276">
                  <c:v>2.1980840000000001</c:v>
                </c:pt>
                <c:pt idx="1277">
                  <c:v>23.119962999999998</c:v>
                </c:pt>
                <c:pt idx="1278">
                  <c:v>57.576748000000002</c:v>
                </c:pt>
                <c:pt idx="1279">
                  <c:v>56.087485999999998</c:v>
                </c:pt>
                <c:pt idx="1280">
                  <c:v>86.288619999999995</c:v>
                </c:pt>
                <c:pt idx="1281">
                  <c:v>57.817677000000003</c:v>
                </c:pt>
                <c:pt idx="1282">
                  <c:v>40.230319999999999</c:v>
                </c:pt>
                <c:pt idx="1283">
                  <c:v>35.811478000000001</c:v>
                </c:pt>
                <c:pt idx="1284">
                  <c:v>36.024566999999998</c:v>
                </c:pt>
                <c:pt idx="1285">
                  <c:v>35.004626999999999</c:v>
                </c:pt>
                <c:pt idx="1286">
                  <c:v>56.123859000000003</c:v>
                </c:pt>
                <c:pt idx="1287">
                  <c:v>72.827820000000003</c:v>
                </c:pt>
                <c:pt idx="1288">
                  <c:v>78.057395999999997</c:v>
                </c:pt>
                <c:pt idx="1289">
                  <c:v>57.656745999999998</c:v>
                </c:pt>
                <c:pt idx="1290">
                  <c:v>40.186390000000003</c:v>
                </c:pt>
                <c:pt idx="1291">
                  <c:v>16.883295</c:v>
                </c:pt>
                <c:pt idx="1292">
                  <c:v>-15.043962000000001</c:v>
                </c:pt>
                <c:pt idx="1293">
                  <c:v>-8.2503259999999994</c:v>
                </c:pt>
                <c:pt idx="1294">
                  <c:v>17.897665</c:v>
                </c:pt>
                <c:pt idx="1295">
                  <c:v>38.416401</c:v>
                </c:pt>
                <c:pt idx="1296">
                  <c:v>52.498275999999997</c:v>
                </c:pt>
                <c:pt idx="1297">
                  <c:v>62.790996999999997</c:v>
                </c:pt>
                <c:pt idx="1298">
                  <c:v>88.205359999999999</c:v>
                </c:pt>
                <c:pt idx="1299">
                  <c:v>80.495200999999994</c:v>
                </c:pt>
                <c:pt idx="1300">
                  <c:v>61.095782999999997</c:v>
                </c:pt>
                <c:pt idx="1301">
                  <c:v>59.329467999999999</c:v>
                </c:pt>
                <c:pt idx="1302">
                  <c:v>82.061042999999998</c:v>
                </c:pt>
                <c:pt idx="1303">
                  <c:v>70.489197000000004</c:v>
                </c:pt>
                <c:pt idx="1304">
                  <c:v>87.866378999999995</c:v>
                </c:pt>
                <c:pt idx="1305">
                  <c:v>48.990318000000002</c:v>
                </c:pt>
                <c:pt idx="1306">
                  <c:v>31.493003999999999</c:v>
                </c:pt>
                <c:pt idx="1307">
                  <c:v>44.38129</c:v>
                </c:pt>
                <c:pt idx="1308">
                  <c:v>31.866827000000001</c:v>
                </c:pt>
                <c:pt idx="1309">
                  <c:v>52.904366000000003</c:v>
                </c:pt>
                <c:pt idx="1310">
                  <c:v>92.878264999999999</c:v>
                </c:pt>
                <c:pt idx="1311">
                  <c:v>107.813828</c:v>
                </c:pt>
                <c:pt idx="1312">
                  <c:v>116.465118</c:v>
                </c:pt>
                <c:pt idx="1313">
                  <c:v>96.936615000000003</c:v>
                </c:pt>
                <c:pt idx="1314">
                  <c:v>81.651534999999996</c:v>
                </c:pt>
                <c:pt idx="1315">
                  <c:v>87.753555000000006</c:v>
                </c:pt>
                <c:pt idx="1316">
                  <c:v>72.602219000000005</c:v>
                </c:pt>
                <c:pt idx="1317">
                  <c:v>65.518485999999996</c:v>
                </c:pt>
                <c:pt idx="1318">
                  <c:v>59.435459000000002</c:v>
                </c:pt>
                <c:pt idx="1319">
                  <c:v>40.813465000000001</c:v>
                </c:pt>
                <c:pt idx="1320">
                  <c:v>-6.7130210000000003</c:v>
                </c:pt>
                <c:pt idx="1321">
                  <c:v>-21.908429999999999</c:v>
                </c:pt>
                <c:pt idx="1322">
                  <c:v>-10.088213</c:v>
                </c:pt>
                <c:pt idx="1323">
                  <c:v>-20.205425000000002</c:v>
                </c:pt>
                <c:pt idx="1324">
                  <c:v>-5.024152</c:v>
                </c:pt>
                <c:pt idx="1325">
                  <c:v>22.737397999999999</c:v>
                </c:pt>
                <c:pt idx="1326">
                  <c:v>52.836086000000002</c:v>
                </c:pt>
                <c:pt idx="1327">
                  <c:v>95.188987999999995</c:v>
                </c:pt>
                <c:pt idx="1328">
                  <c:v>112.537918</c:v>
                </c:pt>
                <c:pt idx="1329">
                  <c:v>137.81187399999999</c:v>
                </c:pt>
                <c:pt idx="1330">
                  <c:v>158.74548300000001</c:v>
                </c:pt>
                <c:pt idx="1331">
                  <c:v>126.689651</c:v>
                </c:pt>
                <c:pt idx="1332">
                  <c:v>95.930228999999997</c:v>
                </c:pt>
                <c:pt idx="1333">
                  <c:v>86.213554000000002</c:v>
                </c:pt>
                <c:pt idx="1334">
                  <c:v>43.237296999999998</c:v>
                </c:pt>
                <c:pt idx="1335">
                  <c:v>50.174992000000003</c:v>
                </c:pt>
                <c:pt idx="1336">
                  <c:v>41.541992</c:v>
                </c:pt>
                <c:pt idx="1337">
                  <c:v>36.956249</c:v>
                </c:pt>
                <c:pt idx="1338">
                  <c:v>43.071911</c:v>
                </c:pt>
                <c:pt idx="1339">
                  <c:v>42.723827</c:v>
                </c:pt>
                <c:pt idx="1340">
                  <c:v>30.521947999999998</c:v>
                </c:pt>
                <c:pt idx="1341">
                  <c:v>39.776119000000001</c:v>
                </c:pt>
                <c:pt idx="1342">
                  <c:v>21.999813</c:v>
                </c:pt>
                <c:pt idx="1343">
                  <c:v>24.655010000000001</c:v>
                </c:pt>
                <c:pt idx="1344">
                  <c:v>16.439171000000002</c:v>
                </c:pt>
                <c:pt idx="1345">
                  <c:v>31.531786</c:v>
                </c:pt>
                <c:pt idx="1346">
                  <c:v>61.381428</c:v>
                </c:pt>
                <c:pt idx="1347">
                  <c:v>71.727012999999999</c:v>
                </c:pt>
                <c:pt idx="1348">
                  <c:v>89.815483</c:v>
                </c:pt>
                <c:pt idx="1349">
                  <c:v>87.486976999999996</c:v>
                </c:pt>
                <c:pt idx="1350">
                  <c:v>106.673569</c:v>
                </c:pt>
                <c:pt idx="1351">
                  <c:v>72.370354000000006</c:v>
                </c:pt>
                <c:pt idx="1352">
                  <c:v>33.463417</c:v>
                </c:pt>
                <c:pt idx="1353">
                  <c:v>6.5118270000000003</c:v>
                </c:pt>
                <c:pt idx="1354">
                  <c:v>-11.320828000000001</c:v>
                </c:pt>
                <c:pt idx="1355">
                  <c:v>-21.094159999999999</c:v>
                </c:pt>
                <c:pt idx="1356">
                  <c:v>-8.6717689999999994</c:v>
                </c:pt>
                <c:pt idx="1357">
                  <c:v>-35.737045000000002</c:v>
                </c:pt>
                <c:pt idx="1358">
                  <c:v>-27.447866000000001</c:v>
                </c:pt>
                <c:pt idx="1359">
                  <c:v>-53.380516</c:v>
                </c:pt>
                <c:pt idx="1360">
                  <c:v>-17.622243999999998</c:v>
                </c:pt>
                <c:pt idx="1361">
                  <c:v>-2.9548860000000001</c:v>
                </c:pt>
                <c:pt idx="1362">
                  <c:v>27.901105999999999</c:v>
                </c:pt>
                <c:pt idx="1363">
                  <c:v>70.805892999999998</c:v>
                </c:pt>
                <c:pt idx="1364">
                  <c:v>56.903809000000003</c:v>
                </c:pt>
                <c:pt idx="1365">
                  <c:v>35.262787000000003</c:v>
                </c:pt>
                <c:pt idx="1366">
                  <c:v>24.687062999999998</c:v>
                </c:pt>
                <c:pt idx="1367">
                  <c:v>63.277434999999997</c:v>
                </c:pt>
                <c:pt idx="1368">
                  <c:v>83.272423000000003</c:v>
                </c:pt>
                <c:pt idx="1369">
                  <c:v>74.270797999999999</c:v>
                </c:pt>
                <c:pt idx="1370">
                  <c:v>54.917727999999997</c:v>
                </c:pt>
                <c:pt idx="1371">
                  <c:v>56.799267</c:v>
                </c:pt>
                <c:pt idx="1372">
                  <c:v>44.677298999999998</c:v>
                </c:pt>
                <c:pt idx="1373">
                  <c:v>56.133910999999998</c:v>
                </c:pt>
                <c:pt idx="1374">
                  <c:v>44.836669999999998</c:v>
                </c:pt>
                <c:pt idx="1375">
                  <c:v>87.824432000000002</c:v>
                </c:pt>
                <c:pt idx="1376">
                  <c:v>67.540260000000004</c:v>
                </c:pt>
                <c:pt idx="1377">
                  <c:v>67.339127000000005</c:v>
                </c:pt>
                <c:pt idx="1378">
                  <c:v>64.099068000000003</c:v>
                </c:pt>
                <c:pt idx="1379">
                  <c:v>64.622574</c:v>
                </c:pt>
                <c:pt idx="1380">
                  <c:v>90.939102000000005</c:v>
                </c:pt>
                <c:pt idx="1381">
                  <c:v>99.288726999999994</c:v>
                </c:pt>
                <c:pt idx="1382">
                  <c:v>72.081290999999993</c:v>
                </c:pt>
                <c:pt idx="1383">
                  <c:v>75.447631999999999</c:v>
                </c:pt>
                <c:pt idx="1384">
                  <c:v>50.074717999999997</c:v>
                </c:pt>
                <c:pt idx="1385">
                  <c:v>36.828484000000003</c:v>
                </c:pt>
                <c:pt idx="1386">
                  <c:v>46.442546999999998</c:v>
                </c:pt>
                <c:pt idx="1387">
                  <c:v>21.386778</c:v>
                </c:pt>
                <c:pt idx="1388">
                  <c:v>18.003634999999999</c:v>
                </c:pt>
                <c:pt idx="1389">
                  <c:v>19.033588000000002</c:v>
                </c:pt>
                <c:pt idx="1390">
                  <c:v>12.296818</c:v>
                </c:pt>
                <c:pt idx="1391">
                  <c:v>23.891893</c:v>
                </c:pt>
                <c:pt idx="1392">
                  <c:v>33.574100000000001</c:v>
                </c:pt>
                <c:pt idx="1393">
                  <c:v>24.622494</c:v>
                </c:pt>
                <c:pt idx="1394">
                  <c:v>32.224254999999999</c:v>
                </c:pt>
                <c:pt idx="1395">
                  <c:v>21.789584999999999</c:v>
                </c:pt>
                <c:pt idx="1396">
                  <c:v>16.723697999999999</c:v>
                </c:pt>
                <c:pt idx="1397">
                  <c:v>45.741622999999997</c:v>
                </c:pt>
                <c:pt idx="1398">
                  <c:v>72.690253999999996</c:v>
                </c:pt>
                <c:pt idx="1399">
                  <c:v>99.81456</c:v>
                </c:pt>
                <c:pt idx="1400">
                  <c:v>154.593582</c:v>
                </c:pt>
                <c:pt idx="1401">
                  <c:v>154.904617</c:v>
                </c:pt>
                <c:pt idx="1402">
                  <c:v>142.94570899999999</c:v>
                </c:pt>
                <c:pt idx="1403">
                  <c:v>112.94062</c:v>
                </c:pt>
                <c:pt idx="1404">
                  <c:v>100.132957</c:v>
                </c:pt>
                <c:pt idx="1405">
                  <c:v>119.651855</c:v>
                </c:pt>
                <c:pt idx="1406">
                  <c:v>136.83315999999999</c:v>
                </c:pt>
                <c:pt idx="1407">
                  <c:v>151.67318700000001</c:v>
                </c:pt>
                <c:pt idx="1408">
                  <c:v>187.26371800000001</c:v>
                </c:pt>
                <c:pt idx="1409">
                  <c:v>158.879684</c:v>
                </c:pt>
                <c:pt idx="1410">
                  <c:v>154.497421</c:v>
                </c:pt>
                <c:pt idx="1411">
                  <c:v>126.281548</c:v>
                </c:pt>
                <c:pt idx="1412">
                  <c:v>141.08395400000001</c:v>
                </c:pt>
                <c:pt idx="1413">
                  <c:v>116.205978</c:v>
                </c:pt>
                <c:pt idx="1414">
                  <c:v>137.26698300000001</c:v>
                </c:pt>
                <c:pt idx="1415">
                  <c:v>142.02623</c:v>
                </c:pt>
                <c:pt idx="1416">
                  <c:v>103.701775</c:v>
                </c:pt>
                <c:pt idx="1417">
                  <c:v>69.820068000000006</c:v>
                </c:pt>
                <c:pt idx="1418">
                  <c:v>81.990982000000002</c:v>
                </c:pt>
                <c:pt idx="1419">
                  <c:v>75.638947000000002</c:v>
                </c:pt>
                <c:pt idx="1420">
                  <c:v>95.182091</c:v>
                </c:pt>
                <c:pt idx="1421">
                  <c:v>58.702495999999996</c:v>
                </c:pt>
                <c:pt idx="1422">
                  <c:v>77.324119999999994</c:v>
                </c:pt>
                <c:pt idx="1423">
                  <c:v>62.424590999999999</c:v>
                </c:pt>
                <c:pt idx="1424">
                  <c:v>63.330947999999999</c:v>
                </c:pt>
                <c:pt idx="1425">
                  <c:v>93.213554000000002</c:v>
                </c:pt>
                <c:pt idx="1426">
                  <c:v>85.745536999999999</c:v>
                </c:pt>
                <c:pt idx="1427">
                  <c:v>98.628997999999996</c:v>
                </c:pt>
                <c:pt idx="1428">
                  <c:v>86.797454999999999</c:v>
                </c:pt>
                <c:pt idx="1429">
                  <c:v>51.586261999999998</c:v>
                </c:pt>
                <c:pt idx="1430">
                  <c:v>25.566742000000001</c:v>
                </c:pt>
                <c:pt idx="1431">
                  <c:v>-6.8242070000000004</c:v>
                </c:pt>
                <c:pt idx="1432">
                  <c:v>-0.28821099999999999</c:v>
                </c:pt>
                <c:pt idx="1433">
                  <c:v>36.079127999999997</c:v>
                </c:pt>
                <c:pt idx="1434">
                  <c:v>6.8544</c:v>
                </c:pt>
                <c:pt idx="1435">
                  <c:v>30.966866</c:v>
                </c:pt>
                <c:pt idx="1436">
                  <c:v>33.081119999999999</c:v>
                </c:pt>
                <c:pt idx="1437">
                  <c:v>36.365036000000003</c:v>
                </c:pt>
                <c:pt idx="1438">
                  <c:v>46.149124</c:v>
                </c:pt>
                <c:pt idx="1439">
                  <c:v>83.198211999999998</c:v>
                </c:pt>
                <c:pt idx="1440">
                  <c:v>132.33587600000001</c:v>
                </c:pt>
                <c:pt idx="1441">
                  <c:v>180.05496199999999</c:v>
                </c:pt>
                <c:pt idx="1442">
                  <c:v>164.890503</c:v>
                </c:pt>
                <c:pt idx="1443">
                  <c:v>142.80796799999999</c:v>
                </c:pt>
                <c:pt idx="1444">
                  <c:v>85.813309000000004</c:v>
                </c:pt>
                <c:pt idx="1445">
                  <c:v>11.618236</c:v>
                </c:pt>
                <c:pt idx="1446">
                  <c:v>-17.762620999999999</c:v>
                </c:pt>
                <c:pt idx="1447">
                  <c:v>6.7472669999999999</c:v>
                </c:pt>
                <c:pt idx="1448">
                  <c:v>31.314475999999999</c:v>
                </c:pt>
                <c:pt idx="1449">
                  <c:v>74.353301999999999</c:v>
                </c:pt>
                <c:pt idx="1450">
                  <c:v>98.958793999999997</c:v>
                </c:pt>
                <c:pt idx="1451">
                  <c:v>114.918556</c:v>
                </c:pt>
                <c:pt idx="1452">
                  <c:v>122.325264</c:v>
                </c:pt>
                <c:pt idx="1453">
                  <c:v>90.466346999999999</c:v>
                </c:pt>
                <c:pt idx="1454">
                  <c:v>94.250122000000005</c:v>
                </c:pt>
                <c:pt idx="1455">
                  <c:v>120.548439</c:v>
                </c:pt>
                <c:pt idx="1456">
                  <c:v>91.583693999999994</c:v>
                </c:pt>
                <c:pt idx="1457">
                  <c:v>87.690544000000003</c:v>
                </c:pt>
                <c:pt idx="1458">
                  <c:v>63.642615999999997</c:v>
                </c:pt>
                <c:pt idx="1459">
                  <c:v>81.404053000000005</c:v>
                </c:pt>
                <c:pt idx="1460">
                  <c:v>89.574378999999993</c:v>
                </c:pt>
                <c:pt idx="1461">
                  <c:v>58.254299000000003</c:v>
                </c:pt>
                <c:pt idx="1462">
                  <c:v>31.540924</c:v>
                </c:pt>
                <c:pt idx="1463">
                  <c:v>31.609037000000001</c:v>
                </c:pt>
                <c:pt idx="1464">
                  <c:v>0.11631900000000001</c:v>
                </c:pt>
                <c:pt idx="1465">
                  <c:v>-1.4323060000000001</c:v>
                </c:pt>
                <c:pt idx="1466">
                  <c:v>19.646477000000001</c:v>
                </c:pt>
                <c:pt idx="1467">
                  <c:v>52.317909</c:v>
                </c:pt>
                <c:pt idx="1468">
                  <c:v>81.303962999999996</c:v>
                </c:pt>
                <c:pt idx="1469">
                  <c:v>100.592583</c:v>
                </c:pt>
                <c:pt idx="1470">
                  <c:v>91.012969999999996</c:v>
                </c:pt>
                <c:pt idx="1471">
                  <c:v>71.066551000000004</c:v>
                </c:pt>
                <c:pt idx="1472">
                  <c:v>67.793625000000006</c:v>
                </c:pt>
                <c:pt idx="1473">
                  <c:v>75.317183999999997</c:v>
                </c:pt>
                <c:pt idx="1474">
                  <c:v>85.470673000000005</c:v>
                </c:pt>
                <c:pt idx="1475">
                  <c:v>97.081055000000006</c:v>
                </c:pt>
                <c:pt idx="1476">
                  <c:v>88.298332000000002</c:v>
                </c:pt>
                <c:pt idx="1477">
                  <c:v>130.72051999999999</c:v>
                </c:pt>
                <c:pt idx="1478">
                  <c:v>118.924904</c:v>
                </c:pt>
                <c:pt idx="1479">
                  <c:v>96.038939999999997</c:v>
                </c:pt>
                <c:pt idx="1480">
                  <c:v>79.385986000000003</c:v>
                </c:pt>
                <c:pt idx="1481">
                  <c:v>76.889304999999993</c:v>
                </c:pt>
                <c:pt idx="1482">
                  <c:v>72.969475000000003</c:v>
                </c:pt>
                <c:pt idx="1483">
                  <c:v>77.278769999999994</c:v>
                </c:pt>
                <c:pt idx="1484">
                  <c:v>73.611816000000005</c:v>
                </c:pt>
                <c:pt idx="1485">
                  <c:v>91.268753000000004</c:v>
                </c:pt>
                <c:pt idx="1486">
                  <c:v>78.117851000000002</c:v>
                </c:pt>
                <c:pt idx="1487">
                  <c:v>76.265609999999995</c:v>
                </c:pt>
                <c:pt idx="1488">
                  <c:v>111.68734000000001</c:v>
                </c:pt>
                <c:pt idx="1489">
                  <c:v>122.16733600000001</c:v>
                </c:pt>
                <c:pt idx="1490">
                  <c:v>162.402603</c:v>
                </c:pt>
                <c:pt idx="1491">
                  <c:v>172.60467499999999</c:v>
                </c:pt>
                <c:pt idx="1492">
                  <c:v>188.43081699999999</c:v>
                </c:pt>
                <c:pt idx="1493">
                  <c:v>157.27796900000001</c:v>
                </c:pt>
                <c:pt idx="1494">
                  <c:v>98.570580000000007</c:v>
                </c:pt>
                <c:pt idx="1495">
                  <c:v>82.436897000000002</c:v>
                </c:pt>
                <c:pt idx="1496">
                  <c:v>113.63602400000001</c:v>
                </c:pt>
                <c:pt idx="1497">
                  <c:v>82.145652999999996</c:v>
                </c:pt>
                <c:pt idx="1498">
                  <c:v>123.03536200000001</c:v>
                </c:pt>
                <c:pt idx="1499">
                  <c:v>143.534592</c:v>
                </c:pt>
                <c:pt idx="1500">
                  <c:v>190.35252399999999</c:v>
                </c:pt>
                <c:pt idx="1501">
                  <c:v>222.738831</c:v>
                </c:pt>
                <c:pt idx="1502">
                  <c:v>199.00561500000001</c:v>
                </c:pt>
                <c:pt idx="1503">
                  <c:v>224.44132999999999</c:v>
                </c:pt>
                <c:pt idx="1504">
                  <c:v>204.61166399999999</c:v>
                </c:pt>
                <c:pt idx="1505">
                  <c:v>157.213089</c:v>
                </c:pt>
                <c:pt idx="1506">
                  <c:v>120.62387099999999</c:v>
                </c:pt>
                <c:pt idx="1507">
                  <c:v>61.867232999999999</c:v>
                </c:pt>
                <c:pt idx="1508">
                  <c:v>63.363028999999997</c:v>
                </c:pt>
                <c:pt idx="1509">
                  <c:v>94.874626000000006</c:v>
                </c:pt>
                <c:pt idx="1510">
                  <c:v>123.33161200000001</c:v>
                </c:pt>
                <c:pt idx="1511">
                  <c:v>182.03486599999999</c:v>
                </c:pt>
                <c:pt idx="1512">
                  <c:v>203.42494199999999</c:v>
                </c:pt>
                <c:pt idx="1513">
                  <c:v>225.664413</c:v>
                </c:pt>
                <c:pt idx="1514">
                  <c:v>200.70578</c:v>
                </c:pt>
                <c:pt idx="1515">
                  <c:v>156.43124399999999</c:v>
                </c:pt>
                <c:pt idx="1516">
                  <c:v>161.18460099999999</c:v>
                </c:pt>
                <c:pt idx="1517">
                  <c:v>155.77705399999999</c:v>
                </c:pt>
                <c:pt idx="1518">
                  <c:v>190.252151</c:v>
                </c:pt>
                <c:pt idx="1519">
                  <c:v>188.28031899999999</c:v>
                </c:pt>
                <c:pt idx="1520">
                  <c:v>166.09312399999999</c:v>
                </c:pt>
                <c:pt idx="1521">
                  <c:v>194.10359199999999</c:v>
                </c:pt>
                <c:pt idx="1522">
                  <c:v>190.734848</c:v>
                </c:pt>
                <c:pt idx="1523">
                  <c:v>209.65808100000001</c:v>
                </c:pt>
                <c:pt idx="1524">
                  <c:v>222.17894000000001</c:v>
                </c:pt>
                <c:pt idx="1525">
                  <c:v>190.77327</c:v>
                </c:pt>
                <c:pt idx="1526">
                  <c:v>182.23384100000001</c:v>
                </c:pt>
                <c:pt idx="1527">
                  <c:v>128.93109100000001</c:v>
                </c:pt>
                <c:pt idx="1528">
                  <c:v>116.02005</c:v>
                </c:pt>
                <c:pt idx="1529">
                  <c:v>178.60760500000001</c:v>
                </c:pt>
                <c:pt idx="1530">
                  <c:v>191.156586</c:v>
                </c:pt>
                <c:pt idx="1531">
                  <c:v>254.86262500000001</c:v>
                </c:pt>
                <c:pt idx="1532">
                  <c:v>265.33950800000002</c:v>
                </c:pt>
                <c:pt idx="1533">
                  <c:v>238.70408599999999</c:v>
                </c:pt>
                <c:pt idx="1534">
                  <c:v>198.290314</c:v>
                </c:pt>
                <c:pt idx="1535">
                  <c:v>175.31104999999999</c:v>
                </c:pt>
                <c:pt idx="1536">
                  <c:v>165.43119799999999</c:v>
                </c:pt>
                <c:pt idx="1537">
                  <c:v>198.40621899999999</c:v>
                </c:pt>
                <c:pt idx="1538">
                  <c:v>184.27392599999999</c:v>
                </c:pt>
                <c:pt idx="1539">
                  <c:v>206.97851600000001</c:v>
                </c:pt>
                <c:pt idx="1540">
                  <c:v>218.99581900000001</c:v>
                </c:pt>
                <c:pt idx="1541">
                  <c:v>224.91387900000001</c:v>
                </c:pt>
                <c:pt idx="1542">
                  <c:v>211.27177399999999</c:v>
                </c:pt>
                <c:pt idx="1543">
                  <c:v>207.09787</c:v>
                </c:pt>
                <c:pt idx="1544">
                  <c:v>212.31652800000001</c:v>
                </c:pt>
                <c:pt idx="1545">
                  <c:v>216.05282600000001</c:v>
                </c:pt>
                <c:pt idx="1546">
                  <c:v>205.04151899999999</c:v>
                </c:pt>
                <c:pt idx="1547">
                  <c:v>223.56416300000001</c:v>
                </c:pt>
                <c:pt idx="1548">
                  <c:v>247.03169299999999</c:v>
                </c:pt>
                <c:pt idx="1549">
                  <c:v>247.33981299999999</c:v>
                </c:pt>
                <c:pt idx="1550">
                  <c:v>222.961884</c:v>
                </c:pt>
                <c:pt idx="1551">
                  <c:v>249.136978</c:v>
                </c:pt>
                <c:pt idx="1552">
                  <c:v>274.72903400000001</c:v>
                </c:pt>
                <c:pt idx="1553">
                  <c:v>281.68899499999998</c:v>
                </c:pt>
                <c:pt idx="1554">
                  <c:v>299.93398999999999</c:v>
                </c:pt>
                <c:pt idx="1555">
                  <c:v>331.80310100000003</c:v>
                </c:pt>
                <c:pt idx="1556">
                  <c:v>338.23904399999998</c:v>
                </c:pt>
                <c:pt idx="1557">
                  <c:v>319.55898999999999</c:v>
                </c:pt>
                <c:pt idx="1558">
                  <c:v>267.01565599999998</c:v>
                </c:pt>
                <c:pt idx="1559">
                  <c:v>277.85574300000002</c:v>
                </c:pt>
                <c:pt idx="1560">
                  <c:v>264.69876099999999</c:v>
                </c:pt>
                <c:pt idx="1561">
                  <c:v>248.38942</c:v>
                </c:pt>
                <c:pt idx="1562">
                  <c:v>238.379761</c:v>
                </c:pt>
                <c:pt idx="1563">
                  <c:v>237.325378</c:v>
                </c:pt>
                <c:pt idx="1564">
                  <c:v>237.009995</c:v>
                </c:pt>
                <c:pt idx="1565">
                  <c:v>254.97674599999999</c:v>
                </c:pt>
                <c:pt idx="1566">
                  <c:v>236.360367</c:v>
                </c:pt>
                <c:pt idx="1567">
                  <c:v>237.120575</c:v>
                </c:pt>
                <c:pt idx="1568">
                  <c:v>238.30246</c:v>
                </c:pt>
                <c:pt idx="1569">
                  <c:v>232.11811800000001</c:v>
                </c:pt>
                <c:pt idx="1570">
                  <c:v>237.34120200000001</c:v>
                </c:pt>
                <c:pt idx="1571">
                  <c:v>254.91774000000001</c:v>
                </c:pt>
                <c:pt idx="1572">
                  <c:v>275.04647799999998</c:v>
                </c:pt>
                <c:pt idx="1573">
                  <c:v>304.20181300000002</c:v>
                </c:pt>
                <c:pt idx="1574">
                  <c:v>319.61663800000002</c:v>
                </c:pt>
                <c:pt idx="1575">
                  <c:v>303.58764600000001</c:v>
                </c:pt>
                <c:pt idx="1576">
                  <c:v>282.747681</c:v>
                </c:pt>
                <c:pt idx="1577">
                  <c:v>308.47164900000001</c:v>
                </c:pt>
                <c:pt idx="1578">
                  <c:v>317.28756700000002</c:v>
                </c:pt>
                <c:pt idx="1579">
                  <c:v>310.82232699999997</c:v>
                </c:pt>
                <c:pt idx="1580">
                  <c:v>337.93225100000001</c:v>
                </c:pt>
                <c:pt idx="1581">
                  <c:v>368.385132</c:v>
                </c:pt>
                <c:pt idx="1582">
                  <c:v>391.31359900000001</c:v>
                </c:pt>
                <c:pt idx="1583">
                  <c:v>395.69174199999998</c:v>
                </c:pt>
                <c:pt idx="1584">
                  <c:v>383.68838499999998</c:v>
                </c:pt>
                <c:pt idx="1585">
                  <c:v>428.39163200000002</c:v>
                </c:pt>
                <c:pt idx="1586">
                  <c:v>442.66479500000003</c:v>
                </c:pt>
                <c:pt idx="1587">
                  <c:v>417.03875699999998</c:v>
                </c:pt>
                <c:pt idx="1588">
                  <c:v>422.81182899999999</c:v>
                </c:pt>
                <c:pt idx="1589">
                  <c:v>422.15008499999999</c:v>
                </c:pt>
                <c:pt idx="1590">
                  <c:v>387.91973899999999</c:v>
                </c:pt>
                <c:pt idx="1591">
                  <c:v>369.46319599999998</c:v>
                </c:pt>
                <c:pt idx="1592">
                  <c:v>330.21395899999999</c:v>
                </c:pt>
                <c:pt idx="1593">
                  <c:v>323.77969400000001</c:v>
                </c:pt>
                <c:pt idx="1594">
                  <c:v>355.82971199999997</c:v>
                </c:pt>
                <c:pt idx="1595">
                  <c:v>374.900848</c:v>
                </c:pt>
                <c:pt idx="1596">
                  <c:v>395.32385299999999</c:v>
                </c:pt>
                <c:pt idx="1597">
                  <c:v>421.53549199999998</c:v>
                </c:pt>
                <c:pt idx="1598">
                  <c:v>406.30126999999999</c:v>
                </c:pt>
                <c:pt idx="1599">
                  <c:v>368.38629200000003</c:v>
                </c:pt>
                <c:pt idx="1600">
                  <c:v>316.10403400000001</c:v>
                </c:pt>
                <c:pt idx="1601">
                  <c:v>294.30676299999999</c:v>
                </c:pt>
                <c:pt idx="1602">
                  <c:v>291.685181</c:v>
                </c:pt>
                <c:pt idx="1603">
                  <c:v>316.784851</c:v>
                </c:pt>
                <c:pt idx="1604">
                  <c:v>356.46487400000001</c:v>
                </c:pt>
                <c:pt idx="1605">
                  <c:v>427.79486100000003</c:v>
                </c:pt>
                <c:pt idx="1606">
                  <c:v>404.05081200000001</c:v>
                </c:pt>
                <c:pt idx="1607">
                  <c:v>366.04476899999997</c:v>
                </c:pt>
                <c:pt idx="1608">
                  <c:v>377.18670700000001</c:v>
                </c:pt>
                <c:pt idx="1609">
                  <c:v>396.18615699999998</c:v>
                </c:pt>
                <c:pt idx="1610">
                  <c:v>373.30032299999999</c:v>
                </c:pt>
                <c:pt idx="1611">
                  <c:v>345.61843900000002</c:v>
                </c:pt>
                <c:pt idx="1612">
                  <c:v>358.61721799999998</c:v>
                </c:pt>
                <c:pt idx="1613">
                  <c:v>363.61175500000002</c:v>
                </c:pt>
                <c:pt idx="1614">
                  <c:v>322.98211700000002</c:v>
                </c:pt>
                <c:pt idx="1615">
                  <c:v>286.199341</c:v>
                </c:pt>
                <c:pt idx="1616">
                  <c:v>317.42953499999999</c:v>
                </c:pt>
                <c:pt idx="1617">
                  <c:v>364.06823700000001</c:v>
                </c:pt>
                <c:pt idx="1618">
                  <c:v>366.77023300000002</c:v>
                </c:pt>
                <c:pt idx="1619">
                  <c:v>362.713257</c:v>
                </c:pt>
                <c:pt idx="1620">
                  <c:v>375.80352800000003</c:v>
                </c:pt>
                <c:pt idx="1621">
                  <c:v>373.37866200000002</c:v>
                </c:pt>
                <c:pt idx="1622">
                  <c:v>416.165527</c:v>
                </c:pt>
                <c:pt idx="1623">
                  <c:v>412.27441399999998</c:v>
                </c:pt>
                <c:pt idx="1624">
                  <c:v>470.436981</c:v>
                </c:pt>
                <c:pt idx="1625">
                  <c:v>465.49163800000002</c:v>
                </c:pt>
                <c:pt idx="1626">
                  <c:v>471.454926</c:v>
                </c:pt>
                <c:pt idx="1627">
                  <c:v>464.145599</c:v>
                </c:pt>
                <c:pt idx="1628">
                  <c:v>412.46914700000002</c:v>
                </c:pt>
                <c:pt idx="1629">
                  <c:v>424.47006199999998</c:v>
                </c:pt>
                <c:pt idx="1630">
                  <c:v>429.23391700000002</c:v>
                </c:pt>
                <c:pt idx="1631">
                  <c:v>420.87640399999998</c:v>
                </c:pt>
                <c:pt idx="1632">
                  <c:v>434.09774800000002</c:v>
                </c:pt>
                <c:pt idx="1633">
                  <c:v>417.963776</c:v>
                </c:pt>
                <c:pt idx="1634">
                  <c:v>459.274719</c:v>
                </c:pt>
                <c:pt idx="1635">
                  <c:v>488.38952599999999</c:v>
                </c:pt>
                <c:pt idx="1636">
                  <c:v>482.78491200000002</c:v>
                </c:pt>
                <c:pt idx="1637">
                  <c:v>530.93353300000001</c:v>
                </c:pt>
                <c:pt idx="1638">
                  <c:v>518.85424799999998</c:v>
                </c:pt>
                <c:pt idx="1639">
                  <c:v>540.72247300000004</c:v>
                </c:pt>
                <c:pt idx="1640">
                  <c:v>524.09118699999999</c:v>
                </c:pt>
                <c:pt idx="1641">
                  <c:v>526.15820299999996</c:v>
                </c:pt>
                <c:pt idx="1642">
                  <c:v>503.186554</c:v>
                </c:pt>
                <c:pt idx="1643">
                  <c:v>507.079498</c:v>
                </c:pt>
                <c:pt idx="1644">
                  <c:v>474.01428199999998</c:v>
                </c:pt>
                <c:pt idx="1645">
                  <c:v>446.01034499999997</c:v>
                </c:pt>
                <c:pt idx="1646">
                  <c:v>409.026184</c:v>
                </c:pt>
                <c:pt idx="1647">
                  <c:v>447.21261600000003</c:v>
                </c:pt>
                <c:pt idx="1648">
                  <c:v>468.52545199999997</c:v>
                </c:pt>
                <c:pt idx="1649">
                  <c:v>489.81185900000003</c:v>
                </c:pt>
                <c:pt idx="1650">
                  <c:v>529.45709199999999</c:v>
                </c:pt>
                <c:pt idx="1651">
                  <c:v>606.55767800000001</c:v>
                </c:pt>
                <c:pt idx="1652">
                  <c:v>625.64977999999996</c:v>
                </c:pt>
                <c:pt idx="1653">
                  <c:v>621.70184300000005</c:v>
                </c:pt>
                <c:pt idx="1654">
                  <c:v>590.691956</c:v>
                </c:pt>
                <c:pt idx="1655">
                  <c:v>582.79156499999999</c:v>
                </c:pt>
                <c:pt idx="1656">
                  <c:v>556.89672900000005</c:v>
                </c:pt>
                <c:pt idx="1657">
                  <c:v>503.59683200000001</c:v>
                </c:pt>
                <c:pt idx="1658">
                  <c:v>525.64031999999997</c:v>
                </c:pt>
                <c:pt idx="1659">
                  <c:v>505.19873000000001</c:v>
                </c:pt>
                <c:pt idx="1660">
                  <c:v>501.81497200000001</c:v>
                </c:pt>
                <c:pt idx="1661">
                  <c:v>516.42138699999998</c:v>
                </c:pt>
                <c:pt idx="1662">
                  <c:v>538.25390600000003</c:v>
                </c:pt>
                <c:pt idx="1663">
                  <c:v>554.88635299999999</c:v>
                </c:pt>
                <c:pt idx="1664">
                  <c:v>582.43072500000005</c:v>
                </c:pt>
                <c:pt idx="1665">
                  <c:v>599.40960700000005</c:v>
                </c:pt>
                <c:pt idx="1666">
                  <c:v>644.45056199999999</c:v>
                </c:pt>
                <c:pt idx="1667">
                  <c:v>634.47729500000003</c:v>
                </c:pt>
                <c:pt idx="1668">
                  <c:v>632.33563200000003</c:v>
                </c:pt>
                <c:pt idx="1669">
                  <c:v>604.43017599999996</c:v>
                </c:pt>
                <c:pt idx="1670">
                  <c:v>612.52557400000001</c:v>
                </c:pt>
                <c:pt idx="1671">
                  <c:v>608.71649200000002</c:v>
                </c:pt>
                <c:pt idx="1672">
                  <c:v>607.84863299999995</c:v>
                </c:pt>
                <c:pt idx="1673">
                  <c:v>591.86730999999997</c:v>
                </c:pt>
                <c:pt idx="1674">
                  <c:v>558.03875700000003</c:v>
                </c:pt>
                <c:pt idx="1675">
                  <c:v>573.85199</c:v>
                </c:pt>
                <c:pt idx="1676">
                  <c:v>567.00280799999996</c:v>
                </c:pt>
                <c:pt idx="1677">
                  <c:v>557.240723</c:v>
                </c:pt>
                <c:pt idx="1678">
                  <c:v>595.62182600000006</c:v>
                </c:pt>
                <c:pt idx="1679">
                  <c:v>664.58441200000004</c:v>
                </c:pt>
                <c:pt idx="1680">
                  <c:v>684.45752000000005</c:v>
                </c:pt>
                <c:pt idx="1681">
                  <c:v>689.30474900000002</c:v>
                </c:pt>
                <c:pt idx="1682">
                  <c:v>655.433716</c:v>
                </c:pt>
                <c:pt idx="1683">
                  <c:v>701.68310499999995</c:v>
                </c:pt>
                <c:pt idx="1684">
                  <c:v>713.96343999999999</c:v>
                </c:pt>
                <c:pt idx="1685">
                  <c:v>716.25799600000005</c:v>
                </c:pt>
                <c:pt idx="1686">
                  <c:v>708.34228499999995</c:v>
                </c:pt>
                <c:pt idx="1687">
                  <c:v>738.57074</c:v>
                </c:pt>
                <c:pt idx="1688">
                  <c:v>737.28546100000005</c:v>
                </c:pt>
                <c:pt idx="1689">
                  <c:v>700.73980700000004</c:v>
                </c:pt>
                <c:pt idx="1690">
                  <c:v>659.31793200000004</c:v>
                </c:pt>
                <c:pt idx="1691">
                  <c:v>673.348389</c:v>
                </c:pt>
                <c:pt idx="1692">
                  <c:v>674.57794200000001</c:v>
                </c:pt>
                <c:pt idx="1693">
                  <c:v>715.23663299999998</c:v>
                </c:pt>
                <c:pt idx="1694">
                  <c:v>692.80157499999996</c:v>
                </c:pt>
                <c:pt idx="1695">
                  <c:v>686.649902</c:v>
                </c:pt>
                <c:pt idx="1696">
                  <c:v>662.03900099999998</c:v>
                </c:pt>
                <c:pt idx="1697">
                  <c:v>655.45440699999995</c:v>
                </c:pt>
                <c:pt idx="1698">
                  <c:v>642.90667699999995</c:v>
                </c:pt>
                <c:pt idx="1699">
                  <c:v>636.54333499999996</c:v>
                </c:pt>
                <c:pt idx="1700">
                  <c:v>688.71875</c:v>
                </c:pt>
                <c:pt idx="1701">
                  <c:v>714.06256099999996</c:v>
                </c:pt>
                <c:pt idx="1702">
                  <c:v>702.81323199999997</c:v>
                </c:pt>
                <c:pt idx="1703">
                  <c:v>724.28552200000001</c:v>
                </c:pt>
                <c:pt idx="1704">
                  <c:v>724.12359600000002</c:v>
                </c:pt>
                <c:pt idx="1705">
                  <c:v>769.55187999999998</c:v>
                </c:pt>
                <c:pt idx="1706">
                  <c:v>755.52813700000002</c:v>
                </c:pt>
                <c:pt idx="1707">
                  <c:v>760.85510299999999</c:v>
                </c:pt>
                <c:pt idx="1708">
                  <c:v>802.77496299999996</c:v>
                </c:pt>
                <c:pt idx="1709">
                  <c:v>769.63525400000003</c:v>
                </c:pt>
                <c:pt idx="1710">
                  <c:v>757.34399399999995</c:v>
                </c:pt>
                <c:pt idx="1711">
                  <c:v>792.60412599999995</c:v>
                </c:pt>
                <c:pt idx="1712">
                  <c:v>778.15661599999999</c:v>
                </c:pt>
                <c:pt idx="1713">
                  <c:v>731.41156000000001</c:v>
                </c:pt>
                <c:pt idx="1714">
                  <c:v>722.68603499999995</c:v>
                </c:pt>
                <c:pt idx="1715">
                  <c:v>710.12316899999996</c:v>
                </c:pt>
                <c:pt idx="1716">
                  <c:v>744.63091999999995</c:v>
                </c:pt>
                <c:pt idx="1717">
                  <c:v>774.84375</c:v>
                </c:pt>
                <c:pt idx="1718">
                  <c:v>777.12927200000001</c:v>
                </c:pt>
                <c:pt idx="1719">
                  <c:v>839.15905799999996</c:v>
                </c:pt>
                <c:pt idx="1720">
                  <c:v>849.02520800000002</c:v>
                </c:pt>
                <c:pt idx="1721">
                  <c:v>864.51458700000001</c:v>
                </c:pt>
                <c:pt idx="1722">
                  <c:v>866.11651600000005</c:v>
                </c:pt>
                <c:pt idx="1723">
                  <c:v>835.03057899999999</c:v>
                </c:pt>
                <c:pt idx="1724">
                  <c:v>787.25518799999998</c:v>
                </c:pt>
                <c:pt idx="1725">
                  <c:v>774.28033400000004</c:v>
                </c:pt>
                <c:pt idx="1726">
                  <c:v>707.02087400000005</c:v>
                </c:pt>
                <c:pt idx="1727">
                  <c:v>711.026611</c:v>
                </c:pt>
                <c:pt idx="1728">
                  <c:v>758.99401899999998</c:v>
                </c:pt>
                <c:pt idx="1729">
                  <c:v>843.96984899999995</c:v>
                </c:pt>
                <c:pt idx="1730">
                  <c:v>857.084473</c:v>
                </c:pt>
                <c:pt idx="1731">
                  <c:v>876.91699200000005</c:v>
                </c:pt>
                <c:pt idx="1732">
                  <c:v>848.800476</c:v>
                </c:pt>
                <c:pt idx="1733">
                  <c:v>861.40033000000005</c:v>
                </c:pt>
                <c:pt idx="1734">
                  <c:v>845.22088599999995</c:v>
                </c:pt>
                <c:pt idx="1735">
                  <c:v>830.08581500000003</c:v>
                </c:pt>
                <c:pt idx="1736">
                  <c:v>869.16296399999999</c:v>
                </c:pt>
                <c:pt idx="1737">
                  <c:v>915.30517599999996</c:v>
                </c:pt>
                <c:pt idx="1738">
                  <c:v>918.86547900000005</c:v>
                </c:pt>
                <c:pt idx="1739">
                  <c:v>946.328979</c:v>
                </c:pt>
                <c:pt idx="1740">
                  <c:v>947.50097700000003</c:v>
                </c:pt>
                <c:pt idx="1741">
                  <c:v>974.37536599999999</c:v>
                </c:pt>
                <c:pt idx="1742">
                  <c:v>949.46154799999999</c:v>
                </c:pt>
                <c:pt idx="1743">
                  <c:v>928.63714600000003</c:v>
                </c:pt>
                <c:pt idx="1744">
                  <c:v>923.29058799999996</c:v>
                </c:pt>
                <c:pt idx="1745">
                  <c:v>946.35943599999996</c:v>
                </c:pt>
                <c:pt idx="1746">
                  <c:v>980.26019299999996</c:v>
                </c:pt>
                <c:pt idx="1747">
                  <c:v>1024.1134030000001</c:v>
                </c:pt>
                <c:pt idx="1748">
                  <c:v>1025.2116699999999</c:v>
                </c:pt>
                <c:pt idx="1749">
                  <c:v>1070.729126</c:v>
                </c:pt>
                <c:pt idx="1750">
                  <c:v>1077.7064210000001</c:v>
                </c:pt>
                <c:pt idx="1751">
                  <c:v>1075.8845209999999</c:v>
                </c:pt>
                <c:pt idx="1752">
                  <c:v>1057.5354</c:v>
                </c:pt>
                <c:pt idx="1753">
                  <c:v>1056.328491</c:v>
                </c:pt>
                <c:pt idx="1754">
                  <c:v>1064.9677730000001</c:v>
                </c:pt>
                <c:pt idx="1755">
                  <c:v>1062.7742920000001</c:v>
                </c:pt>
                <c:pt idx="1756">
                  <c:v>1080.947144</c:v>
                </c:pt>
                <c:pt idx="1757">
                  <c:v>1076.262573</c:v>
                </c:pt>
                <c:pt idx="1758">
                  <c:v>1103.574341</c:v>
                </c:pt>
                <c:pt idx="1759">
                  <c:v>1092.059082</c:v>
                </c:pt>
                <c:pt idx="1760">
                  <c:v>1115.2741699999999</c:v>
                </c:pt>
                <c:pt idx="1761">
                  <c:v>1118.134888</c:v>
                </c:pt>
                <c:pt idx="1762">
                  <c:v>1114.771851</c:v>
                </c:pt>
                <c:pt idx="1763">
                  <c:v>1150.936768</c:v>
                </c:pt>
                <c:pt idx="1764">
                  <c:v>1187.244385</c:v>
                </c:pt>
                <c:pt idx="1765">
                  <c:v>1161.4976810000001</c:v>
                </c:pt>
                <c:pt idx="1766">
                  <c:v>1154.471558</c:v>
                </c:pt>
                <c:pt idx="1767">
                  <c:v>1155.807861</c:v>
                </c:pt>
                <c:pt idx="1768">
                  <c:v>1162.6160890000001</c:v>
                </c:pt>
                <c:pt idx="1769">
                  <c:v>1150.245361</c:v>
                </c:pt>
                <c:pt idx="1770">
                  <c:v>1149.168091</c:v>
                </c:pt>
                <c:pt idx="1771">
                  <c:v>1197.9136960000001</c:v>
                </c:pt>
                <c:pt idx="1772">
                  <c:v>1199.4833980000001</c:v>
                </c:pt>
                <c:pt idx="1773">
                  <c:v>1200.750366</c:v>
                </c:pt>
                <c:pt idx="1774">
                  <c:v>1170.765991</c:v>
                </c:pt>
                <c:pt idx="1775">
                  <c:v>1176.2733149999999</c:v>
                </c:pt>
                <c:pt idx="1776">
                  <c:v>1174.5061040000001</c:v>
                </c:pt>
                <c:pt idx="1777">
                  <c:v>1170.078125</c:v>
                </c:pt>
                <c:pt idx="1778">
                  <c:v>1175.611206</c:v>
                </c:pt>
                <c:pt idx="1779">
                  <c:v>1224.1682129999999</c:v>
                </c:pt>
                <c:pt idx="1780">
                  <c:v>1244.964111</c:v>
                </c:pt>
                <c:pt idx="1781">
                  <c:v>1228.269043</c:v>
                </c:pt>
                <c:pt idx="1782">
                  <c:v>1203.5460210000001</c:v>
                </c:pt>
                <c:pt idx="1783">
                  <c:v>1217.651611</c:v>
                </c:pt>
                <c:pt idx="1784">
                  <c:v>1230.07312</c:v>
                </c:pt>
                <c:pt idx="1785">
                  <c:v>1186.084351</c:v>
                </c:pt>
                <c:pt idx="1786">
                  <c:v>1176.0310059999999</c:v>
                </c:pt>
                <c:pt idx="1787">
                  <c:v>1212.428467</c:v>
                </c:pt>
                <c:pt idx="1788">
                  <c:v>1255.6898189999999</c:v>
                </c:pt>
                <c:pt idx="1789">
                  <c:v>1258.912842</c:v>
                </c:pt>
                <c:pt idx="1790">
                  <c:v>1279.3443600000001</c:v>
                </c:pt>
                <c:pt idx="1791">
                  <c:v>1331.344482</c:v>
                </c:pt>
                <c:pt idx="1792">
                  <c:v>1352.6521</c:v>
                </c:pt>
                <c:pt idx="1793">
                  <c:v>1313.7490230000001</c:v>
                </c:pt>
                <c:pt idx="1794">
                  <c:v>1294.872192</c:v>
                </c:pt>
                <c:pt idx="1795">
                  <c:v>1297.112793</c:v>
                </c:pt>
                <c:pt idx="1796">
                  <c:v>1347.3704829999999</c:v>
                </c:pt>
                <c:pt idx="1797">
                  <c:v>1316.5772710000001</c:v>
                </c:pt>
                <c:pt idx="1798">
                  <c:v>1336.2733149999999</c:v>
                </c:pt>
                <c:pt idx="1799">
                  <c:v>1340.2174070000001</c:v>
                </c:pt>
                <c:pt idx="1800">
                  <c:v>1334.402466</c:v>
                </c:pt>
                <c:pt idx="1801">
                  <c:v>1347.2425539999999</c:v>
                </c:pt>
                <c:pt idx="1802">
                  <c:v>1380.7036129999999</c:v>
                </c:pt>
                <c:pt idx="1803">
                  <c:v>1439.377197</c:v>
                </c:pt>
                <c:pt idx="1804">
                  <c:v>1514.2907709999999</c:v>
                </c:pt>
                <c:pt idx="1805">
                  <c:v>1478.048096</c:v>
                </c:pt>
                <c:pt idx="1806">
                  <c:v>1493.630615</c:v>
                </c:pt>
                <c:pt idx="1807">
                  <c:v>1472.645996</c:v>
                </c:pt>
                <c:pt idx="1808">
                  <c:v>1428.2250979999999</c:v>
                </c:pt>
                <c:pt idx="1809">
                  <c:v>1464.7835689999999</c:v>
                </c:pt>
                <c:pt idx="1810">
                  <c:v>1474.145264</c:v>
                </c:pt>
                <c:pt idx="1811">
                  <c:v>1490.0722659999999</c:v>
                </c:pt>
                <c:pt idx="1812">
                  <c:v>1513.080811</c:v>
                </c:pt>
                <c:pt idx="1813">
                  <c:v>1496.7867429999999</c:v>
                </c:pt>
                <c:pt idx="1814">
                  <c:v>1506.4959719999999</c:v>
                </c:pt>
                <c:pt idx="1815">
                  <c:v>1501.5960689999999</c:v>
                </c:pt>
                <c:pt idx="1816">
                  <c:v>1471.2138669999999</c:v>
                </c:pt>
                <c:pt idx="1817">
                  <c:v>1481.51062</c:v>
                </c:pt>
                <c:pt idx="1818">
                  <c:v>1453.077393</c:v>
                </c:pt>
                <c:pt idx="1819">
                  <c:v>1482.144043</c:v>
                </c:pt>
                <c:pt idx="1820">
                  <c:v>1538.9770510000001</c:v>
                </c:pt>
                <c:pt idx="1821">
                  <c:v>1608.8114009999999</c:v>
                </c:pt>
                <c:pt idx="1822">
                  <c:v>1662.508423</c:v>
                </c:pt>
                <c:pt idx="1823">
                  <c:v>1667.8460689999999</c:v>
                </c:pt>
                <c:pt idx="1824">
                  <c:v>1662.7139890000001</c:v>
                </c:pt>
                <c:pt idx="1825">
                  <c:v>1653.7677000000001</c:v>
                </c:pt>
                <c:pt idx="1826">
                  <c:v>1647.901611</c:v>
                </c:pt>
                <c:pt idx="1827">
                  <c:v>1653.2867429999999</c:v>
                </c:pt>
                <c:pt idx="1828">
                  <c:v>1671.3585210000001</c:v>
                </c:pt>
                <c:pt idx="1829">
                  <c:v>1741.822876</c:v>
                </c:pt>
                <c:pt idx="1830">
                  <c:v>1736.7958980000001</c:v>
                </c:pt>
                <c:pt idx="1831">
                  <c:v>1763.0742190000001</c:v>
                </c:pt>
                <c:pt idx="1832">
                  <c:v>1774.9693600000001</c:v>
                </c:pt>
                <c:pt idx="1833">
                  <c:v>1818.3093260000001</c:v>
                </c:pt>
                <c:pt idx="1834">
                  <c:v>1831.2589109999999</c:v>
                </c:pt>
                <c:pt idx="1835">
                  <c:v>1808.3985600000001</c:v>
                </c:pt>
                <c:pt idx="1836">
                  <c:v>1769.7514650000001</c:v>
                </c:pt>
                <c:pt idx="1837">
                  <c:v>1778.790283</c:v>
                </c:pt>
                <c:pt idx="1838">
                  <c:v>1750.900635</c:v>
                </c:pt>
                <c:pt idx="1839">
                  <c:v>1746.9169919999999</c:v>
                </c:pt>
                <c:pt idx="1840">
                  <c:v>1762.8930660000001</c:v>
                </c:pt>
                <c:pt idx="1841">
                  <c:v>1810.63147</c:v>
                </c:pt>
                <c:pt idx="1842">
                  <c:v>1847.6469729999999</c:v>
                </c:pt>
                <c:pt idx="1843">
                  <c:v>1911.4848629999999</c:v>
                </c:pt>
                <c:pt idx="1844">
                  <c:v>1949.268433</c:v>
                </c:pt>
                <c:pt idx="1845">
                  <c:v>1982.5509030000001</c:v>
                </c:pt>
                <c:pt idx="1846">
                  <c:v>1945.8892820000001</c:v>
                </c:pt>
                <c:pt idx="1847">
                  <c:v>1894.1015629999999</c:v>
                </c:pt>
                <c:pt idx="1848">
                  <c:v>1891.910889</c:v>
                </c:pt>
                <c:pt idx="1849">
                  <c:v>1926.3283690000001</c:v>
                </c:pt>
                <c:pt idx="1850">
                  <c:v>1930.22876</c:v>
                </c:pt>
                <c:pt idx="1851">
                  <c:v>1965.6241460000001</c:v>
                </c:pt>
                <c:pt idx="1852">
                  <c:v>2027.5516359999999</c:v>
                </c:pt>
                <c:pt idx="1853">
                  <c:v>2026.646851</c:v>
                </c:pt>
                <c:pt idx="1854">
                  <c:v>1985.468384</c:v>
                </c:pt>
                <c:pt idx="1855">
                  <c:v>1996.4229740000001</c:v>
                </c:pt>
                <c:pt idx="1856">
                  <c:v>2025.7235109999999</c:v>
                </c:pt>
                <c:pt idx="1857">
                  <c:v>2064.523682</c:v>
                </c:pt>
                <c:pt idx="1858">
                  <c:v>2094.3081050000001</c:v>
                </c:pt>
                <c:pt idx="1859">
                  <c:v>2087.8623050000001</c:v>
                </c:pt>
                <c:pt idx="1860">
                  <c:v>2160.7233890000002</c:v>
                </c:pt>
                <c:pt idx="1861">
                  <c:v>2108.2695309999999</c:v>
                </c:pt>
                <c:pt idx="1862">
                  <c:v>2082.1611330000001</c:v>
                </c:pt>
                <c:pt idx="1863">
                  <c:v>2066.493164</c:v>
                </c:pt>
                <c:pt idx="1864">
                  <c:v>2058.7966310000002</c:v>
                </c:pt>
                <c:pt idx="1865">
                  <c:v>2051.1225589999999</c:v>
                </c:pt>
                <c:pt idx="1866">
                  <c:v>2097.920654</c:v>
                </c:pt>
                <c:pt idx="1867">
                  <c:v>2093.1267090000001</c:v>
                </c:pt>
                <c:pt idx="1868">
                  <c:v>2144.4660640000002</c:v>
                </c:pt>
                <c:pt idx="1869">
                  <c:v>2151.9248050000001</c:v>
                </c:pt>
                <c:pt idx="1870">
                  <c:v>2185.7897950000001</c:v>
                </c:pt>
                <c:pt idx="1871">
                  <c:v>2184.529297</c:v>
                </c:pt>
                <c:pt idx="1872">
                  <c:v>2171.2409670000002</c:v>
                </c:pt>
                <c:pt idx="1873">
                  <c:v>2167.4887699999999</c:v>
                </c:pt>
                <c:pt idx="1874">
                  <c:v>2168.255615</c:v>
                </c:pt>
                <c:pt idx="1875">
                  <c:v>2165.3647460000002</c:v>
                </c:pt>
                <c:pt idx="1876">
                  <c:v>2160.4982909999999</c:v>
                </c:pt>
                <c:pt idx="1877">
                  <c:v>2158.993164</c:v>
                </c:pt>
                <c:pt idx="1878">
                  <c:v>2192.26001</c:v>
                </c:pt>
                <c:pt idx="1879">
                  <c:v>2164.056885</c:v>
                </c:pt>
                <c:pt idx="1880">
                  <c:v>2151.3864749999998</c:v>
                </c:pt>
                <c:pt idx="1881">
                  <c:v>2187.9384770000001</c:v>
                </c:pt>
                <c:pt idx="1882">
                  <c:v>2245.1469729999999</c:v>
                </c:pt>
                <c:pt idx="1883">
                  <c:v>2291.5532229999999</c:v>
                </c:pt>
                <c:pt idx="1884">
                  <c:v>2281.7517090000001</c:v>
                </c:pt>
                <c:pt idx="1885">
                  <c:v>2260.1442870000001</c:v>
                </c:pt>
                <c:pt idx="1886">
                  <c:v>2248.694336</c:v>
                </c:pt>
                <c:pt idx="1887">
                  <c:v>2198.8447270000001</c:v>
                </c:pt>
                <c:pt idx="1888">
                  <c:v>2187.3388669999999</c:v>
                </c:pt>
                <c:pt idx="1889">
                  <c:v>2161.1606449999999</c:v>
                </c:pt>
                <c:pt idx="1890">
                  <c:v>2168.9260250000002</c:v>
                </c:pt>
                <c:pt idx="1891">
                  <c:v>2147.9086910000001</c:v>
                </c:pt>
                <c:pt idx="1892">
                  <c:v>2140.0170899999998</c:v>
                </c:pt>
                <c:pt idx="1893">
                  <c:v>2184.0129390000002</c:v>
                </c:pt>
                <c:pt idx="1894">
                  <c:v>2228.7084960000002</c:v>
                </c:pt>
                <c:pt idx="1895">
                  <c:v>2246.1335450000001</c:v>
                </c:pt>
                <c:pt idx="1896">
                  <c:v>2306.4812010000001</c:v>
                </c:pt>
                <c:pt idx="1897">
                  <c:v>2303.373047</c:v>
                </c:pt>
                <c:pt idx="1898">
                  <c:v>2320.3312989999999</c:v>
                </c:pt>
                <c:pt idx="1899">
                  <c:v>2342.8967290000001</c:v>
                </c:pt>
                <c:pt idx="1900">
                  <c:v>2378.29126</c:v>
                </c:pt>
                <c:pt idx="1901">
                  <c:v>2432.2890630000002</c:v>
                </c:pt>
                <c:pt idx="1902">
                  <c:v>2410.2495119999999</c:v>
                </c:pt>
                <c:pt idx="1903">
                  <c:v>2363.5058589999999</c:v>
                </c:pt>
                <c:pt idx="1904">
                  <c:v>2376.0183109999998</c:v>
                </c:pt>
                <c:pt idx="1905">
                  <c:v>2340.1757809999999</c:v>
                </c:pt>
                <c:pt idx="1906">
                  <c:v>2311.13501</c:v>
                </c:pt>
                <c:pt idx="1907">
                  <c:v>2359.2102049999999</c:v>
                </c:pt>
                <c:pt idx="1908">
                  <c:v>2391.8317870000001</c:v>
                </c:pt>
                <c:pt idx="1909">
                  <c:v>2432.561768</c:v>
                </c:pt>
                <c:pt idx="1910">
                  <c:v>2418.5742190000001</c:v>
                </c:pt>
                <c:pt idx="1911">
                  <c:v>2433.8869629999999</c:v>
                </c:pt>
                <c:pt idx="1912">
                  <c:v>2441.6667480000001</c:v>
                </c:pt>
                <c:pt idx="1913">
                  <c:v>2493.0109859999998</c:v>
                </c:pt>
                <c:pt idx="1914">
                  <c:v>2484.6513669999999</c:v>
                </c:pt>
                <c:pt idx="1915">
                  <c:v>2508.0065920000002</c:v>
                </c:pt>
                <c:pt idx="1916">
                  <c:v>2505.95874</c:v>
                </c:pt>
                <c:pt idx="1917">
                  <c:v>2510.3635250000002</c:v>
                </c:pt>
                <c:pt idx="1918">
                  <c:v>2482.1884770000001</c:v>
                </c:pt>
                <c:pt idx="1919">
                  <c:v>2492.9497070000002</c:v>
                </c:pt>
                <c:pt idx="1920">
                  <c:v>2504.9440920000002</c:v>
                </c:pt>
                <c:pt idx="1921">
                  <c:v>2537.5500489999999</c:v>
                </c:pt>
                <c:pt idx="1922">
                  <c:v>2551.8093260000001</c:v>
                </c:pt>
                <c:pt idx="1923">
                  <c:v>2566.8874510000001</c:v>
                </c:pt>
                <c:pt idx="1924">
                  <c:v>2606.804443</c:v>
                </c:pt>
                <c:pt idx="1925">
                  <c:v>2626.4580080000001</c:v>
                </c:pt>
                <c:pt idx="1926">
                  <c:v>2671.2934570000002</c:v>
                </c:pt>
                <c:pt idx="1927">
                  <c:v>2742.0529790000001</c:v>
                </c:pt>
                <c:pt idx="1928">
                  <c:v>2694.9904790000001</c:v>
                </c:pt>
                <c:pt idx="1929">
                  <c:v>2653.7602539999998</c:v>
                </c:pt>
                <c:pt idx="1930">
                  <c:v>2665.7932129999999</c:v>
                </c:pt>
                <c:pt idx="1931">
                  <c:v>2673.306885</c:v>
                </c:pt>
                <c:pt idx="1932">
                  <c:v>2734.3957519999999</c:v>
                </c:pt>
                <c:pt idx="1933">
                  <c:v>2760.5969239999999</c:v>
                </c:pt>
                <c:pt idx="1934">
                  <c:v>2827.851318</c:v>
                </c:pt>
                <c:pt idx="1935">
                  <c:v>2844.673096</c:v>
                </c:pt>
                <c:pt idx="1936">
                  <c:v>2769.4262699999999</c:v>
                </c:pt>
                <c:pt idx="1937">
                  <c:v>2763.217529</c:v>
                </c:pt>
                <c:pt idx="1938">
                  <c:v>2748.6655270000001</c:v>
                </c:pt>
                <c:pt idx="1939">
                  <c:v>2738.8869629999999</c:v>
                </c:pt>
                <c:pt idx="1940">
                  <c:v>2718.1000979999999</c:v>
                </c:pt>
                <c:pt idx="1941">
                  <c:v>2699.5351559999999</c:v>
                </c:pt>
                <c:pt idx="1942">
                  <c:v>2680.8276369999999</c:v>
                </c:pt>
                <c:pt idx="1943">
                  <c:v>2637.0310060000002</c:v>
                </c:pt>
                <c:pt idx="1944">
                  <c:v>2619.1132809999999</c:v>
                </c:pt>
                <c:pt idx="1945">
                  <c:v>2654.591797</c:v>
                </c:pt>
                <c:pt idx="1946">
                  <c:v>2705.6845699999999</c:v>
                </c:pt>
                <c:pt idx="1947">
                  <c:v>2706.7070309999999</c:v>
                </c:pt>
                <c:pt idx="1948">
                  <c:v>2712.0991210000002</c:v>
                </c:pt>
                <c:pt idx="1949">
                  <c:v>2698.3393550000001</c:v>
                </c:pt>
                <c:pt idx="1950">
                  <c:v>2668.3889159999999</c:v>
                </c:pt>
                <c:pt idx="1951">
                  <c:v>2640.304932</c:v>
                </c:pt>
                <c:pt idx="1952">
                  <c:v>2575.0573730000001</c:v>
                </c:pt>
                <c:pt idx="1953">
                  <c:v>2589.7597660000001</c:v>
                </c:pt>
                <c:pt idx="1954">
                  <c:v>2612.749268</c:v>
                </c:pt>
                <c:pt idx="1955">
                  <c:v>2570.2551269999999</c:v>
                </c:pt>
                <c:pt idx="1956">
                  <c:v>2589.6157229999999</c:v>
                </c:pt>
                <c:pt idx="1957">
                  <c:v>2587.6469729999999</c:v>
                </c:pt>
                <c:pt idx="1958">
                  <c:v>2602.609375</c:v>
                </c:pt>
                <c:pt idx="1959">
                  <c:v>2601.6745609999998</c:v>
                </c:pt>
                <c:pt idx="1960">
                  <c:v>2551.0593260000001</c:v>
                </c:pt>
                <c:pt idx="1961">
                  <c:v>2588.742432</c:v>
                </c:pt>
                <c:pt idx="1962">
                  <c:v>2580.6252439999998</c:v>
                </c:pt>
                <c:pt idx="1963">
                  <c:v>2591.923096</c:v>
                </c:pt>
                <c:pt idx="1964">
                  <c:v>2646.1208499999998</c:v>
                </c:pt>
                <c:pt idx="1965">
                  <c:v>2684.4045409999999</c:v>
                </c:pt>
                <c:pt idx="1966">
                  <c:v>2707.8005370000001</c:v>
                </c:pt>
                <c:pt idx="1967">
                  <c:v>2706.1520999999998</c:v>
                </c:pt>
                <c:pt idx="1968">
                  <c:v>2666.0971679999998</c:v>
                </c:pt>
                <c:pt idx="1969">
                  <c:v>2624.5297850000002</c:v>
                </c:pt>
                <c:pt idx="1970">
                  <c:v>2575.922607</c:v>
                </c:pt>
                <c:pt idx="1971">
                  <c:v>2567.3703609999998</c:v>
                </c:pt>
                <c:pt idx="1972">
                  <c:v>2567.1528320000002</c:v>
                </c:pt>
                <c:pt idx="1973">
                  <c:v>2575.5061040000001</c:v>
                </c:pt>
                <c:pt idx="1974">
                  <c:v>2594.306885</c:v>
                </c:pt>
                <c:pt idx="1975">
                  <c:v>2626.5339359999998</c:v>
                </c:pt>
                <c:pt idx="1976">
                  <c:v>2663.304932</c:v>
                </c:pt>
                <c:pt idx="1977">
                  <c:v>2659.6857909999999</c:v>
                </c:pt>
                <c:pt idx="1978">
                  <c:v>2653.3317870000001</c:v>
                </c:pt>
                <c:pt idx="1979">
                  <c:v>2617.389893</c:v>
                </c:pt>
                <c:pt idx="1980">
                  <c:v>2598.8862300000001</c:v>
                </c:pt>
                <c:pt idx="1981">
                  <c:v>2605.321289</c:v>
                </c:pt>
                <c:pt idx="1982">
                  <c:v>2598.9467770000001</c:v>
                </c:pt>
                <c:pt idx="1983">
                  <c:v>2667.5590820000002</c:v>
                </c:pt>
                <c:pt idx="1984">
                  <c:v>2728.5976559999999</c:v>
                </c:pt>
                <c:pt idx="1985">
                  <c:v>2726.2797850000002</c:v>
                </c:pt>
                <c:pt idx="1986">
                  <c:v>2713.9643550000001</c:v>
                </c:pt>
                <c:pt idx="1987">
                  <c:v>2675.9721679999998</c:v>
                </c:pt>
                <c:pt idx="1988">
                  <c:v>2664.796143</c:v>
                </c:pt>
                <c:pt idx="1989">
                  <c:v>2690.2114259999998</c:v>
                </c:pt>
                <c:pt idx="1990">
                  <c:v>2727.9892580000001</c:v>
                </c:pt>
                <c:pt idx="1991">
                  <c:v>2828.3073730000001</c:v>
                </c:pt>
                <c:pt idx="1992">
                  <c:v>2863.9604490000002</c:v>
                </c:pt>
                <c:pt idx="1993">
                  <c:v>2854.8942870000001</c:v>
                </c:pt>
                <c:pt idx="1994">
                  <c:v>2838.4814449999999</c:v>
                </c:pt>
                <c:pt idx="1995">
                  <c:v>2811.7932129999999</c:v>
                </c:pt>
                <c:pt idx="1996">
                  <c:v>2775.2915039999998</c:v>
                </c:pt>
                <c:pt idx="1997">
                  <c:v>2774.8967290000001</c:v>
                </c:pt>
                <c:pt idx="1998">
                  <c:v>2788.5620119999999</c:v>
                </c:pt>
                <c:pt idx="1999">
                  <c:v>2877.063232</c:v>
                </c:pt>
                <c:pt idx="2000">
                  <c:v>2873.156982</c:v>
                </c:pt>
                <c:pt idx="2001">
                  <c:v>2842.88501</c:v>
                </c:pt>
                <c:pt idx="2002">
                  <c:v>2867.102539</c:v>
                </c:pt>
                <c:pt idx="2003">
                  <c:v>2875.4013669999999</c:v>
                </c:pt>
                <c:pt idx="2004">
                  <c:v>2863.391357</c:v>
                </c:pt>
                <c:pt idx="2005">
                  <c:v>2837.6372070000002</c:v>
                </c:pt>
                <c:pt idx="2006">
                  <c:v>2885.7233890000002</c:v>
                </c:pt>
                <c:pt idx="2007">
                  <c:v>2947.8884280000002</c:v>
                </c:pt>
                <c:pt idx="2008">
                  <c:v>2944.4128420000002</c:v>
                </c:pt>
                <c:pt idx="2009">
                  <c:v>2981.6701659999999</c:v>
                </c:pt>
                <c:pt idx="2010">
                  <c:v>3064.764404</c:v>
                </c:pt>
                <c:pt idx="2011">
                  <c:v>3073.0654300000001</c:v>
                </c:pt>
                <c:pt idx="2012">
                  <c:v>2989.3059079999998</c:v>
                </c:pt>
                <c:pt idx="2013">
                  <c:v>2962.264404</c:v>
                </c:pt>
                <c:pt idx="2014">
                  <c:v>2945.9428710000002</c:v>
                </c:pt>
                <c:pt idx="2015">
                  <c:v>2934.060547</c:v>
                </c:pt>
                <c:pt idx="2016">
                  <c:v>2920.3710940000001</c:v>
                </c:pt>
                <c:pt idx="2017">
                  <c:v>2904.5498050000001</c:v>
                </c:pt>
                <c:pt idx="2018">
                  <c:v>2901.0954590000001</c:v>
                </c:pt>
                <c:pt idx="2019">
                  <c:v>2869.3330080000001</c:v>
                </c:pt>
                <c:pt idx="2020">
                  <c:v>2840.5559079999998</c:v>
                </c:pt>
                <c:pt idx="2021">
                  <c:v>2878.8520509999998</c:v>
                </c:pt>
                <c:pt idx="2022">
                  <c:v>2829.719482</c:v>
                </c:pt>
                <c:pt idx="2023">
                  <c:v>2848.61499</c:v>
                </c:pt>
                <c:pt idx="2024">
                  <c:v>2818.4348140000002</c:v>
                </c:pt>
                <c:pt idx="2025">
                  <c:v>2751.7001949999999</c:v>
                </c:pt>
                <c:pt idx="2026">
                  <c:v>2777.1333009999998</c:v>
                </c:pt>
                <c:pt idx="2027">
                  <c:v>2836.6215820000002</c:v>
                </c:pt>
                <c:pt idx="2028">
                  <c:v>2862.4416500000002</c:v>
                </c:pt>
                <c:pt idx="2029">
                  <c:v>2879.929932</c:v>
                </c:pt>
                <c:pt idx="2030">
                  <c:v>2848.5493160000001</c:v>
                </c:pt>
                <c:pt idx="2031">
                  <c:v>2809.4724120000001</c:v>
                </c:pt>
                <c:pt idx="2032">
                  <c:v>2816.5703130000002</c:v>
                </c:pt>
                <c:pt idx="2033">
                  <c:v>2823.8532709999999</c:v>
                </c:pt>
                <c:pt idx="2034">
                  <c:v>2890.1838379999999</c:v>
                </c:pt>
                <c:pt idx="2035">
                  <c:v>2940.7692870000001</c:v>
                </c:pt>
                <c:pt idx="2036">
                  <c:v>2925.6750489999999</c:v>
                </c:pt>
                <c:pt idx="2037">
                  <c:v>2918.8562010000001</c:v>
                </c:pt>
                <c:pt idx="2038">
                  <c:v>2888.1604000000002</c:v>
                </c:pt>
                <c:pt idx="2039">
                  <c:v>2819.1982419999999</c:v>
                </c:pt>
                <c:pt idx="2040">
                  <c:v>2744.6235350000002</c:v>
                </c:pt>
                <c:pt idx="2041">
                  <c:v>2708.4548340000001</c:v>
                </c:pt>
                <c:pt idx="2042">
                  <c:v>2707.0190429999998</c:v>
                </c:pt>
                <c:pt idx="2043">
                  <c:v>2702.7143550000001</c:v>
                </c:pt>
                <c:pt idx="2044">
                  <c:v>2697.5983890000002</c:v>
                </c:pt>
                <c:pt idx="2045">
                  <c:v>2693.4892580000001</c:v>
                </c:pt>
                <c:pt idx="2046">
                  <c:v>2687.6103520000001</c:v>
                </c:pt>
                <c:pt idx="2047">
                  <c:v>2699.8579100000002</c:v>
                </c:pt>
                <c:pt idx="2048">
                  <c:v>2675.2380370000001</c:v>
                </c:pt>
                <c:pt idx="2049">
                  <c:v>2680.8259280000002</c:v>
                </c:pt>
                <c:pt idx="2050">
                  <c:v>2672.9982909999999</c:v>
                </c:pt>
                <c:pt idx="2051">
                  <c:v>2667.3283689999998</c:v>
                </c:pt>
                <c:pt idx="2052">
                  <c:v>2670.5859380000002</c:v>
                </c:pt>
                <c:pt idx="2053">
                  <c:v>2624.4663089999999</c:v>
                </c:pt>
                <c:pt idx="2054">
                  <c:v>2657.0588379999999</c:v>
                </c:pt>
                <c:pt idx="2055">
                  <c:v>2712.9526369999999</c:v>
                </c:pt>
                <c:pt idx="2056">
                  <c:v>2753.2153320000002</c:v>
                </c:pt>
                <c:pt idx="2057">
                  <c:v>2732.201172</c:v>
                </c:pt>
                <c:pt idx="2058">
                  <c:v>2719.3088379999999</c:v>
                </c:pt>
                <c:pt idx="2059">
                  <c:v>2753.1459960000002</c:v>
                </c:pt>
                <c:pt idx="2060">
                  <c:v>2843.9733890000002</c:v>
                </c:pt>
                <c:pt idx="2061">
                  <c:v>2824.5722660000001</c:v>
                </c:pt>
                <c:pt idx="2062">
                  <c:v>2849.3901369999999</c:v>
                </c:pt>
                <c:pt idx="2063">
                  <c:v>2822.9499510000001</c:v>
                </c:pt>
                <c:pt idx="2064">
                  <c:v>2752.7502439999998</c:v>
                </c:pt>
                <c:pt idx="2065">
                  <c:v>2639.0463869999999</c:v>
                </c:pt>
                <c:pt idx="2066">
                  <c:v>2588.8833009999998</c:v>
                </c:pt>
                <c:pt idx="2067">
                  <c:v>2616.3098140000002</c:v>
                </c:pt>
                <c:pt idx="2068">
                  <c:v>2701.6289059999999</c:v>
                </c:pt>
                <c:pt idx="2069">
                  <c:v>2770.3061520000001</c:v>
                </c:pt>
                <c:pt idx="2070">
                  <c:v>2783.453125</c:v>
                </c:pt>
                <c:pt idx="2071">
                  <c:v>2843.194336</c:v>
                </c:pt>
                <c:pt idx="2072">
                  <c:v>2812.3745119999999</c:v>
                </c:pt>
                <c:pt idx="2073">
                  <c:v>2742.0659179999998</c:v>
                </c:pt>
                <c:pt idx="2074">
                  <c:v>2706.3874510000001</c:v>
                </c:pt>
                <c:pt idx="2075">
                  <c:v>2709.7839359999998</c:v>
                </c:pt>
                <c:pt idx="2076">
                  <c:v>2722.57251</c:v>
                </c:pt>
                <c:pt idx="2077">
                  <c:v>2723.578857</c:v>
                </c:pt>
                <c:pt idx="2078">
                  <c:v>2729.4438479999999</c:v>
                </c:pt>
                <c:pt idx="2079">
                  <c:v>2732.290039</c:v>
                </c:pt>
                <c:pt idx="2080">
                  <c:v>2746.5153810000002</c:v>
                </c:pt>
                <c:pt idx="2081">
                  <c:v>2731.7907709999999</c:v>
                </c:pt>
                <c:pt idx="2082">
                  <c:v>2715.8413089999999</c:v>
                </c:pt>
                <c:pt idx="2083">
                  <c:v>2702.9929200000001</c:v>
                </c:pt>
                <c:pt idx="2084">
                  <c:v>2663.9147950000001</c:v>
                </c:pt>
                <c:pt idx="2085">
                  <c:v>2631.1008299999999</c:v>
                </c:pt>
                <c:pt idx="2086">
                  <c:v>2633.2563479999999</c:v>
                </c:pt>
                <c:pt idx="2087">
                  <c:v>2579.5375979999999</c:v>
                </c:pt>
                <c:pt idx="2088">
                  <c:v>2614.110596</c:v>
                </c:pt>
                <c:pt idx="2089">
                  <c:v>2643.203857</c:v>
                </c:pt>
                <c:pt idx="2090">
                  <c:v>2622.6989749999998</c:v>
                </c:pt>
                <c:pt idx="2091">
                  <c:v>2619.185547</c:v>
                </c:pt>
                <c:pt idx="2092">
                  <c:v>2563.5209960000002</c:v>
                </c:pt>
                <c:pt idx="2093">
                  <c:v>2577.1254880000001</c:v>
                </c:pt>
                <c:pt idx="2094">
                  <c:v>2596.2817380000001</c:v>
                </c:pt>
                <c:pt idx="2095">
                  <c:v>2584.2402339999999</c:v>
                </c:pt>
                <c:pt idx="2096">
                  <c:v>2541.084961</c:v>
                </c:pt>
                <c:pt idx="2097">
                  <c:v>2523.3039549999999</c:v>
                </c:pt>
                <c:pt idx="2098">
                  <c:v>2517.9692380000001</c:v>
                </c:pt>
                <c:pt idx="2099">
                  <c:v>2527.923096</c:v>
                </c:pt>
                <c:pt idx="2100">
                  <c:v>2506.0397950000001</c:v>
                </c:pt>
                <c:pt idx="2101">
                  <c:v>2532.5505370000001</c:v>
                </c:pt>
                <c:pt idx="2102">
                  <c:v>2517.1853030000002</c:v>
                </c:pt>
                <c:pt idx="2103">
                  <c:v>2489.350586</c:v>
                </c:pt>
                <c:pt idx="2104">
                  <c:v>2428.4711910000001</c:v>
                </c:pt>
                <c:pt idx="2105">
                  <c:v>2412.2026369999999</c:v>
                </c:pt>
                <c:pt idx="2106">
                  <c:v>2464.244385</c:v>
                </c:pt>
                <c:pt idx="2107">
                  <c:v>2472.553711</c:v>
                </c:pt>
                <c:pt idx="2108">
                  <c:v>2512.6420899999998</c:v>
                </c:pt>
                <c:pt idx="2109">
                  <c:v>2515.7521969999998</c:v>
                </c:pt>
                <c:pt idx="2110">
                  <c:v>2487.1501459999999</c:v>
                </c:pt>
                <c:pt idx="2111">
                  <c:v>2467.8698730000001</c:v>
                </c:pt>
                <c:pt idx="2112">
                  <c:v>2418.7495119999999</c:v>
                </c:pt>
                <c:pt idx="2113">
                  <c:v>2381.8771969999998</c:v>
                </c:pt>
                <c:pt idx="2114">
                  <c:v>2328.540039</c:v>
                </c:pt>
                <c:pt idx="2115">
                  <c:v>2255.8901369999999</c:v>
                </c:pt>
                <c:pt idx="2116">
                  <c:v>2269.7775879999999</c:v>
                </c:pt>
                <c:pt idx="2117">
                  <c:v>2302.9370119999999</c:v>
                </c:pt>
                <c:pt idx="2118">
                  <c:v>2350.6140140000002</c:v>
                </c:pt>
                <c:pt idx="2119">
                  <c:v>2373.031982</c:v>
                </c:pt>
                <c:pt idx="2120">
                  <c:v>2413.2614749999998</c:v>
                </c:pt>
                <c:pt idx="2121">
                  <c:v>2443.0883789999998</c:v>
                </c:pt>
                <c:pt idx="2122">
                  <c:v>2476.157471</c:v>
                </c:pt>
                <c:pt idx="2123">
                  <c:v>2468.849365</c:v>
                </c:pt>
                <c:pt idx="2124">
                  <c:v>2493.9094239999999</c:v>
                </c:pt>
                <c:pt idx="2125">
                  <c:v>2514.8679200000001</c:v>
                </c:pt>
                <c:pt idx="2126">
                  <c:v>2543.2871089999999</c:v>
                </c:pt>
                <c:pt idx="2127">
                  <c:v>2558.7944339999999</c:v>
                </c:pt>
                <c:pt idx="2128">
                  <c:v>2587.7365719999998</c:v>
                </c:pt>
                <c:pt idx="2129">
                  <c:v>2629.7360840000001</c:v>
                </c:pt>
                <c:pt idx="2130">
                  <c:v>2740.5683589999999</c:v>
                </c:pt>
                <c:pt idx="2131">
                  <c:v>2725.330078</c:v>
                </c:pt>
                <c:pt idx="2132">
                  <c:v>2668.2856449999999</c:v>
                </c:pt>
                <c:pt idx="2133">
                  <c:v>2652.873779</c:v>
                </c:pt>
                <c:pt idx="2134">
                  <c:v>2644.2434079999998</c:v>
                </c:pt>
                <c:pt idx="2135">
                  <c:v>2616.2041020000001</c:v>
                </c:pt>
                <c:pt idx="2136">
                  <c:v>2570.6459960000002</c:v>
                </c:pt>
                <c:pt idx="2137">
                  <c:v>2550.366211</c:v>
                </c:pt>
                <c:pt idx="2138">
                  <c:v>2556.4548340000001</c:v>
                </c:pt>
                <c:pt idx="2139">
                  <c:v>2524.022461</c:v>
                </c:pt>
                <c:pt idx="2140">
                  <c:v>2460.6691890000002</c:v>
                </c:pt>
                <c:pt idx="2141">
                  <c:v>2497.3266600000002</c:v>
                </c:pt>
                <c:pt idx="2142">
                  <c:v>2557.7602539999998</c:v>
                </c:pt>
                <c:pt idx="2143">
                  <c:v>2602.3476559999999</c:v>
                </c:pt>
                <c:pt idx="2144">
                  <c:v>2605.3183589999999</c:v>
                </c:pt>
                <c:pt idx="2145">
                  <c:v>2617.0651859999998</c:v>
                </c:pt>
                <c:pt idx="2146">
                  <c:v>2608.4321289999998</c:v>
                </c:pt>
                <c:pt idx="2147">
                  <c:v>2508.286865</c:v>
                </c:pt>
                <c:pt idx="2148">
                  <c:v>2441.039307</c:v>
                </c:pt>
                <c:pt idx="2149">
                  <c:v>2446.0571289999998</c:v>
                </c:pt>
                <c:pt idx="2150">
                  <c:v>2446.5249020000001</c:v>
                </c:pt>
                <c:pt idx="2151">
                  <c:v>2401.7102049999999</c:v>
                </c:pt>
                <c:pt idx="2152">
                  <c:v>2397.3476559999999</c:v>
                </c:pt>
                <c:pt idx="2153">
                  <c:v>2436.69751</c:v>
                </c:pt>
                <c:pt idx="2154">
                  <c:v>2521.0102539999998</c:v>
                </c:pt>
                <c:pt idx="2155">
                  <c:v>2466.0109859999998</c:v>
                </c:pt>
                <c:pt idx="2156">
                  <c:v>2475.2614749999998</c:v>
                </c:pt>
                <c:pt idx="2157">
                  <c:v>2497.2463379999999</c:v>
                </c:pt>
                <c:pt idx="2158">
                  <c:v>2429.9201659999999</c:v>
                </c:pt>
                <c:pt idx="2159">
                  <c:v>2337.6015630000002</c:v>
                </c:pt>
                <c:pt idx="2160">
                  <c:v>2356.1557619999999</c:v>
                </c:pt>
                <c:pt idx="2161">
                  <c:v>2368.5808109999998</c:v>
                </c:pt>
                <c:pt idx="2162">
                  <c:v>2406.4423830000001</c:v>
                </c:pt>
                <c:pt idx="2163">
                  <c:v>2389.7048340000001</c:v>
                </c:pt>
                <c:pt idx="2164">
                  <c:v>2385.203125</c:v>
                </c:pt>
                <c:pt idx="2165">
                  <c:v>2432.866211</c:v>
                </c:pt>
                <c:pt idx="2166">
                  <c:v>2421.3876949999999</c:v>
                </c:pt>
                <c:pt idx="2167">
                  <c:v>2499.6572270000001</c:v>
                </c:pt>
                <c:pt idx="2168">
                  <c:v>2637.9372560000002</c:v>
                </c:pt>
                <c:pt idx="2169">
                  <c:v>2678.0505370000001</c:v>
                </c:pt>
                <c:pt idx="2170">
                  <c:v>2724.5288089999999</c:v>
                </c:pt>
                <c:pt idx="2171">
                  <c:v>2781.9807129999999</c:v>
                </c:pt>
                <c:pt idx="2172">
                  <c:v>2763.5273440000001</c:v>
                </c:pt>
                <c:pt idx="2173">
                  <c:v>2735.1762699999999</c:v>
                </c:pt>
                <c:pt idx="2174">
                  <c:v>2676.1083979999999</c:v>
                </c:pt>
                <c:pt idx="2175">
                  <c:v>2645.2705080000001</c:v>
                </c:pt>
                <c:pt idx="2176">
                  <c:v>2548.5830080000001</c:v>
                </c:pt>
                <c:pt idx="2177">
                  <c:v>2485.5563959999999</c:v>
                </c:pt>
                <c:pt idx="2178">
                  <c:v>2463.0910640000002</c:v>
                </c:pt>
                <c:pt idx="2179">
                  <c:v>2458.1899410000001</c:v>
                </c:pt>
                <c:pt idx="2180">
                  <c:v>2368.7993160000001</c:v>
                </c:pt>
                <c:pt idx="2181">
                  <c:v>2346.382568</c:v>
                </c:pt>
                <c:pt idx="2182">
                  <c:v>2306.5913089999999</c:v>
                </c:pt>
                <c:pt idx="2183">
                  <c:v>2306.4313959999999</c:v>
                </c:pt>
                <c:pt idx="2184">
                  <c:v>2259.1994629999999</c:v>
                </c:pt>
                <c:pt idx="2185">
                  <c:v>2223.7006839999999</c:v>
                </c:pt>
                <c:pt idx="2186">
                  <c:v>2224.1701659999999</c:v>
                </c:pt>
                <c:pt idx="2187">
                  <c:v>2207.0698240000002</c:v>
                </c:pt>
                <c:pt idx="2188">
                  <c:v>2161.280518</c:v>
                </c:pt>
                <c:pt idx="2189">
                  <c:v>2178.161865</c:v>
                </c:pt>
                <c:pt idx="2190">
                  <c:v>2174.4497070000002</c:v>
                </c:pt>
                <c:pt idx="2191">
                  <c:v>2210.1389159999999</c:v>
                </c:pt>
                <c:pt idx="2192">
                  <c:v>2167.4577640000002</c:v>
                </c:pt>
                <c:pt idx="2193">
                  <c:v>2078.1745609999998</c:v>
                </c:pt>
                <c:pt idx="2194">
                  <c:v>2061.2211910000001</c:v>
                </c:pt>
                <c:pt idx="2195">
                  <c:v>2098.2446289999998</c:v>
                </c:pt>
                <c:pt idx="2196">
                  <c:v>2146.943115</c:v>
                </c:pt>
                <c:pt idx="2197">
                  <c:v>2132.0981449999999</c:v>
                </c:pt>
                <c:pt idx="2198">
                  <c:v>2145.9465329999998</c:v>
                </c:pt>
                <c:pt idx="2199">
                  <c:v>2163.483643</c:v>
                </c:pt>
                <c:pt idx="2200">
                  <c:v>2132.2092290000001</c:v>
                </c:pt>
                <c:pt idx="2201">
                  <c:v>2107.8598630000001</c:v>
                </c:pt>
                <c:pt idx="2202">
                  <c:v>2056.0688479999999</c:v>
                </c:pt>
                <c:pt idx="2203">
                  <c:v>2063.10376</c:v>
                </c:pt>
                <c:pt idx="2204">
                  <c:v>2035.7860109999999</c:v>
                </c:pt>
                <c:pt idx="2205">
                  <c:v>1985.012817</c:v>
                </c:pt>
                <c:pt idx="2206">
                  <c:v>2029.2353519999999</c:v>
                </c:pt>
                <c:pt idx="2207">
                  <c:v>2053.6909179999998</c:v>
                </c:pt>
                <c:pt idx="2208">
                  <c:v>2117.6791990000002</c:v>
                </c:pt>
                <c:pt idx="2209">
                  <c:v>2151.9357909999999</c:v>
                </c:pt>
                <c:pt idx="2210">
                  <c:v>2127.4533689999998</c:v>
                </c:pt>
                <c:pt idx="2211">
                  <c:v>2142.3869629999999</c:v>
                </c:pt>
                <c:pt idx="2212">
                  <c:v>2127.642578</c:v>
                </c:pt>
                <c:pt idx="2213">
                  <c:v>2094.243164</c:v>
                </c:pt>
                <c:pt idx="2214">
                  <c:v>2092.2333979999999</c:v>
                </c:pt>
                <c:pt idx="2215">
                  <c:v>2084.9360350000002</c:v>
                </c:pt>
                <c:pt idx="2216">
                  <c:v>2110.318115</c:v>
                </c:pt>
                <c:pt idx="2217">
                  <c:v>2097.2751459999999</c:v>
                </c:pt>
                <c:pt idx="2218">
                  <c:v>2121.648682</c:v>
                </c:pt>
                <c:pt idx="2219">
                  <c:v>2192.3652339999999</c:v>
                </c:pt>
                <c:pt idx="2220">
                  <c:v>2225.3881839999999</c:v>
                </c:pt>
                <c:pt idx="2221">
                  <c:v>2202.1374510000001</c:v>
                </c:pt>
                <c:pt idx="2222">
                  <c:v>2230.094482</c:v>
                </c:pt>
                <c:pt idx="2223">
                  <c:v>2244.8283689999998</c:v>
                </c:pt>
                <c:pt idx="2224">
                  <c:v>2206.4279790000001</c:v>
                </c:pt>
                <c:pt idx="2225">
                  <c:v>2161.0915530000002</c:v>
                </c:pt>
                <c:pt idx="2226">
                  <c:v>2089.9677729999999</c:v>
                </c:pt>
                <c:pt idx="2227">
                  <c:v>2044.3001710000001</c:v>
                </c:pt>
                <c:pt idx="2228">
                  <c:v>2009.4068600000001</c:v>
                </c:pt>
                <c:pt idx="2229">
                  <c:v>2054.1342770000001</c:v>
                </c:pt>
                <c:pt idx="2230">
                  <c:v>2133.8627929999998</c:v>
                </c:pt>
                <c:pt idx="2231">
                  <c:v>2226.9904790000001</c:v>
                </c:pt>
                <c:pt idx="2232">
                  <c:v>2330.681885</c:v>
                </c:pt>
                <c:pt idx="2233">
                  <c:v>2416.869385</c:v>
                </c:pt>
                <c:pt idx="2234">
                  <c:v>2472.150635</c:v>
                </c:pt>
                <c:pt idx="2235">
                  <c:v>2507.5410160000001</c:v>
                </c:pt>
                <c:pt idx="2236">
                  <c:v>2515.7932129999999</c:v>
                </c:pt>
                <c:pt idx="2237">
                  <c:v>2581.3889159999999</c:v>
                </c:pt>
                <c:pt idx="2238">
                  <c:v>2615.5893550000001</c:v>
                </c:pt>
                <c:pt idx="2239">
                  <c:v>2771.6801759999998</c:v>
                </c:pt>
                <c:pt idx="2240">
                  <c:v>2926.5971679999998</c:v>
                </c:pt>
                <c:pt idx="2241">
                  <c:v>3139.0976559999999</c:v>
                </c:pt>
                <c:pt idx="2242">
                  <c:v>3413.8308109999998</c:v>
                </c:pt>
                <c:pt idx="2243">
                  <c:v>3662.180664</c:v>
                </c:pt>
                <c:pt idx="2244">
                  <c:v>3913.4104000000002</c:v>
                </c:pt>
                <c:pt idx="2245">
                  <c:v>4062.8334960000002</c:v>
                </c:pt>
                <c:pt idx="2246">
                  <c:v>4085.281982</c:v>
                </c:pt>
                <c:pt idx="2247">
                  <c:v>4068.4636230000001</c:v>
                </c:pt>
                <c:pt idx="2248">
                  <c:v>3877.1982419999999</c:v>
                </c:pt>
                <c:pt idx="2249">
                  <c:v>3581.4020999999998</c:v>
                </c:pt>
                <c:pt idx="2250">
                  <c:v>3309.20874</c:v>
                </c:pt>
                <c:pt idx="2251">
                  <c:v>3068.9213869999999</c:v>
                </c:pt>
                <c:pt idx="2252">
                  <c:v>2868.4216310000002</c:v>
                </c:pt>
                <c:pt idx="2253">
                  <c:v>2703.9077149999998</c:v>
                </c:pt>
                <c:pt idx="2254">
                  <c:v>2577.9477539999998</c:v>
                </c:pt>
                <c:pt idx="2255">
                  <c:v>2480.8735350000002</c:v>
                </c:pt>
                <c:pt idx="2256">
                  <c:v>2424.7714839999999</c:v>
                </c:pt>
                <c:pt idx="2257">
                  <c:v>2366.869385</c:v>
                </c:pt>
                <c:pt idx="2258">
                  <c:v>2395.076172</c:v>
                </c:pt>
                <c:pt idx="2259">
                  <c:v>2490.2014159999999</c:v>
                </c:pt>
                <c:pt idx="2260">
                  <c:v>2542.0273440000001</c:v>
                </c:pt>
                <c:pt idx="2261">
                  <c:v>2621.616943</c:v>
                </c:pt>
                <c:pt idx="2262">
                  <c:v>2677.7770999999998</c:v>
                </c:pt>
                <c:pt idx="2263">
                  <c:v>2636.5485840000001</c:v>
                </c:pt>
                <c:pt idx="2264">
                  <c:v>2600.544922</c:v>
                </c:pt>
                <c:pt idx="2265">
                  <c:v>2535.2084960000002</c:v>
                </c:pt>
                <c:pt idx="2266">
                  <c:v>2425.1518550000001</c:v>
                </c:pt>
                <c:pt idx="2267">
                  <c:v>2356.248047</c:v>
                </c:pt>
                <c:pt idx="2268">
                  <c:v>2267.6499020000001</c:v>
                </c:pt>
                <c:pt idx="2269">
                  <c:v>2171.7707519999999</c:v>
                </c:pt>
                <c:pt idx="2270">
                  <c:v>2084.4655760000001</c:v>
                </c:pt>
                <c:pt idx="2271">
                  <c:v>2017.8013920000001</c:v>
                </c:pt>
                <c:pt idx="2272">
                  <c:v>1976.043457</c:v>
                </c:pt>
                <c:pt idx="2273">
                  <c:v>1917.6241460000001</c:v>
                </c:pt>
                <c:pt idx="2274">
                  <c:v>1820.2597659999999</c:v>
                </c:pt>
                <c:pt idx="2275">
                  <c:v>1784.5124510000001</c:v>
                </c:pt>
                <c:pt idx="2276">
                  <c:v>1714.9194339999999</c:v>
                </c:pt>
                <c:pt idx="2277">
                  <c:v>1608.1568600000001</c:v>
                </c:pt>
                <c:pt idx="2278">
                  <c:v>1555.9508060000001</c:v>
                </c:pt>
                <c:pt idx="2279">
                  <c:v>1568.7044679999999</c:v>
                </c:pt>
                <c:pt idx="2280">
                  <c:v>1565.9464109999999</c:v>
                </c:pt>
                <c:pt idx="2281">
                  <c:v>1584.1164550000001</c:v>
                </c:pt>
                <c:pt idx="2282">
                  <c:v>1586.807251</c:v>
                </c:pt>
                <c:pt idx="2283">
                  <c:v>1647.8795170000001</c:v>
                </c:pt>
                <c:pt idx="2284">
                  <c:v>1596.1629640000001</c:v>
                </c:pt>
                <c:pt idx="2285">
                  <c:v>1534.4536129999999</c:v>
                </c:pt>
                <c:pt idx="2286">
                  <c:v>1506.9195560000001</c:v>
                </c:pt>
                <c:pt idx="2287">
                  <c:v>1483.5283199999999</c:v>
                </c:pt>
                <c:pt idx="2288">
                  <c:v>1453.4144289999999</c:v>
                </c:pt>
                <c:pt idx="2289">
                  <c:v>1475.6247559999999</c:v>
                </c:pt>
                <c:pt idx="2290">
                  <c:v>1408.522461</c:v>
                </c:pt>
                <c:pt idx="2291">
                  <c:v>1392.265991</c:v>
                </c:pt>
                <c:pt idx="2292">
                  <c:v>1342.934082</c:v>
                </c:pt>
                <c:pt idx="2293">
                  <c:v>1322.0469969999999</c:v>
                </c:pt>
                <c:pt idx="2294">
                  <c:v>1262.8314210000001</c:v>
                </c:pt>
                <c:pt idx="2295">
                  <c:v>1292.984741</c:v>
                </c:pt>
                <c:pt idx="2296">
                  <c:v>1281.4263920000001</c:v>
                </c:pt>
                <c:pt idx="2297">
                  <c:v>1318.684814</c:v>
                </c:pt>
                <c:pt idx="2298">
                  <c:v>1269.033203</c:v>
                </c:pt>
                <c:pt idx="2299">
                  <c:v>1300.605225</c:v>
                </c:pt>
                <c:pt idx="2300">
                  <c:v>1355.647095</c:v>
                </c:pt>
                <c:pt idx="2301">
                  <c:v>1397.345703</c:v>
                </c:pt>
                <c:pt idx="2302">
                  <c:v>1357.209595</c:v>
                </c:pt>
                <c:pt idx="2303">
                  <c:v>1344.3295900000001</c:v>
                </c:pt>
                <c:pt idx="2304">
                  <c:v>1241.1953129999999</c:v>
                </c:pt>
                <c:pt idx="2305">
                  <c:v>1185.8402100000001</c:v>
                </c:pt>
                <c:pt idx="2306">
                  <c:v>1093.496948</c:v>
                </c:pt>
                <c:pt idx="2307">
                  <c:v>1083.5979</c:v>
                </c:pt>
                <c:pt idx="2308">
                  <c:v>1116.2620850000001</c:v>
                </c:pt>
                <c:pt idx="2309">
                  <c:v>1146.059448</c:v>
                </c:pt>
                <c:pt idx="2310">
                  <c:v>1138.334961</c:v>
                </c:pt>
                <c:pt idx="2311">
                  <c:v>1170.4642329999999</c:v>
                </c:pt>
                <c:pt idx="2312">
                  <c:v>1193.480957</c:v>
                </c:pt>
                <c:pt idx="2313">
                  <c:v>1262.306885</c:v>
                </c:pt>
                <c:pt idx="2314">
                  <c:v>1306.3562010000001</c:v>
                </c:pt>
                <c:pt idx="2315">
                  <c:v>1351.4545900000001</c:v>
                </c:pt>
                <c:pt idx="2316">
                  <c:v>1418.1838379999999</c:v>
                </c:pt>
                <c:pt idx="2317">
                  <c:v>1427.960693</c:v>
                </c:pt>
                <c:pt idx="2318">
                  <c:v>1397.3873289999999</c:v>
                </c:pt>
                <c:pt idx="2319">
                  <c:v>1356.991211</c:v>
                </c:pt>
                <c:pt idx="2320">
                  <c:v>1327.3596190000001</c:v>
                </c:pt>
                <c:pt idx="2321">
                  <c:v>1271.4788820000001</c:v>
                </c:pt>
                <c:pt idx="2322">
                  <c:v>1228.673462</c:v>
                </c:pt>
                <c:pt idx="2323">
                  <c:v>1199.826904</c:v>
                </c:pt>
                <c:pt idx="2324">
                  <c:v>1207.2114260000001</c:v>
                </c:pt>
                <c:pt idx="2325">
                  <c:v>1192.192871</c:v>
                </c:pt>
                <c:pt idx="2326">
                  <c:v>1143.538818</c:v>
                </c:pt>
                <c:pt idx="2327">
                  <c:v>1086.5201420000001</c:v>
                </c:pt>
                <c:pt idx="2328">
                  <c:v>1041.714966</c:v>
                </c:pt>
                <c:pt idx="2329">
                  <c:v>979.39550799999995</c:v>
                </c:pt>
                <c:pt idx="2330">
                  <c:v>958.74255400000004</c:v>
                </c:pt>
                <c:pt idx="2331">
                  <c:v>956.973206</c:v>
                </c:pt>
                <c:pt idx="2332">
                  <c:v>1013.039185</c:v>
                </c:pt>
                <c:pt idx="2333">
                  <c:v>1080.5349120000001</c:v>
                </c:pt>
                <c:pt idx="2334">
                  <c:v>1069.412842</c:v>
                </c:pt>
                <c:pt idx="2335">
                  <c:v>1037.9219969999999</c:v>
                </c:pt>
                <c:pt idx="2336">
                  <c:v>1020.1060179999999</c:v>
                </c:pt>
                <c:pt idx="2337">
                  <c:v>1022.133118</c:v>
                </c:pt>
                <c:pt idx="2338">
                  <c:v>1009.503967</c:v>
                </c:pt>
                <c:pt idx="2339">
                  <c:v>957.30584699999997</c:v>
                </c:pt>
                <c:pt idx="2340">
                  <c:v>946.98107900000002</c:v>
                </c:pt>
                <c:pt idx="2341">
                  <c:v>887.04943800000001</c:v>
                </c:pt>
                <c:pt idx="2342">
                  <c:v>770.73199499999998</c:v>
                </c:pt>
                <c:pt idx="2343">
                  <c:v>688.53350799999998</c:v>
                </c:pt>
                <c:pt idx="2344">
                  <c:v>676.44695999999999</c:v>
                </c:pt>
                <c:pt idx="2345">
                  <c:v>705.42431599999998</c:v>
                </c:pt>
                <c:pt idx="2346">
                  <c:v>773.95513900000003</c:v>
                </c:pt>
                <c:pt idx="2347">
                  <c:v>858.75988800000005</c:v>
                </c:pt>
                <c:pt idx="2348">
                  <c:v>876.17755099999999</c:v>
                </c:pt>
                <c:pt idx="2349">
                  <c:v>905.17627000000005</c:v>
                </c:pt>
                <c:pt idx="2350">
                  <c:v>958.06219499999997</c:v>
                </c:pt>
                <c:pt idx="2351">
                  <c:v>980.52105700000004</c:v>
                </c:pt>
                <c:pt idx="2352">
                  <c:v>993.81408699999997</c:v>
                </c:pt>
                <c:pt idx="2353">
                  <c:v>1001.436646</c:v>
                </c:pt>
                <c:pt idx="2354">
                  <c:v>951.03601100000003</c:v>
                </c:pt>
                <c:pt idx="2355">
                  <c:v>941.753601</c:v>
                </c:pt>
                <c:pt idx="2356">
                  <c:v>822.26263400000005</c:v>
                </c:pt>
                <c:pt idx="2357">
                  <c:v>778.79345699999999</c:v>
                </c:pt>
                <c:pt idx="2358">
                  <c:v>758.45983899999999</c:v>
                </c:pt>
                <c:pt idx="2359">
                  <c:v>721.78344700000002</c:v>
                </c:pt>
                <c:pt idx="2360">
                  <c:v>701.95404099999996</c:v>
                </c:pt>
                <c:pt idx="2361">
                  <c:v>712.00561500000003</c:v>
                </c:pt>
                <c:pt idx="2362">
                  <c:v>687.47650099999998</c:v>
                </c:pt>
                <c:pt idx="2363">
                  <c:v>703.80212400000005</c:v>
                </c:pt>
                <c:pt idx="2364">
                  <c:v>651.311646</c:v>
                </c:pt>
                <c:pt idx="2365">
                  <c:v>657.60626200000002</c:v>
                </c:pt>
                <c:pt idx="2366">
                  <c:v>634.50341800000001</c:v>
                </c:pt>
                <c:pt idx="2367">
                  <c:v>626.33117700000003</c:v>
                </c:pt>
                <c:pt idx="2368">
                  <c:v>600.23980700000004</c:v>
                </c:pt>
                <c:pt idx="2369">
                  <c:v>570.69903599999998</c:v>
                </c:pt>
                <c:pt idx="2370">
                  <c:v>581.47955300000001</c:v>
                </c:pt>
                <c:pt idx="2371">
                  <c:v>615.40454099999999</c:v>
                </c:pt>
                <c:pt idx="2372">
                  <c:v>584.00103799999999</c:v>
                </c:pt>
                <c:pt idx="2373">
                  <c:v>610.53521699999999</c:v>
                </c:pt>
                <c:pt idx="2374">
                  <c:v>578.00573699999995</c:v>
                </c:pt>
                <c:pt idx="2375">
                  <c:v>562.61877400000003</c:v>
                </c:pt>
                <c:pt idx="2376">
                  <c:v>547.30694600000004</c:v>
                </c:pt>
                <c:pt idx="2377">
                  <c:v>521.34320100000002</c:v>
                </c:pt>
                <c:pt idx="2378">
                  <c:v>531.13140899999996</c:v>
                </c:pt>
                <c:pt idx="2379">
                  <c:v>552.03106700000001</c:v>
                </c:pt>
                <c:pt idx="2380">
                  <c:v>533.31079099999999</c:v>
                </c:pt>
                <c:pt idx="2381">
                  <c:v>492.294647</c:v>
                </c:pt>
                <c:pt idx="2382">
                  <c:v>474.05319200000002</c:v>
                </c:pt>
                <c:pt idx="2383">
                  <c:v>479.65588400000001</c:v>
                </c:pt>
                <c:pt idx="2384">
                  <c:v>522.91790800000001</c:v>
                </c:pt>
                <c:pt idx="2385">
                  <c:v>542.11614999999995</c:v>
                </c:pt>
                <c:pt idx="2386">
                  <c:v>559.53320299999996</c:v>
                </c:pt>
                <c:pt idx="2387">
                  <c:v>581.22552499999995</c:v>
                </c:pt>
                <c:pt idx="2388">
                  <c:v>580.51788299999998</c:v>
                </c:pt>
                <c:pt idx="2389">
                  <c:v>541.07208300000002</c:v>
                </c:pt>
                <c:pt idx="2390">
                  <c:v>519.44409199999996</c:v>
                </c:pt>
                <c:pt idx="2391">
                  <c:v>474.79144300000002</c:v>
                </c:pt>
                <c:pt idx="2392">
                  <c:v>475.06213400000001</c:v>
                </c:pt>
                <c:pt idx="2393">
                  <c:v>436.552887</c:v>
                </c:pt>
                <c:pt idx="2394">
                  <c:v>401.13449100000003</c:v>
                </c:pt>
                <c:pt idx="2395">
                  <c:v>413.262451</c:v>
                </c:pt>
                <c:pt idx="2396">
                  <c:v>427.33154300000001</c:v>
                </c:pt>
                <c:pt idx="2397">
                  <c:v>424.10784899999999</c:v>
                </c:pt>
                <c:pt idx="2398">
                  <c:v>421.414917</c:v>
                </c:pt>
                <c:pt idx="2399">
                  <c:v>404.44039900000001</c:v>
                </c:pt>
                <c:pt idx="2400">
                  <c:v>426.18426499999998</c:v>
                </c:pt>
                <c:pt idx="2401">
                  <c:v>375.92468300000002</c:v>
                </c:pt>
                <c:pt idx="2402">
                  <c:v>379.73413099999999</c:v>
                </c:pt>
                <c:pt idx="2403">
                  <c:v>441.18435699999998</c:v>
                </c:pt>
                <c:pt idx="2404">
                  <c:v>452.01547199999999</c:v>
                </c:pt>
                <c:pt idx="2405">
                  <c:v>398.00149499999998</c:v>
                </c:pt>
                <c:pt idx="2406">
                  <c:v>360.03656000000001</c:v>
                </c:pt>
                <c:pt idx="2407">
                  <c:v>314.290527</c:v>
                </c:pt>
                <c:pt idx="2408">
                  <c:v>235.66958600000001</c:v>
                </c:pt>
                <c:pt idx="2409">
                  <c:v>163.13438400000001</c:v>
                </c:pt>
                <c:pt idx="2410">
                  <c:v>203.10829200000001</c:v>
                </c:pt>
                <c:pt idx="2411">
                  <c:v>303.50595099999998</c:v>
                </c:pt>
                <c:pt idx="2412">
                  <c:v>358.12863199999998</c:v>
                </c:pt>
                <c:pt idx="2413">
                  <c:v>356.98434400000002</c:v>
                </c:pt>
                <c:pt idx="2414">
                  <c:v>358.24868800000002</c:v>
                </c:pt>
                <c:pt idx="2415">
                  <c:v>330.37204000000003</c:v>
                </c:pt>
                <c:pt idx="2416">
                  <c:v>290.59817500000003</c:v>
                </c:pt>
                <c:pt idx="2417">
                  <c:v>270.52072099999998</c:v>
                </c:pt>
                <c:pt idx="2418">
                  <c:v>274.79513500000002</c:v>
                </c:pt>
                <c:pt idx="2419">
                  <c:v>342.89163200000002</c:v>
                </c:pt>
                <c:pt idx="2420">
                  <c:v>343.12307700000002</c:v>
                </c:pt>
                <c:pt idx="2421">
                  <c:v>369.342896</c:v>
                </c:pt>
                <c:pt idx="2422">
                  <c:v>382.89211999999998</c:v>
                </c:pt>
                <c:pt idx="2423">
                  <c:v>372.31689499999999</c:v>
                </c:pt>
                <c:pt idx="2424">
                  <c:v>327.70880099999999</c:v>
                </c:pt>
                <c:pt idx="2425">
                  <c:v>293.40228300000001</c:v>
                </c:pt>
                <c:pt idx="2426">
                  <c:v>275.254547</c:v>
                </c:pt>
                <c:pt idx="2427">
                  <c:v>204.07652300000001</c:v>
                </c:pt>
                <c:pt idx="2428">
                  <c:v>152.22370900000001</c:v>
                </c:pt>
                <c:pt idx="2429">
                  <c:v>190.32777400000001</c:v>
                </c:pt>
                <c:pt idx="2430">
                  <c:v>203.52195699999999</c:v>
                </c:pt>
                <c:pt idx="2431">
                  <c:v>224.52610799999999</c:v>
                </c:pt>
                <c:pt idx="2432">
                  <c:v>194.995529</c:v>
                </c:pt>
                <c:pt idx="2433">
                  <c:v>243.734848</c:v>
                </c:pt>
                <c:pt idx="2434">
                  <c:v>257.65197799999999</c:v>
                </c:pt>
                <c:pt idx="2435">
                  <c:v>232.95262099999999</c:v>
                </c:pt>
                <c:pt idx="2436">
                  <c:v>230.02806100000001</c:v>
                </c:pt>
                <c:pt idx="2437">
                  <c:v>247.62406899999999</c:v>
                </c:pt>
                <c:pt idx="2438">
                  <c:v>214.56475800000001</c:v>
                </c:pt>
                <c:pt idx="2439">
                  <c:v>215.71202099999999</c:v>
                </c:pt>
                <c:pt idx="2440">
                  <c:v>202.707245</c:v>
                </c:pt>
                <c:pt idx="2441">
                  <c:v>234.43353300000001</c:v>
                </c:pt>
                <c:pt idx="2442">
                  <c:v>215.96211199999999</c:v>
                </c:pt>
                <c:pt idx="2443">
                  <c:v>228.40576200000001</c:v>
                </c:pt>
                <c:pt idx="2444">
                  <c:v>237.94094799999999</c:v>
                </c:pt>
                <c:pt idx="2445">
                  <c:v>229.84170499999999</c:v>
                </c:pt>
                <c:pt idx="2446">
                  <c:v>212.99787900000001</c:v>
                </c:pt>
                <c:pt idx="2447">
                  <c:v>241.625046</c:v>
                </c:pt>
                <c:pt idx="2448">
                  <c:v>206.74690200000001</c:v>
                </c:pt>
                <c:pt idx="2449">
                  <c:v>176.85470599999999</c:v>
                </c:pt>
                <c:pt idx="2450">
                  <c:v>142.71523999999999</c:v>
                </c:pt>
                <c:pt idx="2451">
                  <c:v>129.71560700000001</c:v>
                </c:pt>
                <c:pt idx="2452">
                  <c:v>167.82745399999999</c:v>
                </c:pt>
                <c:pt idx="2453">
                  <c:v>191.749359</c:v>
                </c:pt>
                <c:pt idx="2454">
                  <c:v>230.84901400000001</c:v>
                </c:pt>
                <c:pt idx="2455">
                  <c:v>309.13989299999997</c:v>
                </c:pt>
                <c:pt idx="2456">
                  <c:v>304.18396000000001</c:v>
                </c:pt>
                <c:pt idx="2457">
                  <c:v>321.93356299999999</c:v>
                </c:pt>
                <c:pt idx="2458">
                  <c:v>355.64239500000002</c:v>
                </c:pt>
                <c:pt idx="2459">
                  <c:v>364.77624500000002</c:v>
                </c:pt>
                <c:pt idx="2460">
                  <c:v>348.91799900000001</c:v>
                </c:pt>
                <c:pt idx="2461">
                  <c:v>362.65783699999997</c:v>
                </c:pt>
                <c:pt idx="2462">
                  <c:v>283.92971799999998</c:v>
                </c:pt>
                <c:pt idx="2463">
                  <c:v>292.595123</c:v>
                </c:pt>
                <c:pt idx="2464">
                  <c:v>264.87326000000002</c:v>
                </c:pt>
                <c:pt idx="2465">
                  <c:v>295.86251800000002</c:v>
                </c:pt>
                <c:pt idx="2466">
                  <c:v>340.02960200000001</c:v>
                </c:pt>
                <c:pt idx="2467">
                  <c:v>371.41778599999998</c:v>
                </c:pt>
                <c:pt idx="2468">
                  <c:v>362.44717400000002</c:v>
                </c:pt>
                <c:pt idx="2469">
                  <c:v>365.87240600000001</c:v>
                </c:pt>
                <c:pt idx="2470">
                  <c:v>332.02645899999999</c:v>
                </c:pt>
                <c:pt idx="2471">
                  <c:v>351.071686</c:v>
                </c:pt>
                <c:pt idx="2472">
                  <c:v>359.94400000000002</c:v>
                </c:pt>
                <c:pt idx="2473">
                  <c:v>384.358948</c:v>
                </c:pt>
                <c:pt idx="2474">
                  <c:v>465.66833500000001</c:v>
                </c:pt>
                <c:pt idx="2475">
                  <c:v>502.49603300000001</c:v>
                </c:pt>
                <c:pt idx="2476">
                  <c:v>472.44699100000003</c:v>
                </c:pt>
                <c:pt idx="2477">
                  <c:v>407.718658</c:v>
                </c:pt>
                <c:pt idx="2478">
                  <c:v>369.69988999999998</c:v>
                </c:pt>
                <c:pt idx="2479">
                  <c:v>331.61834700000003</c:v>
                </c:pt>
                <c:pt idx="2480">
                  <c:v>302.30462599999998</c:v>
                </c:pt>
                <c:pt idx="2481">
                  <c:v>301.15374800000001</c:v>
                </c:pt>
                <c:pt idx="2482">
                  <c:v>360.208618</c:v>
                </c:pt>
                <c:pt idx="2483">
                  <c:v>395.21371499999998</c:v>
                </c:pt>
                <c:pt idx="2484">
                  <c:v>371.60522500000002</c:v>
                </c:pt>
                <c:pt idx="2485">
                  <c:v>310.01516700000002</c:v>
                </c:pt>
                <c:pt idx="2486">
                  <c:v>279.10098299999999</c:v>
                </c:pt>
                <c:pt idx="2487">
                  <c:v>234.58024599999999</c:v>
                </c:pt>
                <c:pt idx="2488">
                  <c:v>181.21096800000001</c:v>
                </c:pt>
                <c:pt idx="2489">
                  <c:v>175.101822</c:v>
                </c:pt>
                <c:pt idx="2490">
                  <c:v>172.16992200000001</c:v>
                </c:pt>
                <c:pt idx="2491">
                  <c:v>210.782364</c:v>
                </c:pt>
                <c:pt idx="2492">
                  <c:v>230.98168899999999</c:v>
                </c:pt>
                <c:pt idx="2493">
                  <c:v>243.02122499999999</c:v>
                </c:pt>
                <c:pt idx="2494">
                  <c:v>296.29605099999998</c:v>
                </c:pt>
                <c:pt idx="2495">
                  <c:v>278.17730699999998</c:v>
                </c:pt>
                <c:pt idx="2496">
                  <c:v>238.83421300000001</c:v>
                </c:pt>
                <c:pt idx="2497">
                  <c:v>237.37077300000001</c:v>
                </c:pt>
                <c:pt idx="2498">
                  <c:v>193.318375</c:v>
                </c:pt>
                <c:pt idx="2499">
                  <c:v>166.791214</c:v>
                </c:pt>
                <c:pt idx="2500">
                  <c:v>159.73460399999999</c:v>
                </c:pt>
                <c:pt idx="2501">
                  <c:v>164.94624300000001</c:v>
                </c:pt>
                <c:pt idx="2502">
                  <c:v>183.90387000000001</c:v>
                </c:pt>
                <c:pt idx="2503">
                  <c:v>163.135605</c:v>
                </c:pt>
                <c:pt idx="2504">
                  <c:v>139.804993</c:v>
                </c:pt>
                <c:pt idx="2505">
                  <c:v>163.548889</c:v>
                </c:pt>
                <c:pt idx="2506">
                  <c:v>137.56506300000001</c:v>
                </c:pt>
                <c:pt idx="2507">
                  <c:v>161.49504099999999</c:v>
                </c:pt>
                <c:pt idx="2508">
                  <c:v>153.19783000000001</c:v>
                </c:pt>
                <c:pt idx="2509">
                  <c:v>173.91954000000001</c:v>
                </c:pt>
                <c:pt idx="2510">
                  <c:v>186.09790000000001</c:v>
                </c:pt>
                <c:pt idx="2511">
                  <c:v>179.08090200000001</c:v>
                </c:pt>
                <c:pt idx="2512">
                  <c:v>137.42544599999999</c:v>
                </c:pt>
                <c:pt idx="2513">
                  <c:v>158.66099500000001</c:v>
                </c:pt>
                <c:pt idx="2514">
                  <c:v>149.89224200000001</c:v>
                </c:pt>
                <c:pt idx="2515">
                  <c:v>136.70332300000001</c:v>
                </c:pt>
                <c:pt idx="2516">
                  <c:v>83.586189000000005</c:v>
                </c:pt>
                <c:pt idx="2517">
                  <c:v>74.703002999999995</c:v>
                </c:pt>
                <c:pt idx="2518">
                  <c:v>82.184593000000007</c:v>
                </c:pt>
                <c:pt idx="2519">
                  <c:v>78.286727999999997</c:v>
                </c:pt>
                <c:pt idx="2520">
                  <c:v>59.619529999999997</c:v>
                </c:pt>
                <c:pt idx="2521">
                  <c:v>73.576141000000007</c:v>
                </c:pt>
                <c:pt idx="2522">
                  <c:v>85.250670999999997</c:v>
                </c:pt>
                <c:pt idx="2523">
                  <c:v>82.659308999999993</c:v>
                </c:pt>
                <c:pt idx="2524">
                  <c:v>44.699055000000001</c:v>
                </c:pt>
                <c:pt idx="2525">
                  <c:v>13.090904</c:v>
                </c:pt>
                <c:pt idx="2526">
                  <c:v>-6.5965230000000004</c:v>
                </c:pt>
                <c:pt idx="2527">
                  <c:v>-18.136053</c:v>
                </c:pt>
                <c:pt idx="2528">
                  <c:v>-38.667290000000001</c:v>
                </c:pt>
                <c:pt idx="2529">
                  <c:v>-12.616281000000001</c:v>
                </c:pt>
                <c:pt idx="2530">
                  <c:v>36.384079</c:v>
                </c:pt>
                <c:pt idx="2531">
                  <c:v>72.831901999999999</c:v>
                </c:pt>
                <c:pt idx="2532">
                  <c:v>69.990097000000006</c:v>
                </c:pt>
                <c:pt idx="2533">
                  <c:v>79.940276999999995</c:v>
                </c:pt>
                <c:pt idx="2534">
                  <c:v>74.737639999999999</c:v>
                </c:pt>
                <c:pt idx="2535">
                  <c:v>65.601883000000001</c:v>
                </c:pt>
                <c:pt idx="2536">
                  <c:v>17.254047</c:v>
                </c:pt>
                <c:pt idx="2537">
                  <c:v>29.117021999999999</c:v>
                </c:pt>
                <c:pt idx="2538">
                  <c:v>83.562256000000005</c:v>
                </c:pt>
                <c:pt idx="2539">
                  <c:v>96.558791999999997</c:v>
                </c:pt>
                <c:pt idx="2540">
                  <c:v>83.820922999999993</c:v>
                </c:pt>
                <c:pt idx="2541">
                  <c:v>89.564734999999999</c:v>
                </c:pt>
                <c:pt idx="2542">
                  <c:v>98.203322999999997</c:v>
                </c:pt>
                <c:pt idx="2543">
                  <c:v>68.259086999999994</c:v>
                </c:pt>
                <c:pt idx="2544">
                  <c:v>31.951816999999998</c:v>
                </c:pt>
                <c:pt idx="2545">
                  <c:v>47.016254000000004</c:v>
                </c:pt>
                <c:pt idx="2546">
                  <c:v>138.57551599999999</c:v>
                </c:pt>
                <c:pt idx="2547">
                  <c:v>106.873375</c:v>
                </c:pt>
                <c:pt idx="2548">
                  <c:v>108.821136</c:v>
                </c:pt>
                <c:pt idx="2549">
                  <c:v>117.059738</c:v>
                </c:pt>
                <c:pt idx="2550">
                  <c:v>158.395905</c:v>
                </c:pt>
                <c:pt idx="2551">
                  <c:v>152.908264</c:v>
                </c:pt>
                <c:pt idx="2552">
                  <c:v>150.896027</c:v>
                </c:pt>
                <c:pt idx="2553">
                  <c:v>128.875519</c:v>
                </c:pt>
                <c:pt idx="2554">
                  <c:v>126.10489699999999</c:v>
                </c:pt>
                <c:pt idx="2555">
                  <c:v>67.398674</c:v>
                </c:pt>
                <c:pt idx="2556">
                  <c:v>71.127869000000004</c:v>
                </c:pt>
                <c:pt idx="2557">
                  <c:v>84.412148000000002</c:v>
                </c:pt>
                <c:pt idx="2558">
                  <c:v>138.27829</c:v>
                </c:pt>
                <c:pt idx="2559">
                  <c:v>141.11267100000001</c:v>
                </c:pt>
                <c:pt idx="2560">
                  <c:v>152.81036399999999</c:v>
                </c:pt>
                <c:pt idx="2561">
                  <c:v>142.06858800000001</c:v>
                </c:pt>
                <c:pt idx="2562">
                  <c:v>175.03338600000001</c:v>
                </c:pt>
                <c:pt idx="2563">
                  <c:v>198.34011799999999</c:v>
                </c:pt>
                <c:pt idx="2564">
                  <c:v>179.22753900000001</c:v>
                </c:pt>
                <c:pt idx="2565">
                  <c:v>168.21408099999999</c:v>
                </c:pt>
                <c:pt idx="2566">
                  <c:v>134.78152499999999</c:v>
                </c:pt>
                <c:pt idx="2567">
                  <c:v>96.245841999999996</c:v>
                </c:pt>
                <c:pt idx="2568">
                  <c:v>79.817047000000002</c:v>
                </c:pt>
                <c:pt idx="2569">
                  <c:v>38.834952999999999</c:v>
                </c:pt>
                <c:pt idx="2570">
                  <c:v>47.497089000000003</c:v>
                </c:pt>
                <c:pt idx="2571">
                  <c:v>68.680144999999996</c:v>
                </c:pt>
                <c:pt idx="2572">
                  <c:v>83.374390000000005</c:v>
                </c:pt>
                <c:pt idx="2573">
                  <c:v>140.18924000000001</c:v>
                </c:pt>
                <c:pt idx="2574">
                  <c:v>188.566498</c:v>
                </c:pt>
                <c:pt idx="2575">
                  <c:v>243.42781099999999</c:v>
                </c:pt>
                <c:pt idx="2576">
                  <c:v>259.00939899999997</c:v>
                </c:pt>
                <c:pt idx="2577">
                  <c:v>203.88417100000001</c:v>
                </c:pt>
                <c:pt idx="2578">
                  <c:v>144.52836600000001</c:v>
                </c:pt>
                <c:pt idx="2579">
                  <c:v>101.572632</c:v>
                </c:pt>
                <c:pt idx="2580">
                  <c:v>109.94158899999999</c:v>
                </c:pt>
                <c:pt idx="2581">
                  <c:v>124.657944</c:v>
                </c:pt>
                <c:pt idx="2582">
                  <c:v>166.797302</c:v>
                </c:pt>
                <c:pt idx="2583">
                  <c:v>200.844391</c:v>
                </c:pt>
                <c:pt idx="2584">
                  <c:v>195.17832899999999</c:v>
                </c:pt>
                <c:pt idx="2585">
                  <c:v>153.28698700000001</c:v>
                </c:pt>
                <c:pt idx="2586">
                  <c:v>175.65159600000001</c:v>
                </c:pt>
                <c:pt idx="2587">
                  <c:v>201.37707499999999</c:v>
                </c:pt>
                <c:pt idx="2588">
                  <c:v>227.33403000000001</c:v>
                </c:pt>
                <c:pt idx="2589">
                  <c:v>231.24490399999999</c:v>
                </c:pt>
                <c:pt idx="2590">
                  <c:v>270.89782700000001</c:v>
                </c:pt>
                <c:pt idx="2591">
                  <c:v>269.21487400000001</c:v>
                </c:pt>
                <c:pt idx="2592">
                  <c:v>220.83290099999999</c:v>
                </c:pt>
                <c:pt idx="2593">
                  <c:v>144.42773399999999</c:v>
                </c:pt>
                <c:pt idx="2594">
                  <c:v>109.304626</c:v>
                </c:pt>
                <c:pt idx="2595">
                  <c:v>73.252791999999999</c:v>
                </c:pt>
                <c:pt idx="2596">
                  <c:v>69.493819999999999</c:v>
                </c:pt>
                <c:pt idx="2597">
                  <c:v>111.574066</c:v>
                </c:pt>
                <c:pt idx="2598">
                  <c:v>118.99374400000001</c:v>
                </c:pt>
                <c:pt idx="2599">
                  <c:v>168.03839099999999</c:v>
                </c:pt>
                <c:pt idx="2600">
                  <c:v>181.85775799999999</c:v>
                </c:pt>
                <c:pt idx="2601">
                  <c:v>150.81707800000001</c:v>
                </c:pt>
                <c:pt idx="2602">
                  <c:v>145.86108400000001</c:v>
                </c:pt>
                <c:pt idx="2603">
                  <c:v>132.704025</c:v>
                </c:pt>
                <c:pt idx="2604">
                  <c:v>176.75582900000001</c:v>
                </c:pt>
                <c:pt idx="2605">
                  <c:v>186.59176600000001</c:v>
                </c:pt>
                <c:pt idx="2606">
                  <c:v>173.162048</c:v>
                </c:pt>
                <c:pt idx="2607">
                  <c:v>208.06686400000001</c:v>
                </c:pt>
                <c:pt idx="2608">
                  <c:v>195.13008099999999</c:v>
                </c:pt>
                <c:pt idx="2609">
                  <c:v>177.49430799999999</c:v>
                </c:pt>
                <c:pt idx="2610">
                  <c:v>192.32231100000001</c:v>
                </c:pt>
                <c:pt idx="2611">
                  <c:v>178.23838799999999</c:v>
                </c:pt>
                <c:pt idx="2612">
                  <c:v>219.88110399999999</c:v>
                </c:pt>
                <c:pt idx="2613">
                  <c:v>238.361649</c:v>
                </c:pt>
                <c:pt idx="2614">
                  <c:v>237.472488</c:v>
                </c:pt>
                <c:pt idx="2615">
                  <c:v>207.21444700000001</c:v>
                </c:pt>
                <c:pt idx="2616">
                  <c:v>185.40306100000001</c:v>
                </c:pt>
                <c:pt idx="2617">
                  <c:v>214.95410200000001</c:v>
                </c:pt>
                <c:pt idx="2618">
                  <c:v>271.29830900000002</c:v>
                </c:pt>
                <c:pt idx="2619">
                  <c:v>295.10781900000001</c:v>
                </c:pt>
                <c:pt idx="2620">
                  <c:v>360.31393400000002</c:v>
                </c:pt>
                <c:pt idx="2621">
                  <c:v>422.27542099999999</c:v>
                </c:pt>
                <c:pt idx="2622">
                  <c:v>351.95816000000002</c:v>
                </c:pt>
                <c:pt idx="2623">
                  <c:v>293.65252700000002</c:v>
                </c:pt>
                <c:pt idx="2624">
                  <c:v>255.98045300000001</c:v>
                </c:pt>
                <c:pt idx="2625">
                  <c:v>227.581863</c:v>
                </c:pt>
                <c:pt idx="2626">
                  <c:v>223.32789600000001</c:v>
                </c:pt>
                <c:pt idx="2627">
                  <c:v>212.77226300000001</c:v>
                </c:pt>
                <c:pt idx="2628">
                  <c:v>235.67631499999999</c:v>
                </c:pt>
                <c:pt idx="2629">
                  <c:v>274.28591899999998</c:v>
                </c:pt>
                <c:pt idx="2630">
                  <c:v>292.40020800000002</c:v>
                </c:pt>
                <c:pt idx="2631">
                  <c:v>338.15505999999999</c:v>
                </c:pt>
                <c:pt idx="2632">
                  <c:v>295.93420400000002</c:v>
                </c:pt>
                <c:pt idx="2633">
                  <c:v>223.66847200000001</c:v>
                </c:pt>
                <c:pt idx="2634">
                  <c:v>248.12034600000001</c:v>
                </c:pt>
                <c:pt idx="2635">
                  <c:v>215.11691300000001</c:v>
                </c:pt>
                <c:pt idx="2636">
                  <c:v>181.74472</c:v>
                </c:pt>
                <c:pt idx="2637">
                  <c:v>164.18824799999999</c:v>
                </c:pt>
                <c:pt idx="2638">
                  <c:v>211.10351600000001</c:v>
                </c:pt>
                <c:pt idx="2639">
                  <c:v>235.30169699999999</c:v>
                </c:pt>
                <c:pt idx="2640">
                  <c:v>195.65772999999999</c:v>
                </c:pt>
                <c:pt idx="2641">
                  <c:v>262.51303100000001</c:v>
                </c:pt>
                <c:pt idx="2642">
                  <c:v>311.170074</c:v>
                </c:pt>
                <c:pt idx="2643">
                  <c:v>344.16854899999998</c:v>
                </c:pt>
                <c:pt idx="2644">
                  <c:v>322.59167500000001</c:v>
                </c:pt>
                <c:pt idx="2645">
                  <c:v>303.14480600000002</c:v>
                </c:pt>
                <c:pt idx="2646">
                  <c:v>288.14230300000003</c:v>
                </c:pt>
                <c:pt idx="2647">
                  <c:v>282.85324100000003</c:v>
                </c:pt>
                <c:pt idx="2648">
                  <c:v>311.88604700000002</c:v>
                </c:pt>
                <c:pt idx="2649">
                  <c:v>384.39373799999998</c:v>
                </c:pt>
                <c:pt idx="2650">
                  <c:v>412.02920499999999</c:v>
                </c:pt>
                <c:pt idx="2651">
                  <c:v>506.241241</c:v>
                </c:pt>
                <c:pt idx="2652">
                  <c:v>557.84912099999997</c:v>
                </c:pt>
                <c:pt idx="2653">
                  <c:v>682.543274</c:v>
                </c:pt>
                <c:pt idx="2654">
                  <c:v>748.364868</c:v>
                </c:pt>
                <c:pt idx="2655">
                  <c:v>839.13830600000006</c:v>
                </c:pt>
                <c:pt idx="2656">
                  <c:v>893.43054199999995</c:v>
                </c:pt>
                <c:pt idx="2657">
                  <c:v>912.32476799999995</c:v>
                </c:pt>
                <c:pt idx="2658">
                  <c:v>915.65771500000005</c:v>
                </c:pt>
                <c:pt idx="2659">
                  <c:v>859.68823199999997</c:v>
                </c:pt>
                <c:pt idx="2660">
                  <c:v>852.91064500000005</c:v>
                </c:pt>
                <c:pt idx="2661">
                  <c:v>800.06909199999996</c:v>
                </c:pt>
                <c:pt idx="2662">
                  <c:v>787.59094200000004</c:v>
                </c:pt>
                <c:pt idx="2663">
                  <c:v>710.294128</c:v>
                </c:pt>
                <c:pt idx="2664">
                  <c:v>644.12542699999995</c:v>
                </c:pt>
                <c:pt idx="2665">
                  <c:v>611.74066200000004</c:v>
                </c:pt>
                <c:pt idx="2666">
                  <c:v>587.53338599999995</c:v>
                </c:pt>
                <c:pt idx="2667">
                  <c:v>593.19537400000002</c:v>
                </c:pt>
                <c:pt idx="2668">
                  <c:v>620.54986599999995</c:v>
                </c:pt>
                <c:pt idx="2669">
                  <c:v>645.931152</c:v>
                </c:pt>
                <c:pt idx="2670">
                  <c:v>714.32983400000001</c:v>
                </c:pt>
                <c:pt idx="2671">
                  <c:v>668.59283400000004</c:v>
                </c:pt>
                <c:pt idx="2672">
                  <c:v>654.10876499999995</c:v>
                </c:pt>
                <c:pt idx="2673">
                  <c:v>615.76544200000001</c:v>
                </c:pt>
                <c:pt idx="2674">
                  <c:v>648.08660899999995</c:v>
                </c:pt>
                <c:pt idx="2675">
                  <c:v>599.89764400000001</c:v>
                </c:pt>
                <c:pt idx="2676">
                  <c:v>520.37347399999999</c:v>
                </c:pt>
                <c:pt idx="2677">
                  <c:v>528.72882100000004</c:v>
                </c:pt>
                <c:pt idx="2678">
                  <c:v>477.83685300000002</c:v>
                </c:pt>
                <c:pt idx="2679">
                  <c:v>468.78604100000001</c:v>
                </c:pt>
                <c:pt idx="2680">
                  <c:v>489.04257200000001</c:v>
                </c:pt>
                <c:pt idx="2681">
                  <c:v>499.64178500000003</c:v>
                </c:pt>
                <c:pt idx="2682">
                  <c:v>546.15777600000001</c:v>
                </c:pt>
                <c:pt idx="2683">
                  <c:v>460.14520299999998</c:v>
                </c:pt>
                <c:pt idx="2684">
                  <c:v>400.25418100000002</c:v>
                </c:pt>
                <c:pt idx="2685">
                  <c:v>354.580963</c:v>
                </c:pt>
                <c:pt idx="2686">
                  <c:v>266.395782</c:v>
                </c:pt>
                <c:pt idx="2687">
                  <c:v>280.61373900000001</c:v>
                </c:pt>
                <c:pt idx="2688">
                  <c:v>256.38662699999998</c:v>
                </c:pt>
                <c:pt idx="2689">
                  <c:v>251.49890099999999</c:v>
                </c:pt>
                <c:pt idx="2690">
                  <c:v>294.17532299999999</c:v>
                </c:pt>
                <c:pt idx="2691">
                  <c:v>309.87518299999999</c:v>
                </c:pt>
                <c:pt idx="2692">
                  <c:v>413.199951</c:v>
                </c:pt>
                <c:pt idx="2693">
                  <c:v>448.34274299999998</c:v>
                </c:pt>
                <c:pt idx="2694">
                  <c:v>505.89590500000003</c:v>
                </c:pt>
                <c:pt idx="2695">
                  <c:v>551.04467799999998</c:v>
                </c:pt>
                <c:pt idx="2696">
                  <c:v>568.28106700000001</c:v>
                </c:pt>
                <c:pt idx="2697">
                  <c:v>601.05639599999995</c:v>
                </c:pt>
                <c:pt idx="2698">
                  <c:v>654.70275900000001</c:v>
                </c:pt>
                <c:pt idx="2699">
                  <c:v>710.21069299999999</c:v>
                </c:pt>
                <c:pt idx="2700">
                  <c:v>818.12042199999996</c:v>
                </c:pt>
                <c:pt idx="2701">
                  <c:v>891.24883999999997</c:v>
                </c:pt>
                <c:pt idx="2702">
                  <c:v>962.51251200000002</c:v>
                </c:pt>
                <c:pt idx="2703">
                  <c:v>1058.435547</c:v>
                </c:pt>
                <c:pt idx="2704">
                  <c:v>1335.702759</c:v>
                </c:pt>
                <c:pt idx="2705">
                  <c:v>1639.5394289999999</c:v>
                </c:pt>
                <c:pt idx="2706">
                  <c:v>2011.5373540000001</c:v>
                </c:pt>
                <c:pt idx="2707">
                  <c:v>2337.6137699999999</c:v>
                </c:pt>
                <c:pt idx="2708">
                  <c:v>2516.2416990000002</c:v>
                </c:pt>
                <c:pt idx="2709">
                  <c:v>2503.398193</c:v>
                </c:pt>
                <c:pt idx="2710">
                  <c:v>2233.0209960000002</c:v>
                </c:pt>
                <c:pt idx="2711">
                  <c:v>1919.85437</c:v>
                </c:pt>
                <c:pt idx="2712">
                  <c:v>1648.735596</c:v>
                </c:pt>
                <c:pt idx="2713">
                  <c:v>1283.2510990000001</c:v>
                </c:pt>
                <c:pt idx="2714">
                  <c:v>979.735229</c:v>
                </c:pt>
                <c:pt idx="2715">
                  <c:v>763.84307899999999</c:v>
                </c:pt>
                <c:pt idx="2716">
                  <c:v>607.45050000000003</c:v>
                </c:pt>
                <c:pt idx="2717">
                  <c:v>509.83627300000001</c:v>
                </c:pt>
                <c:pt idx="2718">
                  <c:v>435.853363</c:v>
                </c:pt>
                <c:pt idx="2719">
                  <c:v>444.590912</c:v>
                </c:pt>
                <c:pt idx="2720">
                  <c:v>473.34487899999999</c:v>
                </c:pt>
                <c:pt idx="2721">
                  <c:v>351.09164399999997</c:v>
                </c:pt>
                <c:pt idx="2722">
                  <c:v>299.35519399999998</c:v>
                </c:pt>
                <c:pt idx="2723">
                  <c:v>272.339111</c:v>
                </c:pt>
                <c:pt idx="2724">
                  <c:v>301.123199</c:v>
                </c:pt>
                <c:pt idx="2725">
                  <c:v>299.10507200000001</c:v>
                </c:pt>
                <c:pt idx="2726">
                  <c:v>249.397873</c:v>
                </c:pt>
                <c:pt idx="2727">
                  <c:v>262.21194500000001</c:v>
                </c:pt>
                <c:pt idx="2728">
                  <c:v>292.34088100000002</c:v>
                </c:pt>
                <c:pt idx="2729">
                  <c:v>190.31532300000001</c:v>
                </c:pt>
                <c:pt idx="2730">
                  <c:v>206.19206199999999</c:v>
                </c:pt>
                <c:pt idx="2731">
                  <c:v>200.97341900000001</c:v>
                </c:pt>
                <c:pt idx="2732">
                  <c:v>303.13494900000001</c:v>
                </c:pt>
                <c:pt idx="2733">
                  <c:v>305.11611900000003</c:v>
                </c:pt>
                <c:pt idx="2734">
                  <c:v>252.761978</c:v>
                </c:pt>
                <c:pt idx="2735">
                  <c:v>268.69354199999998</c:v>
                </c:pt>
                <c:pt idx="2736">
                  <c:v>230.65185500000001</c:v>
                </c:pt>
                <c:pt idx="2737">
                  <c:v>186.30577099999999</c:v>
                </c:pt>
                <c:pt idx="2738">
                  <c:v>186.73443599999999</c:v>
                </c:pt>
                <c:pt idx="2739">
                  <c:v>178.83637999999999</c:v>
                </c:pt>
                <c:pt idx="2740">
                  <c:v>291.28634599999998</c:v>
                </c:pt>
                <c:pt idx="2741">
                  <c:v>342.56130999999999</c:v>
                </c:pt>
                <c:pt idx="2742">
                  <c:v>352.09921300000002</c:v>
                </c:pt>
                <c:pt idx="2743">
                  <c:v>338.852844</c:v>
                </c:pt>
                <c:pt idx="2744">
                  <c:v>313.68875100000002</c:v>
                </c:pt>
                <c:pt idx="2745">
                  <c:v>310.13916</c:v>
                </c:pt>
                <c:pt idx="2746">
                  <c:v>271.04110700000001</c:v>
                </c:pt>
                <c:pt idx="2747">
                  <c:v>210.825165</c:v>
                </c:pt>
                <c:pt idx="2748">
                  <c:v>198.250336</c:v>
                </c:pt>
                <c:pt idx="2749">
                  <c:v>182.115723</c:v>
                </c:pt>
                <c:pt idx="2750">
                  <c:v>100.05362700000001</c:v>
                </c:pt>
                <c:pt idx="2751">
                  <c:v>118.570007</c:v>
                </c:pt>
                <c:pt idx="2752">
                  <c:v>173.16529800000001</c:v>
                </c:pt>
                <c:pt idx="2753">
                  <c:v>211.61991900000001</c:v>
                </c:pt>
                <c:pt idx="2754">
                  <c:v>262.14065599999998</c:v>
                </c:pt>
                <c:pt idx="2755">
                  <c:v>282.37899800000002</c:v>
                </c:pt>
                <c:pt idx="2756">
                  <c:v>265.02615400000002</c:v>
                </c:pt>
                <c:pt idx="2757">
                  <c:v>214.38162199999999</c:v>
                </c:pt>
                <c:pt idx="2758">
                  <c:v>183.750046</c:v>
                </c:pt>
                <c:pt idx="2759">
                  <c:v>237.026917</c:v>
                </c:pt>
                <c:pt idx="2760">
                  <c:v>236.895554</c:v>
                </c:pt>
                <c:pt idx="2761">
                  <c:v>244.74659700000001</c:v>
                </c:pt>
                <c:pt idx="2762">
                  <c:v>253.21687299999999</c:v>
                </c:pt>
                <c:pt idx="2763">
                  <c:v>268.53146400000003</c:v>
                </c:pt>
                <c:pt idx="2764">
                  <c:v>214.92018100000001</c:v>
                </c:pt>
                <c:pt idx="2765">
                  <c:v>139.071518</c:v>
                </c:pt>
                <c:pt idx="2766">
                  <c:v>150.35232500000001</c:v>
                </c:pt>
                <c:pt idx="2767">
                  <c:v>116.456917</c:v>
                </c:pt>
                <c:pt idx="2768">
                  <c:v>92.264374000000004</c:v>
                </c:pt>
                <c:pt idx="2769">
                  <c:v>62.692303000000003</c:v>
                </c:pt>
                <c:pt idx="2770">
                  <c:v>58.061844000000001</c:v>
                </c:pt>
                <c:pt idx="2771">
                  <c:v>55.671630999999998</c:v>
                </c:pt>
                <c:pt idx="2772">
                  <c:v>53.269278999999997</c:v>
                </c:pt>
                <c:pt idx="2773">
                  <c:v>124.754227</c:v>
                </c:pt>
                <c:pt idx="2774">
                  <c:v>144.842499</c:v>
                </c:pt>
                <c:pt idx="2775">
                  <c:v>176.63047800000001</c:v>
                </c:pt>
                <c:pt idx="2776">
                  <c:v>230.24681100000001</c:v>
                </c:pt>
                <c:pt idx="2777">
                  <c:v>230.79615799999999</c:v>
                </c:pt>
                <c:pt idx="2778">
                  <c:v>203.25045800000001</c:v>
                </c:pt>
                <c:pt idx="2779">
                  <c:v>148.521027</c:v>
                </c:pt>
                <c:pt idx="2780">
                  <c:v>75.746025000000003</c:v>
                </c:pt>
                <c:pt idx="2781">
                  <c:v>124.691299</c:v>
                </c:pt>
                <c:pt idx="2782">
                  <c:v>118.48711400000001</c:v>
                </c:pt>
                <c:pt idx="2783">
                  <c:v>141.51954699999999</c:v>
                </c:pt>
                <c:pt idx="2784">
                  <c:v>202.750992</c:v>
                </c:pt>
                <c:pt idx="2785">
                  <c:v>237.37536600000001</c:v>
                </c:pt>
                <c:pt idx="2786">
                  <c:v>293.09433000000001</c:v>
                </c:pt>
                <c:pt idx="2787">
                  <c:v>247.83732599999999</c:v>
                </c:pt>
                <c:pt idx="2788">
                  <c:v>196.768021</c:v>
                </c:pt>
                <c:pt idx="2789">
                  <c:v>171.334946</c:v>
                </c:pt>
                <c:pt idx="2790">
                  <c:v>133.695145</c:v>
                </c:pt>
                <c:pt idx="2791">
                  <c:v>63.895397000000003</c:v>
                </c:pt>
                <c:pt idx="2792">
                  <c:v>105.527672</c:v>
                </c:pt>
                <c:pt idx="2793">
                  <c:v>131.77900700000001</c:v>
                </c:pt>
                <c:pt idx="2794">
                  <c:v>207.64099100000001</c:v>
                </c:pt>
                <c:pt idx="2795">
                  <c:v>186.71867399999999</c:v>
                </c:pt>
                <c:pt idx="2796">
                  <c:v>211.44162</c:v>
                </c:pt>
                <c:pt idx="2797">
                  <c:v>179.330826</c:v>
                </c:pt>
                <c:pt idx="2798">
                  <c:v>161.325333</c:v>
                </c:pt>
                <c:pt idx="2799">
                  <c:v>155.96005199999999</c:v>
                </c:pt>
                <c:pt idx="2800">
                  <c:v>212.57171600000001</c:v>
                </c:pt>
                <c:pt idx="2801">
                  <c:v>235.05722</c:v>
                </c:pt>
                <c:pt idx="2802">
                  <c:v>238.95051599999999</c:v>
                </c:pt>
                <c:pt idx="2803">
                  <c:v>304.13000499999998</c:v>
                </c:pt>
                <c:pt idx="2804">
                  <c:v>320.57766700000002</c:v>
                </c:pt>
                <c:pt idx="2805">
                  <c:v>369.51943999999997</c:v>
                </c:pt>
                <c:pt idx="2806">
                  <c:v>429.01196299999998</c:v>
                </c:pt>
                <c:pt idx="2807">
                  <c:v>430.59375</c:v>
                </c:pt>
                <c:pt idx="2808">
                  <c:v>445.22872899999999</c:v>
                </c:pt>
                <c:pt idx="2809">
                  <c:v>424.77337599999998</c:v>
                </c:pt>
                <c:pt idx="2810">
                  <c:v>364.09258999999997</c:v>
                </c:pt>
                <c:pt idx="2811">
                  <c:v>317.941711</c:v>
                </c:pt>
                <c:pt idx="2812">
                  <c:v>233.46653699999999</c:v>
                </c:pt>
                <c:pt idx="2813">
                  <c:v>211.739746</c:v>
                </c:pt>
                <c:pt idx="2814">
                  <c:v>180.538071</c:v>
                </c:pt>
                <c:pt idx="2815">
                  <c:v>140.85957300000001</c:v>
                </c:pt>
                <c:pt idx="2816">
                  <c:v>168.667496</c:v>
                </c:pt>
                <c:pt idx="2817">
                  <c:v>204.50176999999999</c:v>
                </c:pt>
                <c:pt idx="2818">
                  <c:v>238.493988</c:v>
                </c:pt>
                <c:pt idx="2819">
                  <c:v>233.38034099999999</c:v>
                </c:pt>
                <c:pt idx="2820">
                  <c:v>237.66688500000001</c:v>
                </c:pt>
                <c:pt idx="2821">
                  <c:v>248.447067</c:v>
                </c:pt>
                <c:pt idx="2822">
                  <c:v>187.68661499999999</c:v>
                </c:pt>
                <c:pt idx="2823">
                  <c:v>139.22340399999999</c:v>
                </c:pt>
                <c:pt idx="2824">
                  <c:v>96.492142000000001</c:v>
                </c:pt>
                <c:pt idx="2825">
                  <c:v>70.829673999999997</c:v>
                </c:pt>
                <c:pt idx="2826">
                  <c:v>62.886921000000001</c:v>
                </c:pt>
                <c:pt idx="2827">
                  <c:v>92.587981999999997</c:v>
                </c:pt>
                <c:pt idx="2828">
                  <c:v>170.294083</c:v>
                </c:pt>
                <c:pt idx="2829">
                  <c:v>256.038025</c:v>
                </c:pt>
                <c:pt idx="2830">
                  <c:v>261.59027099999997</c:v>
                </c:pt>
                <c:pt idx="2831">
                  <c:v>255.12385599999999</c:v>
                </c:pt>
                <c:pt idx="2832">
                  <c:v>243.213425</c:v>
                </c:pt>
                <c:pt idx="2833">
                  <c:v>234.63864100000001</c:v>
                </c:pt>
                <c:pt idx="2834">
                  <c:v>197.445404</c:v>
                </c:pt>
                <c:pt idx="2835">
                  <c:v>219.270477</c:v>
                </c:pt>
                <c:pt idx="2836">
                  <c:v>239.629074</c:v>
                </c:pt>
                <c:pt idx="2837">
                  <c:v>251.830872</c:v>
                </c:pt>
                <c:pt idx="2838">
                  <c:v>208.702011</c:v>
                </c:pt>
                <c:pt idx="2839">
                  <c:v>203.256226</c:v>
                </c:pt>
                <c:pt idx="2840">
                  <c:v>220.612595</c:v>
                </c:pt>
                <c:pt idx="2841">
                  <c:v>322.79888899999997</c:v>
                </c:pt>
                <c:pt idx="2842">
                  <c:v>371.01443499999999</c:v>
                </c:pt>
                <c:pt idx="2843">
                  <c:v>398.98345899999998</c:v>
                </c:pt>
                <c:pt idx="2844">
                  <c:v>376.16879299999999</c:v>
                </c:pt>
                <c:pt idx="2845">
                  <c:v>375.36834700000003</c:v>
                </c:pt>
                <c:pt idx="2846">
                  <c:v>345.39102200000002</c:v>
                </c:pt>
                <c:pt idx="2847">
                  <c:v>339.62719700000002</c:v>
                </c:pt>
                <c:pt idx="2848">
                  <c:v>306.02505500000001</c:v>
                </c:pt>
                <c:pt idx="2849">
                  <c:v>320.77645899999999</c:v>
                </c:pt>
                <c:pt idx="2850">
                  <c:v>289.68536399999999</c:v>
                </c:pt>
                <c:pt idx="2851">
                  <c:v>268.89547700000003</c:v>
                </c:pt>
                <c:pt idx="2852">
                  <c:v>260.78997800000002</c:v>
                </c:pt>
                <c:pt idx="2853">
                  <c:v>353.86184700000001</c:v>
                </c:pt>
                <c:pt idx="2854">
                  <c:v>359.91394000000003</c:v>
                </c:pt>
                <c:pt idx="2855">
                  <c:v>385.641479</c:v>
                </c:pt>
                <c:pt idx="2856">
                  <c:v>308.742615</c:v>
                </c:pt>
                <c:pt idx="2857">
                  <c:v>244.94021599999999</c:v>
                </c:pt>
                <c:pt idx="2858">
                  <c:v>259.62631199999998</c:v>
                </c:pt>
                <c:pt idx="2859">
                  <c:v>275.28515599999997</c:v>
                </c:pt>
                <c:pt idx="2860">
                  <c:v>292.45410199999998</c:v>
                </c:pt>
                <c:pt idx="2861">
                  <c:v>372.930725</c:v>
                </c:pt>
                <c:pt idx="2862">
                  <c:v>329.79574600000001</c:v>
                </c:pt>
                <c:pt idx="2863">
                  <c:v>282.73001099999999</c:v>
                </c:pt>
                <c:pt idx="2864">
                  <c:v>222.28912399999999</c:v>
                </c:pt>
                <c:pt idx="2865">
                  <c:v>184.10137900000001</c:v>
                </c:pt>
                <c:pt idx="2866">
                  <c:v>248.57179300000001</c:v>
                </c:pt>
                <c:pt idx="2867">
                  <c:v>288.39907799999997</c:v>
                </c:pt>
                <c:pt idx="2868">
                  <c:v>285.12625100000002</c:v>
                </c:pt>
                <c:pt idx="2869">
                  <c:v>332.03231799999998</c:v>
                </c:pt>
                <c:pt idx="2870">
                  <c:v>324.125</c:v>
                </c:pt>
                <c:pt idx="2871">
                  <c:v>222.45076</c:v>
                </c:pt>
                <c:pt idx="2872">
                  <c:v>205.98297099999999</c:v>
                </c:pt>
                <c:pt idx="2873">
                  <c:v>178.52604700000001</c:v>
                </c:pt>
                <c:pt idx="2874">
                  <c:v>219.52612300000001</c:v>
                </c:pt>
                <c:pt idx="2875">
                  <c:v>277.12029999999999</c:v>
                </c:pt>
                <c:pt idx="2876">
                  <c:v>283.271973</c:v>
                </c:pt>
                <c:pt idx="2877">
                  <c:v>371.46228000000002</c:v>
                </c:pt>
                <c:pt idx="2878">
                  <c:v>347.41537499999998</c:v>
                </c:pt>
                <c:pt idx="2879">
                  <c:v>292.57894900000002</c:v>
                </c:pt>
                <c:pt idx="2880">
                  <c:v>326.01028400000001</c:v>
                </c:pt>
                <c:pt idx="2881">
                  <c:v>386.14614899999998</c:v>
                </c:pt>
                <c:pt idx="2882">
                  <c:v>502.08389299999999</c:v>
                </c:pt>
                <c:pt idx="2883">
                  <c:v>614.23004200000003</c:v>
                </c:pt>
                <c:pt idx="2884">
                  <c:v>740.38928199999998</c:v>
                </c:pt>
                <c:pt idx="2885">
                  <c:v>899.83453399999996</c:v>
                </c:pt>
                <c:pt idx="2886">
                  <c:v>954.19305399999996</c:v>
                </c:pt>
                <c:pt idx="2887">
                  <c:v>974.96063200000003</c:v>
                </c:pt>
                <c:pt idx="2888">
                  <c:v>1036.3476559999999</c:v>
                </c:pt>
                <c:pt idx="2889">
                  <c:v>1055.0708010000001</c:v>
                </c:pt>
                <c:pt idx="2890">
                  <c:v>1085.1669919999999</c:v>
                </c:pt>
                <c:pt idx="2891">
                  <c:v>1056.227539</c:v>
                </c:pt>
                <c:pt idx="2892">
                  <c:v>1119.5832519999999</c:v>
                </c:pt>
                <c:pt idx="2893">
                  <c:v>1149.7789310000001</c:v>
                </c:pt>
                <c:pt idx="2894">
                  <c:v>1113.6072999999999</c:v>
                </c:pt>
                <c:pt idx="2895">
                  <c:v>1032.231323</c:v>
                </c:pt>
                <c:pt idx="2896">
                  <c:v>1057.9135739999999</c:v>
                </c:pt>
                <c:pt idx="2897">
                  <c:v>1112.3208010000001</c:v>
                </c:pt>
                <c:pt idx="2898">
                  <c:v>1220.9296879999999</c:v>
                </c:pt>
                <c:pt idx="2899">
                  <c:v>1325.3739009999999</c:v>
                </c:pt>
                <c:pt idx="2900">
                  <c:v>1461.9097899999999</c:v>
                </c:pt>
                <c:pt idx="2901">
                  <c:v>1489.552612</c:v>
                </c:pt>
                <c:pt idx="2902">
                  <c:v>1412.26062</c:v>
                </c:pt>
                <c:pt idx="2903">
                  <c:v>1292.3458250000001</c:v>
                </c:pt>
                <c:pt idx="2904">
                  <c:v>1184.009644</c:v>
                </c:pt>
                <c:pt idx="2905">
                  <c:v>1099.822388</c:v>
                </c:pt>
                <c:pt idx="2906">
                  <c:v>1046.1551509999999</c:v>
                </c:pt>
                <c:pt idx="2907">
                  <c:v>1018.752991</c:v>
                </c:pt>
                <c:pt idx="2908">
                  <c:v>1040.9147949999999</c:v>
                </c:pt>
                <c:pt idx="2909">
                  <c:v>993.48877000000005</c:v>
                </c:pt>
                <c:pt idx="2910">
                  <c:v>969.738159</c:v>
                </c:pt>
                <c:pt idx="2911">
                  <c:v>957.62872300000004</c:v>
                </c:pt>
                <c:pt idx="2912">
                  <c:v>925.72741699999995</c:v>
                </c:pt>
                <c:pt idx="2913">
                  <c:v>881.40606700000001</c:v>
                </c:pt>
                <c:pt idx="2914">
                  <c:v>914.92126499999995</c:v>
                </c:pt>
                <c:pt idx="2915">
                  <c:v>973.75555399999996</c:v>
                </c:pt>
                <c:pt idx="2916">
                  <c:v>968.13250700000003</c:v>
                </c:pt>
                <c:pt idx="2917">
                  <c:v>895.78332499999999</c:v>
                </c:pt>
                <c:pt idx="2918">
                  <c:v>859.37292500000001</c:v>
                </c:pt>
                <c:pt idx="2919">
                  <c:v>776.40759300000002</c:v>
                </c:pt>
                <c:pt idx="2920">
                  <c:v>647.17394999999999</c:v>
                </c:pt>
                <c:pt idx="2921">
                  <c:v>529.24523899999997</c:v>
                </c:pt>
                <c:pt idx="2922">
                  <c:v>535.42413299999998</c:v>
                </c:pt>
                <c:pt idx="2923">
                  <c:v>563.88537599999995</c:v>
                </c:pt>
                <c:pt idx="2924">
                  <c:v>548.43292199999996</c:v>
                </c:pt>
                <c:pt idx="2925">
                  <c:v>591.97113000000002</c:v>
                </c:pt>
                <c:pt idx="2926">
                  <c:v>580.78875700000003</c:v>
                </c:pt>
                <c:pt idx="2927">
                  <c:v>547.92657499999996</c:v>
                </c:pt>
                <c:pt idx="2928">
                  <c:v>512.87085000000002</c:v>
                </c:pt>
                <c:pt idx="2929">
                  <c:v>503.441284</c:v>
                </c:pt>
                <c:pt idx="2930">
                  <c:v>516.21838400000001</c:v>
                </c:pt>
                <c:pt idx="2931">
                  <c:v>555.49798599999997</c:v>
                </c:pt>
                <c:pt idx="2932">
                  <c:v>596.26428199999998</c:v>
                </c:pt>
                <c:pt idx="2933">
                  <c:v>654.06317100000001</c:v>
                </c:pt>
                <c:pt idx="2934">
                  <c:v>648.85406499999999</c:v>
                </c:pt>
                <c:pt idx="2935">
                  <c:v>668.13391100000001</c:v>
                </c:pt>
                <c:pt idx="2936">
                  <c:v>657.62085000000002</c:v>
                </c:pt>
                <c:pt idx="2937">
                  <c:v>690.11407499999996</c:v>
                </c:pt>
                <c:pt idx="2938">
                  <c:v>706.44482400000004</c:v>
                </c:pt>
                <c:pt idx="2939">
                  <c:v>759.26293899999996</c:v>
                </c:pt>
                <c:pt idx="2940">
                  <c:v>797.56011999999998</c:v>
                </c:pt>
                <c:pt idx="2941">
                  <c:v>848.48828100000003</c:v>
                </c:pt>
                <c:pt idx="2942">
                  <c:v>895.22955300000001</c:v>
                </c:pt>
                <c:pt idx="2943">
                  <c:v>976.27294900000004</c:v>
                </c:pt>
                <c:pt idx="2944">
                  <c:v>1010.877075</c:v>
                </c:pt>
                <c:pt idx="2945">
                  <c:v>1092.859375</c:v>
                </c:pt>
                <c:pt idx="2946">
                  <c:v>1123.8920900000001</c:v>
                </c:pt>
                <c:pt idx="2947">
                  <c:v>1201.8271480000001</c:v>
                </c:pt>
                <c:pt idx="2948">
                  <c:v>1164.5844729999999</c:v>
                </c:pt>
                <c:pt idx="2949">
                  <c:v>1112.3245850000001</c:v>
                </c:pt>
                <c:pt idx="2950">
                  <c:v>1128.179443</c:v>
                </c:pt>
                <c:pt idx="2951">
                  <c:v>1137.436279</c:v>
                </c:pt>
                <c:pt idx="2952">
                  <c:v>1110.369385</c:v>
                </c:pt>
                <c:pt idx="2953">
                  <c:v>1100.1099850000001</c:v>
                </c:pt>
                <c:pt idx="2954">
                  <c:v>1120.9704589999999</c:v>
                </c:pt>
                <c:pt idx="2955">
                  <c:v>1173.955078</c:v>
                </c:pt>
                <c:pt idx="2956">
                  <c:v>1148.0437010000001</c:v>
                </c:pt>
                <c:pt idx="2957">
                  <c:v>1204.4769289999999</c:v>
                </c:pt>
                <c:pt idx="2958">
                  <c:v>1290.2742920000001</c:v>
                </c:pt>
                <c:pt idx="2959">
                  <c:v>1294.549561</c:v>
                </c:pt>
                <c:pt idx="2960">
                  <c:v>1209.8845209999999</c:v>
                </c:pt>
                <c:pt idx="2961">
                  <c:v>1177.7197269999999</c:v>
                </c:pt>
                <c:pt idx="2962">
                  <c:v>1150.5375979999999</c:v>
                </c:pt>
                <c:pt idx="2963">
                  <c:v>1120.5112300000001</c:v>
                </c:pt>
                <c:pt idx="2964">
                  <c:v>1084.5257570000001</c:v>
                </c:pt>
                <c:pt idx="2965">
                  <c:v>1118.5382079999999</c:v>
                </c:pt>
                <c:pt idx="2966">
                  <c:v>1112.189697</c:v>
                </c:pt>
                <c:pt idx="2967">
                  <c:v>1074.842529</c:v>
                </c:pt>
                <c:pt idx="2968">
                  <c:v>1087.651001</c:v>
                </c:pt>
                <c:pt idx="2969">
                  <c:v>1172.149658</c:v>
                </c:pt>
                <c:pt idx="2970">
                  <c:v>1240.4071039999999</c:v>
                </c:pt>
                <c:pt idx="2971">
                  <c:v>1314.9075929999999</c:v>
                </c:pt>
                <c:pt idx="2972">
                  <c:v>1359.929077</c:v>
                </c:pt>
                <c:pt idx="2973">
                  <c:v>1359.722534</c:v>
                </c:pt>
                <c:pt idx="2974">
                  <c:v>1288.8045649999999</c:v>
                </c:pt>
                <c:pt idx="2975">
                  <c:v>1225.746216</c:v>
                </c:pt>
                <c:pt idx="2976">
                  <c:v>1292.519775</c:v>
                </c:pt>
                <c:pt idx="2977">
                  <c:v>1313.9959719999999</c:v>
                </c:pt>
                <c:pt idx="2978">
                  <c:v>1353.7144780000001</c:v>
                </c:pt>
                <c:pt idx="2979">
                  <c:v>1407.3392329999999</c:v>
                </c:pt>
                <c:pt idx="2980">
                  <c:v>1456.835693</c:v>
                </c:pt>
                <c:pt idx="2981">
                  <c:v>1491.793823</c:v>
                </c:pt>
                <c:pt idx="2982">
                  <c:v>1502.1057129999999</c:v>
                </c:pt>
                <c:pt idx="2983">
                  <c:v>1584.7725829999999</c:v>
                </c:pt>
                <c:pt idx="2984">
                  <c:v>1651.0714109999999</c:v>
                </c:pt>
                <c:pt idx="2985">
                  <c:v>1627.430664</c:v>
                </c:pt>
                <c:pt idx="2986">
                  <c:v>1632.6427000000001</c:v>
                </c:pt>
                <c:pt idx="2987">
                  <c:v>1645.3957519999999</c:v>
                </c:pt>
                <c:pt idx="2988">
                  <c:v>1683.8092039999999</c:v>
                </c:pt>
                <c:pt idx="2989">
                  <c:v>1735.5826420000001</c:v>
                </c:pt>
                <c:pt idx="2990">
                  <c:v>1885.1298830000001</c:v>
                </c:pt>
                <c:pt idx="2991">
                  <c:v>2027.5167240000001</c:v>
                </c:pt>
                <c:pt idx="2992">
                  <c:v>2126.2622070000002</c:v>
                </c:pt>
                <c:pt idx="2993">
                  <c:v>2244.9868160000001</c:v>
                </c:pt>
                <c:pt idx="2994">
                  <c:v>2250.2661130000001</c:v>
                </c:pt>
                <c:pt idx="2995">
                  <c:v>2185.6040039999998</c:v>
                </c:pt>
                <c:pt idx="2996">
                  <c:v>2100.3471679999998</c:v>
                </c:pt>
                <c:pt idx="2997">
                  <c:v>1986.0097659999999</c:v>
                </c:pt>
                <c:pt idx="2998">
                  <c:v>1943.1757809999999</c:v>
                </c:pt>
                <c:pt idx="2999">
                  <c:v>1843.5419919999999</c:v>
                </c:pt>
                <c:pt idx="3000">
                  <c:v>1868.3732910000001</c:v>
                </c:pt>
                <c:pt idx="3001">
                  <c:v>1996.7513429999999</c:v>
                </c:pt>
                <c:pt idx="3002">
                  <c:v>2045.3095699999999</c:v>
                </c:pt>
                <c:pt idx="3003">
                  <c:v>2041.77124</c:v>
                </c:pt>
                <c:pt idx="3004">
                  <c:v>2072.9716800000001</c:v>
                </c:pt>
                <c:pt idx="3005">
                  <c:v>2086.9658199999999</c:v>
                </c:pt>
                <c:pt idx="3006">
                  <c:v>2086.046875</c:v>
                </c:pt>
                <c:pt idx="3007">
                  <c:v>2044.3870850000001</c:v>
                </c:pt>
                <c:pt idx="3008">
                  <c:v>2022.2517089999999</c:v>
                </c:pt>
                <c:pt idx="3009">
                  <c:v>2082.8452149999998</c:v>
                </c:pt>
                <c:pt idx="3010">
                  <c:v>2105.0998540000001</c:v>
                </c:pt>
                <c:pt idx="3011">
                  <c:v>2085.623047</c:v>
                </c:pt>
                <c:pt idx="3012">
                  <c:v>2174.4357909999999</c:v>
                </c:pt>
                <c:pt idx="3013">
                  <c:v>2158.9448240000002</c:v>
                </c:pt>
                <c:pt idx="3014">
                  <c:v>2176.5764159999999</c:v>
                </c:pt>
                <c:pt idx="3015">
                  <c:v>2215.1416020000001</c:v>
                </c:pt>
                <c:pt idx="3016">
                  <c:v>2181.306885</c:v>
                </c:pt>
                <c:pt idx="3017">
                  <c:v>2202.3972170000002</c:v>
                </c:pt>
                <c:pt idx="3018">
                  <c:v>2142.0180660000001</c:v>
                </c:pt>
                <c:pt idx="3019">
                  <c:v>2144.9597170000002</c:v>
                </c:pt>
                <c:pt idx="3020">
                  <c:v>2152.0349120000001</c:v>
                </c:pt>
                <c:pt idx="3021">
                  <c:v>2099.97876</c:v>
                </c:pt>
                <c:pt idx="3022">
                  <c:v>2060.5668949999999</c:v>
                </c:pt>
                <c:pt idx="3023">
                  <c:v>2099.6267090000001</c:v>
                </c:pt>
                <c:pt idx="3024">
                  <c:v>2109.3654790000001</c:v>
                </c:pt>
                <c:pt idx="3025">
                  <c:v>2147.4016109999998</c:v>
                </c:pt>
                <c:pt idx="3026">
                  <c:v>2246.4094239999999</c:v>
                </c:pt>
                <c:pt idx="3027">
                  <c:v>2325.5661620000001</c:v>
                </c:pt>
                <c:pt idx="3028">
                  <c:v>2381.7368160000001</c:v>
                </c:pt>
                <c:pt idx="3029">
                  <c:v>2449.7617190000001</c:v>
                </c:pt>
                <c:pt idx="3030">
                  <c:v>2385.1845699999999</c:v>
                </c:pt>
                <c:pt idx="3031">
                  <c:v>2374.3732909999999</c:v>
                </c:pt>
                <c:pt idx="3032">
                  <c:v>2353.389404</c:v>
                </c:pt>
                <c:pt idx="3033">
                  <c:v>2346.9482419999999</c:v>
                </c:pt>
                <c:pt idx="3034">
                  <c:v>2446.6357419999999</c:v>
                </c:pt>
                <c:pt idx="3035">
                  <c:v>2522.6042480000001</c:v>
                </c:pt>
                <c:pt idx="3036">
                  <c:v>2535.7966310000002</c:v>
                </c:pt>
                <c:pt idx="3037">
                  <c:v>2563.0988769999999</c:v>
                </c:pt>
                <c:pt idx="3038">
                  <c:v>2489.7358399999998</c:v>
                </c:pt>
                <c:pt idx="3039">
                  <c:v>2470.389404</c:v>
                </c:pt>
                <c:pt idx="3040">
                  <c:v>2470.4414059999999</c:v>
                </c:pt>
                <c:pt idx="3041">
                  <c:v>2556.9438479999999</c:v>
                </c:pt>
                <c:pt idx="3042">
                  <c:v>2659.5659179999998</c:v>
                </c:pt>
                <c:pt idx="3043">
                  <c:v>2773.6491700000001</c:v>
                </c:pt>
                <c:pt idx="3044">
                  <c:v>2731.163818</c:v>
                </c:pt>
                <c:pt idx="3045">
                  <c:v>2766.1118160000001</c:v>
                </c:pt>
                <c:pt idx="3046">
                  <c:v>2683.7338869999999</c:v>
                </c:pt>
                <c:pt idx="3047">
                  <c:v>2651.0805660000001</c:v>
                </c:pt>
                <c:pt idx="3048">
                  <c:v>2665.915039</c:v>
                </c:pt>
                <c:pt idx="3049">
                  <c:v>2698.8598630000001</c:v>
                </c:pt>
                <c:pt idx="3050">
                  <c:v>2718.966797</c:v>
                </c:pt>
                <c:pt idx="3051">
                  <c:v>2821.6677249999998</c:v>
                </c:pt>
                <c:pt idx="3052">
                  <c:v>2771.3344729999999</c:v>
                </c:pt>
                <c:pt idx="3053">
                  <c:v>2747.0273440000001</c:v>
                </c:pt>
                <c:pt idx="3054">
                  <c:v>2699.0229490000002</c:v>
                </c:pt>
                <c:pt idx="3055">
                  <c:v>2730.9772950000001</c:v>
                </c:pt>
                <c:pt idx="3056">
                  <c:v>2771.38501</c:v>
                </c:pt>
                <c:pt idx="3057">
                  <c:v>2768.1948240000002</c:v>
                </c:pt>
                <c:pt idx="3058">
                  <c:v>2818.4423830000001</c:v>
                </c:pt>
                <c:pt idx="3059">
                  <c:v>2833.8569339999999</c:v>
                </c:pt>
                <c:pt idx="3060">
                  <c:v>2764.0847170000002</c:v>
                </c:pt>
                <c:pt idx="3061">
                  <c:v>2719.7683109999998</c:v>
                </c:pt>
                <c:pt idx="3062">
                  <c:v>2721.5590820000002</c:v>
                </c:pt>
                <c:pt idx="3063">
                  <c:v>2755.1857909999999</c:v>
                </c:pt>
                <c:pt idx="3064">
                  <c:v>2718.4514159999999</c:v>
                </c:pt>
                <c:pt idx="3065">
                  <c:v>2725.7951659999999</c:v>
                </c:pt>
                <c:pt idx="3066">
                  <c:v>2728.516846</c:v>
                </c:pt>
                <c:pt idx="3067">
                  <c:v>2637.9333499999998</c:v>
                </c:pt>
                <c:pt idx="3068">
                  <c:v>2608.2397460000002</c:v>
                </c:pt>
                <c:pt idx="3069">
                  <c:v>2594.2312010000001</c:v>
                </c:pt>
                <c:pt idx="3070">
                  <c:v>2614.4616700000001</c:v>
                </c:pt>
                <c:pt idx="3071">
                  <c:v>2701.4208979999999</c:v>
                </c:pt>
                <c:pt idx="3072">
                  <c:v>2710.4560550000001</c:v>
                </c:pt>
                <c:pt idx="3073">
                  <c:v>2864.9814449999999</c:v>
                </c:pt>
                <c:pt idx="3074">
                  <c:v>2899.0078130000002</c:v>
                </c:pt>
                <c:pt idx="3075">
                  <c:v>2940.4760740000002</c:v>
                </c:pt>
                <c:pt idx="3076">
                  <c:v>2938.2690429999998</c:v>
                </c:pt>
                <c:pt idx="3077">
                  <c:v>2873.0273440000001</c:v>
                </c:pt>
                <c:pt idx="3078">
                  <c:v>2852.1657709999999</c:v>
                </c:pt>
                <c:pt idx="3079">
                  <c:v>2894.9079590000001</c:v>
                </c:pt>
                <c:pt idx="3080">
                  <c:v>2927.2998050000001</c:v>
                </c:pt>
                <c:pt idx="3081">
                  <c:v>3082.3071289999998</c:v>
                </c:pt>
                <c:pt idx="3082">
                  <c:v>3086.1420899999998</c:v>
                </c:pt>
                <c:pt idx="3083">
                  <c:v>3164.514893</c:v>
                </c:pt>
                <c:pt idx="3084">
                  <c:v>3201.859375</c:v>
                </c:pt>
                <c:pt idx="3085">
                  <c:v>3204.9250489999999</c:v>
                </c:pt>
                <c:pt idx="3086">
                  <c:v>3222.6416020000001</c:v>
                </c:pt>
                <c:pt idx="3087">
                  <c:v>3244.2531739999999</c:v>
                </c:pt>
                <c:pt idx="3088">
                  <c:v>3298.4194339999999</c:v>
                </c:pt>
                <c:pt idx="3089">
                  <c:v>3368.0822750000002</c:v>
                </c:pt>
                <c:pt idx="3090">
                  <c:v>3351.0822750000002</c:v>
                </c:pt>
                <c:pt idx="3091">
                  <c:v>3283.8442380000001</c:v>
                </c:pt>
                <c:pt idx="3092">
                  <c:v>3332.2319339999999</c:v>
                </c:pt>
                <c:pt idx="3093">
                  <c:v>3311.4257809999999</c:v>
                </c:pt>
                <c:pt idx="3094">
                  <c:v>3246.7429200000001</c:v>
                </c:pt>
                <c:pt idx="3095">
                  <c:v>3222.508057</c:v>
                </c:pt>
                <c:pt idx="3096">
                  <c:v>3218.3566890000002</c:v>
                </c:pt>
                <c:pt idx="3097">
                  <c:v>3228.0976559999999</c:v>
                </c:pt>
                <c:pt idx="3098">
                  <c:v>3271.92749</c:v>
                </c:pt>
                <c:pt idx="3099">
                  <c:v>3284.7006839999999</c:v>
                </c:pt>
                <c:pt idx="3100">
                  <c:v>3431.4565429999998</c:v>
                </c:pt>
                <c:pt idx="3101">
                  <c:v>3485.7478030000002</c:v>
                </c:pt>
                <c:pt idx="3102">
                  <c:v>3571.1520999999998</c:v>
                </c:pt>
                <c:pt idx="3103">
                  <c:v>3588.7438959999999</c:v>
                </c:pt>
                <c:pt idx="3104">
                  <c:v>3571.7634280000002</c:v>
                </c:pt>
                <c:pt idx="3105">
                  <c:v>3567.0058589999999</c:v>
                </c:pt>
                <c:pt idx="3106">
                  <c:v>3568.9116210000002</c:v>
                </c:pt>
                <c:pt idx="3107">
                  <c:v>3429.9704590000001</c:v>
                </c:pt>
                <c:pt idx="3108">
                  <c:v>3378.3813479999999</c:v>
                </c:pt>
                <c:pt idx="3109">
                  <c:v>3344.3081050000001</c:v>
                </c:pt>
                <c:pt idx="3110">
                  <c:v>3324.4562989999999</c:v>
                </c:pt>
                <c:pt idx="3111">
                  <c:v>3276.5983890000002</c:v>
                </c:pt>
                <c:pt idx="3112">
                  <c:v>3237.8842770000001</c:v>
                </c:pt>
                <c:pt idx="3113">
                  <c:v>3132.4409179999998</c:v>
                </c:pt>
                <c:pt idx="3114">
                  <c:v>3070.016357</c:v>
                </c:pt>
                <c:pt idx="3115">
                  <c:v>2773.8339839999999</c:v>
                </c:pt>
                <c:pt idx="3116">
                  <c:v>2697.016846</c:v>
                </c:pt>
                <c:pt idx="3117">
                  <c:v>2668.3178710000002</c:v>
                </c:pt>
                <c:pt idx="3118">
                  <c:v>2605.9809570000002</c:v>
                </c:pt>
                <c:pt idx="3119">
                  <c:v>2567.5026859999998</c:v>
                </c:pt>
                <c:pt idx="3120">
                  <c:v>2524.5554200000001</c:v>
                </c:pt>
                <c:pt idx="3121">
                  <c:v>2421.5458979999999</c:v>
                </c:pt>
                <c:pt idx="3122">
                  <c:v>2453.8679200000001</c:v>
                </c:pt>
                <c:pt idx="3123">
                  <c:v>2361.5830080000001</c:v>
                </c:pt>
                <c:pt idx="3124">
                  <c:v>2364.9821780000002</c:v>
                </c:pt>
                <c:pt idx="3125">
                  <c:v>2458.8530270000001</c:v>
                </c:pt>
                <c:pt idx="3126">
                  <c:v>2479.998779</c:v>
                </c:pt>
                <c:pt idx="3127">
                  <c:v>2499.446289</c:v>
                </c:pt>
                <c:pt idx="3128">
                  <c:v>2471.404297</c:v>
                </c:pt>
                <c:pt idx="3129">
                  <c:v>2448.7783199999999</c:v>
                </c:pt>
                <c:pt idx="3130">
                  <c:v>2476.9709469999998</c:v>
                </c:pt>
                <c:pt idx="3131">
                  <c:v>2520.0141600000002</c:v>
                </c:pt>
                <c:pt idx="3132">
                  <c:v>2460.359375</c:v>
                </c:pt>
                <c:pt idx="3133">
                  <c:v>2573.5310060000002</c:v>
                </c:pt>
                <c:pt idx="3134">
                  <c:v>2690.1020509999998</c:v>
                </c:pt>
                <c:pt idx="3135">
                  <c:v>2762.8125</c:v>
                </c:pt>
                <c:pt idx="3136">
                  <c:v>2728.8862300000001</c:v>
                </c:pt>
                <c:pt idx="3137">
                  <c:v>2645.921875</c:v>
                </c:pt>
                <c:pt idx="3138">
                  <c:v>2632.9421390000002</c:v>
                </c:pt>
                <c:pt idx="3139">
                  <c:v>2644.4392090000001</c:v>
                </c:pt>
                <c:pt idx="3140">
                  <c:v>2688.935547</c:v>
                </c:pt>
                <c:pt idx="3141">
                  <c:v>2805.8571780000002</c:v>
                </c:pt>
                <c:pt idx="3142">
                  <c:v>2959.7114259999998</c:v>
                </c:pt>
                <c:pt idx="3143">
                  <c:v>3013.1076659999999</c:v>
                </c:pt>
                <c:pt idx="3144">
                  <c:v>2950.0620119999999</c:v>
                </c:pt>
                <c:pt idx="3145">
                  <c:v>2859.610107</c:v>
                </c:pt>
                <c:pt idx="3146">
                  <c:v>2724.4245609999998</c:v>
                </c:pt>
                <c:pt idx="3147">
                  <c:v>2589.0974120000001</c:v>
                </c:pt>
                <c:pt idx="3148">
                  <c:v>2517.344971</c:v>
                </c:pt>
                <c:pt idx="3149">
                  <c:v>2493.9804690000001</c:v>
                </c:pt>
                <c:pt idx="3150">
                  <c:v>2476.4589839999999</c:v>
                </c:pt>
                <c:pt idx="3151">
                  <c:v>2356.8740229999999</c:v>
                </c:pt>
                <c:pt idx="3152">
                  <c:v>2294.0935060000002</c:v>
                </c:pt>
                <c:pt idx="3153">
                  <c:v>2097.6564939999998</c:v>
                </c:pt>
                <c:pt idx="3154">
                  <c:v>1879.690308</c:v>
                </c:pt>
                <c:pt idx="3155">
                  <c:v>1711.322876</c:v>
                </c:pt>
                <c:pt idx="3156">
                  <c:v>1569.957275</c:v>
                </c:pt>
                <c:pt idx="3157">
                  <c:v>1489.776001</c:v>
                </c:pt>
                <c:pt idx="3158">
                  <c:v>1337.9522710000001</c:v>
                </c:pt>
                <c:pt idx="3159">
                  <c:v>1095.318481</c:v>
                </c:pt>
                <c:pt idx="3160">
                  <c:v>958.33489999999995</c:v>
                </c:pt>
                <c:pt idx="3161">
                  <c:v>605.96075399999995</c:v>
                </c:pt>
                <c:pt idx="3162">
                  <c:v>395.25424199999998</c:v>
                </c:pt>
                <c:pt idx="3163">
                  <c:v>215.524597</c:v>
                </c:pt>
                <c:pt idx="3164">
                  <c:v>164.74629200000001</c:v>
                </c:pt>
                <c:pt idx="3165">
                  <c:v>145.261032</c:v>
                </c:pt>
                <c:pt idx="3166">
                  <c:v>235.952911</c:v>
                </c:pt>
                <c:pt idx="3167">
                  <c:v>337.25897200000003</c:v>
                </c:pt>
                <c:pt idx="3168">
                  <c:v>476.71435500000001</c:v>
                </c:pt>
                <c:pt idx="3169">
                  <c:v>521.14312700000005</c:v>
                </c:pt>
                <c:pt idx="3170">
                  <c:v>541.64294400000006</c:v>
                </c:pt>
                <c:pt idx="3171">
                  <c:v>567.85974099999999</c:v>
                </c:pt>
                <c:pt idx="3172">
                  <c:v>600.61144999999999</c:v>
                </c:pt>
                <c:pt idx="3173">
                  <c:v>611.44903599999998</c:v>
                </c:pt>
                <c:pt idx="3174">
                  <c:v>774.61767599999996</c:v>
                </c:pt>
                <c:pt idx="3175">
                  <c:v>901.65942399999994</c:v>
                </c:pt>
                <c:pt idx="3176">
                  <c:v>1023.5612180000001</c:v>
                </c:pt>
                <c:pt idx="3177">
                  <c:v>1078.005249</c:v>
                </c:pt>
                <c:pt idx="3178">
                  <c:v>1160.9920649999999</c:v>
                </c:pt>
                <c:pt idx="3179">
                  <c:v>1184.164673</c:v>
                </c:pt>
                <c:pt idx="3180">
                  <c:v>1143.7680660000001</c:v>
                </c:pt>
                <c:pt idx="3181">
                  <c:v>1091.273682</c:v>
                </c:pt>
                <c:pt idx="3182">
                  <c:v>1059.7532960000001</c:v>
                </c:pt>
                <c:pt idx="3183">
                  <c:v>918.78729199999998</c:v>
                </c:pt>
                <c:pt idx="3184">
                  <c:v>797.375854</c:v>
                </c:pt>
                <c:pt idx="3185">
                  <c:v>627.636841</c:v>
                </c:pt>
                <c:pt idx="3186">
                  <c:v>439.30590799999999</c:v>
                </c:pt>
                <c:pt idx="3187">
                  <c:v>240.75462300000001</c:v>
                </c:pt>
                <c:pt idx="3188">
                  <c:v>40.354424000000002</c:v>
                </c:pt>
              </c:numCache>
            </c:numRef>
          </c:yVal>
          <c:smooth val="1"/>
          <c:extLst>
            <c:ext xmlns:c16="http://schemas.microsoft.com/office/drawing/2014/chart" uri="{C3380CC4-5D6E-409C-BE32-E72D297353CC}">
              <c16:uniqueId val="{00000000-D2CD-4B05-8D34-EA172152E905}"/>
            </c:ext>
          </c:extLst>
        </c:ser>
        <c:dLbls>
          <c:showLegendKey val="0"/>
          <c:showVal val="0"/>
          <c:showCatName val="0"/>
          <c:showSerName val="0"/>
          <c:showPercent val="0"/>
          <c:showBubbleSize val="0"/>
        </c:dLbls>
        <c:axId val="31802112"/>
        <c:axId val="31800320"/>
      </c:scatterChart>
      <c:valAx>
        <c:axId val="31802112"/>
        <c:scaling>
          <c:orientation val="minMax"/>
        </c:scaling>
        <c:delete val="0"/>
        <c:axPos val="b"/>
        <c:numFmt formatCode="General" sourceLinked="1"/>
        <c:majorTickMark val="out"/>
        <c:minorTickMark val="none"/>
        <c:tickLblPos val="nextTo"/>
        <c:crossAx val="31800320"/>
        <c:crosses val="autoZero"/>
        <c:crossBetween val="midCat"/>
      </c:valAx>
      <c:valAx>
        <c:axId val="31800320"/>
        <c:scaling>
          <c:orientation val="minMax"/>
        </c:scaling>
        <c:delete val="0"/>
        <c:axPos val="l"/>
        <c:majorGridlines/>
        <c:numFmt formatCode="General" sourceLinked="1"/>
        <c:majorTickMark val="out"/>
        <c:minorTickMark val="none"/>
        <c:tickLblPos val="nextTo"/>
        <c:crossAx val="31802112"/>
        <c:crosses val="autoZero"/>
        <c:crossBetween val="midCat"/>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59F484A288546F4B6FC6C22F4B26C57"/>
        <w:category>
          <w:name w:val="General"/>
          <w:gallery w:val="placeholder"/>
        </w:category>
        <w:types>
          <w:type w:val="bbPlcHdr"/>
        </w:types>
        <w:behaviors>
          <w:behavior w:val="content"/>
        </w:behaviors>
        <w:guid w:val="{D2E44B8E-2F82-400A-AA3D-DA69680F11BE}"/>
      </w:docPartPr>
      <w:docPartBody>
        <w:p w:rsidR="00487930" w:rsidRDefault="00E45E76" w:rsidP="00E45E76">
          <w:pPr>
            <w:pStyle w:val="759F484A288546F4B6FC6C22F4B26C57"/>
          </w:pPr>
          <w:r w:rsidRPr="00DD3A2A">
            <w:rPr>
              <w:rStyle w:val="PlaceholderText"/>
            </w:rPr>
            <w:t>Click or tap here to enter text.</w:t>
          </w:r>
        </w:p>
      </w:docPartBody>
    </w:docPart>
    <w:docPart>
      <w:docPartPr>
        <w:name w:val="63FCC8A03F714B9CAB765BFF455A901E"/>
        <w:category>
          <w:name w:val="General"/>
          <w:gallery w:val="placeholder"/>
        </w:category>
        <w:types>
          <w:type w:val="bbPlcHdr"/>
        </w:types>
        <w:behaviors>
          <w:behavior w:val="content"/>
        </w:behaviors>
        <w:guid w:val="{0B3B446B-BAE3-425A-9B36-F66C384769DB}"/>
      </w:docPartPr>
      <w:docPartBody>
        <w:p w:rsidR="00487930" w:rsidRDefault="00E45E76" w:rsidP="00E45E76">
          <w:pPr>
            <w:pStyle w:val="63FCC8A03F714B9CAB765BFF455A901E"/>
          </w:pPr>
          <w:r w:rsidRPr="00DD3A2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jmti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ymbolMT">
    <w:altName w:val="Arial Unicode MS"/>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E76"/>
    <w:rsid w:val="00487930"/>
    <w:rsid w:val="005349E8"/>
    <w:rsid w:val="0068165E"/>
    <w:rsid w:val="007474E6"/>
    <w:rsid w:val="00A40BD9"/>
    <w:rsid w:val="00AC7DAC"/>
    <w:rsid w:val="00DD5297"/>
    <w:rsid w:val="00E45E76"/>
    <w:rsid w:val="00FA7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5E76"/>
    <w:rPr>
      <w:color w:val="666666"/>
    </w:rPr>
  </w:style>
  <w:style w:type="paragraph" w:customStyle="1" w:styleId="759F484A288546F4B6FC6C22F4B26C57">
    <w:name w:val="759F484A288546F4B6FC6C22F4B26C57"/>
    <w:rsid w:val="00E45E76"/>
  </w:style>
  <w:style w:type="paragraph" w:customStyle="1" w:styleId="63FCC8A03F714B9CAB765BFF455A901E">
    <w:name w:val="63FCC8A03F714B9CAB765BFF455A901E"/>
    <w:rsid w:val="00E45E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7T05:04:12.873"/>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7T05:04:04.689"/>
    </inkml:context>
    <inkml:brush xml:id="br0">
      <inkml:brushProperty name="width" value="0.1" units="cm"/>
      <inkml:brushProperty name="height" value="0.1" units="cm"/>
      <inkml:brushProperty name="color" value="#FFFFFF"/>
    </inkml:brush>
  </inkml:definitions>
  <inkml:trace contextRef="#ctx0" brushRef="#br0">529 340 24575,'0'-9'0,"-1"0"0,0 0 0,-1 0 0,0 0 0,0 1 0,-1-1 0,0 1 0,0-1 0,-1 1 0,0 0 0,0 0 0,-1 1 0,0-1 0,-9-9 0,13 16 0,-1-1 0,0 1 0,1 0 0,-1-1 0,0 1 0,1 0 0,-1 0 0,0 0 0,0 0 0,0 1 0,0-1 0,0 0 0,0 1 0,0-1 0,0 1 0,0 0 0,0 0 0,0 0 0,0 0 0,-1 0 0,1 0 0,0 0 0,0 1 0,0-1 0,0 1 0,0 0 0,0-1 0,0 1 0,1 0 0,-1 0 0,0 0 0,0 0 0,0 1 0,1-1 0,-2 2 0,-1 0 0,2 1 0,-1 0 0,0 0 0,1 0 0,-1 0 0,1 1 0,0-1 0,1 1 0,-1-1 0,1 1 0,0-1 0,0 1 0,0 0 0,0 6 0,2 144 0,1-53 0,-2-89 0,1 0 0,0 0 0,0 0 0,2 0 0,-1-1 0,2 1 0,7 20 0,-10-32 0,0 0 0,-1 1 0,1-1 0,0 0 0,-1 0 0,1 0 0,0 0 0,0 0 0,0 0 0,0 0 0,0 0 0,0 0 0,0 0 0,1 0 0,-1-1 0,0 1 0,0-1 0,3 2 0,-4-2 0,1 0 0,0 0 0,0 0 0,0 0 0,0-1 0,0 1 0,0 0 0,0 0 0,0-1 0,0 1 0,0 0 0,0-1 0,0 1 0,-1-1 0,1 1 0,0-1 0,0 1 0,-1-1 0,2-1 0,1-1 0,-1 0 0,1 0 0,-1-1 0,0 1 0,0-1 0,0 1 0,-1-1 0,1 0 0,-1 1 0,0-1 0,1-5 0,12-109 0,-11 102 0,1 0 0,1 0 0,11-25 0,-14 36 0,0 1 0,0 0 0,1-1 0,-1 1 0,1 0 0,0 1 0,1-1 0,-1 0 0,1 1 0,-1 0 0,1 0 0,0 0 0,0 0 0,1 0 0,-1 1 0,8-4 0,-10 6 0,-1-1 0,1 1 0,0 0 0,-1-1 0,1 1 0,-1 0 0,1 0 0,0 0 0,-1 0 0,1 0 0,0 0 0,-1 1 0,1-1 0,-1 1 0,1-1 0,-1 1 0,1-1 0,-1 1 0,1 0 0,-1 0 0,0-1 0,1 1 0,1 2 0,-1 0 0,1-1 0,-1 1 0,0 0 0,0 0 0,0 0 0,-1 0 0,1 0 0,-1 1 0,0-1 0,2 6 0,-1-3 0,-1 1 0,0 0 0,0 0 0,0 0 0,-1 1 0,0-1 0,0 0 0,-1 0 0,0 0 0,-2 11 0,2-17 0,1 1 0,-1 0 0,0-1 0,0 1 0,0-1 0,0 1 0,0-1 0,0 1 0,0-1 0,0 1 0,0-1 0,-1 0 0,1 0 0,0 0 0,-1 0 0,1 0 0,-1 0 0,0 0 0,1 0 0,-1 0 0,0-1 0,1 1 0,-4 0 0,1-1 0,1 0 0,0 0 0,-1-1 0,1 1 0,0-1 0,0 1 0,-1-1 0,1 0 0,0-1 0,0 1 0,0 0 0,-3-3 0,-3-1 0,0-1 0,1 0 0,0-1 0,0 0 0,1 0 0,0 0 0,-9-13 0,4 2 0,5 5 0,-1 1 0,0 1 0,-1-1 0,0 1 0,-1 1 0,0 0 0,-19-15 0,-7-2 0,-60-61 0,70 63 0,22 21 0,1 0 0,0 0 0,0 0 0,0-1 0,1 0 0,-1 1 0,1-1 0,0 0 0,1 0 0,-1 0 0,1 0 0,0 0 0,0-1 0,1 1 0,-1-9 0,1 5 0,-1 0 0,-1 1 0,0-1 0,-4-13 0,5 20 0,0 0 0,-1-1 0,1 1 0,-1 0 0,1 0 0,-1 1 0,0-1 0,0 0 0,1 0 0,-1 1 0,-1-1 0,1 1 0,0 0 0,0 0 0,0 0 0,-1 0 0,1 0 0,0 0 0,-1 0 0,-3 0 0,18 4 0,1 1 0,0-1 0,20 10 0,129 66 0,-141-68 0,34 22 0,-13-7 0,-30-18 0,-1 0 0,-1 1 0,1 0 0,14 18 0,12 10 0,-34-35 0,0 1 0,-1-1 0,1 1 0,-1-1 0,0 1 0,1 0 0,-1 0 0,0 0 0,1 4 0,-3-7 0,0 1 0,1-1 0,-1 1 0,0-1 0,0 1 0,0-1 0,0 0 0,0 1 0,0-1 0,0 1 0,0-1 0,-1 1 0,1-1 0,0 1 0,0-1 0,0 0 0,0 1 0,-1-1 0,1 1 0,0-1 0,0 0 0,-1 1 0,1-1 0,0 0 0,0 1 0,-1-1 0,0 1 0,-21 5 0,-3-5 0,0-2 0,0-1 0,1-1 0,-1-1 0,-40-13 0,-1 2 0,34 7 0,1-2 0,0-1 0,-45-23 0,73 33 0,-24-11 0,17 8 0,0 0 0,0-1 0,1 0 0,-14-10 0,20 13 0,0-1 0,0 1 0,1-1 0,-1 0 0,1 0 0,0 0 0,0 0 0,0 0 0,0-1 0,0 1 0,1-1 0,-1 1 0,1-1 0,0 0 0,1 1 0,-1-1 0,0-4 0,0 4 0,1-1 0,-1 1 0,1 0 0,0-1 0,1 1 0,-1-1 0,1 1 0,0 0 0,0-1 0,0 1 0,0 0 0,3-5 0,-3 7 0,1 0 0,0 0 0,0 0 0,0 0 0,0 0 0,0 1 0,0-1 0,0 1 0,0-1 0,1 1 0,-1 0 0,1 0 0,-1 0 0,1 0 0,-1 0 0,1 0 0,-1 1 0,1-1 0,0 1 0,-1 0 0,4 0 0,42-2 0,77 8 0,-107-4 0,0 1 0,0 1 0,0 1 0,0 0 0,-1 2 0,0 0 0,-1 0 0,1 2 0,-1 0 0,-1 1 0,0 0 0,24 22 0,-21-17 0,-14-13 0,0 1 0,-1-1 0,1 1 0,-1 0 0,0 1 0,1-1 0,-2 1 0,1-1 0,0 1 0,4 7 0,-7-10 0,0-1 0,0 0 0,0 1 0,1-1 0,-1 0 0,0 1 0,0-1 0,0 0 0,0 1 0,0-1 0,0 1 0,0-1 0,0 0 0,0 1 0,0-1 0,0 0 0,0 1 0,0-1 0,0 0 0,0 1 0,0-1 0,-1 0 0,1 1 0,0-1 0,0 0 0,0 1 0,0-1 0,-1 0 0,1 1 0,0-1 0,0 0 0,-1 0 0,1 1 0,0-1 0,-1 0 0,1 0 0,0 1 0,-1-1 0,-18 0 0,-20-13 0,39 13 0,-151-47 0,5 2 0,110 36 0,31 8 0,-1 1 0,1-1 0,0-1 0,0 1 0,0-1 0,0 1 0,1-2 0,-10-4 0,48 17 0,83 58 0,-116-68 0,0 1 0,0-1 0,0 0 0,0 1 0,-1-1 0,1 1 0,0-1 0,0 1 0,-1-1 0,1 1 0,0-1 0,-1 1 0,1 0 0,-1-1 0,1 1 0,-1 0 0,1 0 0,-1-1 0,1 1 0,-1 0 0,1 1 0,-2-1 0,1-1 0,-1 1 0,1-1 0,0 1 0,-1-1 0,0 1 0,1-1 0,-1 0 0,1 1 0,-1-1 0,1 0 0,-1 0 0,0 1 0,1-1 0,-1 0 0,0 0 0,1 0 0,-1 0 0,0 0 0,1 0 0,-2 0 0,-41-1 0,-41-16 41,51 9-744,-66-7 0,80 14-6123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97D31-0B95-4039-83AE-C06D5E7A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82</Pages>
  <Words>15156</Words>
  <Characters>86395</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PRIYADHARSHINI R</dc:creator>
  <cp:keywords/>
  <dc:description/>
  <cp:lastModifiedBy>PRIYADHARSHINI R</cp:lastModifiedBy>
  <cp:revision>2</cp:revision>
  <dcterms:created xsi:type="dcterms:W3CDTF">2025-05-13T06:16:00Z</dcterms:created>
  <dcterms:modified xsi:type="dcterms:W3CDTF">2025-05-13T06:16:00Z</dcterms:modified>
</cp:coreProperties>
</file>