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反射：从设计到实现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概念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反射机制允许程序在运行时借助Reflection API取得任何类的内部信息，并能直接操作对象的内部属性和方法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问题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C++ 不支持反射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很多业务场景需要依赖反射机制，比如：RPC、WEB MVC、对象序列化等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目标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类对象反射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类成员数据反射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类成员函数反射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演示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类定义：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A : public Object</w:t>
              <w:br/>
              <w:t>{</w:t>
              <w:br/>
              <w:t>public:</w:t>
              <w:br/>
              <w:t xml:space="preserve">    A() {}</w:t>
              <w:br/>
              <w:t xml:space="preserve">    ~A() {}</w:t>
              <w:br/>
              <w:br/>
              <w:t xml:space="preserve">    void f1()</w:t>
              <w:br/>
              <w:t xml:space="preserve">    {</w:t>
              <w:br/>
              <w:t xml:space="preserve">        std::cout &lt;&lt; "f1" &lt;&lt; std::endl;</w:t>
              <w:br/>
              <w:t xml:space="preserve">    }</w:t>
              <w:br/>
              <w:br/>
              <w:t xml:space="preserve">    void f2()</w:t>
              <w:br/>
              <w:t xml:space="preserve">    {</w:t>
              <w:br/>
              <w:t xml:space="preserve">        std::cout &lt;&lt; "f2" &lt;&lt; std::endl;</w:t>
              <w:br/>
              <w:t xml:space="preserve">    }</w:t>
              <w:br/>
              <w:br/>
              <w:t>public:</w:t>
              <w:br/>
              <w:t xml:space="preserve">    string m_name;</w:t>
              <w:br/>
              <w:t xml:space="preserve">    int m_age;</w:t>
              <w:br/>
              <w:t>};</w:t>
              <w:br/>
              <w:br/>
              <w:t>REGISTER_CLASS(A);</w:t>
              <w:br/>
              <w:t>REGISTER_CLASS_FIELD(A, m_name, string);</w:t>
              <w:br/>
              <w:t>REGISTER_CLASS_FIELD(A, m_age, int);</w:t>
              <w:br/>
              <w:t>REGISTER_CLASS_METHOD(A, f1, void, void);</w:t>
              <w:br/>
            </w:r>
            <w:r>
              <w:rPr>
                <w:rFonts w:eastAsia="Consolas" w:ascii="Consolas" w:cs="Consolas" w:hAnsi="Consolas"/>
                <w:sz w:val="22"/>
              </w:rPr>
              <w:t>REGISTER_CLASS_METHOD(A, f2, void, void);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三种类型的宏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1、类对象注册宏：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REGISTER_CLASS(A);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2、类成员数据注册宏：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REGISTER_CLASS_FIELD(A, m_name, string);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3、类成员函数注册宏：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REGISTER_CLASS_METHOD(A, f1, void, void);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反射用法：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main()</w:t>
              <w:br/>
              <w:t>{</w:t>
              <w:br/>
              <w:t xml:space="preserve">    // 类对象反射</w:t>
              <w:br/>
              <w:t xml:space="preserve">    ClassFactory * factory = Singleton&lt;ClassFactory&gt;::instance();</w:t>
              <w:br/>
              <w:t xml:space="preserve">    Object * a = factory-&gt;create_class("A");</w:t>
              <w:br/>
              <w:t xml:space="preserve">    </w:t>
              <w:br/>
              <w:t xml:space="preserve">    // 类成员数据反射</w:t>
              <w:br/>
              <w:t xml:space="preserve">    string name;</w:t>
              <w:br/>
              <w:t xml:space="preserve">    a-&gt;get_field_value("m_name", name);</w:t>
              <w:br/>
              <w:t xml:space="preserve">    a-&gt;set_field_value("m_name", "kitty");</w:t>
              <w:br/>
              <w:t xml:space="preserve">    </w:t>
              <w:br/>
              <w:t xml:space="preserve">    int age;</w:t>
              <w:br/>
              <w:t xml:space="preserve">    a-&gt;get_field_value("m_age", age);</w:t>
              <w:br/>
              <w:t xml:space="preserve">    a-&gt;set_field_value("m_age", 30);</w:t>
              <w:br/>
              <w:br/>
              <w:t xml:space="preserve">    // 类成员函数反射</w:t>
              <w:br/>
              <w:t xml:space="preserve">    a-&gt;call("f1");</w:t>
              <w:br/>
              <w:t xml:space="preserve">    a-&gt;call("f2");</w:t>
              <w:br/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类对象反射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简单地说就是程序运行时读进来一个字符串，然后程序就会自动创建出字符串对应名字的类对象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class A {};</w:t>
              <w:br/>
              <w:t>class B {};</w:t>
              <w:br/>
              <w:br/>
              <w:t>void * create_class(const string &amp; className)</w:t>
              <w:br/>
              <w:t>{</w:t>
              <w:br/>
              <w:t xml:space="preserve">    if (className == "A")</w:t>
              <w:br/>
              <w:t xml:space="preserve">    {</w:t>
              <w:br/>
              <w:t xml:space="preserve">        return new A();</w:t>
              <w:br/>
              <w:t xml:space="preserve">    }</w:t>
              <w:br/>
              <w:t xml:space="preserve">    else if (className == "B")</w:t>
              <w:br/>
              <w:t xml:space="preserve">    {</w:t>
              <w:br/>
              <w:t xml:space="preserve">        return new B();</w:t>
              <w:br/>
              <w:t xml:space="preserve">    }</w:t>
              <w:br/>
              <w:t xml:space="preserve">    else</w:t>
              <w:br/>
              <w:t xml:space="preserve">    {</w:t>
              <w:br/>
              <w:t xml:space="preserve">        return nullptr;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类成员数据反射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关键问题：如何获取类成员数据的内存地址偏移量（offset）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黑科技1：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#define OFFSET(className, fieldName)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((size_t)(&amp;((className *)0)-&gt;fieldName))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黑科技2：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Test t;</w:t>
              <w:br/>
            </w:r>
            <w:r>
              <w:rPr>
                <w:rFonts w:eastAsia="Consolas" w:ascii="Consolas" w:cs="Consolas" w:hAnsi="Consolas"/>
                <w:sz w:val="22"/>
              </w:rPr>
              <w:t>size_t offset = (size_t)(&amp;(t.member)) - (size_t)(&amp;t);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类成员函数反射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类成员函数指针：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typedef std::function&lt;void(Test *)&gt; test_method;</w:t>
              <w:br/>
              <w:t>method method = &amp;Test::f1;</w:t>
              <w:br/>
              <w:br/>
              <w:t>Test * t = new Test();</w:t>
              <w:br/>
              <w:t>method(t);</w:t>
              <w:br/>
              <w:br/>
              <w:t>uintptr_t ptr = (uintptr_t)&amp;method;</w:t>
              <w:br/>
            </w:r>
            <w:r>
              <w:rPr>
                <w:rFonts w:eastAsia="Consolas" w:ascii="Consolas" w:cs="Consolas" w:hAnsi="Consolas"/>
                <w:sz w:val="22"/>
              </w:rPr>
              <w:t>(*(test_method *)(ptr))(t);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61">
    <w:lvl>
      <w:start w:val="1"/>
      <w:numFmt w:val="decimal"/>
      <w:suff w:val="tab"/>
      <w:lvlText w:val="%1."/>
      <w:rPr>
        <w:color w:val="3370ff"/>
      </w:rPr>
    </w:lvl>
  </w:abstractNum>
  <w:abstractNum w:abstractNumId="662">
    <w:lvl>
      <w:start w:val="2"/>
      <w:numFmt w:val="decimal"/>
      <w:suff w:val="tab"/>
      <w:lvlText w:val="%1."/>
      <w:rPr>
        <w:color w:val="3370ff"/>
      </w:rPr>
    </w:lvl>
  </w:abstractNum>
  <w:abstractNum w:abstractNumId="663">
    <w:lvl>
      <w:start w:val="1"/>
      <w:numFmt w:val="decimal"/>
      <w:suff w:val="tab"/>
      <w:lvlText w:val="%1."/>
      <w:rPr>
        <w:color w:val="3370ff"/>
      </w:rPr>
    </w:lvl>
  </w:abstractNum>
  <w:abstractNum w:abstractNumId="664">
    <w:lvl>
      <w:start w:val="2"/>
      <w:numFmt w:val="decimal"/>
      <w:suff w:val="tab"/>
      <w:lvlText w:val="%1."/>
      <w:rPr>
        <w:color w:val="3370ff"/>
      </w:rPr>
    </w:lvl>
  </w:abstractNum>
  <w:abstractNum w:abstractNumId="665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661"/>
  </w:num>
  <w:num w:numId="2">
    <w:abstractNumId w:val="662"/>
  </w:num>
  <w:num w:numId="3">
    <w:abstractNumId w:val="663"/>
  </w:num>
  <w:num w:numId="4">
    <w:abstractNumId w:val="664"/>
  </w:num>
  <w:num w:numId="5">
    <w:abstractNumId w:val="66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2023-04-19T22:41:10Z</dcterms:created>
  <dc:creator>Apache POI</dc:creator>
</cp:coreProperties>
</file>