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什么是回归？</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回归的目的是预测数值型的目标值。最直接的办法是依据输入写出一个目标值的计算公式。</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例如:</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y = 0.0015 * x1 - 0.99 * x2</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这就是所谓的回归方程，其中的0.0015和-0.99称为回归系数，求这些回归系数的过程就是回归。一旦有了这些回归系数，再给定输入，做预测就非常容易了。</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具体的做法是用回归系数乘以输入值，再将结果全部加在一起，就得到了预测值。</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bookmarkStart w:id="0" w:name="t4"/>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用线性回归找到最佳拟合直线</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假定输入数据存放在矩阵X中，结果存放在向量y中：</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4019550" cy="971550"/>
            <wp:effectExtent l="0" t="0" r="6350"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019550" cy="971550"/>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而回归系数存放在向量w中：</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1228725" cy="990600"/>
            <wp:effectExtent l="0" t="0" r="317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228725" cy="990600"/>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那么对于给定的数据x1，即矩阵X的第一列数据，预测结果u1：</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2419350" cy="1038225"/>
            <wp:effectExtent l="0" t="0" r="6350"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419350" cy="1038225"/>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怎么才能找到w呢？</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找出使误差最小的w。误差是指预测u值和真实y值之间的差值，使用该误差的简单累加将使得正差值和负差值相互抵消，所以我们采用平方误差。</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平方误差和：</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2057400" cy="1000125"/>
            <wp:effectExtent l="0" t="0" r="0" b="317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2057400" cy="1000125"/>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用矩阵表示还可以写做：</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276850" cy="4124325"/>
            <wp:effectExtent l="0" t="0" r="6350" b="3175"/>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8"/>
                    <a:stretch>
                      <a:fillRect/>
                    </a:stretch>
                  </pic:blipFill>
                  <pic:spPr>
                    <a:xfrm>
                      <a:off x="0" y="0"/>
                      <a:ext cx="5276850" cy="4124325"/>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若x为向量，则默认x为列向量，x^T为行向量。</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在继续推导之前，我们要先明确一个目的：找到w，使平方误差和最小。因为我们认为平方误差和越小，说明线性回归拟合效果越好。</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现在，用矩阵表示的平方误差和对w进行求导：</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324475" cy="4143375"/>
            <wp:effectExtent l="0" t="0" r="9525" b="9525"/>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9"/>
                    <a:stretch>
                      <a:fillRect/>
                    </a:stretch>
                  </pic:blipFill>
                  <pic:spPr>
                    <a:xfrm>
                      <a:off x="0" y="0"/>
                      <a:ext cx="5324475" cy="4143375"/>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令上述公式等于0，得到：</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2105025" cy="333375"/>
            <wp:effectExtent l="0" t="0" r="3175" b="9525"/>
            <wp:docPr id="7"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10"/>
                    <a:stretch>
                      <a:fillRect/>
                    </a:stretch>
                  </pic:blipFill>
                  <pic:spPr>
                    <a:xfrm>
                      <a:off x="0" y="0"/>
                      <a:ext cx="2105025" cy="333375"/>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w上方的小标记表示，这是当前可以估计出的w的最优解。</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公式中包含逆矩阵，也就是说，这个方程只在逆矩阵存在的时候使用，也即是这个矩阵是一个方阵，并且其行列式不为0。</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通过调用NumPy库里的矩阵方法，我们可以仅使用几行代码就完成所需功能。该方法也称作OLS， 意思是“普通小二乘法”（ordinary least squares）。</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Linear.py</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看一下数据：</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一列都为1.0，即x0。第二列为x1，即x轴数据。第三列为x2，即y轴数据。</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首先绘制下数据，看下数据分布。</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4781550" cy="4749800"/>
            <wp:effectExtent l="0" t="0" r="6350" b="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1"/>
                    <a:stretch>
                      <a:fillRect/>
                    </a:stretch>
                  </pic:blipFill>
                  <pic:spPr>
                    <a:xfrm>
                      <a:off x="0" y="0"/>
                      <a:ext cx="4781550" cy="4749800"/>
                    </a:xfrm>
                    <a:prstGeom prst="rect">
                      <a:avLst/>
                    </a:prstGeom>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代码输出如下：</w:t>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9" name="图片 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1"/>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通过可视化数据，看到了数据的分布情况。</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bookmarkStart w:id="1" w:name="OLE_LINK1"/>
      <w:r>
        <w:rPr>
          <w:rFonts w:hint="eastAsia" w:asciiTheme="minorHAnsi" w:hAnsiTheme="minorHAnsi" w:eastAsiaTheme="minorEastAsia" w:cstheme="minorBidi"/>
          <w:b/>
          <w:bCs/>
          <w:kern w:val="2"/>
          <w:sz w:val="44"/>
          <w:szCs w:val="44"/>
          <w:lang w:val="en-US" w:eastAsia="zh-CN" w:bidi="ar-SA"/>
        </w:rPr>
        <w:t>Linear-1.py</w:t>
      </w:r>
    </w:p>
    <w:bookmarkEnd w:id="1"/>
    <w:p>
      <w:pPr>
        <w:rPr>
          <w:rFonts w:hint="eastAsia"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接下来，根据上文中推导的回归系数计算方法，求出回归系数向量，并根据回归系数向量绘制回归曲线</w:t>
      </w:r>
    </w:p>
    <w:p>
      <w:pPr>
        <w:rPr>
          <w:rFonts w:hint="eastAsia"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10" name="图片 1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2"/>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rPr>
          <w:rFonts w:hint="eastAsia" w:ascii="微软雅黑" w:hAnsi="微软雅黑" w:eastAsia="微软雅黑" w:cs="微软雅黑"/>
          <w:i w:val="0"/>
          <w:caps w:val="0"/>
          <w:color w:val="4D4D4D"/>
          <w:spacing w:val="0"/>
          <w:sz w:val="16"/>
          <w:szCs w:val="16"/>
          <w:shd w:val="clear" w:fill="FFFFFF"/>
          <w:lang w:val="en-US" w:eastAsia="zh-CN"/>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解析</w:t>
      </w:r>
      <w:r>
        <w:rPr>
          <w:rFonts w:hint="eastAsia" w:ascii="宋体" w:hAnsi="宋体" w:eastAsia="宋体" w:cs="宋体"/>
          <w:color w:val="000000"/>
          <w:kern w:val="0"/>
          <w:sz w:val="24"/>
          <w:szCs w:val="24"/>
          <w:shd w:val="clear" w:fill="FFFFFF"/>
          <w:lang w:val="en-US" w:eastAsia="zh-CN" w:bidi="ar"/>
        </w:rPr>
        <w:t>xCopy = xMat.copy()</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直接赋值：其实就是对象的引用（别名）。</w:t>
      </w:r>
    </w:p>
    <w:p>
      <w:pPr>
        <w:rPr>
          <w:rFonts w:hint="eastAsia"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浅拷贝(copy)：拷贝父对象，不会拷贝对象的内部的子对象。</w:t>
      </w:r>
    </w:p>
    <w:p>
      <w:pPr>
        <w:rPr>
          <w:rFonts w:hint="eastAsia"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深拷贝(deepcopy)：copy 模块的 deepcopy 方法，完全拷贝了父对象及其子对象。</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解析</w:t>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b = a: 赋值引用，a 和 b 都指向同一个对象。</w:t>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371850" cy="2343150"/>
            <wp:effectExtent l="0" t="0" r="6350" b="635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4"/>
                    <a:stretch>
                      <a:fillRect/>
                    </a:stretch>
                  </pic:blipFill>
                  <pic:spPr>
                    <a:xfrm>
                      <a:off x="0" y="0"/>
                      <a:ext cx="3371850" cy="2343150"/>
                    </a:xfrm>
                    <a:prstGeom prst="rect">
                      <a:avLst/>
                    </a:prstGeom>
                    <a:noFill/>
                    <a:ln w="9525">
                      <a:noFill/>
                    </a:ln>
                  </pic:spPr>
                </pic:pic>
              </a:graphicData>
            </a:graphic>
          </wp:inline>
        </w:drawing>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b = a.copy(): 浅拷贝, a 和 b 是一个独立的对象，但他们的子对象还是指向统一对象（是引用）。</w:t>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543300" cy="24765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15"/>
                    <a:stretch>
                      <a:fillRect/>
                    </a:stretch>
                  </pic:blipFill>
                  <pic:spPr>
                    <a:xfrm>
                      <a:off x="0" y="0"/>
                      <a:ext cx="3543300" cy="2476500"/>
                    </a:xfrm>
                    <a:prstGeom prst="rect">
                      <a:avLst/>
                    </a:prstGeom>
                    <a:noFill/>
                    <a:ln w="9525">
                      <a:noFill/>
                    </a:ln>
                  </pic:spPr>
                </pic:pic>
              </a:graphicData>
            </a:graphic>
          </wp:inline>
        </w:drawing>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b = copy.deepcopy(a): 深度拷贝, a 和 b 完全拷贝了父对象及其子对象，两者是完全独立的。</w:t>
      </w:r>
    </w:p>
    <w:p>
      <w:pPr>
        <w:rPr>
          <w:rFonts w:hint="default" w:ascii="Helvetica" w:hAnsi="Helvetica" w:eastAsia="Helvetica" w:cs="Helvetica"/>
          <w:i w:val="0"/>
          <w:caps w:val="0"/>
          <w:color w:val="333333"/>
          <w:spacing w:val="0"/>
          <w:sz w:val="14"/>
          <w:szCs w:val="14"/>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800475" cy="2533650"/>
            <wp:effectExtent l="0" t="0" r="0" b="635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16"/>
                    <a:stretch>
                      <a:fillRect/>
                    </a:stretch>
                  </pic:blipFill>
                  <pic:spPr>
                    <a:xfrm>
                      <a:off x="0" y="0"/>
                      <a:ext cx="3800475" cy="2533650"/>
                    </a:xfrm>
                    <a:prstGeom prst="rect">
                      <a:avLst/>
                    </a:prstGeom>
                    <a:noFill/>
                    <a:ln w="9525">
                      <a:noFill/>
                    </a:ln>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sectPr>
          <w:pgSz w:w="11906" w:h="16838"/>
          <w:pgMar w:top="1440" w:right="1800" w:bottom="1440" w:left="1800" w:header="851" w:footer="992" w:gutter="0"/>
          <w:cols w:space="425" w:num="1"/>
          <w:docGrid w:type="lines" w:linePitch="312" w:charSpace="0"/>
        </w:sect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Linear-2.py</w:t>
      </w:r>
    </w:p>
    <w:p>
      <w:pPr>
        <w:rPr>
          <w:rFonts w:hint="eastAsia" w:ascii="微软雅黑" w:hAnsi="微软雅黑" w:eastAsia="微软雅黑" w:cs="微软雅黑"/>
          <w:i w:val="0"/>
          <w:caps w:val="0"/>
          <w:color w:val="4D4D4D"/>
          <w:spacing w:val="0"/>
          <w:sz w:val="16"/>
          <w:szCs w:val="16"/>
          <w:shd w:val="clear" w:fill="FFFFFF"/>
          <w:lang w:val="en-US" w:eastAsia="zh-CN"/>
        </w:rPr>
      </w:pPr>
    </w:p>
    <w:p>
      <w:pPr>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如何判断拟合曲线的拟合效果的如何呢？</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可以根据自己的经验进行观察，除此之外，我们还可以使用corrcoef方法，来比较预测值和真实值的相关性。</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69230" cy="1249680"/>
            <wp:effectExtent l="0" t="0" r="1270" b="7620"/>
            <wp:docPr id="11" name="图片 11"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1"/>
                    <pic:cNvPicPr>
                      <a:picLocks noChangeAspect="1"/>
                    </pic:cNvPicPr>
                  </pic:nvPicPr>
                  <pic:blipFill>
                    <a:blip r:embed="rId17"/>
                    <a:stretch>
                      <a:fillRect/>
                    </a:stretch>
                  </pic:blipFill>
                  <pic:spPr>
                    <a:xfrm>
                      <a:off x="0" y="0"/>
                      <a:ext cx="5269230" cy="1249680"/>
                    </a:xfrm>
                    <a:prstGeom prst="rect">
                      <a:avLst/>
                    </a:prstGeom>
                  </pic:spPr>
                </pic:pic>
              </a:graphicData>
            </a:graphic>
          </wp:inline>
        </w:drawing>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可以看到，对角线上的数据是1.0，因为yMat和自己的匹配是完美的，而YHat和yMat的相关系数为0.98。</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最佳拟合直线方法将数据视为直线进行建模。</w:t>
      </w:r>
    </w:p>
    <w:p>
      <w:pPr>
        <w:rPr>
          <w:rFonts w:hint="eastAsia" w:ascii="微软雅黑" w:hAnsi="微软雅黑" w:eastAsia="微软雅黑" w:cs="微软雅黑"/>
          <w:i w:val="0"/>
          <w:caps w:val="0"/>
          <w:color w:val="4D4D4D"/>
          <w:spacing w:val="0"/>
          <w:sz w:val="16"/>
          <w:szCs w:val="16"/>
          <w:shd w:val="clear" w:fill="FFFFFF"/>
          <w:lang w:val="en-US" w:eastAsia="zh-CN"/>
        </w:rPr>
      </w:pPr>
    </w:p>
    <w:p>
      <w:pPr>
        <w:rPr>
          <w:rFonts w:hint="eastAsia" w:ascii="微软雅黑" w:hAnsi="微软雅黑" w:eastAsia="微软雅黑" w:cs="微软雅黑"/>
          <w:i w:val="0"/>
          <w:caps w:val="0"/>
          <w:color w:val="4D4D4D"/>
          <w:spacing w:val="0"/>
          <w:sz w:val="16"/>
          <w:szCs w:val="16"/>
          <w:shd w:val="clear" w:fill="FFFFFF"/>
          <w:lang w:val="en-US" w:eastAsia="zh-CN"/>
        </w:rPr>
      </w:pPr>
    </w:p>
    <w:p>
      <w:pPr>
        <w:rPr>
          <w:rFonts w:hint="eastAsia" w:ascii="微软雅黑" w:hAnsi="微软雅黑" w:eastAsia="微软雅黑" w:cs="微软雅黑"/>
          <w:i w:val="0"/>
          <w:caps w:val="0"/>
          <w:color w:val="4D4D4D"/>
          <w:spacing w:val="0"/>
          <w:sz w:val="16"/>
          <w:szCs w:val="16"/>
          <w:shd w:val="clear" w:fill="FFFFFF"/>
          <w:lang w:val="en-US" w:eastAsia="zh-CN"/>
        </w:rPr>
      </w:pPr>
    </w:p>
    <w:p>
      <w:pPr>
        <w:rPr>
          <w:rFonts w:hint="eastAsia" w:ascii="微软雅黑" w:hAnsi="微软雅黑" w:eastAsia="微软雅黑" w:cs="微软雅黑"/>
          <w:i w:val="0"/>
          <w:caps w:val="0"/>
          <w:color w:val="4D4D4D"/>
          <w:spacing w:val="0"/>
          <w:sz w:val="16"/>
          <w:szCs w:val="16"/>
          <w:shd w:val="clear" w:fill="FFFFFF"/>
          <w:lang w:val="en-US" w:eastAsia="zh-CN"/>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Linear-3.py</w:t>
      </w:r>
    </w:p>
    <w:p>
      <w:pPr>
        <w:rPr>
          <w:rFonts w:hint="eastAsia" w:ascii="微软雅黑" w:hAnsi="微软雅黑" w:eastAsia="微软雅黑" w:cs="微软雅黑"/>
          <w:i w:val="0"/>
          <w:caps w:val="0"/>
          <w:color w:val="4D4D4D"/>
          <w:spacing w:val="0"/>
          <w:sz w:val="16"/>
          <w:szCs w:val="16"/>
          <w:shd w:val="clear" w:fill="FFFFFF"/>
          <w:lang w:val="en-US" w:eastAsia="zh-CN"/>
        </w:rPr>
      </w:pPr>
    </w:p>
    <w:p>
      <w:pPr>
        <w:rPr>
          <w:rFonts w:hint="eastAsia" w:ascii="微软雅黑" w:hAnsi="微软雅黑" w:eastAsia="微软雅黑" w:cs="微软雅黑"/>
          <w:i w:val="0"/>
          <w:caps w:val="0"/>
          <w:color w:val="4D4D4D"/>
          <w:spacing w:val="0"/>
          <w:sz w:val="16"/>
          <w:szCs w:val="16"/>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局部加权线性回归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线性回归的一个问题是有可能出现欠拟合现象。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显而易见，如果模型欠拟合将不能取得好的预测效果。所以有些方法允许在估计中引入一些偏差，从而降低预测的均方误差。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其中的一个方法是局部加权线性回归。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在该方法中，我们给待预测点附近的每个点赋予一定的权重。与kNN一样，这种算法每次预测均需要事先选取出对应的数据子集。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该算法解除回归系数W的形式如下：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095625" cy="390525"/>
            <wp:effectExtent l="0" t="0" r="3175" b="317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18"/>
                    <a:stretch>
                      <a:fillRect/>
                    </a:stretch>
                  </pic:blipFill>
                  <pic:spPr>
                    <a:xfrm>
                      <a:off x="0" y="0"/>
                      <a:ext cx="3095625" cy="390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其中W是一个矩阵，这个公式跟我们上面推导的公式的区别就在于W，它用来给每个点赋予权重。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LWLR使用"核"来对附近的点赋予更高的权重。核的类型可以自由选择，最常用的核就是高斯核，高斯核对应的权重如下：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286125" cy="857250"/>
            <wp:effectExtent l="0" t="0" r="3175" b="6350"/>
            <wp:docPr id="1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7"/>
                    <pic:cNvPicPr>
                      <a:picLocks noChangeAspect="1"/>
                    </pic:cNvPicPr>
                  </pic:nvPicPr>
                  <pic:blipFill>
                    <a:blip r:embed="rId19"/>
                    <a:stretch>
                      <a:fillRect/>
                    </a:stretch>
                  </pic:blipFill>
                  <pic:spPr>
                    <a:xfrm>
                      <a:off x="0" y="0"/>
                      <a:ext cx="3286125" cy="857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这样就可以根据上述公式，编写局部加权线性回归，我们通过改变k的值，可以调节回归效果。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6294120" cy="4225925"/>
            <wp:effectExtent l="0" t="0" r="5080" b="3175"/>
            <wp:docPr id="17" name="图片 17"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3"/>
                    <pic:cNvPicPr>
                      <a:picLocks noChangeAspect="1"/>
                    </pic:cNvPicPr>
                  </pic:nvPicPr>
                  <pic:blipFill>
                    <a:blip r:embed="rId20"/>
                    <a:stretch>
                      <a:fillRect/>
                    </a:stretch>
                  </pic:blipFill>
                  <pic:spPr>
                    <a:xfrm>
                      <a:off x="0" y="0"/>
                      <a:ext cx="6294120" cy="4225925"/>
                    </a:xfrm>
                    <a:prstGeom prst="rect">
                      <a:avLst/>
                    </a:prstGeom>
                  </pic:spPr>
                </pic:pic>
              </a:graphicData>
            </a:graphic>
          </wp:inline>
        </w:drawing>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可以看到，当k越小，拟合效果越好。但是当k过小，会出现过拟合的情况，例如k等于0.003的时候。</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xMat[:,1].flatten().A[0]</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flatten是numpy.ndarray.flatten的一个函数，即返回一个折叠成一维的数组。但是该函数只能适用于numpy对象，即array或者mat</w:t>
      </w:r>
      <w:r>
        <w:rPr>
          <w:rFonts w:hint="eastAsia" w:ascii="宋体" w:hAnsi="宋体" w:eastAsia="宋体" w:cs="宋体"/>
          <w:color w:val="000000"/>
          <w:kern w:val="0"/>
          <w:sz w:val="24"/>
          <w:szCs w:val="24"/>
          <w:shd w:val="clear" w:fill="FFFFFF"/>
          <w:lang w:val="en-US" w:eastAsia="zh-CN" w:bidi="ar"/>
        </w:rPr>
        <w:t>。</w:t>
      </w: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xMat折叠成一维数组，而且是按A的方式，进行折叠，然后[0]是取第一个元素</w:t>
      </w: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Linear-4.py</w:t>
      </w: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预测鲍鱼的年龄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在abalone.txt文件中，数据如下图所示：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2405" cy="3122295"/>
            <wp:effectExtent l="0" t="0" r="10795" b="1905"/>
            <wp:docPr id="18" name="图片 18"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2"/>
                    <pic:cNvPicPr>
                      <a:picLocks noChangeAspect="1"/>
                    </pic:cNvPicPr>
                  </pic:nvPicPr>
                  <pic:blipFill>
                    <a:blip r:embed="rId21"/>
                    <a:stretch>
                      <a:fillRect/>
                    </a:stretch>
                  </pic:blipFill>
                  <pic:spPr>
                    <a:xfrm>
                      <a:off x="0" y="0"/>
                      <a:ext cx="5272405" cy="312229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数据集是多维的，所以很难画出它的分布情况。</w:t>
      </w: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每个维度数据的代表的含义没有给出，不过最后一列的数据是y值就可以了，最后一列代表的是鲍鱼的真实年龄。</w:t>
      </w: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66055" cy="1628140"/>
            <wp:effectExtent l="0" t="0" r="4445" b="10160"/>
            <wp:docPr id="19" name="图片 19"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3"/>
                    <pic:cNvPicPr>
                      <a:picLocks noChangeAspect="1"/>
                    </pic:cNvPicPr>
                  </pic:nvPicPr>
                  <pic:blipFill>
                    <a:blip r:embed="rId22"/>
                    <a:stretch>
                      <a:fillRect/>
                    </a:stretch>
                  </pic:blipFill>
                  <pic:spPr>
                    <a:xfrm>
                      <a:off x="0" y="0"/>
                      <a:ext cx="5266055" cy="1628140"/>
                    </a:xfrm>
                    <a:prstGeom prst="rect">
                      <a:avLst/>
                    </a:prstGeom>
                  </pic:spPr>
                </pic:pic>
              </a:graphicData>
            </a:graphic>
          </wp:inline>
        </w:drawing>
      </w: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1135" cy="1073785"/>
            <wp:effectExtent l="0" t="0" r="12065" b="5715"/>
            <wp:docPr id="20" name="图片 20"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捕获4"/>
                    <pic:cNvPicPr>
                      <a:picLocks noChangeAspect="1"/>
                    </pic:cNvPicPr>
                  </pic:nvPicPr>
                  <pic:blipFill>
                    <a:blip r:embed="rId23"/>
                    <a:stretch>
                      <a:fillRect/>
                    </a:stretch>
                  </pic:blipFill>
                  <pic:spPr>
                    <a:xfrm>
                      <a:off x="0" y="0"/>
                      <a:ext cx="5271135" cy="1073785"/>
                    </a:xfrm>
                    <a:prstGeom prst="rect">
                      <a:avLst/>
                    </a:prstGeom>
                  </pic:spPr>
                </pic:pic>
              </a:graphicData>
            </a:graphic>
          </wp:inline>
        </w:drawing>
      </w:r>
    </w:p>
    <w:p>
      <w:pPr>
        <w:rPr>
          <w:rFonts w:hint="default"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可以看到，当k=0.1时，训练集误差小，但是应用于新的数据集之后，误差反而变大了。这就是经常说的过拟合现象。</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可以看到，当k=1时，局部加权线性回归和简单的线性回归得到的效果差不多。这也表明一点，必须在未知数据上比较效果才能选取到最佳模型。</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本示例展示了如何使用局部加权线性回归来构建模型，可以得到比普通线性回归更好的效果。局部加权线性回归的问题在于，每次必须在整个数据集上运行。也就是说为了做出预测，必须保存所有的训练数据。</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总结</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在局部加权线性回归中，过小的核可能导致过拟合现象，即测试集表现良好，训练集表现就渣渣了。</w:t>
      </w:r>
    </w:p>
    <w:p>
      <w:pPr>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训练的模型要在测试集比较它们的效果，而不是在训练集上。</w:t>
      </w:r>
    </w:p>
    <w:p>
      <w:pPr>
        <w:rPr>
          <w:rFonts w:hint="eastAsia" w:ascii="宋体" w:hAnsi="宋体" w:eastAsia="宋体" w:cs="宋体"/>
          <w:color w:val="000000"/>
          <w:kern w:val="0"/>
          <w:sz w:val="24"/>
          <w:szCs w:val="24"/>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w:hAnsi="微软雅黑" w:eastAsia="微软雅黑" w:cs="微软雅黑"/>
          <w:b w:val="0"/>
        </w:rPr>
      </w:pPr>
    </w:p>
    <w:p>
      <w:pPr>
        <w:rPr>
          <w:rFonts w:hint="default" w:ascii="宋体" w:hAnsi="宋体" w:eastAsia="宋体" w:cs="宋体"/>
          <w:color w:val="00000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Pr>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岭回归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如果数据的特征比样本点还多应该怎么办？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不能再使用上文的方法进行计算了，因为矩阵X不是满秩矩阵，非满秩矩阵在求逆时会出现问题。为了解决这个问题，引入岭回归的概念。</w:t>
      </w:r>
    </w:p>
    <w:p>
      <w:pPr>
        <w:rPr>
          <w:rFonts w:hint="eastAsia" w:asciiTheme="minorHAnsi" w:hAnsiTheme="minorHAnsi" w:eastAsiaTheme="minorEastAsia" w:cstheme="minorBidi"/>
          <w:b/>
          <w:bCs/>
          <w:kern w:val="2"/>
          <w:sz w:val="44"/>
          <w:szCs w:val="44"/>
          <w:lang w:val="en-US" w:eastAsia="zh-CN" w:bidi="ar-SA"/>
        </w:rPr>
      </w:pPr>
      <w:bookmarkStart w:id="2" w:name="t2"/>
      <w:bookmarkEnd w:id="2"/>
    </w:p>
    <w:p>
      <w:pPr>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什么是岭回归？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在一般的线性回归最小化均方误差的基础上增加了一个参数w的L2范数的罚项，从而最小化罚项残差平方和：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2409825" cy="581025"/>
            <wp:effectExtent l="0" t="0" r="3175" b="317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24"/>
                    <a:stretch>
                      <a:fillRect/>
                    </a:stretch>
                  </pic:blipFill>
                  <pic:spPr>
                    <a:xfrm>
                      <a:off x="0" y="0"/>
                      <a:ext cx="2409825" cy="581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岭回归就是在普通线性回归的基础上引入单位矩阵。回归系数的计算公式变形如下：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center"/>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2705100" cy="333375"/>
            <wp:effectExtent l="0" t="0" r="0" b="9525"/>
            <wp:docPr id="21"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7"/>
                    <pic:cNvPicPr>
                      <a:picLocks noChangeAspect="1"/>
                    </pic:cNvPicPr>
                  </pic:nvPicPr>
                  <pic:blipFill>
                    <a:blip r:embed="rId25"/>
                    <a:stretch>
                      <a:fillRect/>
                    </a:stretch>
                  </pic:blipFill>
                  <pic:spPr>
                    <a:xfrm>
                      <a:off x="0" y="0"/>
                      <a:ext cx="2705100" cy="333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bookmarkStart w:id="3" w:name="t3"/>
      <w:bookmarkEnd w:id="3"/>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首先需要对特征做标准化处理。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因为，我们需要使每个维度特征具有相同的重要性。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使用的标准化处理比较简单，将所有特征都减去各自的均值并除以方差。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Linear-5.py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其中，λ为模型的参数。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我们先绘制一个回归系数与log(λ)的曲线图，看下它们的规律</w:t>
      </w:r>
    </w:p>
    <w:p>
      <w:pP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23" name="图片 2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_4"/>
                    <pic:cNvPicPr>
                      <a:picLocks noChangeAspect="1"/>
                    </pic:cNvPicPr>
                  </pic:nvPicPr>
                  <pic:blipFill>
                    <a:blip r:embed="rId26"/>
                    <a:stretch>
                      <a:fillRect/>
                    </a:stretch>
                  </pic:blipFill>
                  <pic:spPr>
                    <a:xfrm>
                      <a:off x="0" y="0"/>
                      <a:ext cx="5273040" cy="3954780"/>
                    </a:xfrm>
                    <a:prstGeom prst="rect">
                      <a:avLst/>
                    </a:prstGeom>
                  </pic:spPr>
                </pic:pic>
              </a:graphicData>
            </a:graphic>
          </wp:inline>
        </w:drawing>
      </w:r>
    </w:p>
    <w:p>
      <w:pPr>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图绘制了回归系数与log(λ)的关系。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在最左边，即λ最小时，可以得到所有系数的原始值（与线性回归一致）；而在右边，系数全部缩减成0；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在中间部分的某个位置，将会得到最好的预测结果。想要得到最佳的λ参数，可以使用交叉验证的方式获得.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bCs w:val="0"/>
          <w:color w:val="000000"/>
          <w:kern w:val="0"/>
          <w:sz w:val="24"/>
          <w:szCs w:val="24"/>
          <w:shd w:val="clear" w:fill="FFFFFF"/>
          <w:lang w:val="en-US" w:eastAsia="zh-CN" w:bidi="ar"/>
        </w:rPr>
      </w:pPr>
      <w:r>
        <w:rPr>
          <w:rFonts w:hint="eastAsia" w:ascii="宋体" w:hAnsi="宋体" w:eastAsia="宋体" w:cs="宋体"/>
          <w:b w:val="0"/>
          <w:bCs w:val="0"/>
          <w:color w:val="000000"/>
          <w:kern w:val="0"/>
          <w:sz w:val="24"/>
          <w:szCs w:val="24"/>
          <w:shd w:val="clear" w:fill="FFFFFF"/>
          <w:lang w:val="en-US" w:eastAsia="zh-CN" w:bidi="ar"/>
        </w:rPr>
        <w:t>np.eye()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br w:type="textWrapping"/>
      </w:r>
      <w:r>
        <w:rPr>
          <w:rFonts w:hint="eastAsia" w:ascii="宋体" w:hAnsi="宋体" w:eastAsia="宋体" w:cs="宋体"/>
          <w:color w:val="000000"/>
          <w:kern w:val="0"/>
          <w:sz w:val="24"/>
          <w:szCs w:val="24"/>
          <w:shd w:val="clear" w:fill="FFFFFF"/>
          <w:lang w:val="en-US" w:eastAsia="zh-CN" w:bidi="ar"/>
        </w:rPr>
        <w:t>函数的原型：numpy.eye(N,M=None,k=0,dtype=&lt;class 'float'&gt;,order='C)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返回的是一个二维2的数组(N,M)，对角线的地方为1，其余的地方为0.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参数介绍：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w:t>
      </w:r>
      <w:r>
        <w:rPr>
          <w:rFonts w:hint="eastAsia" w:ascii="宋体" w:hAnsi="宋体" w:eastAsia="宋体" w:cs="宋体"/>
          <w:color w:val="000000"/>
          <w:kern w:val="0"/>
          <w:sz w:val="24"/>
          <w:szCs w:val="24"/>
          <w:shd w:val="clear" w:fill="FFFFFF"/>
          <w:lang w:val="en-US" w:eastAsia="zh-CN" w:bidi="ar"/>
        </w:rPr>
        <w:t>int型，表示的是输出的行数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M：</w:t>
      </w:r>
      <w:r>
        <w:rPr>
          <w:rFonts w:hint="eastAsia" w:ascii="宋体" w:hAnsi="宋体" w:eastAsia="宋体" w:cs="宋体"/>
          <w:color w:val="000000"/>
          <w:kern w:val="0"/>
          <w:sz w:val="24"/>
          <w:szCs w:val="24"/>
          <w:shd w:val="clear" w:fill="FFFFFF"/>
          <w:lang w:val="en-US" w:eastAsia="zh-CN" w:bidi="ar"/>
        </w:rPr>
        <w:t>int型，可选项，输出的列数，如果没有就默认为N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k：</w:t>
      </w:r>
      <w:r>
        <w:rPr>
          <w:rFonts w:hint="eastAsia" w:ascii="宋体" w:hAnsi="宋体" w:eastAsia="宋体" w:cs="宋体"/>
          <w:color w:val="000000"/>
          <w:kern w:val="0"/>
          <w:sz w:val="24"/>
          <w:szCs w:val="24"/>
          <w:shd w:val="clear" w:fill="FFFFFF"/>
          <w:lang w:val="en-US" w:eastAsia="zh-CN" w:bidi="ar"/>
        </w:rPr>
        <w:t>int型，可选项，对角线的下标，默认为0表示的是主对角线，负数表示的是低对角，正数表示的是高对角。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dtype：</w:t>
      </w:r>
      <w:r>
        <w:rPr>
          <w:rFonts w:hint="eastAsia" w:ascii="宋体" w:hAnsi="宋体" w:eastAsia="宋体" w:cs="宋体"/>
          <w:color w:val="000000"/>
          <w:kern w:val="0"/>
          <w:sz w:val="24"/>
          <w:szCs w:val="24"/>
          <w:shd w:val="clear" w:fill="FFFFFF"/>
          <w:lang w:val="en-US" w:eastAsia="zh-CN" w:bidi="ar"/>
        </w:rPr>
        <w:t>数据的类型，可选项，返回的数据的数据类型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order：</w:t>
      </w:r>
      <w:r>
        <w:rPr>
          <w:rFonts w:hint="eastAsia" w:ascii="宋体" w:hAnsi="宋体" w:eastAsia="宋体" w:cs="宋体"/>
          <w:color w:val="000000"/>
          <w:kern w:val="0"/>
          <w:sz w:val="24"/>
          <w:szCs w:val="24"/>
          <w:shd w:val="clear" w:fill="FFFFFF"/>
          <w:lang w:val="en-US" w:eastAsia="zh-CN" w:bidi="ar"/>
        </w:rPr>
        <w:t>{‘C’，‘F'}，可选项，也就是输出的数组的形式是按照C语言的行优先’C'，还是按照Fortran形式的列优先‘F'存储在内存中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前向逐步线性回归</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Linear-6.py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default" w:asciiTheme="minorHAnsi" w:hAnsiTheme="minorHAnsi" w:eastAsiaTheme="minorEastAsia" w:cstheme="minorBidi"/>
          <w:b/>
          <w:bCs/>
          <w:kern w:val="2"/>
          <w:sz w:val="44"/>
          <w:szCs w:val="4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前向逐步线性回归算法属于一种贪心算法，即每一步都尽可能减少误差。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我们计算回归系数，不再是通过公式计算，而是通过每次微调各个回归系数，然后计算预测误差,使误差最小的一组回归系数，就是我们需要的最佳回归系数。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前向逐步线性回归实现也很简单。当然，还是先进行数据标准化.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24" name="图片 24"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ure_5"/>
                    <pic:cNvPicPr>
                      <a:picLocks noChangeAspect="1"/>
                    </pic:cNvPicPr>
                  </pic:nvPicPr>
                  <pic:blipFill>
                    <a:blip r:embed="rId27"/>
                    <a:stretch>
                      <a:fillRect/>
                    </a:stretch>
                  </pic:blipFill>
                  <pic:spPr>
                    <a:xfrm>
                      <a:off x="0" y="0"/>
                      <a:ext cx="5273040" cy="395478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可以看到，有些系数从始至终都是约为0的，这说明它们不对目标造成任何影响，也就是说这些特征很可能是不需要的。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逐步线性回归算法的优点在于它可以帮助人们理解有的模型并做出改进。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当构建了一个模型后，可以运行该算法找出重要的特征，这样就有可能及时停止对那些不重要特征的收集。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缩减方法（逐步线性回归或岭回归），就是将一些系数缩减成很小的值或者直接缩减为0。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这样做，就增大了模型的偏差（减少了一些特征的权重），通过把一些特征的回归系数缩减到0，同时也就减少了模型的复杂度。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消除了多余的特征之后，模型更容易理解，同时也降低了预测误差。但是当缩减过于严厉的时候，就会出现过拟合的现象，即用训练集预测结果很好，用测试集预测就糟糕很多。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预测乐高玩具套件的价格</w:t>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Linear-7.py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一种乐高套件基本上在几年后就会停产，但乐高的收藏者之间仍会在停产后彼此交易。本次实例，就是使用回归方法对收藏者之间的交易价格进行预测。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4" w:name="t6"/>
      <w:bookmarkEnd w:id="4"/>
      <w:r>
        <w:rPr>
          <w:rFonts w:hint="eastAsia" w:asciiTheme="minorHAnsi" w:hAnsiTheme="minorHAnsi" w:eastAsiaTheme="minorEastAsia" w:cstheme="minorBidi"/>
          <w:b/>
          <w:bCs/>
          <w:kern w:val="2"/>
          <w:sz w:val="44"/>
          <w:szCs w:val="44"/>
          <w:lang w:val="en-US" w:eastAsia="zh-CN" w:bidi="ar-SA"/>
        </w:rPr>
        <w:t>获取数据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书中使用的方法是通过Google提供的API进行获取数据，但是现在这个API已经关闭，我们无法通过api获取数据了。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但是，在网上找到了书上用到的那些html文件。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我们通过解析html文件，来获取我们需要的信息。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4310" cy="1383030"/>
            <wp:effectExtent l="0" t="0" r="8890" b="1270"/>
            <wp:docPr id="25" name="图片 25"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捕获5"/>
                    <pic:cNvPicPr>
                      <a:picLocks noChangeAspect="1"/>
                    </pic:cNvPicPr>
                  </pic:nvPicPr>
                  <pic:blipFill>
                    <a:blip r:embed="rId28"/>
                    <a:stretch>
                      <a:fillRect/>
                    </a:stretch>
                  </pic:blipFill>
                  <pic:spPr>
                    <a:xfrm>
                      <a:off x="0" y="0"/>
                      <a:ext cx="5274310" cy="138303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C:/Users/lenovo/PycharmProjects/untitled4/Linear Regression/Linear-7.py:25: GuessedAtParserWarning: No parser was explicitly specified, so I'm using the best available HTML parser for this system ("lxml"). This usually isn't a problem, but if you run this code on another system, or in a different virtual environment, it may use a different parser and behave differently.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The code that caused this warning is on line 25 of the file C:/Users/lenovo/PycharmProjects/untitled4/Linear Regression/Linear-7.py. To get rid of this warning, pass the additional argument 'features="lxml"' to the BeautifulSoup 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soup = BeautifulSoup(html)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把soup = BeautifulSoup(html)改成了soup = BeautifulSoup(html，‘lxml’)也报错了，发现因为没有解析库安装包，导入以后就没有报错了。</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第二种方法：soup = BeautifulSoup(html, 'html.parser')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eastAsia" w:ascii="Source Code Pro" w:hAnsi="Source Code Pro" w:eastAsia="Source Code Pro" w:cs="Source Code Pro"/>
          <w:i w:val="0"/>
          <w:caps w:val="0"/>
          <w:color w:val="000000"/>
          <w:spacing w:val="0"/>
          <w:sz w:val="14"/>
          <w:szCs w:val="14"/>
        </w:rPr>
      </w:pPr>
      <w:r>
        <w:rPr>
          <w:rFonts w:hint="eastAsia" w:ascii="微软雅黑" w:hAnsi="微软雅黑" w:eastAsia="微软雅黑" w:cs="微软雅黑"/>
          <w:i w:val="0"/>
          <w:caps w:val="0"/>
          <w:color w:val="4D4D4D"/>
          <w:spacing w:val="0"/>
          <w:sz w:val="16"/>
          <w:szCs w:val="16"/>
          <w:shd w:val="clear" w:fill="FFFFFF"/>
        </w:rPr>
        <w:br w:type="textWrapping"/>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这些特征分别为：出品年份、部件数目、是否为全新、原价、售价（二手交易）。</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find:返回第一个符合条件的节点</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find_all:以列表形式将符合条件的节点全部返回</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find_all可以传入字符串，正则表达式，列表（用于多个标签）</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查找所有这个class的内容，返回为列表</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print(soup.find_all(class_='easyList'))</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re匹配已d开头的内容</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print(soup.find_all(re.compile('^d')))</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text搜索</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print(soup.find_all(text='租房'))</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title() 以首字母大写的方式显示每个单词</w:t>
      </w:r>
      <w:r>
        <w:rPr>
          <w:rFonts w:hint="eastAsia" w:cs="宋体"/>
          <w:color w:val="000000"/>
          <w:kern w:val="0"/>
          <w:sz w:val="24"/>
          <w:szCs w:val="24"/>
          <w:shd w:val="clear" w:fill="FFFFFF"/>
          <w:lang w:val="en-US" w:eastAsia="zh-CN" w:bidi="ar"/>
        </w:rPr>
        <w:t>。</w:t>
      </w:r>
      <w:r>
        <w:rPr>
          <w:rFonts w:hint="default" w:ascii="宋体" w:hAnsi="宋体" w:eastAsia="宋体" w:cs="宋体"/>
          <w:color w:val="000000"/>
          <w:kern w:val="0"/>
          <w:sz w:val="24"/>
          <w:szCs w:val="24"/>
          <w:shd w:val="clear" w:fill="FFFFFF"/>
          <w:lang w:val="en-US" w:eastAsia="zh-CN" w:bidi="ar"/>
        </w:rPr>
        <w:br w:type="textWrapping"/>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lower（）用法：所有字母小写</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t>upper（）用法：所有字母大写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Linear-8.py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建立模型</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处理好了数据集，接下来是训练模型。</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首先我们需要添加全为0的特征X0列。因为线性回归的第一列特征要求都是1.0</w:t>
      </w:r>
      <w:r>
        <w:rPr>
          <w:rFonts w:hint="eastAsia" w:cs="宋体"/>
          <w:color w:val="000000"/>
          <w:kern w:val="0"/>
          <w:sz w:val="24"/>
          <w:szCs w:val="24"/>
          <w:shd w:val="clear" w:fill="FFFFFF"/>
          <w:lang w:val="en-US" w:eastAsia="zh-CN" w:bidi="ar"/>
        </w:rPr>
        <w:t>，</w:t>
      </w:r>
      <w:r>
        <w:rPr>
          <w:rFonts w:hint="eastAsia" w:ascii="宋体" w:hAnsi="宋体" w:eastAsia="宋体" w:cs="宋体"/>
          <w:color w:val="000000"/>
          <w:kern w:val="0"/>
          <w:sz w:val="24"/>
          <w:szCs w:val="24"/>
          <w:shd w:val="clear" w:fill="FFFFFF"/>
          <w:lang w:val="en-US" w:eastAsia="zh-CN" w:bidi="ar"/>
        </w:rPr>
        <w:t>然后使用最简单的普通线性回归i</w:t>
      </w:r>
      <w:r>
        <w:rPr>
          <w:rFonts w:hint="eastAsia" w:cs="宋体"/>
          <w:color w:val="000000"/>
          <w:kern w:val="0"/>
          <w:sz w:val="24"/>
          <w:szCs w:val="24"/>
          <w:shd w:val="clear" w:fill="FFFFFF"/>
          <w:lang w:val="en-US" w:eastAsia="zh-CN" w:bidi="ar"/>
        </w:rPr>
        <w:t>。</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代码输出如下：</w:t>
      </w:r>
    </w:p>
    <w:p>
      <w:pPr>
        <w:pStyle w:val="5"/>
        <w:keepNext w:val="0"/>
        <w:keepLines w:val="0"/>
        <w:widowControl/>
        <w:suppressLineNumbers w:val="0"/>
        <w:shd w:val="clear" w:fill="FFFFFF"/>
        <w:rPr>
          <w:rFonts w:hint="default"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68595" cy="908050"/>
            <wp:effectExtent l="0" t="0" r="1905" b="6350"/>
            <wp:docPr id="26" name="图片 26"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捕获6"/>
                    <pic:cNvPicPr>
                      <a:picLocks noChangeAspect="1"/>
                    </pic:cNvPicPr>
                  </pic:nvPicPr>
                  <pic:blipFill>
                    <a:blip r:embed="rId29"/>
                    <a:stretch>
                      <a:fillRect/>
                    </a:stretch>
                  </pic:blipFill>
                  <pic:spPr>
                    <a:xfrm>
                      <a:off x="0" y="0"/>
                      <a:ext cx="5268595" cy="908050"/>
                    </a:xfrm>
                    <a:prstGeom prst="rect">
                      <a:avLst/>
                    </a:prstGeom>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Linear-9.py</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可以看到，模型采用的公式如上图所示。</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虽然这个模型对于数据拟合得很好，但是套件里的部件数量越多，售价反而降低了，这是不合理的。</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我们使用岭回归，通过交叉验证，找到使误差最小的λ对应的回归系数。</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代码输出如下：</w:t>
      </w:r>
    </w:p>
    <w:p>
      <w:pPr>
        <w:pStyle w:val="5"/>
        <w:keepNext w:val="0"/>
        <w:keepLines w:val="0"/>
        <w:widowControl/>
        <w:suppressLineNumbers w:val="0"/>
        <w:shd w:val="clear" w:fill="FFFFFF"/>
        <w:rPr>
          <w:rFonts w:hint="default"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1770" cy="1009015"/>
            <wp:effectExtent l="0" t="0" r="11430" b="6985"/>
            <wp:docPr id="27" name="图片 27"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捕获7"/>
                    <pic:cNvPicPr>
                      <a:picLocks noChangeAspect="1"/>
                    </pic:cNvPicPr>
                  </pic:nvPicPr>
                  <pic:blipFill>
                    <a:blip r:embed="rId30"/>
                    <a:stretch>
                      <a:fillRect/>
                    </a:stretch>
                  </pic:blipFill>
                  <pic:spPr>
                    <a:xfrm>
                      <a:off x="0" y="0"/>
                      <a:ext cx="5271770" cy="1009015"/>
                    </a:xfrm>
                    <a:prstGeom prst="rect">
                      <a:avLst/>
                    </a:prstGeom>
                  </pic:spPr>
                </pic:pic>
              </a:graphicData>
            </a:graphic>
          </wp:inline>
        </w:drawing>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随机选取样本，因为其随机性，所以每次运行的结果可能略有不同。</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但是，看到，</w:t>
      </w:r>
      <w:r>
        <w:rPr>
          <w:rFonts w:hint="eastAsia" w:ascii="宋体" w:hAnsi="宋体" w:eastAsia="宋体" w:cs="宋体"/>
          <w:color w:val="000000"/>
          <w:kern w:val="0"/>
          <w:sz w:val="24"/>
          <w:szCs w:val="24"/>
          <w:shd w:val="clear" w:fill="FFFFFF"/>
          <w:lang w:val="en-US" w:eastAsia="zh-CN" w:bidi="ar"/>
        </w:rPr>
        <w:t>它与常规的最小二乘法，即普通的线性回归没有太大差异。</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Linear-10.py</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现在，我们看一下在缩减过程中回归系数是如何变化的。</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代码输出如下：</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67325" cy="1471930"/>
            <wp:effectExtent l="0" t="0" r="3175" b="1270"/>
            <wp:docPr id="28" name="图片 28" descr="捕获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捕获8"/>
                    <pic:cNvPicPr>
                      <a:picLocks noChangeAspect="1"/>
                    </pic:cNvPicPr>
                  </pic:nvPicPr>
                  <pic:blipFill>
                    <a:blip r:embed="rId31"/>
                    <a:stretch>
                      <a:fillRect/>
                    </a:stretch>
                  </pic:blipFill>
                  <pic:spPr>
                    <a:xfrm>
                      <a:off x="0" y="0"/>
                      <a:ext cx="5267325" cy="1471930"/>
                    </a:xfrm>
                    <a:prstGeom prst="rect">
                      <a:avLst/>
                    </a:prstGeom>
                  </pic:spPr>
                </pic:pic>
              </a:graphicData>
            </a:graphic>
          </wp:inline>
        </w:drawing>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看运行结果的第一行，可以看到最大的是第4项，第二大的是第2项。</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因此，如果只选择一个特征来做预测的话，我们应该选择第4个特征</w:t>
      </w:r>
      <w:r>
        <w:rPr>
          <w:rFonts w:hint="eastAsia" w:cs="宋体"/>
          <w:color w:val="000000"/>
          <w:kern w:val="0"/>
          <w:sz w:val="24"/>
          <w:szCs w:val="24"/>
          <w:shd w:val="clear" w:fill="FFFFFF"/>
          <w:lang w:val="en-US" w:eastAsia="zh-CN" w:bidi="ar"/>
        </w:rPr>
        <w:t>。</w:t>
      </w:r>
      <w:r>
        <w:rPr>
          <w:rFonts w:hint="eastAsia" w:ascii="宋体" w:hAnsi="宋体" w:eastAsia="宋体" w:cs="宋体"/>
          <w:color w:val="000000"/>
          <w:kern w:val="0"/>
          <w:sz w:val="24"/>
          <w:szCs w:val="24"/>
          <w:shd w:val="clear" w:fill="FFFFFF"/>
          <w:lang w:val="en-US" w:eastAsia="zh-CN" w:bidi="ar"/>
        </w:rPr>
        <w:t>如果可以选择2个特征的话，应该选择第4个和第2个特征。</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种分析方法使得我们可以挖掘大量数据的内在规律。在仅有4个特征时，该方法的效果也许并不明显；但如果有100个以上的特征，该方法就会变得十分有效：它可以指出哪个特征是关键的，而哪些特征是不重要的。</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使用Sklearn的linear_model</w:t>
      </w:r>
    </w:p>
    <w:p>
      <w:pPr>
        <w:pStyle w:val="5"/>
        <w:keepNext w:val="0"/>
        <w:keepLines w:val="0"/>
        <w:widowControl/>
        <w:suppressLineNumbers w:val="0"/>
        <w:shd w:val="clear" w:fill="FFFFFF"/>
        <w:rPr>
          <w:rFonts w:hint="eastAsia"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cs="宋体"/>
          <w:color w:val="000000"/>
          <w:kern w:val="0"/>
          <w:sz w:val="24"/>
          <w:szCs w:val="24"/>
          <w:shd w:val="clear" w:fill="FFFFFF"/>
          <w:lang w:val="en-US" w:eastAsia="zh-CN" w:bidi="ar"/>
        </w:rPr>
        <w:t>使用</w:t>
      </w:r>
      <w:r>
        <w:rPr>
          <w:rFonts w:hint="eastAsia" w:ascii="宋体" w:hAnsi="宋体" w:eastAsia="宋体" w:cs="宋体"/>
          <w:color w:val="000000"/>
          <w:kern w:val="0"/>
          <w:sz w:val="24"/>
          <w:szCs w:val="24"/>
          <w:shd w:val="clear" w:fill="FFFFFF"/>
          <w:lang w:val="en-US" w:eastAsia="zh-CN" w:bidi="ar"/>
        </w:rPr>
        <w:t>sklearn实现下岭回归吧。</w:t>
      </w: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sklearn.linear_model提供了很多线性模型，包括岭回归、贝叶斯回归、Lasso等。本文主要讲解岭回归Ridge。</w:t>
      </w:r>
    </w:p>
    <w:p>
      <w:pPr>
        <w:pStyle w:val="5"/>
        <w:keepNext w:val="0"/>
        <w:keepLines w:val="0"/>
        <w:widowControl/>
        <w:suppressLineNumbers w:val="0"/>
        <w:shd w:val="clear" w:fill="FFFFFF"/>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shd w:val="clear" w:fill="FFFFFF"/>
        <w:rPr>
          <w:rFonts w:ascii="宋体" w:hAnsi="宋体" w:eastAsia="宋体" w:cs="宋体"/>
          <w:sz w:val="24"/>
          <w:szCs w:val="24"/>
        </w:rPr>
      </w:pPr>
      <w:r>
        <w:rPr>
          <w:rFonts w:ascii="宋体" w:hAnsi="宋体" w:eastAsia="宋体" w:cs="宋体"/>
          <w:sz w:val="24"/>
          <w:szCs w:val="24"/>
        </w:rPr>
        <w:drawing>
          <wp:inline distT="0" distB="0" distL="114300" distR="114300">
            <wp:extent cx="6258560" cy="8555990"/>
            <wp:effectExtent l="0" t="0" r="2540" b="3810"/>
            <wp:docPr id="3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6"/>
                    <pic:cNvPicPr>
                      <a:picLocks noChangeAspect="1"/>
                    </pic:cNvPicPr>
                  </pic:nvPicPr>
                  <pic:blipFill>
                    <a:blip r:embed="rId32"/>
                    <a:stretch>
                      <a:fillRect/>
                    </a:stretch>
                  </pic:blipFill>
                  <pic:spPr>
                    <a:xfrm>
                      <a:off x="0" y="0"/>
                      <a:ext cx="6258560" cy="855599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Ridge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让我们先看下Ridge这个函数，一共有8个参数：</w:t>
      </w:r>
    </w:p>
    <w:p>
      <w:pPr>
        <w:pStyle w:val="5"/>
        <w:keepNext w:val="0"/>
        <w:keepLines w:val="0"/>
        <w:widowControl/>
        <w:suppressLineNumbers w:val="0"/>
        <w:shd w:val="clear" w:fill="FFFFFF"/>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187440" cy="989965"/>
            <wp:effectExtent l="0" t="0" r="10160" b="635"/>
            <wp:docPr id="32" name="图片 32" descr="捕获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捕获10"/>
                    <pic:cNvPicPr>
                      <a:picLocks noChangeAspect="1"/>
                    </pic:cNvPicPr>
                  </pic:nvPicPr>
                  <pic:blipFill>
                    <a:blip r:embed="rId33"/>
                    <a:stretch>
                      <a:fillRect/>
                    </a:stretch>
                  </pic:blipFill>
                  <pic:spPr>
                    <a:xfrm>
                      <a:off x="0" y="0"/>
                      <a:ext cx="6187440" cy="98996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参数说明如下：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alpha</w:t>
      </w:r>
      <w:r>
        <w:rPr>
          <w:rFonts w:hint="eastAsia" w:ascii="宋体" w:hAnsi="宋体" w:eastAsia="宋体" w:cs="宋体"/>
          <w:color w:val="000000"/>
          <w:kern w:val="0"/>
          <w:sz w:val="24"/>
          <w:szCs w:val="24"/>
          <w:shd w:val="clear" w:fill="FFFFFF"/>
          <w:lang w:val="en-US" w:eastAsia="zh-CN" w:bidi="ar"/>
        </w:rPr>
        <w:t>：正则化系数，float类型，默认为1.0。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正则化改善了问题的条件并减少了估计的方差。较大的值指定较强的正则化。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fit_intercept：</w:t>
      </w:r>
      <w:r>
        <w:rPr>
          <w:rFonts w:hint="eastAsia" w:ascii="宋体" w:hAnsi="宋体" w:eastAsia="宋体" w:cs="宋体"/>
          <w:color w:val="000000"/>
          <w:kern w:val="0"/>
          <w:sz w:val="24"/>
          <w:szCs w:val="24"/>
          <w:shd w:val="clear" w:fill="FFFFFF"/>
          <w:lang w:val="en-US" w:eastAsia="zh-CN" w:bidi="ar"/>
        </w:rPr>
        <w:t>是否需要截距，bool类型，默认为True。也就是是否求解b。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normalize：</w:t>
      </w:r>
      <w:r>
        <w:rPr>
          <w:rFonts w:hint="eastAsia" w:ascii="宋体" w:hAnsi="宋体" w:eastAsia="宋体" w:cs="宋体"/>
          <w:color w:val="000000"/>
          <w:kern w:val="0"/>
          <w:sz w:val="24"/>
          <w:szCs w:val="24"/>
          <w:shd w:val="clear" w:fill="FFFFFF"/>
          <w:lang w:val="en-US" w:eastAsia="zh-CN" w:bidi="ar"/>
        </w:rPr>
        <w:t>是否先进行归一化，bool类型，默认为False。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如果为真，则回归X将在回归之前被归一化。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 xml:space="preserve"> 当fit_intercept设置为False时，将忽略此参数。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copy_X</w:t>
      </w:r>
      <w:r>
        <w:rPr>
          <w:rFonts w:hint="eastAsia" w:ascii="宋体" w:hAnsi="宋体" w:eastAsia="宋体" w:cs="宋体"/>
          <w:color w:val="000000"/>
          <w:kern w:val="0"/>
          <w:sz w:val="24"/>
          <w:szCs w:val="24"/>
          <w:shd w:val="clear" w:fill="FFFFFF"/>
          <w:lang w:val="en-US" w:eastAsia="zh-CN" w:bidi="ar"/>
        </w:rPr>
        <w:t>：是否复制X数组，bool类型，默认为True，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如果为True，将复制X数组; 否则，它覆盖原数组X。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max_iter：</w:t>
      </w:r>
      <w:r>
        <w:rPr>
          <w:rFonts w:hint="eastAsia" w:ascii="宋体" w:hAnsi="宋体" w:eastAsia="宋体" w:cs="宋体"/>
          <w:color w:val="000000"/>
          <w:kern w:val="0"/>
          <w:sz w:val="24"/>
          <w:szCs w:val="24"/>
          <w:shd w:val="clear" w:fill="FFFFFF"/>
          <w:lang w:val="en-US" w:eastAsia="zh-CN" w:bidi="ar"/>
        </w:rPr>
        <w:t>最大的迭代次数，int类型，默认为None，最大的迭代次数，对于sparse_cg和lsqr而言，默认次数取决于scipy.sparse.linalg，对于sag而言，则默认为1000次。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tol：</w:t>
      </w:r>
      <w:r>
        <w:rPr>
          <w:rFonts w:hint="eastAsia" w:ascii="宋体" w:hAnsi="宋体" w:eastAsia="宋体" w:cs="宋体"/>
          <w:color w:val="000000"/>
          <w:kern w:val="0"/>
          <w:sz w:val="24"/>
          <w:szCs w:val="24"/>
          <w:shd w:val="clear" w:fill="FFFFFF"/>
          <w:lang w:val="en-US" w:eastAsia="zh-CN" w:bidi="ar"/>
        </w:rPr>
        <w:t>精度，float类型，默认为0.001。就是解的精度。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solver：</w:t>
      </w:r>
      <w:r>
        <w:rPr>
          <w:rFonts w:hint="eastAsia" w:ascii="宋体" w:hAnsi="宋体" w:eastAsia="宋体" w:cs="宋体"/>
          <w:color w:val="000000"/>
          <w:kern w:val="0"/>
          <w:sz w:val="24"/>
          <w:szCs w:val="24"/>
          <w:shd w:val="clear" w:fill="FFFFFF"/>
          <w:lang w:val="en-US" w:eastAsia="zh-CN" w:bidi="ar"/>
        </w:rPr>
        <w:t>求解方法，str类型，默认为auto。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可选参数为：auto、svd、cholesky、lsqr、sparse_cg、sag。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auto根据数据类型自动选择求解器。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svd使用X的奇异值分解来计算Ridge系数。对于奇异矩阵比cholesky更稳定。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cholesky使用标准的scipy.linalg.solve函数来获得闭合形式的解。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sparse_cg使用在scipy.sparse.linalg.cg中找到的共轭梯度求解器。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lsqr使用专用的正则化最小二乘常数scipy.sparse.linalg.lsqr。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sag使用随机平均梯度下降。它也使用迭代过程，并且当n_samples和n_feature都很大时，通常比其他求解器更快。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random_state：</w:t>
      </w:r>
      <w:r>
        <w:rPr>
          <w:rFonts w:hint="eastAsia" w:ascii="宋体" w:hAnsi="宋体" w:eastAsia="宋体" w:cs="宋体"/>
          <w:color w:val="000000"/>
          <w:kern w:val="0"/>
          <w:sz w:val="24"/>
          <w:szCs w:val="24"/>
          <w:shd w:val="clear" w:fill="FFFFFF"/>
          <w:lang w:val="en-US" w:eastAsia="zh-CN" w:bidi="ar"/>
        </w:rPr>
        <w:t>sag的伪随机种子。</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代码输出如下：</w:t>
      </w:r>
    </w:p>
    <w:p>
      <w:pPr>
        <w:bidi w:val="0"/>
        <w:rPr>
          <w:rFonts w:hint="default"/>
          <w:lang w:val="en-US" w:eastAsia="zh-CN"/>
        </w:rPr>
      </w:pPr>
      <w:r>
        <w:rPr>
          <w:rFonts w:hint="default"/>
          <w:lang w:val="en-US" w:eastAsia="zh-CN"/>
        </w:rPr>
        <w:drawing>
          <wp:inline distT="0" distB="0" distL="114300" distR="114300">
            <wp:extent cx="5273675" cy="1290320"/>
            <wp:effectExtent l="0" t="0" r="9525" b="5080"/>
            <wp:docPr id="33" name="图片 33" descr="捕获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捕获11"/>
                    <pic:cNvPicPr>
                      <a:picLocks noChangeAspect="1"/>
                    </pic:cNvPicPr>
                  </pic:nvPicPr>
                  <pic:blipFill>
                    <a:blip r:embed="rId34"/>
                    <a:stretch>
                      <a:fillRect/>
                    </a:stretch>
                  </pic:blipFill>
                  <pic:spPr>
                    <a:xfrm>
                      <a:off x="0" y="0"/>
                      <a:ext cx="5273675" cy="1290320"/>
                    </a:xfrm>
                    <a:prstGeom prst="rect">
                      <a:avLst/>
                    </a:prstGeom>
                  </pic:spPr>
                </pic:pic>
              </a:graphicData>
            </a:graphic>
          </wp:inline>
        </w:drawing>
      </w:r>
    </w:p>
    <w:p>
      <w:pPr>
        <w:bidi w:val="0"/>
        <w:rPr>
          <w:rFonts w:hint="default"/>
          <w:lang w:val="en-US" w:eastAsia="zh-CN"/>
        </w:rPr>
      </w:pPr>
    </w:p>
    <w:p>
      <w:pPr>
        <w:bidi w:val="0"/>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正则化项系数设为0.5，其余参数使用默认即可。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获得的结果与前面的结果类似。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bookmarkStart w:id="5" w:name="t10"/>
      <w:bookmarkEnd w:id="5"/>
      <w:r>
        <w:rPr>
          <w:rFonts w:hint="eastAsia" w:asciiTheme="minorHAnsi" w:hAnsiTheme="minorHAnsi" w:eastAsiaTheme="minorEastAsia" w:cstheme="minorBidi"/>
          <w:b/>
          <w:bCs/>
          <w:kern w:val="2"/>
          <w:sz w:val="44"/>
          <w:szCs w:val="44"/>
          <w:lang w:val="en-US" w:eastAsia="zh-CN" w:bidi="ar-SA"/>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与分类一样，回归也是预测目标值的过程。回归与分类的不同点在于，前者预测连续类型变量，而后者预测离散类型变量。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岭回归是缩减法的一种，相当于对回归系数的大小施加了限制。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另一种很好的缩减法是lasso。lasso难以求解，但可以使用计算简便的逐步线性回归方法求的近似解。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缩减法还可以看做是对一个模型增加偏差的同时减少方法。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线性回归和逻辑回归的区别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回归问题的前提：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1） 收集的数据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2） 假设的模型，即一个函数，这个函数里含有未知的参数，通过学习，可以估计出参数。然后利用这个模型去预测/分类新的数据。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1. 线性回归</w:t>
      </w:r>
      <w:r>
        <w:rPr>
          <w:rFonts w:hint="eastAsia" w:ascii="宋体" w:hAnsi="宋体" w:eastAsia="宋体" w:cs="宋体"/>
          <w:color w:val="000000"/>
          <w:kern w:val="0"/>
          <w:sz w:val="24"/>
          <w:szCs w:val="24"/>
          <w:shd w:val="clear" w:fill="FFFFFF"/>
          <w:lang w:val="en-US" w:eastAsia="zh-CN" w:bidi="ar"/>
        </w:rPr>
        <w:br w:type="textWrapping"/>
      </w:r>
      <w:r>
        <w:rPr>
          <w:rFonts w:hint="eastAsia" w:ascii="宋体" w:hAnsi="宋体" w:eastAsia="宋体" w:cs="宋体"/>
          <w:color w:val="000000"/>
          <w:kern w:val="0"/>
          <w:sz w:val="24"/>
          <w:szCs w:val="24"/>
          <w:shd w:val="clear" w:fill="FFFFFF"/>
          <w:lang w:val="en-US" w:eastAsia="zh-CN" w:bidi="ar"/>
        </w:rPr>
        <w:t>假设特征和结果都满足线性。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br w:type="textWrapping"/>
      </w:r>
      <w:r>
        <w:rPr>
          <w:rFonts w:hint="eastAsia" w:ascii="宋体" w:hAnsi="宋体" w:eastAsia="宋体" w:cs="宋体"/>
          <w:color w:val="000000"/>
          <w:kern w:val="0"/>
          <w:sz w:val="24"/>
          <w:szCs w:val="24"/>
          <w:shd w:val="clear" w:fill="FFFFFF"/>
          <w:lang w:val="en-US" w:eastAsia="zh-CN" w:bidi="ar"/>
        </w:rPr>
        <w:t>收集的数据中，每一个分量，就可以看做一个特征数据。每个特征至少对应一个未知的参数。这样就形成了一个线性模型函数。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接下来，就是求解这个函数的方法，有最小二乘法，梯度下降法。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最小二乘法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是一个直接的数学求解公式，不过它要求X是列满秩的，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梯度下降法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分别有梯度下降法，批梯度下降法，增量梯度下降。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本质上，都是偏导数，步长/最佳学习率，更新，收敛的问题。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2. 逻辑回归</w:t>
      </w:r>
      <w:r>
        <w:rPr>
          <w:rFonts w:hint="eastAsia" w:ascii="宋体" w:hAnsi="宋体" w:eastAsia="宋体" w:cs="宋体"/>
          <w:color w:val="000000"/>
          <w:kern w:val="0"/>
          <w:sz w:val="24"/>
          <w:szCs w:val="24"/>
          <w:shd w:val="clear" w:fill="FFFFFF"/>
          <w:lang w:val="en-US" w:eastAsia="zh-CN" w:bidi="ar"/>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逻辑回归的模型是一个非线性模型，sigmoid函数，又称逻辑回归函数。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但是它本质上又是一个线性回归模型，因为除去sigmoid映射函数关系，其他的步骤，算法都是线性回归的。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线性模型，无法做到sigmoid的非线性形式，sigmoid可以轻松处理0/1分类问题。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一般线性回归</w:t>
      </w:r>
      <w:r>
        <w:rPr>
          <w:rFonts w:hint="eastAsia" w:ascii="宋体" w:hAnsi="宋体" w:eastAsia="宋体" w:cs="宋体"/>
          <w:color w:val="000000"/>
          <w:kern w:val="0"/>
          <w:sz w:val="24"/>
          <w:szCs w:val="24"/>
          <w:shd w:val="clear" w:fill="FFFFFF"/>
          <w:lang w:val="en-US" w:eastAsia="zh-CN" w:bidi="ar"/>
        </w:rPr>
        <w:br w:type="textWrapping"/>
      </w:r>
      <w:r>
        <w:rPr>
          <w:rFonts w:hint="eastAsia" w:ascii="宋体" w:hAnsi="宋体" w:eastAsia="宋体" w:cs="宋体"/>
          <w:color w:val="000000"/>
          <w:kern w:val="0"/>
          <w:sz w:val="24"/>
          <w:szCs w:val="24"/>
          <w:shd w:val="clear" w:fill="FFFFFF"/>
          <w:lang w:val="en-US" w:eastAsia="zh-CN" w:bidi="ar"/>
        </w:rPr>
        <w:t>线性回归是以高斯分布为误差分析模型；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逻辑回归 采用的是伯努利分布分析误差。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而高斯分布、伯努利分布、贝塔分布、迪特里特分布，都属于指数分布。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而一般线性回归，在x条件下，y的概率分布 p(y|x) 就是指 指数分布.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经历最大似然估计的推导，就能导出一般线性回归的 误差分析模型（最小化误差模型）。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softmax回归就是 一般线性回归的一个例子。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leftChars="0" w:right="0" w:firstLine="0" w:firstLine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拟合：拟合模型/函数</w:t>
      </w:r>
      <w:r>
        <w:rPr>
          <w:rFonts w:hint="eastAsia" w:ascii="宋体" w:hAnsi="宋体" w:eastAsia="宋体" w:cs="宋体"/>
          <w:color w:val="000000"/>
          <w:kern w:val="0"/>
          <w:sz w:val="24"/>
          <w:szCs w:val="24"/>
          <w:shd w:val="clear" w:fill="FFFFFF"/>
          <w:lang w:val="en-US" w:eastAsia="zh-CN" w:bidi="ar"/>
        </w:rPr>
        <w:br w:type="textWrapping"/>
      </w:r>
      <w:r>
        <w:rPr>
          <w:rFonts w:hint="eastAsia" w:ascii="宋体" w:hAnsi="宋体" w:eastAsia="宋体" w:cs="宋体"/>
          <w:color w:val="000000"/>
          <w:kern w:val="0"/>
          <w:sz w:val="24"/>
          <w:szCs w:val="24"/>
          <w:shd w:val="clear" w:fill="FFFFFF"/>
          <w:lang w:val="en-US" w:eastAsia="zh-CN" w:bidi="ar"/>
        </w:rPr>
        <w:t>由测量的数据，估计一个假定的模型/函数。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br w:type="textWrapping"/>
      </w:r>
      <w:r>
        <w:rPr>
          <w:rFonts w:hint="eastAsia" w:ascii="宋体" w:hAnsi="宋体" w:eastAsia="宋体" w:cs="宋体"/>
          <w:color w:val="000000"/>
          <w:kern w:val="0"/>
          <w:sz w:val="24"/>
          <w:szCs w:val="24"/>
          <w:shd w:val="clear" w:fill="FFFFFF"/>
          <w:lang w:val="en-US" w:eastAsia="zh-CN" w:bidi="ar"/>
        </w:rPr>
        <w:t>过拟合的问题如何解决？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模型太复杂，参数过多，特征数目过多。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1） 减少特征的数量，有人工选择，或者采用模型选择算法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2） 正则化，即保留所有特征，但降低参数的值的影响。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正则化的优点是，特征很多时，每个特征都会有一个合适的影响因子。</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sectPr>
          <w:pgSz w:w="11906" w:h="16838"/>
          <w:pgMar w:top="1440" w:right="1800" w:bottom="1440" w:left="1800" w:header="851" w:footer="992" w:gutter="0"/>
          <w:cols w:space="425" w:num="1"/>
          <w:docGrid w:type="lines" w:linePitch="312" w:charSpace="0"/>
        </w:sectPr>
      </w:pP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bookmarkStart w:id="6" w:name="_GoBack"/>
      <w:bookmarkEnd w:id="6"/>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007" w:usb1="00000001" w:usb2="00000000" w:usb3="00000000" w:csb0="20000193"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372326"/>
    <w:multiLevelType w:val="multilevel"/>
    <w:tmpl w:val="B03723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E1AD95B"/>
    <w:multiLevelType w:val="singleLevel"/>
    <w:tmpl w:val="EE1AD95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F2849"/>
    <w:rsid w:val="06642F80"/>
    <w:rsid w:val="067764FC"/>
    <w:rsid w:val="07A6618A"/>
    <w:rsid w:val="09CE3F86"/>
    <w:rsid w:val="0A0528EC"/>
    <w:rsid w:val="0ADA4E0B"/>
    <w:rsid w:val="11D00554"/>
    <w:rsid w:val="15D43A47"/>
    <w:rsid w:val="177B58C9"/>
    <w:rsid w:val="1A91712D"/>
    <w:rsid w:val="1B967183"/>
    <w:rsid w:val="1D643CA6"/>
    <w:rsid w:val="211223B6"/>
    <w:rsid w:val="2135594D"/>
    <w:rsid w:val="215971BB"/>
    <w:rsid w:val="236C78C2"/>
    <w:rsid w:val="245F01C1"/>
    <w:rsid w:val="26640BE6"/>
    <w:rsid w:val="274C4CE7"/>
    <w:rsid w:val="288F409F"/>
    <w:rsid w:val="2C3E66F3"/>
    <w:rsid w:val="2E464D7F"/>
    <w:rsid w:val="2EFD1B00"/>
    <w:rsid w:val="2FA80850"/>
    <w:rsid w:val="31826D9A"/>
    <w:rsid w:val="33763CB2"/>
    <w:rsid w:val="34B83CD8"/>
    <w:rsid w:val="386D43FE"/>
    <w:rsid w:val="3CA253C0"/>
    <w:rsid w:val="3CB537F8"/>
    <w:rsid w:val="3E606540"/>
    <w:rsid w:val="424D6E6A"/>
    <w:rsid w:val="445B0630"/>
    <w:rsid w:val="44FB186F"/>
    <w:rsid w:val="45703DCB"/>
    <w:rsid w:val="46033D1D"/>
    <w:rsid w:val="46CD3017"/>
    <w:rsid w:val="481A7300"/>
    <w:rsid w:val="48E62A19"/>
    <w:rsid w:val="49C91409"/>
    <w:rsid w:val="4BB534F2"/>
    <w:rsid w:val="538C5A57"/>
    <w:rsid w:val="589C5D28"/>
    <w:rsid w:val="5B9570BC"/>
    <w:rsid w:val="5BAB08B2"/>
    <w:rsid w:val="5D6D0105"/>
    <w:rsid w:val="60C53F0B"/>
    <w:rsid w:val="61D0738C"/>
    <w:rsid w:val="6390101E"/>
    <w:rsid w:val="65DE4975"/>
    <w:rsid w:val="66AB17B2"/>
    <w:rsid w:val="673B4729"/>
    <w:rsid w:val="68A86552"/>
    <w:rsid w:val="6D0964FA"/>
    <w:rsid w:val="6E192C03"/>
    <w:rsid w:val="715F163D"/>
    <w:rsid w:val="71673E39"/>
    <w:rsid w:val="73714D50"/>
    <w:rsid w:val="745D142B"/>
    <w:rsid w:val="76275647"/>
    <w:rsid w:val="765B46F3"/>
    <w:rsid w:val="76D860D4"/>
    <w:rsid w:val="77356A45"/>
    <w:rsid w:val="790713D1"/>
    <w:rsid w:val="79797DE9"/>
    <w:rsid w:val="7A3357A8"/>
    <w:rsid w:val="7B822A8D"/>
    <w:rsid w:val="7B9D6FB0"/>
    <w:rsid w:val="7BB860C4"/>
    <w:rsid w:val="7E8473DD"/>
    <w:rsid w:val="7FB06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路遥知马力</cp:lastModifiedBy>
  <dcterms:modified xsi:type="dcterms:W3CDTF">2020-08-12T10:15:47Z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