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8F27" w14:textId="6403574C"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6A6EC5">
        <w:rPr>
          <w:rFonts w:hint="eastAsia"/>
          <w:b/>
          <w:bCs/>
          <w:sz w:val="32"/>
          <w:szCs w:val="32"/>
        </w:rPr>
        <w:t>함</w:t>
      </w:r>
      <w:r w:rsidR="0052672C">
        <w:rPr>
          <w:rFonts w:hint="eastAsia"/>
          <w:b/>
          <w:bCs/>
          <w:sz w:val="32"/>
          <w:szCs w:val="32"/>
        </w:rPr>
        <w:t>수</w:t>
      </w:r>
      <w:r w:rsidR="006A6EC5">
        <w:rPr>
          <w:rFonts w:hint="eastAsia"/>
          <w:b/>
          <w:bCs/>
          <w:sz w:val="32"/>
          <w:szCs w:val="32"/>
        </w:rPr>
        <w:t>1</w:t>
      </w:r>
      <w:r w:rsidRPr="00BA0843">
        <w:rPr>
          <w:b/>
          <w:bCs/>
          <w:sz w:val="32"/>
          <w:szCs w:val="32"/>
        </w:rPr>
        <w:t xml:space="preserve"> &gt;</w:t>
      </w:r>
    </w:p>
    <w:p w14:paraId="72F98CA7" w14:textId="45C052D4" w:rsidR="00A659B5" w:rsidRPr="00B246E6" w:rsidRDefault="008C26AA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매개변수 입력 받는 여러 방법</w:t>
      </w:r>
      <w:r w:rsidR="00F96C26">
        <w:rPr>
          <w:b/>
          <w:bCs/>
        </w:rPr>
        <w:t xml:space="preserve"> (</w:t>
      </w:r>
      <w:r w:rsidR="00F96C26">
        <w:rPr>
          <w:rFonts w:hint="eastAsia"/>
          <w:b/>
          <w:bCs/>
        </w:rPr>
        <w:t>디폴트,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키워드,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가변 매개변수)</w:t>
      </w:r>
    </w:p>
    <w:p w14:paraId="6A95D96D" w14:textId="77777777" w:rsidR="00B246E6" w:rsidRDefault="008E6709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 </w:t>
      </w:r>
      <w:r w:rsidR="00557907">
        <w:rPr>
          <w:rFonts w:hint="eastAsia"/>
        </w:rPr>
        <w:t>코드</w:t>
      </w:r>
      <w:r>
        <w:rPr>
          <w:rFonts w:hint="eastAsia"/>
        </w:rPr>
        <w:t>의 출력 결과를 예상해보세요</w:t>
      </w:r>
      <w:r>
        <w:t>. (</w:t>
      </w:r>
      <w:r>
        <w:rPr>
          <w:rFonts w:hint="eastAsia"/>
        </w:rPr>
        <w:t xml:space="preserve">손으로 </w:t>
      </w:r>
      <w:r w:rsidR="00272C3E">
        <w:rPr>
          <w:rFonts w:hint="eastAsia"/>
        </w:rPr>
        <w:t>계산해보세요</w:t>
      </w:r>
      <w:r>
        <w:rPr>
          <w:rFonts w:hint="eastAsia"/>
        </w:rPr>
        <w:t>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rPr>
          <w:rFonts w:hint="eastAsia"/>
        </w:rPr>
        <w:t>)</w:t>
      </w:r>
    </w:p>
    <w:p w14:paraId="3805C576" w14:textId="77777777" w:rsidR="00335E2F" w:rsidRDefault="00335E2F" w:rsidP="00B46346">
      <w:pPr>
        <w:ind w:left="0" w:firstLine="0"/>
      </w:pPr>
    </w:p>
    <w:p w14:paraId="50750301" w14:textId="77777777" w:rsidR="00CE1E4B" w:rsidRDefault="00CE1E4B" w:rsidP="00B46346">
      <w:pPr>
        <w:ind w:left="0" w:firstLine="0"/>
      </w:pPr>
    </w:p>
    <w:p w14:paraId="34010D9D" w14:textId="77777777" w:rsidR="00C13B86" w:rsidRDefault="00557907" w:rsidP="00C13B86">
      <w:pPr>
        <w:pStyle w:val="a9"/>
        <w:numPr>
          <w:ilvl w:val="0"/>
          <w:numId w:val="12"/>
        </w:numPr>
        <w:ind w:leftChars="0"/>
      </w:pPr>
      <w:r>
        <w:t>다</w:t>
      </w:r>
      <w:r>
        <w:rPr>
          <w:rFonts w:hint="eastAsia"/>
        </w:rPr>
        <w:t>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t>)</w:t>
      </w:r>
    </w:p>
    <w:p w14:paraId="03E5F480" w14:textId="77777777" w:rsidR="00CE1E4B" w:rsidRDefault="00CE1E4B" w:rsidP="00B46346">
      <w:pPr>
        <w:ind w:left="0" w:firstLine="0"/>
      </w:pPr>
    </w:p>
    <w:p w14:paraId="27E176B1" w14:textId="77777777" w:rsidR="00CE1E4B" w:rsidRDefault="00CE1E4B" w:rsidP="00B46346">
      <w:pPr>
        <w:ind w:left="0" w:firstLine="0"/>
      </w:pPr>
    </w:p>
    <w:p w14:paraId="1D39EE78" w14:textId="43648651" w:rsidR="00E35448" w:rsidRDefault="00E35448" w:rsidP="00680CAE">
      <w:pPr>
        <w:pStyle w:val="a9"/>
        <w:numPr>
          <w:ilvl w:val="0"/>
          <w:numId w:val="12"/>
        </w:numPr>
        <w:ind w:leftChars="0"/>
        <w:rPr>
          <w:rFonts w:hint="eastAsia"/>
        </w:rPr>
      </w:pPr>
    </w:p>
    <w:p w14:paraId="527E401E" w14:textId="77777777" w:rsidR="00E35448" w:rsidRDefault="00E35448" w:rsidP="00E35448">
      <w:pPr>
        <w:ind w:left="760" w:firstLine="0"/>
      </w:pPr>
      <w:proofErr w:type="gramStart"/>
      <w:r>
        <w:rPr>
          <w:rFonts w:hint="eastAsia"/>
        </w:rPr>
        <w:t>&lt; 출력</w:t>
      </w:r>
      <w:proofErr w:type="gramEnd"/>
      <w:r>
        <w:rPr>
          <w:rFonts w:hint="eastAsia"/>
        </w:rPr>
        <w:t xml:space="preserve"> 결과 </w:t>
      </w:r>
      <w:r>
        <w:t>&gt;</w:t>
      </w:r>
    </w:p>
    <w:p w14:paraId="7D2098F0" w14:textId="77777777" w:rsidR="0013258D" w:rsidRDefault="0013258D" w:rsidP="00E35448"/>
    <w:p w14:paraId="66983B87" w14:textId="77777777" w:rsidR="008F5791" w:rsidRDefault="008F5791" w:rsidP="00E35448"/>
    <w:p w14:paraId="79308C1F" w14:textId="6048B4A4" w:rsidR="00BE5078" w:rsidRDefault="00F96C26" w:rsidP="002E045F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호출자에게 </w:t>
      </w:r>
      <w:r>
        <w:rPr>
          <w:b/>
          <w:bCs/>
        </w:rPr>
        <w:t>return (</w:t>
      </w:r>
      <w:r>
        <w:rPr>
          <w:rFonts w:hint="eastAsia"/>
          <w:b/>
          <w:bCs/>
        </w:rPr>
        <w:t>반환)</w:t>
      </w:r>
    </w:p>
    <w:p w14:paraId="567C788C" w14:textId="77777777" w:rsidR="008F5791" w:rsidRDefault="008F5791" w:rsidP="008F5791">
      <w:pPr>
        <w:pStyle w:val="a9"/>
        <w:numPr>
          <w:ilvl w:val="0"/>
          <w:numId w:val="12"/>
        </w:numPr>
        <w:ind w:leftChars="0"/>
      </w:pPr>
      <w:r w:rsidRPr="008F5791">
        <w:t>1</w:t>
      </w:r>
      <w:r w:rsidRPr="008F5791">
        <w:rPr>
          <w:rFonts w:hint="eastAsia"/>
        </w:rPr>
        <w:t xml:space="preserve">부터 </w:t>
      </w:r>
      <w:r w:rsidRPr="008F5791">
        <w:t>30</w:t>
      </w:r>
      <w:r w:rsidRPr="008F5791">
        <w:rPr>
          <w:rFonts w:hint="eastAsia"/>
        </w:rPr>
        <w:t xml:space="preserve">까지의 숫자 중 </w:t>
      </w:r>
      <w:r w:rsidRPr="008F5791">
        <w:t>3</w:t>
      </w:r>
      <w:r w:rsidRPr="008F5791">
        <w:rPr>
          <w:rFonts w:hint="eastAsia"/>
        </w:rPr>
        <w:t>의 배수만 출력하는 프로그램을 작성하세요.</w:t>
      </w:r>
    </w:p>
    <w:p w14:paraId="0029734C" w14:textId="1FB16307" w:rsidR="008F5791" w:rsidRDefault="008F5791" w:rsidP="008F5791">
      <w:pPr>
        <w:ind w:left="760" w:firstLine="0"/>
      </w:pPr>
    </w:p>
    <w:p w14:paraId="5138D551" w14:textId="77777777" w:rsidR="008F5791" w:rsidRDefault="008F5791" w:rsidP="008F5791">
      <w:pPr>
        <w:ind w:left="760" w:firstLine="0"/>
      </w:pPr>
    </w:p>
    <w:p w14:paraId="0C5C72CD" w14:textId="77777777" w:rsidR="008F5791" w:rsidRDefault="00E66EC8" w:rsidP="00E66EC8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</w:t>
      </w:r>
      <w:r>
        <w:rPr>
          <w:rFonts w:hint="eastAsia"/>
        </w:rPr>
        <w:t>)</w:t>
      </w:r>
    </w:p>
    <w:p w14:paraId="216ABAD0" w14:textId="4CD38A95" w:rsidR="00D114F3" w:rsidRDefault="00D114F3" w:rsidP="00680CAE">
      <w:pPr>
        <w:ind w:left="0" w:firstLine="0"/>
        <w:rPr>
          <w:rFonts w:hint="eastAsia"/>
        </w:rPr>
      </w:pPr>
    </w:p>
    <w:p w14:paraId="168D7FBA" w14:textId="77777777" w:rsidR="0013258D" w:rsidRDefault="0013258D" w:rsidP="0013258D"/>
    <w:p w14:paraId="4D69C4F5" w14:textId="77777777" w:rsidR="0013258D" w:rsidRDefault="0013258D" w:rsidP="0013258D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힌트</w:t>
      </w:r>
      <w:proofErr w:type="gramEnd"/>
      <w:r>
        <w:rPr>
          <w:rFonts w:hint="eastAsia"/>
        </w:rPr>
        <w:t xml:space="preserve"> </w:t>
      </w:r>
      <w:r>
        <w:t>&gt;</w:t>
      </w:r>
    </w:p>
    <w:p w14:paraId="351FF4B6" w14:textId="77777777" w:rsidR="00137822" w:rsidRPr="00137822" w:rsidRDefault="00137822" w:rsidP="00137822">
      <w:pPr>
        <w:tabs>
          <w:tab w:val="left" w:pos="3569"/>
        </w:tabs>
        <w:rPr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24FAE1" wp14:editId="68B951E4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13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118AE" w14:textId="77777777" w:rsidR="00381030" w:rsidRDefault="00381030" w:rsidP="00AA463A">
      <w:pPr>
        <w:spacing w:after="0" w:line="240" w:lineRule="auto"/>
      </w:pPr>
      <w:r>
        <w:separator/>
      </w:r>
    </w:p>
  </w:endnote>
  <w:endnote w:type="continuationSeparator" w:id="0">
    <w:p w14:paraId="20E8E50C" w14:textId="77777777" w:rsidR="00381030" w:rsidRDefault="00381030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C7E31" w14:textId="77777777" w:rsidR="00381030" w:rsidRDefault="00381030" w:rsidP="00AA463A">
      <w:pPr>
        <w:spacing w:after="0" w:line="240" w:lineRule="auto"/>
      </w:pPr>
      <w:r>
        <w:separator/>
      </w:r>
    </w:p>
  </w:footnote>
  <w:footnote w:type="continuationSeparator" w:id="0">
    <w:p w14:paraId="2C64C612" w14:textId="77777777" w:rsidR="00381030" w:rsidRDefault="00381030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55F03"/>
    <w:rsid w:val="00066024"/>
    <w:rsid w:val="0006685C"/>
    <w:rsid w:val="00094D27"/>
    <w:rsid w:val="000A0983"/>
    <w:rsid w:val="000A2EAF"/>
    <w:rsid w:val="000A793C"/>
    <w:rsid w:val="000D339F"/>
    <w:rsid w:val="00105B5C"/>
    <w:rsid w:val="0013258D"/>
    <w:rsid w:val="00137822"/>
    <w:rsid w:val="0014071C"/>
    <w:rsid w:val="001413A5"/>
    <w:rsid w:val="00144399"/>
    <w:rsid w:val="001A3995"/>
    <w:rsid w:val="001C6167"/>
    <w:rsid w:val="001D0E96"/>
    <w:rsid w:val="001D159D"/>
    <w:rsid w:val="001D26F4"/>
    <w:rsid w:val="001E1F9D"/>
    <w:rsid w:val="001E63D2"/>
    <w:rsid w:val="001E68F0"/>
    <w:rsid w:val="001F0C21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249F0"/>
    <w:rsid w:val="0032751C"/>
    <w:rsid w:val="00335E2F"/>
    <w:rsid w:val="00341441"/>
    <w:rsid w:val="00381030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211"/>
    <w:rsid w:val="00484DBC"/>
    <w:rsid w:val="004A7D03"/>
    <w:rsid w:val="004C2B8D"/>
    <w:rsid w:val="004E2973"/>
    <w:rsid w:val="004F7850"/>
    <w:rsid w:val="005075E0"/>
    <w:rsid w:val="00511BC8"/>
    <w:rsid w:val="00517681"/>
    <w:rsid w:val="0052672C"/>
    <w:rsid w:val="0053308F"/>
    <w:rsid w:val="00535090"/>
    <w:rsid w:val="00557907"/>
    <w:rsid w:val="00562587"/>
    <w:rsid w:val="00584A61"/>
    <w:rsid w:val="00595049"/>
    <w:rsid w:val="005D20CA"/>
    <w:rsid w:val="005E57A5"/>
    <w:rsid w:val="005F7F1E"/>
    <w:rsid w:val="00603D58"/>
    <w:rsid w:val="00605B4A"/>
    <w:rsid w:val="00606D9B"/>
    <w:rsid w:val="00624F4C"/>
    <w:rsid w:val="006375B9"/>
    <w:rsid w:val="00640F91"/>
    <w:rsid w:val="0064287E"/>
    <w:rsid w:val="00645791"/>
    <w:rsid w:val="006513F3"/>
    <w:rsid w:val="00680CAE"/>
    <w:rsid w:val="006925C1"/>
    <w:rsid w:val="00696207"/>
    <w:rsid w:val="006A6EC5"/>
    <w:rsid w:val="006F4735"/>
    <w:rsid w:val="006F7BC6"/>
    <w:rsid w:val="00704D31"/>
    <w:rsid w:val="00707B94"/>
    <w:rsid w:val="007252AD"/>
    <w:rsid w:val="00727416"/>
    <w:rsid w:val="00737A4A"/>
    <w:rsid w:val="00770ABE"/>
    <w:rsid w:val="00791184"/>
    <w:rsid w:val="007C2308"/>
    <w:rsid w:val="007C52AA"/>
    <w:rsid w:val="007D0AA1"/>
    <w:rsid w:val="007E6910"/>
    <w:rsid w:val="007F196F"/>
    <w:rsid w:val="00807E9D"/>
    <w:rsid w:val="008117A4"/>
    <w:rsid w:val="00825E2C"/>
    <w:rsid w:val="0083400E"/>
    <w:rsid w:val="008507C8"/>
    <w:rsid w:val="00857EDA"/>
    <w:rsid w:val="00866D63"/>
    <w:rsid w:val="00880F9C"/>
    <w:rsid w:val="008A6C05"/>
    <w:rsid w:val="008C26AA"/>
    <w:rsid w:val="008C727F"/>
    <w:rsid w:val="008D3A25"/>
    <w:rsid w:val="008D5EC4"/>
    <w:rsid w:val="008E6709"/>
    <w:rsid w:val="008E71FE"/>
    <w:rsid w:val="008F3E7C"/>
    <w:rsid w:val="008F5791"/>
    <w:rsid w:val="008F7F57"/>
    <w:rsid w:val="00912BB8"/>
    <w:rsid w:val="00922EED"/>
    <w:rsid w:val="0094197C"/>
    <w:rsid w:val="009431C5"/>
    <w:rsid w:val="00972562"/>
    <w:rsid w:val="00972E50"/>
    <w:rsid w:val="009742B5"/>
    <w:rsid w:val="009810B3"/>
    <w:rsid w:val="0098494B"/>
    <w:rsid w:val="00986E26"/>
    <w:rsid w:val="009A0F8A"/>
    <w:rsid w:val="009D0EF9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72E6"/>
    <w:rsid w:val="00C25969"/>
    <w:rsid w:val="00C43C34"/>
    <w:rsid w:val="00C546C4"/>
    <w:rsid w:val="00C56F82"/>
    <w:rsid w:val="00C871AB"/>
    <w:rsid w:val="00C91DBF"/>
    <w:rsid w:val="00CA6DF1"/>
    <w:rsid w:val="00CE1E4B"/>
    <w:rsid w:val="00CE2E33"/>
    <w:rsid w:val="00D0247A"/>
    <w:rsid w:val="00D114F3"/>
    <w:rsid w:val="00D42C50"/>
    <w:rsid w:val="00D4536C"/>
    <w:rsid w:val="00D50D02"/>
    <w:rsid w:val="00D60595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24B4F"/>
    <w:rsid w:val="00E35448"/>
    <w:rsid w:val="00E57884"/>
    <w:rsid w:val="00E626B7"/>
    <w:rsid w:val="00E66EC8"/>
    <w:rsid w:val="00E67FF6"/>
    <w:rsid w:val="00E724E6"/>
    <w:rsid w:val="00E74381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461F8"/>
    <w:rsid w:val="00F7116F"/>
    <w:rsid w:val="00F76B77"/>
    <w:rsid w:val="00F8178C"/>
    <w:rsid w:val="00F96C26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D43C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D9D79-E376-4785-B8BF-4D4BC549C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176</cp:revision>
  <dcterms:created xsi:type="dcterms:W3CDTF">2020-03-10T20:05:00Z</dcterms:created>
  <dcterms:modified xsi:type="dcterms:W3CDTF">2020-05-14T22:16:00Z</dcterms:modified>
</cp:coreProperties>
</file>