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>
            <w:pPr>
              <w:ind w:left="0" w:leftChars="0" w:firstLine="0" w:firstLineChars="0"/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数据结构与算法 实验报告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sz w:val="48"/>
              </w:rPr>
              <w:t>第</w:t>
            </w:r>
            <w:r>
              <w:rPr>
                <w:rFonts w:hint="eastAsia"/>
                <w:sz w:val="48"/>
                <w:lang w:val="en-US" w:eastAsia="zh-CN"/>
              </w:rPr>
              <w:t>四</w:t>
            </w:r>
            <w:r>
              <w:rPr>
                <w:rFonts w:hint="eastAsia"/>
                <w:sz w:val="48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代珉玥</w:t>
            </w:r>
            <w:r>
              <w:rPr>
                <w:rFonts w:hint="eastAsia" w:ascii="楷体" w:hAnsi="楷体" w:eastAsia="楷体"/>
                <w:sz w:val="40"/>
                <w:szCs w:val="4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软件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001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2205223077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18585038226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2040257842@qq.com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20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12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02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993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  <w:id w:val="1474665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52"/>
              <w:szCs w:val="52"/>
            </w:rPr>
          </w:pPr>
          <w:bookmarkStart w:id="8" w:name="_GoBack"/>
          <w:bookmarkEnd w:id="8"/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TOC \o "1-3" \h \u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_Toc176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实验1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_Toc176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_Toc32692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1. 题目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_Toc32692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1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_Toc27535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default"/>
              <w:sz w:val="30"/>
              <w:szCs w:val="30"/>
              <w:lang w:val="en-US" w:eastAsia="zh-CN"/>
            </w:rPr>
            <w:t xml:space="preserve">2. </w:t>
          </w:r>
          <w:r>
            <w:rPr>
              <w:rFonts w:hint="eastAsia"/>
              <w:sz w:val="30"/>
              <w:szCs w:val="30"/>
            </w:rPr>
            <w:t>数据结构设计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_Toc27535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_Toc21433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default"/>
              <w:sz w:val="30"/>
              <w:szCs w:val="30"/>
              <w:lang w:val="en-US" w:eastAsia="zh-CN"/>
            </w:rPr>
            <w:t xml:space="preserve">3. </w:t>
          </w:r>
          <w:r>
            <w:rPr>
              <w:rFonts w:hint="eastAsia"/>
              <w:sz w:val="30"/>
              <w:szCs w:val="30"/>
            </w:rPr>
            <w:t>算法设计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_Toc21433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4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_Toc9400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eastAsia"/>
              <w:sz w:val="30"/>
              <w:szCs w:val="30"/>
            </w:rPr>
            <w:t xml:space="preserve">4. </w:t>
          </w:r>
          <w:r>
            <w:rPr>
              <w:rFonts w:hint="eastAsia"/>
              <w:sz w:val="30"/>
              <w:szCs w:val="30"/>
              <w:lang w:val="en-US" w:eastAsia="zh-CN"/>
            </w:rPr>
            <w:t>主干代码说明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_Toc9400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_Toc12083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default"/>
              <w:sz w:val="30"/>
              <w:szCs w:val="30"/>
              <w:lang w:val="en-US" w:eastAsia="zh-CN"/>
            </w:rPr>
            <w:t xml:space="preserve">5. </w:t>
          </w:r>
          <w:r>
            <w:rPr>
              <w:rFonts w:hint="eastAsia"/>
              <w:sz w:val="30"/>
              <w:szCs w:val="30"/>
            </w:rPr>
            <w:t>运行结果展示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_Toc12083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7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_Toc2445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default"/>
              <w:sz w:val="30"/>
              <w:szCs w:val="30"/>
              <w:lang w:val="en-US" w:eastAsia="zh-CN"/>
            </w:rPr>
            <w:t xml:space="preserve">6. </w:t>
          </w:r>
          <w:r>
            <w:rPr>
              <w:rFonts w:hint="eastAsia"/>
              <w:sz w:val="30"/>
              <w:szCs w:val="30"/>
            </w:rPr>
            <w:t>总结和收获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_Toc2445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8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720" w:lineRule="auto"/>
            <w:rPr>
              <w:sz w:val="30"/>
              <w:szCs w:val="30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HYPERLINK \l _Toc30350 </w:instrText>
          </w:r>
          <w:r>
            <w:rPr>
              <w:sz w:val="30"/>
              <w:szCs w:val="30"/>
            </w:rPr>
            <w:fldChar w:fldCharType="separate"/>
          </w:r>
          <w:r>
            <w:rPr>
              <w:rFonts w:hint="default"/>
              <w:sz w:val="30"/>
              <w:szCs w:val="30"/>
              <w:lang w:val="en-US" w:eastAsia="zh-CN"/>
            </w:rPr>
            <w:t xml:space="preserve">7. </w:t>
          </w:r>
          <w:r>
            <w:rPr>
              <w:rFonts w:hint="eastAsia"/>
              <w:sz w:val="30"/>
              <w:szCs w:val="30"/>
            </w:rPr>
            <w:t>参考文献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_Toc30350 \h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8</w:t>
          </w:r>
          <w:r>
            <w:rPr>
              <w:sz w:val="30"/>
              <w:szCs w:val="30"/>
            </w:rPr>
            <w:fldChar w:fldCharType="end"/>
          </w:r>
          <w:r>
            <w:rPr>
              <w:sz w:val="30"/>
              <w:szCs w:val="30"/>
            </w:rPr>
            <w:fldChar w:fldCharType="end"/>
          </w:r>
        </w:p>
        <w:p>
          <w:pPr>
            <w:spacing w:line="720" w:lineRule="auto"/>
            <w:rPr>
              <w:sz w:val="32"/>
              <w:szCs w:val="32"/>
            </w:rPr>
            <w:sectPr>
              <w:pgSz w:w="11906" w:h="16838"/>
              <w:pgMar w:top="993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sz w:val="30"/>
              <w:szCs w:val="30"/>
            </w:rPr>
            <w:fldChar w:fldCharType="end"/>
          </w:r>
        </w:p>
      </w:sdtContent>
    </w:sdt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176"/>
      <w:r>
        <w:rPr>
          <w:rFonts w:hint="eastAsia"/>
          <w:lang w:val="en-US" w:eastAsia="zh-CN"/>
        </w:rPr>
        <w:t>实验1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32692"/>
      <w:r>
        <w:rPr>
          <w:rFonts w:hint="eastAsia"/>
          <w:lang w:val="en-US" w:eastAsia="zh-CN"/>
        </w:rPr>
        <w:t>题目</w:t>
      </w:r>
      <w:bookmarkEnd w:id="1"/>
    </w:p>
    <w:p>
      <w:pPr>
        <w:pStyle w:val="4"/>
        <w:bidi w:val="0"/>
      </w:pPr>
      <w:r>
        <w:t>背景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“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Six Degrees of separation”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是六度分割理论，也被称为小世界理论，其描述为: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你和任何一个陌生人之间所间隔的人不会超过五个，也就是说，最多通过五个人你就能够认识任何一个陌生人。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根据这个理论，你和世界上的任何一个人之间只隔着五个人，不管对方在哪个国家，属哪类人种，是哪种肤色。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基于上面的理论，有一款以好莱坞影星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Kevin Bacon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为主线的游戏，其名称为“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Six Degrees of Kevin Bacon”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。本次综合训练的主要任务就是实现这个游戏。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这款游戏以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Kevin Bacon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为中心，对于任何一个给定的演员，给出该演员和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Kevin Bacon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之间进行联系的“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“。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的定义规则为：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firstLine="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Kevin Bacon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值为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firstLine="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Kevin Bacon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在一个电影里出现的所有演员的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值为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firstLine="0" w:firstLineChars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任何演员的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值为与该演员在同一个电影里的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值最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小的那个演员的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值加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实践证明，几乎好莱坞的每一个演员都拥有一个小于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。对于好莱坞明星来说，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值一般最多到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，也就是最多通过三部电影就能找到和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Kevin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的联系。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关于该游戏的更详细的介绍，可以参看维基百科：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563C1"/>
          <w:kern w:val="0"/>
          <w:sz w:val="21"/>
          <w:szCs w:val="21"/>
          <w:lang w:val="en-US" w:eastAsia="zh-CN" w:bidi="ar"/>
        </w:rPr>
        <w:t xml:space="preserve">http://en.wikipedia.org/wiki/Six_Degrees_of_Kevin_Bacon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你也可以尝试通过在线方式玩该游戏，网址为：</w:t>
      </w:r>
      <w:r>
        <w:rPr>
          <w:rFonts w:hint="default" w:ascii="Calibri" w:hAnsi="Calibri" w:eastAsia="宋体" w:cs="Calibri"/>
          <w:color w:val="0563C1"/>
          <w:kern w:val="0"/>
          <w:sz w:val="21"/>
          <w:szCs w:val="21"/>
          <w:lang w:val="en-US" w:eastAsia="zh-CN" w:bidi="ar"/>
        </w:rPr>
        <w:t xml:space="preserve">http://oracleofbacon.org/ 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任务 1</w:t>
      </w:r>
      <w:r>
        <w:rPr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建立为实现该游戏的图的抽象描述结构，包括图中顶点的意义以及存储的信息、边的意义以及存储的信息。并给出该图的逻辑示意图。 </w:t>
      </w:r>
    </w:p>
    <w:p>
      <w:pPr>
        <w:pStyle w:val="4"/>
        <w:bidi w:val="0"/>
      </w:pPr>
      <w:r>
        <w:rPr>
          <w:rStyle w:val="23"/>
          <w:rFonts w:hint="eastAsia"/>
          <w:b/>
          <w:bCs/>
          <w:lang w:val="en-US" w:eastAsia="zh-CN"/>
        </w:rPr>
        <w:t>任务 2</w:t>
      </w:r>
      <w:r>
        <w:rPr>
          <w:rFonts w:hint="default" w:ascii="Calibri Light" w:hAnsi="Calibri Light" w:eastAsia="Calibri Light" w:cs="Calibri Light"/>
          <w:color w:val="3B3838"/>
          <w:kern w:val="0"/>
          <w:sz w:val="49"/>
          <w:szCs w:val="4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在任务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的基础上，并结合教材中图的抽象数据类型的定义，设计并实现一个为该游戏而使用的具体的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Graph Class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4"/>
        <w:bidi w:val="0"/>
      </w:pPr>
      <w:r>
        <w:rPr>
          <w:rFonts w:hint="eastAsia"/>
          <w:lang w:val="en-US" w:eastAsia="zh-CN"/>
        </w:rPr>
        <w:t>任务 3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通过给定的数据文件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simple.txt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构建图。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Simple.txt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中的格式为：每一行代表一个电影，每行中的信息都用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’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/’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进行分割，其中第一个信息为电影名称，其后所有的信息都是出现在该电影的演员名。利用图和相应的算法，你可以根据用户输入的演员名，给出该演员的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Bacon Number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，并且列出该数计算的依据，也就是通过哪些电影建立了和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Kevin Bacon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的联系。运行的样例模式如下：</w:t>
      </w:r>
      <w:r>
        <w:drawing>
          <wp:inline distT="0" distB="0" distL="0" distR="0">
            <wp:extent cx="5105400" cy="1475740"/>
            <wp:effectExtent l="0" t="0" r="0" b="254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Style w:val="23"/>
          <w:b/>
          <w:lang w:val="en-US" w:eastAsia="zh-CN"/>
        </w:rPr>
        <w:t xml:space="preserve">任务 </w:t>
      </w:r>
      <w:r>
        <w:rPr>
          <w:rStyle w:val="23"/>
          <w:rFonts w:hint="eastAsia"/>
          <w:b/>
          <w:lang w:val="en-US" w:eastAsia="zh-CN"/>
        </w:rPr>
        <w:t>4（选做）</w:t>
      </w:r>
      <w:r>
        <w:rPr>
          <w:rFonts w:hint="eastAsia" w:ascii="微软雅黑" w:hAnsi="微软雅黑" w:eastAsia="微软雅黑" w:cs="微软雅黑"/>
          <w:color w:val="3B3838"/>
          <w:kern w:val="0"/>
          <w:sz w:val="49"/>
          <w:szCs w:val="4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Complex.txt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是一个数据规模远超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Simple.txt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的文件，两者的格式是一样的。尝试使用任务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的解决方案执行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Complex.txt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。如果运行效果不理想，请分析问题的原因，并尝试进行改变。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7535"/>
      <w:r>
        <w:rPr>
          <w:rFonts w:hint="eastAsia"/>
        </w:rPr>
        <w:t>数据结构设计</w:t>
      </w:r>
      <w:bookmarkEnd w:id="2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Vertex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  <w:t>movies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Edge:</w:t>
      </w:r>
      <w:r>
        <w:rPr>
          <w:rFonts w:hint="eastAsia"/>
          <w:lang w:val="en-US" w:eastAsia="zh-CN"/>
        </w:rPr>
        <w:tab/>
        <w:t>actors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4250055"/>
            <wp:effectExtent l="0" t="0" r="10795" b="1905"/>
            <wp:docPr id="8" name="图片 8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rap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Graph implements GraphInterface{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Actor KB = new Actor("Kevin Bacon");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Movie[] movies = new Movie[100000];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//An array that stores all movies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MyHash allActors = new MyHash();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//A hash table that stores all actors</w:t>
      </w:r>
      <w:r>
        <w:rPr>
          <w:rFonts w:hint="default"/>
          <w:lang w:val="en-US" w:eastAsia="zh-CN"/>
        </w:rPr>
        <w:t xml:space="preserve">    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 moviesNum;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//The number of movies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MyQueue01 queue = new MyQueue01();</w:t>
      </w:r>
      <w:r>
        <w:rPr>
          <w:rFonts w:hint="eastAsia"/>
          <w:lang w:val="en-US" w:eastAsia="zh-CN"/>
        </w:rPr>
        <w:tab/>
        <w:t>//Queue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boolean[] isout = new boolean[100000];</w:t>
      </w:r>
      <w:r>
        <w:rPr>
          <w:rFonts w:hint="eastAsia"/>
          <w:lang w:val="en-US" w:eastAsia="zh-CN"/>
        </w:rPr>
        <w:tab/>
        <w:t xml:space="preserve">//If movies[i] is processed, isout[i] is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true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Actor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Movie inMovie;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//In the final path, which movie the actor was in.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Actor relatedTo;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//In the final path, who the actor was with.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String name;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//The actor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name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Movie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Actor[] actors = new Actor[1000];</w:t>
      </w:r>
      <w:r>
        <w:rPr>
          <w:rFonts w:hint="eastAsia"/>
          <w:lang w:val="en-US" w:eastAsia="zh-CN"/>
        </w:rPr>
        <w:tab/>
        <w:t>//Actors who were in the movie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int sumOfActor;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//the number of actors in the movie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public String movieName;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//the name of the movie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21433"/>
      <w:r>
        <w:rPr>
          <w:rFonts w:hint="eastAsia"/>
        </w:rPr>
        <w:t>算法设计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method</w:t>
      </w:r>
    </w:p>
    <w:p>
      <w:pPr>
        <w:ind w:left="-1" w:leftChars="-857" w:hanging="1799" w:hangingChars="85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570470" cy="1666875"/>
            <wp:effectExtent l="0" t="0" r="3810" b="9525"/>
            <wp:docPr id="9" name="图片 9" descr="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pdat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path method </w:t>
      </w:r>
    </w:p>
    <w:p>
      <w:pPr>
        <w:ind w:left="-1" w:leftChars="-857" w:hanging="1799" w:hangingChars="85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565390" cy="1741805"/>
            <wp:effectExtent l="0" t="0" r="8890" b="10795"/>
            <wp:docPr id="11" name="图片 11" descr="findPath(someo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indPath(someone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9400"/>
      <w:r>
        <w:rPr>
          <w:rFonts w:hint="eastAsia"/>
          <w:lang w:val="en-US" w:eastAsia="zh-CN"/>
        </w:rPr>
        <w:t>主干代码说明</w:t>
      </w:r>
      <w:bookmarkEnd w:id="4"/>
      <w:r>
        <w:rPr>
          <w:rFonts w:hint="eastAsia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method</w:t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public void update(){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queue.enqueue(KB);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Actor someone = (Actor) queue.dequeue();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(int i = 0; i &lt; moviesNum;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(!isout[i]&amp;&amp;movies[i].hasSomeone(someone)){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movies[i].setRelation(someone);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//set relationship between the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movie and the actor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isout[i] = true;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//set mark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(int j = 0; j &lt; movies[i].sumOfActor; j++)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(!movies[i].actors[j].equals(someone)){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queue.enqueue(movies[i].actors[j]);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while (!queue.isEmpty()){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update01();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public void update01(){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Actor someone = (Actor) queue.dequeue();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(int i = 0; i &lt; moviesNum;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(!isout[i]&amp;&amp;movies[i].hasSomeone(someone)){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movies[i].setRelation(someone);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//set relationship between the movie and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the actor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isout[i] = true;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//set mark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for (int j = 0; j &lt; movies[i].sumOfActor; j++)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if (!movies[i].actors[j].equals(someone)){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queue.enqueue(movies[i].actors[j]);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public void setRelation(Actor someone)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for (int i = 0; i &lt; sumOfActor; i++)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(!actors[i].equals(someone)){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actors[i].setRalationIn(this,someone);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//set relationship between someone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and everyone in the movie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numPr>
          <w:numId w:val="0"/>
        </w:numPr>
        <w:bidi w:val="0"/>
        <w:rPr>
          <w:rFonts w:hint="eastAsia"/>
        </w:rPr>
      </w:pP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setRalationIn(Movie movie, Actor someone)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inMovie = movie;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relatedTo = someone;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path method 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findPath(String someone){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Actor temp = new Actor(someone);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(temp.hashCode()&lt;0||temp.hashCode()&gt;26*26-1)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System.out.println("The name is illegal.");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(temp.equals(allActors.find(temp))){     //someone exists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temp = allActors.find(temp);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(temp.relatedTo!=null)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System.out.println(someone + "'s Bacon number is "+findPath(temp));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}else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System.out.println("No path");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 else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System.out.println(someone+" doesn't exist.");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//return the Bacon Number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public int findPath(Actor someone)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Actor tempActor = someone.relatedTo;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(KB.equals(tempActor))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System.out.println(someone + " was in " + someone.inMovie + " with " +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tempActor);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}else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System.out.println(someone + " was in " + someone.inMovie + " with " +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tempActor);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 findPath(tempActor)+1;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12083"/>
      <w:r>
        <w:rPr>
          <w:rFonts w:hint="eastAsia"/>
        </w:rPr>
        <w:t>运行结果展示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过程性结果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880" cy="2075180"/>
            <wp:effectExtent l="0" t="0" r="10160" b="12700"/>
            <wp:docPr id="12" name="图片 12" descr="$7HWLC9AGNUXL[H93W$$K]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$7HWLC9AGNUXL[H93W$$K]M"/>
                    <pic:cNvPicPr>
                      <a:picLocks noChangeAspect="1"/>
                    </pic:cNvPicPr>
                  </pic:nvPicPr>
                  <pic:blipFill>
                    <a:blip r:embed="rId15"/>
                    <a:srcRect t="1633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刚开始的哈希表用数组实现，在处理了相同的哈希值的情况后，依然容量不够，改用链表实现哈希表之后问题得以解决。</w:t>
      </w:r>
    </w:p>
    <w:p>
      <w:pPr>
        <w:bidi w:val="0"/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最终结果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828925"/>
            <wp:effectExtent l="0" t="0" r="635" b="5715"/>
            <wp:docPr id="6" name="图片 6" descr="_J}7UVDE]8]UDTJZX5DAY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J}7UVDE]8]UDTJZX5DAYD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101850"/>
            <wp:effectExtent l="0" t="0" r="5715" b="1270"/>
            <wp:docPr id="2" name="图片 2" descr="MXEE3]3ALD%O%AU6L042X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XEE3]3ALD%O%AU6L042XS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150"/>
        <w:rPr>
          <w:rFonts w:hint="default"/>
          <w:sz w:val="28"/>
          <w:lang w:val="en-US" w:eastAsia="zh-CN"/>
        </w:rPr>
      </w:pPr>
      <w:r>
        <w:rPr>
          <w:rFonts w:hint="default"/>
          <w:sz w:val="28"/>
          <w:lang w:val="en-US" w:eastAsia="zh-CN"/>
        </w:rPr>
        <w:drawing>
          <wp:inline distT="0" distB="0" distL="114300" distR="114300">
            <wp:extent cx="5269230" cy="2709545"/>
            <wp:effectExtent l="0" t="0" r="3810" b="3175"/>
            <wp:docPr id="5" name="图片 5" descr="0`LKO5C9B5CQ`5BNIQ0YV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`LKO5C9B5CQ`5BNIQ0YVOV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150"/>
        <w:rPr>
          <w:rFonts w:hint="default"/>
          <w:sz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sz w:val="28"/>
          <w:lang w:val="en-US" w:eastAsia="zh-CN"/>
        </w:rPr>
      </w:pPr>
      <w:bookmarkStart w:id="6" w:name="_Toc2445"/>
      <w:r>
        <w:rPr>
          <w:rFonts w:hint="eastAsia"/>
        </w:rPr>
        <w:t>总结和收获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通过此次实验，对于图的编写更加熟悉。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之前几次实验一开始就写结果写了很久之后发现有问题，于是这次先构思了很久才开始写。但是只想不写也缺乏感觉，下次可以以写接口的方式来构思，不具体实现方法，而是以抽象的方式进行架构。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在实验中，之前用到了用数组实现的循环队列，发现掌握有一点问题，太久没有写有些生疏，在运用不太熟练的类时，因先充分测试。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30350"/>
      <w:r>
        <w:rPr>
          <w:rFonts w:hint="eastAsia"/>
        </w:rPr>
        <w:t>参考文献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sectPr>
      <w:pgSz w:w="11906" w:h="16838"/>
      <w:pgMar w:top="993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right" w:y="1"/>
      <w:rPr>
        <w:rStyle w:val="14"/>
        <w:sz w:val="20"/>
      </w:rPr>
    </w:pPr>
    <w:r>
      <w:rPr>
        <w:rStyle w:val="14"/>
        <w:rFonts w:hint="eastAsia"/>
        <w:sz w:val="20"/>
      </w:rPr>
      <w:t>第</w:t>
    </w:r>
    <w:r>
      <w:rPr>
        <w:rStyle w:val="14"/>
        <w:sz w:val="20"/>
      </w:rPr>
      <w:fldChar w:fldCharType="begin"/>
    </w:r>
    <w:r>
      <w:rPr>
        <w:rStyle w:val="14"/>
        <w:sz w:val="20"/>
      </w:rPr>
      <w:instrText xml:space="preserve">PAGE  </w:instrText>
    </w:r>
    <w:r>
      <w:rPr>
        <w:rStyle w:val="14"/>
        <w:sz w:val="20"/>
      </w:rPr>
      <w:fldChar w:fldCharType="separate"/>
    </w:r>
    <w:r>
      <w:rPr>
        <w:rStyle w:val="14"/>
        <w:sz w:val="20"/>
      </w:rPr>
      <w:t>1</w:t>
    </w:r>
    <w:r>
      <w:rPr>
        <w:rStyle w:val="14"/>
        <w:sz w:val="20"/>
      </w:rPr>
      <w:fldChar w:fldCharType="end"/>
    </w:r>
    <w:r>
      <w:rPr>
        <w:rStyle w:val="14"/>
        <w:rFonts w:hint="eastAsia"/>
        <w:sz w:val="20"/>
      </w:rPr>
      <w:t>页</w:t>
    </w:r>
  </w:p>
  <w:p>
    <w:pPr>
      <w:pStyle w:val="6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  <w:framePr w:wrap="auto" w:vAnchor="text" w:hAnchor="margin" w:xAlign="right" w:y="1"/>
      <w:ind w:right="36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1065530" cy="220345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数据结构与算法实验报告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uto" w:vAnchor="text" w:hAnchor="margin" w:xAlign="center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A1AC4"/>
    <w:multiLevelType w:val="singleLevel"/>
    <w:tmpl w:val="CC1A1AC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DCF2DE8D"/>
    <w:multiLevelType w:val="singleLevel"/>
    <w:tmpl w:val="DCF2DE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2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4D"/>
    <w:rsid w:val="001A7AD2"/>
    <w:rsid w:val="0020404D"/>
    <w:rsid w:val="00227D2D"/>
    <w:rsid w:val="00277007"/>
    <w:rsid w:val="002935C5"/>
    <w:rsid w:val="00404648"/>
    <w:rsid w:val="004B12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D62A23"/>
    <w:rsid w:val="00E71F65"/>
    <w:rsid w:val="00EA24BB"/>
    <w:rsid w:val="00ED02DA"/>
    <w:rsid w:val="00EE07E1"/>
    <w:rsid w:val="00EE5E53"/>
    <w:rsid w:val="031B0FAE"/>
    <w:rsid w:val="09D32233"/>
    <w:rsid w:val="10545A22"/>
    <w:rsid w:val="11B26047"/>
    <w:rsid w:val="279722F4"/>
    <w:rsid w:val="33BE125A"/>
    <w:rsid w:val="4CD1748E"/>
    <w:rsid w:val="51F42551"/>
    <w:rsid w:val="55420F12"/>
    <w:rsid w:val="572B175A"/>
    <w:rsid w:val="5F1B7F5C"/>
    <w:rsid w:val="751D703A"/>
    <w:rsid w:val="7AC2104B"/>
    <w:rsid w:val="7B9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 w:eastAsiaTheme="minorEastAsia"/>
      <w:b/>
      <w:color w:val="4472C4" w:themeColor="accent1"/>
      <w:sz w:val="32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semiHidden/>
    <w:unhideWhenUsed/>
    <w:uiPriority w:val="99"/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未处理的提及1"/>
    <w:basedOn w:val="13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页眉 字符"/>
    <w:basedOn w:val="13"/>
    <w:link w:val="7"/>
    <w:uiPriority w:val="99"/>
    <w:rPr>
      <w:sz w:val="18"/>
      <w:szCs w:val="18"/>
    </w:rPr>
  </w:style>
  <w:style w:type="character" w:customStyle="1" w:styleId="18">
    <w:name w:val="页脚 字符"/>
    <w:basedOn w:val="13"/>
    <w:link w:val="6"/>
    <w:uiPriority w:val="99"/>
    <w:rPr>
      <w:sz w:val="18"/>
      <w:szCs w:val="18"/>
    </w:rPr>
  </w:style>
  <w:style w:type="paragraph" w:styleId="19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23">
    <w:name w:val="标题 3 Char"/>
    <w:link w:val="4"/>
    <w:uiPriority w:val="0"/>
    <w:rPr>
      <w:rFonts w:asciiTheme="minorAscii" w:hAnsiTheme="minorAscii" w:eastAsiaTheme="minorEastAsia"/>
      <w:b/>
      <w:color w:val="4472C4" w:themeColor="accent1"/>
      <w:sz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目录"/>
    </customSectPr>
    <customSectPr>
      <sectNamePr val="目录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1533</Words>
  <Characters>4007</Characters>
  <Lines>1</Lines>
  <Paragraphs>1</Paragraphs>
  <TotalTime>59</TotalTime>
  <ScaleCrop>false</ScaleCrop>
  <LinksUpToDate>false</LinksUpToDate>
  <CharactersWithSpaces>8403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2017-09-13T02:07:00Z</dcterms:created>
  <dc:creator>Sheng YUAN</dc:creator>
  <cp:lastModifiedBy>佛狸</cp:lastModifiedBy>
  <dcterms:modified xsi:type="dcterms:W3CDTF">2021-12-10T09:53:56Z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98674665EE7F4DA4B729DACFE37AD387</vt:lpwstr>
  </property>
</Properties>
</file>