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WEBSITE UX &amp; DESIGN AUDIT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4A90D9"/>
          <w:sz w:val="32"/>
          <w:szCs w:val="32"/>
        </w:rPr>
        <w:t xml:space="preserve">undergradsmedia.com</w:t>
      </w:r>
    </w:p>
    <w:p>
      <w:pPr>
        <w:spacing w:after="30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by: Jiya  |  Date: June 14, 2026</w:t>
      </w:r>
    </w:p>
    <w:p>
      <w:pPr>
        <w:pBdr>
          <w:bottom w:val="single" w:color="4A90D9" w:sz="8" w:space="1"/>
        </w:pBdr>
        <w:spacing w:after="28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Overview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UnderGrads Media (undergradsmedia.com) is a business consulting and digital services agency based in Bhubaneswar, Odisha. This audit evaluates the website across 10 dimensions — design, content, UX, navigation, mobile-friendliness, performance, SEO, accessibility, trust signals, and conversion optimization — and provides actionable, prioritized improvement recommendations.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1.1  Overall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Visual Design &amp; Aesthetics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6/10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Navigation &amp; Information Architecture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5/10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6/10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Content Clarity &amp; Copywriting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Call-to-Action Effectiveness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5/10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Trust Signals &amp; Social Proof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6/10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Page Speed &amp; 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5/10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SEO Readiness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4/10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5/10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Conversion Optimization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5/10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Overall score: 54/100 — The website has a solid content foundation but needs significant UX, performance, and SEO improvements to compete effectively and convert visitors.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Page Layout Analysis (Annotated)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following section simulates an annotated screenshot of the website, with numbered markers identifying specific areas requiring attention.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2.1  Hero / Header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400" w:hRule="exact"/>
        </w:trPr>
        <w:tc>
          <w:tcPr>
            <w:tcW w:type="dxa" w:w="93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 NAV: Home | Service | Work | Experience | Chat with us ]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"Your One Stop Solution for Business Consulting &amp; Execution."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From planning to implementation in media, design, HR, marketing and tech…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4A90D9"/>
                <w:sz w:val="18"/>
                <w:szCs w:val="18"/>
              </w:rPr>
              <w:t xml:space="preserve">[ Let's Build ]  ← Button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Priority Level — High = Fix immediately | Medium = Fix soon | Low = Nice to have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❶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[HIGH] Navigation has no active state — users cannot tell which page they are on. Active links should be highlighted or underlined.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❷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[HIGH] No sticky/fixed navigation bar. When users scroll down the long page, they lose access to the menu entirely.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❸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[MEDIUM] The hero headline is generic. "Your One Stop Solution" is used by thousands of agencies. A more specific value proposition (who you help, how, measurable outcome) would increase trust.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❹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[MEDIUM] The "Let's Build" CTA button likely lacks sufficient contrast or hover state — it should be A/B tested with a more action-oriented label like "Get a Free Consultation".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❺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[LOW] Hero section shows only one partner logo (AR). A row of 4–6 recognizable logos here would significantly build social proof.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2.2  Services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4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Design &amp; Media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Logo, Photos, Videos, Packaging…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💻 Tech Solutions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Websites, Apps, ERP, Analytics…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828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📊 Business Consulting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Strategy, HR, Partnerships…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❻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[HIGH] Service cards use text lists without icons or visuals — visitors scan, they don't read. Each service item needs a small icon or illustration to aid quick comprehension.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❼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[HIGH] "I Need This" anchor buttons link to "#" (dead links). These should link to the contact form or a dedicated service page — broken CTAs directly hurt conversions.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❽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[MEDIUM] Three service sections are stacked vertically with no tabbed or card-based navigation. Users have to scroll a lot. A tabbed interface or cards grid would reduce cognitive load.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❾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[MEDIUM] No pricing or "starting at" indicators. Visitors need anchors to assess affordability — even a "Book a free call" link under each service helps reduce friction.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2.3  Portfolio / Case Studies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❿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[MEDIUM] Case study cards have long descriptive paragraphs directly in the grid. Cards should show only a title + 1-line tagline. Full detail goes inside the case study page.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⓫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[MEDIUM] The YELO case study description is about a bike app but the heading says "Modern Coworking Brand" — this is a content mismatch that destroys credibility.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⓬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[LOW] Case studies link to separate pages — good practice. However, adding result metrics on the cards (e.g., "+40% brand reach") would make them far more compelling.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2.4  Stats &amp; About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48"/>
                <w:szCs w:val="48"/>
              </w:rPr>
              <w:t xml:space="preserve">5+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Years in 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48"/>
                <w:szCs w:val="48"/>
              </w:rPr>
              <w:t xml:space="preserve">50+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Completed Projects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00"/>
                <w:sz w:val="48"/>
                <w:szCs w:val="48"/>
              </w:rPr>
              <w:t xml:space="preserve">32%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Avg KPI Improvement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⓭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[LOW] Stats numbers are good (5+, 50+, 32%) but they need context. "32% Average KPI Improvement" — in what? Across which clients? Adding a footnote or tooltip builds credibility.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⓮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[MEDIUM] The DISCUSS → BRAINSTORM → SOLVE → REFINE process is a strong differentiator but it's shown as plain text. A visual flowchart or horizontal step diagram would make this far more memorable.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2.5  Footer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⓯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[MEDIUM] "Contact us" quick link goes to "#" — it is a dead link. The footer CTA should scroll to the contact form or link to a dedicated /contact page.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⓰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[LOW] Footer includes Upwork, Freelancer, Behance, Workana profile links — excellent for trust. Consider adding star ratings or number of reviews from these platforms.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⓱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[LOW] Copyright says "2025" — should be updated to 2026. Small detail but it signals an unmaintained site to visitors.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Complete Issue Register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All identified issues organized by category with priority and recommended fixes.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60"/>
        <w:gridCol w:w="25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3.1  UX &amp; Navigation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Found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sticky navbar — disappears on scroll on a long single-page site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 position: sticky; top: 0 to nav; add z-index and a slight background blur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active link highlighting — users cannot identify current section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 Intersection Observer API to add .active class to the corresponding nav link on scroll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CTA Buttons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"I need this" buttons are dead anchors (#) with no action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Link each to the contact form with a pre-filled subject: ?service=Design+%26+Media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mobile hamburger menu visible in page source — mobile UX unclear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Verify hamburger is accessible; ensure tap target size is at least 44×44px (WCAG)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Scrolling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Single-page layout with very long scroll; no "back to top" button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 a floating "↑ Top" button that appears after 300px scroll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60"/>
        <w:gridCol w:w="25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82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3.2  Content &amp; Copywriting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Found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Case Studies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YELO case study headline says "Coworking Brand" but content is about a bike repair app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Fix the headline to: "Building YELO Into a Trusted Bike Service App in Bhubaneswar"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"One Stop Solution" is overused; does not differentiate UnderGrads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Rewrite: "We help Odisha businesses grow — through branding, tech, and smart strategy."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Services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Service descriptions are long paragraphs on card lists; hard to scan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 1 bold headline + max 2 lines + icon per service item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Stats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"32% Average KPI Improvement" lacks context or methodology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Add: "Across social media, website traffic &amp; revenue KPIs for 12 clients (2022–2024)"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Footer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Copyright year shows 2025 — site appears outdated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 JS: document.write(new Date().getFullYear()) for auto-updating copyright year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60"/>
        <w:gridCol w:w="25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3.3  Visual Design &amp; Aesthetics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Found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Service Icons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Services section lists items as plain text — no icons, no visual hierarchy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 a small SVG or emoji icon before each service item; use a 2-column icon grid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Process Section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DISCUSS→BRAINSTORM→SOLVE→REFINE shown as plain text labels only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Redesign as a 4-step horizontal card flow with icons, numbers, and short descriptions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Partner Logos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Only one partner logo shown (AR) — feels sparse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Gather 4–6 client logos and display as a scrolling logo bar in the hero section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Typography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Font sizing appears inconsistent between service cards and body text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Establish a type scale: H1=40px, H2=28px, H3=20px, Body=16px, Caption=13px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Color System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Dark backgrounds mix warm and cool darks which can appear incoherent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Define 2 primary background shades and use them consistently across all dark sections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60"/>
        <w:gridCol w:w="25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3.4  SEO &amp; Technical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Found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Meta Tags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page title tag visible in scraped content — critical for SEO ranking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Set: &lt;title&gt;UnderGrads Media | Digital Agency in Bhubaneswar, Odisha&lt;/title&gt;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meta description detected — Google will auto-generate a poor snippet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Add: &lt;meta name="description" content="UnderGrads Media offers branding, web development, and business consulting for growing businesses in Odisha and beyond."&gt; (max 155 chars)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JSON-LD structured data for LocalBusiness, Organization, or Services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 LocalBusiness schema with name, address, phone, openingHours, serviceArea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Image Alt Tags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Several images use generic alt text (e.g. "Company Logo") — poor for SEO &amp; accessibility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Rewrite: alt="UnderGrads Media logo — digital agency Bhubaneswar"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Page Speed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Builder.io temp image URL used in production (api.builder.io/api/v1/image…)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Download and self-host the image; temp CDN URLs can expire and break the page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OG Tags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Open Graph (og:image, og:title) tags detected — social shares will have no preview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 full OG tags for all social sharing and WhatsApp link previews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60"/>
        <w:gridCol w:w="25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3.5  Accessibility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Found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Color Contrast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Light gray text on white or light backgrounds may fail WCAG AA (4.5:1 ratio)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 a contrast checker tool; ensure body text is at minimum #555555 on white backgrounds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Keyboard Nav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Cannot verify keyboard focus states from source — likely missing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 visible :focus styles to all interactive elements; test with Tab key navigation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Images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Case study images (.jpg.jpg double extension) may signal poor file management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Rename files correctly; double-check all image URLs load correctly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ARIA Labels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Social media icon links likely have no descriptive aria-label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Add: &lt;a href="..." aria-label="Follow UnderGrads on LinkedIn"&gt; for each social link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Quick Wins (Do This Week)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These are zero-to-low-cost fixes that will have an immediate impact on user experience and search visibility: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Fix the YELO case study headline mismatch (wrong description)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8A745"/>
                <w:sz w:val="19"/>
                <w:szCs w:val="19"/>
              </w:rPr>
              <w:t xml:space="preserve">10 minutes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Add meta title + meta description tags for SEO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8A745"/>
                <w:sz w:val="19"/>
                <w:szCs w:val="19"/>
              </w:rPr>
              <w:t xml:space="preserve">20 minutes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Fix all dead "#" CTA buttons to scroll to the contact 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8A745"/>
                <w:sz w:val="19"/>
                <w:szCs w:val="19"/>
              </w:rPr>
              <w:t xml:space="preserve">30 minutes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Make the navigation bar sticky (CSS: position: sticky; top: 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8A745"/>
                <w:sz w:val="19"/>
                <w:szCs w:val="19"/>
              </w:rPr>
              <w:t xml:space="preserve">45 minutes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Self-host the Builder.io temp image to prevent future 404s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8A745"/>
                <w:sz w:val="19"/>
                <w:szCs w:val="19"/>
              </w:rPr>
              <w:t xml:space="preserve">30 minutes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Update copyright year to 2026 or use dynamic 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8A745"/>
                <w:sz w:val="19"/>
                <w:szCs w:val="19"/>
              </w:rPr>
              <w:t xml:space="preserve">5 minutes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Add active nav state with Intersection Observer (JS)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8A745"/>
                <w:sz w:val="19"/>
                <w:szCs w:val="19"/>
              </w:rPr>
              <w:t xml:space="preserve">2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Add JSON-LD LocalBusiness schema to &lt;head&gt;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8A745"/>
                <w:sz w:val="19"/>
                <w:szCs w:val="19"/>
              </w:rPr>
              <w:t xml:space="preserve">1 hour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Add Open Graph tags for social media sharing previews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8A745"/>
                <w:sz w:val="19"/>
                <w:szCs w:val="19"/>
              </w:rPr>
              <w:t xml:space="preserve">30 minutes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Add a floating "Back to Top" button for long scroll pages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8A745"/>
                <w:sz w:val="19"/>
                <w:szCs w:val="19"/>
              </w:rPr>
              <w:t xml:space="preserve">1 hour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Strategic Recommendations (1-Month Plan)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FF4444"/>
          <w:sz w:val="28"/>
          <w:szCs w:val="28"/>
        </w:rPr>
        <w:t xml:space="preserve">Week 1 — Foundation Fixes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Fix all broken/dead CTA links (#) across all service sections and footer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Correct the YELO case study content mismatch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Add meta title, meta description, and Open Graph tags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Make navbar sticky and add active link highlighting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Self-host the Builder.io temporary image asset</w:t>
      </w:r>
    </w:p>
    <w:p>
      <w:pPr>
        <w:spacing w:after="100" w:before="1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FF8C00"/>
          <w:sz w:val="28"/>
          <w:szCs w:val="28"/>
        </w:rPr>
        <w:t xml:space="preserve">Week 2 — UX Improvements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Redesign service section: add icons/illustrations for each service 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Replace long paragraph service cards with: icon + title + 2-line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Convert the DISCUSS→SOLVE process text into a visual 4-step flow diagram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Add a "Back to Top" floating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Gather 4–6 client logos for a partner logo strip in the hero section</w:t>
      </w:r>
    </w:p>
    <w:p>
      <w:pPr>
        <w:spacing w:after="100" w:before="1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Week 3 — SEO &amp;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Add LocalBusiness JSON-LD schema markup in &lt;head&gt;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Rewrite all image alt tags with descriptive, keyword-rich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Fix double-extension image file (.jpg.jpg) naming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Add aria-label attributes to all social media icon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Run Google PageSpeed Insights and fix top 3 performance issues</w:t>
      </w:r>
    </w:p>
    <w:p>
      <w:pPr>
        <w:spacing w:after="100" w:before="1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8A745"/>
          <w:sz w:val="28"/>
          <w:szCs w:val="28"/>
        </w:rPr>
        <w:t xml:space="preserve">Week 4 — Conversion Optimization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Add result-based metrics to case study cards: "+52% organic reach", "3× inquiry rate"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Add a testimonials/reviews section with client names, roles, and photos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Test a new headline: "We help Odisha businesses grow — with branding, tech, and strategy"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Add WhatsApp chat floating button (already linked; make it a persistent floating button)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Run a heatmap tool (Hotjar free plan) to see where users actually click and drop off</w:t>
      </w:r>
    </w:p>
    <w:p>
      <w:pPr>
        <w:spacing w:after="100" w:before="100"/>
      </w:pPr>
      <w:r>
        <w:t xml:space="preserve"/>
      </w:r>
    </w:p>
    <w:p>
      <w:pPr>
        <w:pBdr>
          <w:top w:val="single" w:color="4A90D9" w:sz="6" w:space="1"/>
        </w:pBdr>
        <w:spacing w:after="120" w:before="36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Website Audit Prepared by Jiya  •  Internshala Web Development Internship Assignment  •  June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4A90D9"/>
          <w:sz w:val="17"/>
          <w:szCs w:val="17"/>
        </w:rPr>
        <w:t xml:space="preserve">Phone: [Your Phone Number]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90D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2026-06-14T11:04:54.482Z</dcterms:created>
  <dcterms:modified xsi:type="dcterms:W3CDTF">2026-06-14T11:04:54.483Z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