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D24AE" w14:textId="5BFD406A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Executive Summary</w:t>
      </w:r>
    </w:p>
    <w:p w14:paraId="2EB5246B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This assessment aimed to evaluate the security vulnerabilities of a Windows 7 virtual machine configured with IP address 10.0.2.15. The machine was scanned using </w:t>
      </w:r>
      <w:r w:rsidRPr="000D4290">
        <w:rPr>
          <w:rFonts w:ascii="Times New Roman" w:hAnsi="Times New Roman" w:cs="Times New Roman"/>
          <w:b/>
          <w:bCs/>
          <w:szCs w:val="22"/>
        </w:rPr>
        <w:t>Nmap</w:t>
      </w:r>
      <w:r w:rsidRPr="000D4290">
        <w:rPr>
          <w:rFonts w:ascii="Times New Roman" w:hAnsi="Times New Roman" w:cs="Times New Roman"/>
          <w:szCs w:val="22"/>
        </w:rPr>
        <w:t xml:space="preserve"> for open ports and running services. The scan revealed that the target was running SMB services on ports </w:t>
      </w:r>
      <w:r w:rsidRPr="000D4290">
        <w:rPr>
          <w:rFonts w:ascii="Times New Roman" w:hAnsi="Times New Roman" w:cs="Times New Roman"/>
          <w:b/>
          <w:bCs/>
          <w:szCs w:val="22"/>
        </w:rPr>
        <w:t>139</w:t>
      </w:r>
      <w:r w:rsidRPr="000D4290">
        <w:rPr>
          <w:rFonts w:ascii="Times New Roman" w:hAnsi="Times New Roman" w:cs="Times New Roman"/>
          <w:szCs w:val="22"/>
        </w:rPr>
        <w:t xml:space="preserve"> and </w:t>
      </w:r>
      <w:r w:rsidRPr="000D4290">
        <w:rPr>
          <w:rFonts w:ascii="Times New Roman" w:hAnsi="Times New Roman" w:cs="Times New Roman"/>
          <w:b/>
          <w:bCs/>
          <w:szCs w:val="22"/>
        </w:rPr>
        <w:t>445</w:t>
      </w:r>
      <w:r w:rsidRPr="000D4290">
        <w:rPr>
          <w:rFonts w:ascii="Times New Roman" w:hAnsi="Times New Roman" w:cs="Times New Roman"/>
          <w:szCs w:val="22"/>
        </w:rPr>
        <w:t>, commonly associated with file sharing and remote access on Windows systems.</w:t>
      </w:r>
    </w:p>
    <w:p w14:paraId="7642E46D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Upon further inspection using vulnerability scanning scripts, the system was found to be </w:t>
      </w:r>
      <w:r w:rsidRPr="000D4290">
        <w:rPr>
          <w:rFonts w:ascii="Times New Roman" w:hAnsi="Times New Roman" w:cs="Times New Roman"/>
          <w:b/>
          <w:bCs/>
          <w:szCs w:val="22"/>
        </w:rPr>
        <w:t>vulnerable to MS17-010</w:t>
      </w:r>
      <w:r w:rsidRPr="000D4290">
        <w:rPr>
          <w:rFonts w:ascii="Times New Roman" w:hAnsi="Times New Roman" w:cs="Times New Roman"/>
          <w:szCs w:val="22"/>
        </w:rPr>
        <w:t xml:space="preserve">, also known as </w:t>
      </w:r>
      <w:proofErr w:type="spellStart"/>
      <w:r w:rsidRPr="000D4290">
        <w:rPr>
          <w:rFonts w:ascii="Times New Roman" w:hAnsi="Times New Roman" w:cs="Times New Roman"/>
          <w:b/>
          <w:bCs/>
          <w:szCs w:val="22"/>
        </w:rPr>
        <w:t>EternalBlue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, a critical SMBv1 flaw that allows </w:t>
      </w:r>
      <w:r w:rsidRPr="000D4290">
        <w:rPr>
          <w:rFonts w:ascii="Times New Roman" w:hAnsi="Times New Roman" w:cs="Times New Roman"/>
          <w:b/>
          <w:bCs/>
          <w:szCs w:val="22"/>
        </w:rPr>
        <w:t>unauthenticated remote code execution</w:t>
      </w:r>
      <w:r w:rsidRPr="000D4290">
        <w:rPr>
          <w:rFonts w:ascii="Times New Roman" w:hAnsi="Times New Roman" w:cs="Times New Roman"/>
          <w:szCs w:val="22"/>
        </w:rPr>
        <w:t>.</w:t>
      </w:r>
    </w:p>
    <w:p w14:paraId="7F421557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Using the </w:t>
      </w:r>
      <w:r w:rsidRPr="000D4290">
        <w:rPr>
          <w:rFonts w:ascii="Times New Roman" w:hAnsi="Times New Roman" w:cs="Times New Roman"/>
          <w:b/>
          <w:bCs/>
          <w:szCs w:val="22"/>
        </w:rPr>
        <w:t>Metasploit Framework</w:t>
      </w:r>
      <w:r w:rsidRPr="000D4290">
        <w:rPr>
          <w:rFonts w:ascii="Times New Roman" w:hAnsi="Times New Roman" w:cs="Times New Roman"/>
          <w:szCs w:val="22"/>
        </w:rPr>
        <w:t xml:space="preserve">, this vulnerability was successfully exploited. The attacker was able to gain a </w:t>
      </w:r>
      <w:r w:rsidRPr="000D4290">
        <w:rPr>
          <w:rFonts w:ascii="Times New Roman" w:hAnsi="Times New Roman" w:cs="Times New Roman"/>
          <w:b/>
          <w:bCs/>
          <w:szCs w:val="22"/>
        </w:rPr>
        <w:t>remote shell with system-level access</w:t>
      </w:r>
      <w:r w:rsidRPr="000D4290">
        <w:rPr>
          <w:rFonts w:ascii="Times New Roman" w:hAnsi="Times New Roman" w:cs="Times New Roman"/>
          <w:szCs w:val="22"/>
        </w:rPr>
        <w:t>, demonstrating complete compromise of the target host.</w:t>
      </w:r>
    </w:p>
    <w:p w14:paraId="2539B29A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This test confirms the critical nature of unpatched SMB vulnerabilities and emphasizes the need for proactive patch management and service hardening.</w:t>
      </w:r>
    </w:p>
    <w:p w14:paraId="3DF3AB65" w14:textId="77777777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Step 1: Nmap Scan Overview</w:t>
      </w:r>
    </w:p>
    <w:p w14:paraId="4E2006D7" w14:textId="2E668784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Segoe UI Emoji" w:hAnsi="Segoe UI Emoji" w:cs="Segoe UI Emoji"/>
          <w:b/>
          <w:bCs/>
          <w:szCs w:val="22"/>
        </w:rPr>
        <w:t>🔹</w:t>
      </w:r>
      <w:r w:rsidRPr="000D4290">
        <w:rPr>
          <w:rFonts w:ascii="Times New Roman" w:hAnsi="Times New Roman" w:cs="Times New Roman"/>
          <w:b/>
          <w:bCs/>
          <w:szCs w:val="22"/>
        </w:rPr>
        <w:t xml:space="preserve"> Command Used: </w:t>
      </w:r>
      <w:proofErr w:type="spellStart"/>
      <w:r w:rsidRPr="000D4290">
        <w:rPr>
          <w:rFonts w:ascii="Times New Roman" w:hAnsi="Times New Roman" w:cs="Times New Roman"/>
          <w:szCs w:val="22"/>
        </w:rPr>
        <w:t>nmap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-</w:t>
      </w:r>
      <w:proofErr w:type="spellStart"/>
      <w:r w:rsidRPr="000D4290">
        <w:rPr>
          <w:rFonts w:ascii="Times New Roman" w:hAnsi="Times New Roman" w:cs="Times New Roman"/>
          <w:szCs w:val="22"/>
        </w:rPr>
        <w:t>sV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10.0.2.15</w:t>
      </w:r>
    </w:p>
    <w:p w14:paraId="32EFF13C" w14:textId="0DF631FA" w:rsidR="0096279E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09E8E57" wp14:editId="56FDCCE8">
            <wp:extent cx="5731510" cy="2569845"/>
            <wp:effectExtent l="0" t="0" r="2540" b="1905"/>
            <wp:docPr id="18104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4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207" w14:textId="77777777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Inference:</w:t>
      </w:r>
    </w:p>
    <w:p w14:paraId="0FE8C15D" w14:textId="77777777" w:rsidR="00022256" w:rsidRPr="000D4290" w:rsidRDefault="00022256" w:rsidP="00022256">
      <w:pPr>
        <w:numPr>
          <w:ilvl w:val="0"/>
          <w:numId w:val="1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The presence of port </w:t>
      </w:r>
      <w:r w:rsidRPr="000D4290">
        <w:rPr>
          <w:rFonts w:ascii="Times New Roman" w:hAnsi="Times New Roman" w:cs="Times New Roman"/>
          <w:b/>
          <w:bCs/>
          <w:szCs w:val="22"/>
        </w:rPr>
        <w:t>445</w:t>
      </w:r>
      <w:r w:rsidRPr="000D4290">
        <w:rPr>
          <w:rFonts w:ascii="Times New Roman" w:hAnsi="Times New Roman" w:cs="Times New Roman"/>
          <w:szCs w:val="22"/>
        </w:rPr>
        <w:t xml:space="preserve"> with </w:t>
      </w:r>
      <w:r w:rsidRPr="000D4290">
        <w:rPr>
          <w:rFonts w:ascii="Times New Roman" w:hAnsi="Times New Roman" w:cs="Times New Roman"/>
          <w:b/>
          <w:bCs/>
          <w:szCs w:val="22"/>
        </w:rPr>
        <w:t>SMB service</w:t>
      </w:r>
      <w:r w:rsidRPr="000D4290">
        <w:rPr>
          <w:rFonts w:ascii="Times New Roman" w:hAnsi="Times New Roman" w:cs="Times New Roman"/>
          <w:szCs w:val="22"/>
        </w:rPr>
        <w:t xml:space="preserve"> suggests the system may be vulnerable to </w:t>
      </w:r>
      <w:proofErr w:type="spellStart"/>
      <w:r w:rsidRPr="000D4290">
        <w:rPr>
          <w:rFonts w:ascii="Times New Roman" w:hAnsi="Times New Roman" w:cs="Times New Roman"/>
          <w:b/>
          <w:bCs/>
          <w:szCs w:val="22"/>
        </w:rPr>
        <w:t>EternalBlue</w:t>
      </w:r>
      <w:proofErr w:type="spellEnd"/>
      <w:r w:rsidRPr="000D4290">
        <w:rPr>
          <w:rFonts w:ascii="Times New Roman" w:hAnsi="Times New Roman" w:cs="Times New Roman"/>
          <w:b/>
          <w:bCs/>
          <w:szCs w:val="22"/>
        </w:rPr>
        <w:t xml:space="preserve"> (MS17-010)</w:t>
      </w:r>
      <w:r w:rsidRPr="000D4290">
        <w:rPr>
          <w:rFonts w:ascii="Times New Roman" w:hAnsi="Times New Roman" w:cs="Times New Roman"/>
          <w:szCs w:val="22"/>
        </w:rPr>
        <w:t>.</w:t>
      </w:r>
    </w:p>
    <w:p w14:paraId="6F4ED6D0" w14:textId="77777777" w:rsidR="00022256" w:rsidRPr="000D4290" w:rsidRDefault="00022256" w:rsidP="00022256">
      <w:pPr>
        <w:numPr>
          <w:ilvl w:val="0"/>
          <w:numId w:val="1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The system is likely running </w:t>
      </w:r>
      <w:r w:rsidRPr="000D4290">
        <w:rPr>
          <w:rFonts w:ascii="Times New Roman" w:hAnsi="Times New Roman" w:cs="Times New Roman"/>
          <w:b/>
          <w:bCs/>
          <w:szCs w:val="22"/>
        </w:rPr>
        <w:t>Windows 7</w:t>
      </w:r>
      <w:r w:rsidRPr="000D4290">
        <w:rPr>
          <w:rFonts w:ascii="Times New Roman" w:hAnsi="Times New Roman" w:cs="Times New Roman"/>
          <w:szCs w:val="22"/>
        </w:rPr>
        <w:t>, which is historically vulnerable to this exploit if unpatched.</w:t>
      </w:r>
    </w:p>
    <w:p w14:paraId="274A7718" w14:textId="77777777" w:rsidR="00022256" w:rsidRPr="000D4290" w:rsidRDefault="00022256">
      <w:pPr>
        <w:rPr>
          <w:rFonts w:ascii="Times New Roman" w:hAnsi="Times New Roman" w:cs="Times New Roman"/>
          <w:szCs w:val="22"/>
        </w:rPr>
      </w:pPr>
    </w:p>
    <w:p w14:paraId="6D635740" w14:textId="77777777" w:rsidR="00022256" w:rsidRPr="000D4290" w:rsidRDefault="00022256">
      <w:pPr>
        <w:rPr>
          <w:rFonts w:ascii="Times New Roman" w:hAnsi="Times New Roman" w:cs="Times New Roman"/>
          <w:szCs w:val="22"/>
        </w:rPr>
      </w:pPr>
    </w:p>
    <w:p w14:paraId="52AB3AA8" w14:textId="77777777" w:rsidR="00F8757C" w:rsidRPr="000D4290" w:rsidRDefault="00F8757C">
      <w:pPr>
        <w:rPr>
          <w:rFonts w:ascii="Times New Roman" w:hAnsi="Times New Roman" w:cs="Times New Roman"/>
          <w:szCs w:val="22"/>
        </w:rPr>
      </w:pPr>
    </w:p>
    <w:p w14:paraId="6C20D9C2" w14:textId="4B7EC5A4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59710F6D" wp14:editId="703565F9">
            <wp:extent cx="5731510" cy="3608705"/>
            <wp:effectExtent l="0" t="0" r="2540" b="0"/>
            <wp:docPr id="181692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5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5F1C" w14:textId="63B025D7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 xml:space="preserve">Step 3: Using Metasploit to Exploit </w:t>
      </w:r>
      <w:proofErr w:type="spellStart"/>
      <w:r w:rsidRPr="000D4290">
        <w:rPr>
          <w:rFonts w:ascii="Times New Roman" w:hAnsi="Times New Roman" w:cs="Times New Roman"/>
          <w:b/>
          <w:bCs/>
          <w:szCs w:val="22"/>
        </w:rPr>
        <w:t>EternalBlue</w:t>
      </w:r>
      <w:proofErr w:type="spellEnd"/>
    </w:p>
    <w:p w14:paraId="2416582A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Once the target is confirmed to be vulnerable to </w:t>
      </w:r>
      <w:r w:rsidRPr="000D4290">
        <w:rPr>
          <w:rFonts w:ascii="Times New Roman" w:hAnsi="Times New Roman" w:cs="Times New Roman"/>
          <w:b/>
          <w:bCs/>
          <w:szCs w:val="22"/>
        </w:rPr>
        <w:t>MS17-010</w:t>
      </w:r>
      <w:r w:rsidRPr="000D4290">
        <w:rPr>
          <w:rFonts w:ascii="Times New Roman" w:hAnsi="Times New Roman" w:cs="Times New Roman"/>
          <w:szCs w:val="22"/>
        </w:rPr>
        <w:t>, you can exploit it via Metasploit.</w:t>
      </w:r>
    </w:p>
    <w:p w14:paraId="0841166F" w14:textId="77777777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Segoe UI Emoji" w:hAnsi="Segoe UI Emoji" w:cs="Segoe UI Emoji"/>
          <w:b/>
          <w:bCs/>
          <w:szCs w:val="22"/>
        </w:rPr>
        <w:t>🔹</w:t>
      </w:r>
      <w:r w:rsidRPr="000D4290">
        <w:rPr>
          <w:rFonts w:ascii="Times New Roman" w:hAnsi="Times New Roman" w:cs="Times New Roman"/>
          <w:b/>
          <w:bCs/>
          <w:szCs w:val="22"/>
        </w:rPr>
        <w:t xml:space="preserve"> Steps:</w:t>
      </w:r>
    </w:p>
    <w:p w14:paraId="44064544" w14:textId="77777777" w:rsidR="00022256" w:rsidRPr="000D4290" w:rsidRDefault="00022256" w:rsidP="00022256">
      <w:pPr>
        <w:numPr>
          <w:ilvl w:val="0"/>
          <w:numId w:val="2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Start Metasploit:</w:t>
      </w:r>
    </w:p>
    <w:p w14:paraId="49E73F44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proofErr w:type="spellStart"/>
      <w:r w:rsidRPr="000D4290">
        <w:rPr>
          <w:rFonts w:ascii="Times New Roman" w:hAnsi="Times New Roman" w:cs="Times New Roman"/>
          <w:szCs w:val="22"/>
        </w:rPr>
        <w:t>msfconsole</w:t>
      </w:r>
      <w:proofErr w:type="spellEnd"/>
    </w:p>
    <w:p w14:paraId="4772FE7A" w14:textId="77777777" w:rsidR="00022256" w:rsidRPr="000D4290" w:rsidRDefault="00022256" w:rsidP="00022256">
      <w:pPr>
        <w:numPr>
          <w:ilvl w:val="0"/>
          <w:numId w:val="3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Search for the exploit:</w:t>
      </w:r>
    </w:p>
    <w:p w14:paraId="3BF04524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search ms17_010</w:t>
      </w:r>
    </w:p>
    <w:p w14:paraId="0B994B93" w14:textId="77777777" w:rsidR="00022256" w:rsidRPr="000D4290" w:rsidRDefault="00022256" w:rsidP="00022256">
      <w:pPr>
        <w:numPr>
          <w:ilvl w:val="0"/>
          <w:numId w:val="4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 xml:space="preserve">Use the </w:t>
      </w:r>
      <w:proofErr w:type="spellStart"/>
      <w:r w:rsidRPr="000D4290">
        <w:rPr>
          <w:rFonts w:ascii="Times New Roman" w:hAnsi="Times New Roman" w:cs="Times New Roman"/>
          <w:b/>
          <w:bCs/>
          <w:szCs w:val="22"/>
        </w:rPr>
        <w:t>EternalBlue</w:t>
      </w:r>
      <w:proofErr w:type="spellEnd"/>
      <w:r w:rsidRPr="000D4290">
        <w:rPr>
          <w:rFonts w:ascii="Times New Roman" w:hAnsi="Times New Roman" w:cs="Times New Roman"/>
          <w:b/>
          <w:bCs/>
          <w:szCs w:val="22"/>
        </w:rPr>
        <w:t xml:space="preserve"> module:</w:t>
      </w:r>
    </w:p>
    <w:p w14:paraId="7A02376D" w14:textId="77777777" w:rsidR="00022256" w:rsidRPr="000D4290" w:rsidRDefault="00022256" w:rsidP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use exploit/windows/</w:t>
      </w:r>
      <w:proofErr w:type="spellStart"/>
      <w:r w:rsidRPr="000D4290">
        <w:rPr>
          <w:rFonts w:ascii="Times New Roman" w:hAnsi="Times New Roman" w:cs="Times New Roman"/>
          <w:szCs w:val="22"/>
        </w:rPr>
        <w:t>smb</w:t>
      </w:r>
      <w:proofErr w:type="spellEnd"/>
      <w:r w:rsidRPr="000D4290">
        <w:rPr>
          <w:rFonts w:ascii="Times New Roman" w:hAnsi="Times New Roman" w:cs="Times New Roman"/>
          <w:szCs w:val="22"/>
        </w:rPr>
        <w:t>/ms17_010_eternalblue</w:t>
      </w:r>
    </w:p>
    <w:p w14:paraId="30757A04" w14:textId="6C928267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BA1AC05" wp14:editId="5711F594">
            <wp:extent cx="5731510" cy="2366645"/>
            <wp:effectExtent l="0" t="0" r="2540" b="0"/>
            <wp:docPr id="4120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8625" w14:textId="7376B4C6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2C02136E" wp14:editId="306E33BC">
            <wp:extent cx="5731510" cy="531495"/>
            <wp:effectExtent l="0" t="0" r="2540" b="1905"/>
            <wp:docPr id="118312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27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BC67" w14:textId="77777777" w:rsidR="00F8757C" w:rsidRPr="000D4290" w:rsidRDefault="00F8757C">
      <w:pPr>
        <w:rPr>
          <w:rFonts w:ascii="Times New Roman" w:hAnsi="Times New Roman" w:cs="Times New Roman"/>
          <w:szCs w:val="22"/>
        </w:rPr>
      </w:pPr>
      <w:proofErr w:type="spellStart"/>
      <w:proofErr w:type="gramStart"/>
      <w:r w:rsidRPr="000D4290">
        <w:rPr>
          <w:rFonts w:ascii="Times New Roman" w:hAnsi="Times New Roman" w:cs="Times New Roman"/>
          <w:szCs w:val="22"/>
        </w:rPr>
        <w:t>Lets</w:t>
      </w:r>
      <w:proofErr w:type="spellEnd"/>
      <w:proofErr w:type="gramEnd"/>
      <w:r w:rsidRPr="000D4290">
        <w:rPr>
          <w:rFonts w:ascii="Times New Roman" w:hAnsi="Times New Roman" w:cs="Times New Roman"/>
          <w:szCs w:val="22"/>
        </w:rPr>
        <w:t xml:space="preserve"> use the  exploit of eternal blue.</w:t>
      </w:r>
    </w:p>
    <w:p w14:paraId="14B00454" w14:textId="60C8B7C2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0F3E7555" wp14:editId="7AC1F67E">
            <wp:extent cx="5731510" cy="2100580"/>
            <wp:effectExtent l="0" t="0" r="2540" b="0"/>
            <wp:docPr id="52912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8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F6AC" w14:textId="51C433BF" w:rsidR="00F8757C" w:rsidRPr="000D4290" w:rsidRDefault="00022256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Set the </w:t>
      </w:r>
      <w:proofErr w:type="spellStart"/>
      <w:r w:rsidRPr="000D4290">
        <w:rPr>
          <w:rFonts w:ascii="Times New Roman" w:hAnsi="Times New Roman" w:cs="Times New Roman"/>
          <w:szCs w:val="22"/>
        </w:rPr>
        <w:t>rhost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has the </w:t>
      </w:r>
      <w:proofErr w:type="spellStart"/>
      <w:r w:rsidRPr="000D4290">
        <w:rPr>
          <w:rFonts w:ascii="Times New Roman" w:hAnsi="Times New Roman" w:cs="Times New Roman"/>
          <w:szCs w:val="22"/>
        </w:rPr>
        <w:t>ip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address of the victim.</w:t>
      </w:r>
    </w:p>
    <w:p w14:paraId="54BB1C00" w14:textId="5A7C2712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7F3C098" wp14:editId="22B81B4D">
            <wp:extent cx="5731510" cy="2186305"/>
            <wp:effectExtent l="0" t="0" r="2540" b="4445"/>
            <wp:docPr id="55702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22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CC6" w14:textId="5E1E5BA4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We cracked </w:t>
      </w:r>
      <w:proofErr w:type="gramStart"/>
      <w:r w:rsidRPr="000D4290">
        <w:rPr>
          <w:rFonts w:ascii="Times New Roman" w:hAnsi="Times New Roman" w:cs="Times New Roman"/>
          <w:szCs w:val="22"/>
        </w:rPr>
        <w:t>it..</w:t>
      </w:r>
      <w:proofErr w:type="gramEnd"/>
    </w:p>
    <w:p w14:paraId="3991AA6C" w14:textId="2143EDD7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60804E2" wp14:editId="2A04AA93">
            <wp:extent cx="5731510" cy="2759710"/>
            <wp:effectExtent l="0" t="0" r="2540" b="2540"/>
            <wp:docPr id="112551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18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FC0F" w14:textId="640473B8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19D83B54" wp14:editId="1768C50F">
            <wp:extent cx="2228850" cy="523875"/>
            <wp:effectExtent l="0" t="0" r="0" b="9525"/>
            <wp:docPr id="202996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9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EAB3" w14:textId="15023B59" w:rsidR="00F8757C" w:rsidRPr="000D4290" w:rsidRDefault="00F8757C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1AB7FC7" wp14:editId="7B37F2B8">
            <wp:extent cx="5731510" cy="1628140"/>
            <wp:effectExtent l="0" t="0" r="2540" b="0"/>
            <wp:docPr id="105246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64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93F1" w14:textId="77777777" w:rsidR="00022256" w:rsidRPr="000D4290" w:rsidRDefault="00022256" w:rsidP="00022256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Important Notes:</w:t>
      </w:r>
    </w:p>
    <w:p w14:paraId="233C3841" w14:textId="77777777" w:rsidR="00022256" w:rsidRPr="000D4290" w:rsidRDefault="00022256" w:rsidP="00022256">
      <w:pPr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proofErr w:type="spellStart"/>
      <w:r w:rsidRPr="000D4290">
        <w:rPr>
          <w:rFonts w:ascii="Times New Roman" w:hAnsi="Times New Roman" w:cs="Times New Roman"/>
          <w:szCs w:val="22"/>
        </w:rPr>
        <w:t>EternalBlue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affects unpatched Windows 7, 8, Server 2008.</w:t>
      </w:r>
    </w:p>
    <w:p w14:paraId="5846D5D3" w14:textId="77777777" w:rsidR="00022256" w:rsidRPr="000D4290" w:rsidRDefault="00022256" w:rsidP="00022256">
      <w:pPr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Always verify legality and authorization before performing exploits.</w:t>
      </w:r>
    </w:p>
    <w:p w14:paraId="3085F30B" w14:textId="77777777" w:rsidR="00022256" w:rsidRPr="000D4290" w:rsidRDefault="00022256" w:rsidP="00022256">
      <w:pPr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Consider using </w:t>
      </w:r>
      <w:proofErr w:type="spellStart"/>
      <w:r w:rsidRPr="000D4290">
        <w:rPr>
          <w:rFonts w:ascii="Times New Roman" w:hAnsi="Times New Roman" w:cs="Times New Roman"/>
          <w:szCs w:val="22"/>
        </w:rPr>
        <w:t>smb</w:t>
      </w:r>
      <w:proofErr w:type="spellEnd"/>
      <w:r w:rsidRPr="000D4290">
        <w:rPr>
          <w:rFonts w:ascii="Times New Roman" w:hAnsi="Times New Roman" w:cs="Times New Roman"/>
          <w:szCs w:val="22"/>
        </w:rPr>
        <w:t>-check-</w:t>
      </w:r>
      <w:proofErr w:type="spellStart"/>
      <w:r w:rsidRPr="000D4290">
        <w:rPr>
          <w:rFonts w:ascii="Times New Roman" w:hAnsi="Times New Roman" w:cs="Times New Roman"/>
          <w:szCs w:val="22"/>
        </w:rPr>
        <w:t>vulns.nse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for targeted checks without launching full exploitation.</w:t>
      </w:r>
    </w:p>
    <w:p w14:paraId="0E5BFBEF" w14:textId="77777777" w:rsidR="000D4290" w:rsidRPr="000D4290" w:rsidRDefault="000D4290" w:rsidP="000D4290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. Recommendations &amp; Remediations</w:t>
      </w:r>
    </w:p>
    <w:p w14:paraId="79DCC8F3" w14:textId="77777777" w:rsidR="000D4290" w:rsidRPr="000D4290" w:rsidRDefault="000D4290" w:rsidP="000D4290">
      <w:p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To mitigate the risk associated with SMB exploitation, the following actions are strongly recommended:</w:t>
      </w:r>
    </w:p>
    <w:p w14:paraId="26161D45" w14:textId="77777777" w:rsidR="000D4290" w:rsidRPr="000D4290" w:rsidRDefault="000D4290" w:rsidP="000D4290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Segoe UI Emoji" w:hAnsi="Segoe UI Emoji" w:cs="Segoe UI Emoji"/>
          <w:b/>
          <w:bCs/>
          <w:szCs w:val="22"/>
        </w:rPr>
        <w:t>🔧</w:t>
      </w:r>
      <w:r w:rsidRPr="000D4290">
        <w:rPr>
          <w:rFonts w:ascii="Times New Roman" w:hAnsi="Times New Roman" w:cs="Times New Roman"/>
          <w:b/>
          <w:bCs/>
          <w:szCs w:val="22"/>
        </w:rPr>
        <w:t xml:space="preserve"> Patch and System Updates</w:t>
      </w:r>
    </w:p>
    <w:p w14:paraId="396DB7CF" w14:textId="77777777" w:rsidR="000D4290" w:rsidRPr="000D4290" w:rsidRDefault="000D4290" w:rsidP="000D4290">
      <w:pPr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Apply the MS17-010 patch</w:t>
      </w:r>
      <w:r w:rsidRPr="000D4290">
        <w:rPr>
          <w:rFonts w:ascii="Times New Roman" w:hAnsi="Times New Roman" w:cs="Times New Roman"/>
          <w:szCs w:val="22"/>
        </w:rPr>
        <w:t xml:space="preserve"> available from Microsoft for CVE-2017-0144.</w:t>
      </w:r>
    </w:p>
    <w:p w14:paraId="41314E93" w14:textId="77777777" w:rsidR="000D4290" w:rsidRPr="000D4290" w:rsidRDefault="000D4290" w:rsidP="000D4290">
      <w:pPr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Perform a </w:t>
      </w:r>
      <w:r w:rsidRPr="000D4290">
        <w:rPr>
          <w:rFonts w:ascii="Times New Roman" w:hAnsi="Times New Roman" w:cs="Times New Roman"/>
          <w:b/>
          <w:bCs/>
          <w:szCs w:val="22"/>
        </w:rPr>
        <w:t>full system update</w:t>
      </w:r>
      <w:r w:rsidRPr="000D4290">
        <w:rPr>
          <w:rFonts w:ascii="Times New Roman" w:hAnsi="Times New Roman" w:cs="Times New Roman"/>
          <w:szCs w:val="22"/>
        </w:rPr>
        <w:t xml:space="preserve"> via Windows Update to resolve any other missing patches.</w:t>
      </w:r>
    </w:p>
    <w:p w14:paraId="1BA03718" w14:textId="3A330C39" w:rsidR="000D4290" w:rsidRPr="000D4290" w:rsidRDefault="000D4290" w:rsidP="000D4290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Disable SMBv1 Protocol</w:t>
      </w:r>
    </w:p>
    <w:p w14:paraId="6C6E5774" w14:textId="4C5721DD" w:rsidR="000D4290" w:rsidRPr="000D4290" w:rsidRDefault="000D4290" w:rsidP="000D4290">
      <w:pPr>
        <w:numPr>
          <w:ilvl w:val="0"/>
          <w:numId w:val="7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SMBv1 is deprecated and insecure. Disable it via :</w:t>
      </w:r>
    </w:p>
    <w:p w14:paraId="6DDC8B72" w14:textId="77777777" w:rsidR="000D4290" w:rsidRPr="000D4290" w:rsidRDefault="000D4290" w:rsidP="000D4290">
      <w:pPr>
        <w:ind w:firstLine="720"/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Set-</w:t>
      </w:r>
      <w:proofErr w:type="spellStart"/>
      <w:r w:rsidRPr="000D4290">
        <w:rPr>
          <w:rFonts w:ascii="Times New Roman" w:hAnsi="Times New Roman" w:cs="Times New Roman"/>
          <w:szCs w:val="22"/>
        </w:rPr>
        <w:t>SmbServerConfiguration</w:t>
      </w:r>
      <w:proofErr w:type="spellEnd"/>
      <w:r w:rsidRPr="000D4290">
        <w:rPr>
          <w:rFonts w:ascii="Times New Roman" w:hAnsi="Times New Roman" w:cs="Times New Roman"/>
          <w:szCs w:val="22"/>
        </w:rPr>
        <w:t xml:space="preserve"> -EnableSMB1Protocol $false</w:t>
      </w:r>
    </w:p>
    <w:p w14:paraId="40DE85A2" w14:textId="375FC4F2" w:rsidR="000D4290" w:rsidRPr="000D4290" w:rsidRDefault="000D4290" w:rsidP="000D4290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 xml:space="preserve"> Firewall and Network Segmentation</w:t>
      </w:r>
    </w:p>
    <w:p w14:paraId="33B95D03" w14:textId="77777777" w:rsidR="000D4290" w:rsidRPr="000D4290" w:rsidRDefault="000D4290" w:rsidP="000D4290">
      <w:pPr>
        <w:numPr>
          <w:ilvl w:val="0"/>
          <w:numId w:val="8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>Restrict inbound access</w:t>
      </w:r>
      <w:r w:rsidRPr="000D4290">
        <w:rPr>
          <w:rFonts w:ascii="Times New Roman" w:hAnsi="Times New Roman" w:cs="Times New Roman"/>
          <w:szCs w:val="22"/>
        </w:rPr>
        <w:t xml:space="preserve"> to ports 135, 139, and 445 using the host firewall.</w:t>
      </w:r>
    </w:p>
    <w:p w14:paraId="693208AA" w14:textId="77777777" w:rsidR="000D4290" w:rsidRPr="000D4290" w:rsidRDefault="000D4290" w:rsidP="000D4290">
      <w:pPr>
        <w:numPr>
          <w:ilvl w:val="0"/>
          <w:numId w:val="8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Only allow SMB traffic within trusted internal networks.</w:t>
      </w:r>
    </w:p>
    <w:p w14:paraId="3F835406" w14:textId="77777777" w:rsidR="000D4290" w:rsidRPr="000D4290" w:rsidRDefault="000D4290" w:rsidP="000D4290">
      <w:pPr>
        <w:numPr>
          <w:ilvl w:val="0"/>
          <w:numId w:val="8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Use VLANs or subnets to isolate high-value or legacy systems.</w:t>
      </w:r>
    </w:p>
    <w:p w14:paraId="2C3B4418" w14:textId="19A70461" w:rsidR="000D4290" w:rsidRPr="000D4290" w:rsidRDefault="000D4290" w:rsidP="000D4290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 xml:space="preserve"> Continuous Monitoring</w:t>
      </w:r>
    </w:p>
    <w:p w14:paraId="78B0255B" w14:textId="77777777" w:rsidR="000D4290" w:rsidRPr="000D4290" w:rsidRDefault="000D4290" w:rsidP="000D4290">
      <w:pPr>
        <w:numPr>
          <w:ilvl w:val="0"/>
          <w:numId w:val="9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Deploy </w:t>
      </w:r>
      <w:r w:rsidRPr="000D4290">
        <w:rPr>
          <w:rFonts w:ascii="Times New Roman" w:hAnsi="Times New Roman" w:cs="Times New Roman"/>
          <w:b/>
          <w:bCs/>
          <w:szCs w:val="22"/>
        </w:rPr>
        <w:t>Host-based Intrusion Detection Systems (HIDS)</w:t>
      </w:r>
      <w:r w:rsidRPr="000D4290">
        <w:rPr>
          <w:rFonts w:ascii="Times New Roman" w:hAnsi="Times New Roman" w:cs="Times New Roman"/>
          <w:szCs w:val="22"/>
        </w:rPr>
        <w:t xml:space="preserve"> and monitor SMB traffic.</w:t>
      </w:r>
    </w:p>
    <w:p w14:paraId="18960FB1" w14:textId="77777777" w:rsidR="000D4290" w:rsidRPr="000D4290" w:rsidRDefault="000D4290" w:rsidP="000D4290">
      <w:pPr>
        <w:numPr>
          <w:ilvl w:val="0"/>
          <w:numId w:val="9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>Use Security Information and Event Management (SIEM) tools to detect exploit patterns.</w:t>
      </w:r>
    </w:p>
    <w:p w14:paraId="4FE4C80D" w14:textId="7999BAFA" w:rsidR="000D4290" w:rsidRPr="000D4290" w:rsidRDefault="000D4290" w:rsidP="000D4290">
      <w:pPr>
        <w:rPr>
          <w:rFonts w:ascii="Times New Roman" w:hAnsi="Times New Roman" w:cs="Times New Roman"/>
          <w:b/>
          <w:bCs/>
          <w:szCs w:val="22"/>
        </w:rPr>
      </w:pPr>
      <w:r w:rsidRPr="000D4290">
        <w:rPr>
          <w:rFonts w:ascii="Times New Roman" w:hAnsi="Times New Roman" w:cs="Times New Roman"/>
          <w:b/>
          <w:bCs/>
          <w:szCs w:val="22"/>
        </w:rPr>
        <w:t xml:space="preserve"> Additional Security Controls</w:t>
      </w:r>
    </w:p>
    <w:p w14:paraId="16DB70E5" w14:textId="77777777" w:rsidR="000D4290" w:rsidRPr="000D4290" w:rsidRDefault="000D4290" w:rsidP="000D4290">
      <w:pPr>
        <w:numPr>
          <w:ilvl w:val="0"/>
          <w:numId w:val="10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Enforce </w:t>
      </w:r>
      <w:r w:rsidRPr="000D4290">
        <w:rPr>
          <w:rFonts w:ascii="Times New Roman" w:hAnsi="Times New Roman" w:cs="Times New Roman"/>
          <w:b/>
          <w:bCs/>
          <w:szCs w:val="22"/>
        </w:rPr>
        <w:t>strong password policies</w:t>
      </w:r>
      <w:r w:rsidRPr="000D4290">
        <w:rPr>
          <w:rFonts w:ascii="Times New Roman" w:hAnsi="Times New Roman" w:cs="Times New Roman"/>
          <w:szCs w:val="22"/>
        </w:rPr>
        <w:t xml:space="preserve"> to reduce post-exploitation lateral movement.</w:t>
      </w:r>
    </w:p>
    <w:p w14:paraId="7B86B051" w14:textId="77777777" w:rsidR="000D4290" w:rsidRPr="000D4290" w:rsidRDefault="000D4290" w:rsidP="000D4290">
      <w:pPr>
        <w:numPr>
          <w:ilvl w:val="0"/>
          <w:numId w:val="10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Enable </w:t>
      </w:r>
      <w:r w:rsidRPr="000D4290">
        <w:rPr>
          <w:rFonts w:ascii="Times New Roman" w:hAnsi="Times New Roman" w:cs="Times New Roman"/>
          <w:b/>
          <w:bCs/>
          <w:szCs w:val="22"/>
        </w:rPr>
        <w:t>Windows Defender / Endpoint Protection</w:t>
      </w:r>
      <w:r w:rsidRPr="000D4290">
        <w:rPr>
          <w:rFonts w:ascii="Times New Roman" w:hAnsi="Times New Roman" w:cs="Times New Roman"/>
          <w:szCs w:val="22"/>
        </w:rPr>
        <w:t xml:space="preserve"> with real-time scanning.</w:t>
      </w:r>
    </w:p>
    <w:p w14:paraId="79271D4A" w14:textId="77777777" w:rsidR="000D4290" w:rsidRPr="000D4290" w:rsidRDefault="000D4290" w:rsidP="000D4290">
      <w:pPr>
        <w:numPr>
          <w:ilvl w:val="0"/>
          <w:numId w:val="10"/>
        </w:numPr>
        <w:rPr>
          <w:rFonts w:ascii="Times New Roman" w:hAnsi="Times New Roman" w:cs="Times New Roman"/>
          <w:szCs w:val="22"/>
        </w:rPr>
      </w:pPr>
      <w:r w:rsidRPr="000D4290">
        <w:rPr>
          <w:rFonts w:ascii="Times New Roman" w:hAnsi="Times New Roman" w:cs="Times New Roman"/>
          <w:szCs w:val="22"/>
        </w:rPr>
        <w:t xml:space="preserve">Regularly perform </w:t>
      </w:r>
      <w:r w:rsidRPr="000D4290">
        <w:rPr>
          <w:rFonts w:ascii="Times New Roman" w:hAnsi="Times New Roman" w:cs="Times New Roman"/>
          <w:b/>
          <w:bCs/>
          <w:szCs w:val="22"/>
        </w:rPr>
        <w:t>vulnerability scans</w:t>
      </w:r>
      <w:r w:rsidRPr="000D4290">
        <w:rPr>
          <w:rFonts w:ascii="Times New Roman" w:hAnsi="Times New Roman" w:cs="Times New Roman"/>
          <w:szCs w:val="22"/>
        </w:rPr>
        <w:t xml:space="preserve"> with tools like Nessus or OpenVAS.</w:t>
      </w:r>
    </w:p>
    <w:p w14:paraId="32856FC4" w14:textId="77777777" w:rsidR="000D4290" w:rsidRPr="000D4290" w:rsidRDefault="000D4290" w:rsidP="000D42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Cs w:val="22"/>
          <w:lang w:eastAsia="en-IN"/>
          <w14:ligatures w14:val="none"/>
        </w:rPr>
      </w:pPr>
      <w:r w:rsidRPr="000D4290">
        <w:rPr>
          <w:rFonts w:ascii="Times New Roman" w:eastAsia="Times New Roman" w:hAnsi="Times New Roman" w:cs="Times New Roman"/>
          <w:b/>
          <w:bCs/>
          <w:kern w:val="0"/>
          <w:szCs w:val="22"/>
          <w:lang w:eastAsia="en-IN"/>
          <w14:ligatures w14:val="none"/>
        </w:rPr>
        <w:lastRenderedPageBreak/>
        <w:t>Conclusion</w:t>
      </w:r>
    </w:p>
    <w:p w14:paraId="441D89A5" w14:textId="77777777" w:rsidR="000D4290" w:rsidRPr="000D4290" w:rsidRDefault="000D4290" w:rsidP="000D429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</w:pPr>
      <w:r w:rsidRPr="000D4290"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  <w:t xml:space="preserve">This penetration test demonstrates a </w:t>
      </w:r>
      <w:r w:rsidRPr="000D4290">
        <w:rPr>
          <w:rFonts w:ascii="Times New Roman" w:eastAsia="Times New Roman" w:hAnsi="Times New Roman" w:cs="Times New Roman"/>
          <w:b/>
          <w:bCs/>
          <w:kern w:val="0"/>
          <w:szCs w:val="22"/>
          <w:lang w:eastAsia="en-IN"/>
          <w14:ligatures w14:val="none"/>
        </w:rPr>
        <w:t>full compromise</w:t>
      </w:r>
      <w:r w:rsidRPr="000D4290"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  <w:t xml:space="preserve"> of the target Windows 7 VM due to an </w:t>
      </w:r>
      <w:r w:rsidRPr="000D4290">
        <w:rPr>
          <w:rFonts w:ascii="Times New Roman" w:eastAsia="Times New Roman" w:hAnsi="Times New Roman" w:cs="Times New Roman"/>
          <w:b/>
          <w:bCs/>
          <w:kern w:val="0"/>
          <w:szCs w:val="22"/>
          <w:lang w:eastAsia="en-IN"/>
          <w14:ligatures w14:val="none"/>
        </w:rPr>
        <w:t>unpatched critical vulnerability (MS17-010)</w:t>
      </w:r>
      <w:r w:rsidRPr="000D4290"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  <w:t xml:space="preserve">. The attacker was able to gain </w:t>
      </w:r>
      <w:r w:rsidRPr="000D4290">
        <w:rPr>
          <w:rFonts w:ascii="Times New Roman" w:eastAsia="Times New Roman" w:hAnsi="Times New Roman" w:cs="Times New Roman"/>
          <w:b/>
          <w:bCs/>
          <w:kern w:val="0"/>
          <w:szCs w:val="22"/>
          <w:lang w:eastAsia="en-IN"/>
          <w14:ligatures w14:val="none"/>
        </w:rPr>
        <w:t>system-level access</w:t>
      </w:r>
      <w:r w:rsidRPr="000D4290"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  <w:t xml:space="preserve"> and perform post-exploitation activities, validating the severity of this issue.</w:t>
      </w:r>
    </w:p>
    <w:p w14:paraId="3C3657CF" w14:textId="77777777" w:rsidR="000D4290" w:rsidRPr="000D4290" w:rsidRDefault="000D4290" w:rsidP="000D429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</w:pPr>
      <w:r w:rsidRPr="000D4290">
        <w:rPr>
          <w:rFonts w:ascii="Times New Roman" w:eastAsia="Times New Roman" w:hAnsi="Times New Roman" w:cs="Times New Roman"/>
          <w:kern w:val="0"/>
          <w:szCs w:val="22"/>
          <w:lang w:eastAsia="en-IN"/>
          <w14:ligatures w14:val="none"/>
        </w:rPr>
        <w:t>It is strongly advised that all remediation steps outlined above be followed immediately to mitigate this risk and prevent real-world exploitation.</w:t>
      </w:r>
    </w:p>
    <w:p w14:paraId="726AE6A7" w14:textId="77777777" w:rsidR="000D4290" w:rsidRPr="000D4290" w:rsidRDefault="000D4290" w:rsidP="000D4290">
      <w:pPr>
        <w:rPr>
          <w:rFonts w:ascii="Times New Roman" w:hAnsi="Times New Roman" w:cs="Times New Roman"/>
          <w:szCs w:val="22"/>
        </w:rPr>
      </w:pPr>
    </w:p>
    <w:p w14:paraId="4F08D5FC" w14:textId="77777777" w:rsidR="000D4290" w:rsidRPr="000D4290" w:rsidRDefault="000D4290" w:rsidP="000D4290">
      <w:pPr>
        <w:rPr>
          <w:rFonts w:ascii="Times New Roman" w:hAnsi="Times New Roman" w:cs="Times New Roman"/>
          <w:szCs w:val="22"/>
        </w:rPr>
      </w:pPr>
    </w:p>
    <w:p w14:paraId="3BA1594D" w14:textId="77777777" w:rsidR="00022256" w:rsidRPr="000D4290" w:rsidRDefault="00022256">
      <w:pPr>
        <w:rPr>
          <w:rFonts w:ascii="Times New Roman" w:hAnsi="Times New Roman" w:cs="Times New Roman"/>
          <w:szCs w:val="22"/>
        </w:rPr>
      </w:pPr>
    </w:p>
    <w:p w14:paraId="312E2D4A" w14:textId="77777777" w:rsidR="00F8757C" w:rsidRPr="000D4290" w:rsidRDefault="00F8757C">
      <w:pPr>
        <w:rPr>
          <w:rFonts w:ascii="Times New Roman" w:hAnsi="Times New Roman" w:cs="Times New Roman"/>
          <w:szCs w:val="22"/>
        </w:rPr>
      </w:pPr>
    </w:p>
    <w:sectPr w:rsidR="00F8757C" w:rsidRPr="000D42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151F3"/>
    <w:multiLevelType w:val="multilevel"/>
    <w:tmpl w:val="418A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16DB6"/>
    <w:multiLevelType w:val="multilevel"/>
    <w:tmpl w:val="61D6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9660F"/>
    <w:multiLevelType w:val="multilevel"/>
    <w:tmpl w:val="163C5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6C01D4"/>
    <w:multiLevelType w:val="multilevel"/>
    <w:tmpl w:val="9D44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C1BE9"/>
    <w:multiLevelType w:val="multilevel"/>
    <w:tmpl w:val="015ED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2E7948"/>
    <w:multiLevelType w:val="multilevel"/>
    <w:tmpl w:val="013A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9B700B"/>
    <w:multiLevelType w:val="multilevel"/>
    <w:tmpl w:val="2C60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A73C72"/>
    <w:multiLevelType w:val="multilevel"/>
    <w:tmpl w:val="508ECD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900595"/>
    <w:multiLevelType w:val="multilevel"/>
    <w:tmpl w:val="B20AB4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E66940"/>
    <w:multiLevelType w:val="multilevel"/>
    <w:tmpl w:val="153E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587399">
    <w:abstractNumId w:val="4"/>
  </w:num>
  <w:num w:numId="2" w16cid:durableId="1249732903">
    <w:abstractNumId w:val="2"/>
  </w:num>
  <w:num w:numId="3" w16cid:durableId="928466352">
    <w:abstractNumId w:val="7"/>
  </w:num>
  <w:num w:numId="4" w16cid:durableId="1462924265">
    <w:abstractNumId w:val="8"/>
  </w:num>
  <w:num w:numId="5" w16cid:durableId="1884251153">
    <w:abstractNumId w:val="6"/>
  </w:num>
  <w:num w:numId="6" w16cid:durableId="717556940">
    <w:abstractNumId w:val="1"/>
  </w:num>
  <w:num w:numId="7" w16cid:durableId="1422674918">
    <w:abstractNumId w:val="0"/>
  </w:num>
  <w:num w:numId="8" w16cid:durableId="275987967">
    <w:abstractNumId w:val="5"/>
  </w:num>
  <w:num w:numId="9" w16cid:durableId="1939175074">
    <w:abstractNumId w:val="3"/>
  </w:num>
  <w:num w:numId="10" w16cid:durableId="13022746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57C"/>
    <w:rsid w:val="00022256"/>
    <w:rsid w:val="000D4290"/>
    <w:rsid w:val="00441CE8"/>
    <w:rsid w:val="004E67F2"/>
    <w:rsid w:val="005664D4"/>
    <w:rsid w:val="006030D4"/>
    <w:rsid w:val="0096279E"/>
    <w:rsid w:val="00A15C42"/>
    <w:rsid w:val="00A75026"/>
    <w:rsid w:val="00BA6752"/>
    <w:rsid w:val="00F8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E8179"/>
  <w15:chartTrackingRefBased/>
  <w15:docId w15:val="{A97D39AE-C23D-48D5-9428-79B054B6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5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5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57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8757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57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5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5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5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5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5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5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8757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8757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87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5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5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5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5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5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5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D4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D42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9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2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4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1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4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4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2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7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43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3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2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 Chordiya</dc:creator>
  <cp:keywords/>
  <dc:description/>
  <cp:lastModifiedBy>Jiya Chordiya</cp:lastModifiedBy>
  <cp:revision>3</cp:revision>
  <dcterms:created xsi:type="dcterms:W3CDTF">2025-05-26T15:55:00Z</dcterms:created>
  <dcterms:modified xsi:type="dcterms:W3CDTF">2025-05-26T16:32:00Z</dcterms:modified>
</cp:coreProperties>
</file>