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E563" w14:textId="7C7A997E" w:rsidR="00BE6E38" w:rsidRDefault="00BE6E38" w:rsidP="00BE6E38">
      <w:pPr>
        <w:rPr>
          <w:b/>
          <w:bCs/>
          <w:sz w:val="28"/>
          <w:szCs w:val="28"/>
        </w:rPr>
      </w:pPr>
      <w:r w:rsidRPr="00BE6E38">
        <w:rPr>
          <w:b/>
          <w:bCs/>
          <w:sz w:val="28"/>
          <w:szCs w:val="28"/>
        </w:rPr>
        <w:t>Assignment: Feature Engineering Using Snowflake and Feature Stores</w:t>
      </w:r>
    </w:p>
    <w:p w14:paraId="2F328098" w14:textId="12E544B1" w:rsidR="00BE6E38" w:rsidRPr="008C653E" w:rsidRDefault="008C653E" w:rsidP="00BE6E38">
      <w:pPr>
        <w:rPr>
          <w:rFonts w:ascii="Times New Roman" w:hAnsi="Times New Roman" w:cs="Times New Roman"/>
          <w:sz w:val="28"/>
          <w:szCs w:val="28"/>
        </w:rPr>
      </w:pPr>
      <w:r w:rsidRPr="008C653E">
        <w:rPr>
          <w:rFonts w:ascii="Times New Roman" w:hAnsi="Times New Roman" w:cs="Times New Roman"/>
          <w:b/>
          <w:bCs/>
          <w:sz w:val="28"/>
          <w:szCs w:val="28"/>
        </w:rPr>
        <w:t>Name:</w:t>
      </w:r>
      <w:r w:rsidRPr="008C653E">
        <w:rPr>
          <w:rFonts w:ascii="Times New Roman" w:hAnsi="Times New Roman" w:cs="Times New Roman"/>
          <w:sz w:val="28"/>
          <w:szCs w:val="28"/>
        </w:rPr>
        <w:t xml:space="preserve"> Jiya Anand Moolya</w:t>
      </w:r>
    </w:p>
    <w:p w14:paraId="0BC1A729" w14:textId="35D7A7F5" w:rsidR="00BE6E38" w:rsidRPr="00BE6E38" w:rsidRDefault="00BE6E38" w:rsidP="00BE6E38">
      <w:pPr>
        <w:pStyle w:val="ListParagraph"/>
        <w:numPr>
          <w:ilvl w:val="0"/>
          <w:numId w:val="6"/>
        </w:numPr>
        <w:rPr>
          <w:rFonts w:ascii="Times New Roman" w:hAnsi="Times New Roman" w:cs="Times New Roman"/>
          <w:b/>
          <w:bCs/>
          <w:sz w:val="28"/>
          <w:szCs w:val="28"/>
        </w:rPr>
      </w:pPr>
      <w:r w:rsidRPr="00BE6E38">
        <w:rPr>
          <w:rFonts w:ascii="Times New Roman" w:hAnsi="Times New Roman" w:cs="Times New Roman"/>
          <w:b/>
          <w:bCs/>
          <w:sz w:val="28"/>
          <w:szCs w:val="28"/>
        </w:rPr>
        <w:t>Introduction to Feature Engineering</w:t>
      </w:r>
    </w:p>
    <w:p w14:paraId="203AFFB5" w14:textId="77777777" w:rsidR="00BE6E38" w:rsidRPr="00BE6E38" w:rsidRDefault="00BE6E38" w:rsidP="00BE6E38">
      <w:pPr>
        <w:pStyle w:val="ListParagraph"/>
        <w:numPr>
          <w:ilvl w:val="0"/>
          <w:numId w:val="2"/>
        </w:numPr>
        <w:rPr>
          <w:rFonts w:ascii="Times New Roman" w:hAnsi="Times New Roman" w:cs="Times New Roman"/>
        </w:rPr>
      </w:pPr>
      <w:r w:rsidRPr="00BE6E38">
        <w:rPr>
          <w:rFonts w:ascii="Times New Roman" w:hAnsi="Times New Roman" w:cs="Times New Roman"/>
        </w:rPr>
        <w:t>Define feature engineering and explain its importance in machine learning.</w:t>
      </w:r>
    </w:p>
    <w:p w14:paraId="2AC46EAF" w14:textId="1270793B" w:rsidR="00BE6E38" w:rsidRPr="00BE6E38" w:rsidRDefault="00BE6E38" w:rsidP="00BE6E38">
      <w:pPr>
        <w:ind w:left="360"/>
        <w:rPr>
          <w:rFonts w:ascii="Times New Roman" w:hAnsi="Times New Roman" w:cs="Times New Roman"/>
          <w:sz w:val="22"/>
          <w:szCs w:val="22"/>
        </w:rPr>
      </w:pPr>
      <w:r w:rsidRPr="00BE6E38">
        <w:rPr>
          <w:rFonts w:ascii="Times New Roman" w:hAnsi="Times New Roman" w:cs="Times New Roman"/>
          <w:sz w:val="22"/>
          <w:szCs w:val="22"/>
        </w:rPr>
        <w:t>Feature engineering means changing raw data into useful pieces of information (called features) that help a machine learning model make better predictions. It includes cleaning data, choosing the right columns, and creating new ones that show important patterns.</w:t>
      </w:r>
    </w:p>
    <w:p w14:paraId="4CD6FEA0" w14:textId="77777777" w:rsidR="00BE6E38" w:rsidRPr="00BE6E38" w:rsidRDefault="00BE6E38" w:rsidP="00BE6E38">
      <w:pPr>
        <w:ind w:left="360"/>
        <w:rPr>
          <w:rFonts w:ascii="Times New Roman" w:hAnsi="Times New Roman" w:cs="Times New Roman"/>
          <w:sz w:val="22"/>
          <w:szCs w:val="22"/>
        </w:rPr>
      </w:pPr>
      <w:r w:rsidRPr="00BE6E38">
        <w:rPr>
          <w:rFonts w:ascii="Times New Roman" w:hAnsi="Times New Roman" w:cs="Times New Roman"/>
          <w:sz w:val="22"/>
          <w:szCs w:val="22"/>
        </w:rPr>
        <w:t>It is important because it:</w:t>
      </w:r>
    </w:p>
    <w:p w14:paraId="6EF30BCD" w14:textId="77777777" w:rsidR="00BE6E38" w:rsidRPr="00BE6E38" w:rsidRDefault="00BE6E38" w:rsidP="00BE6E38">
      <w:pPr>
        <w:numPr>
          <w:ilvl w:val="0"/>
          <w:numId w:val="1"/>
        </w:numPr>
        <w:tabs>
          <w:tab w:val="clear" w:pos="720"/>
          <w:tab w:val="num" w:pos="1080"/>
        </w:tabs>
        <w:ind w:left="1080"/>
        <w:rPr>
          <w:rFonts w:ascii="Times New Roman" w:hAnsi="Times New Roman" w:cs="Times New Roman"/>
          <w:sz w:val="22"/>
          <w:szCs w:val="22"/>
        </w:rPr>
      </w:pPr>
      <w:r w:rsidRPr="00BE6E38">
        <w:rPr>
          <w:rFonts w:ascii="Times New Roman" w:hAnsi="Times New Roman" w:cs="Times New Roman"/>
          <w:sz w:val="22"/>
          <w:szCs w:val="22"/>
        </w:rPr>
        <w:t>Makes the model more accurate and reliable.</w:t>
      </w:r>
    </w:p>
    <w:p w14:paraId="7D18A2D7" w14:textId="77777777" w:rsidR="00BE6E38" w:rsidRPr="00BE6E38" w:rsidRDefault="00BE6E38" w:rsidP="00BE6E38">
      <w:pPr>
        <w:numPr>
          <w:ilvl w:val="0"/>
          <w:numId w:val="1"/>
        </w:numPr>
        <w:tabs>
          <w:tab w:val="clear" w:pos="720"/>
          <w:tab w:val="num" w:pos="1080"/>
        </w:tabs>
        <w:ind w:left="1080"/>
        <w:rPr>
          <w:rFonts w:ascii="Times New Roman" w:hAnsi="Times New Roman" w:cs="Times New Roman"/>
          <w:sz w:val="22"/>
          <w:szCs w:val="22"/>
        </w:rPr>
      </w:pPr>
      <w:r w:rsidRPr="00BE6E38">
        <w:rPr>
          <w:rFonts w:ascii="Times New Roman" w:hAnsi="Times New Roman" w:cs="Times New Roman"/>
          <w:sz w:val="22"/>
          <w:szCs w:val="22"/>
        </w:rPr>
        <w:t>Removes unnecessary or confusing data.</w:t>
      </w:r>
    </w:p>
    <w:p w14:paraId="352C1D8C" w14:textId="77777777" w:rsidR="00BE6E38" w:rsidRPr="00BE6E38" w:rsidRDefault="00BE6E38" w:rsidP="00BE6E38">
      <w:pPr>
        <w:numPr>
          <w:ilvl w:val="0"/>
          <w:numId w:val="1"/>
        </w:numPr>
        <w:tabs>
          <w:tab w:val="clear" w:pos="720"/>
          <w:tab w:val="num" w:pos="1080"/>
        </w:tabs>
        <w:ind w:left="1080"/>
        <w:rPr>
          <w:rFonts w:ascii="Times New Roman" w:hAnsi="Times New Roman" w:cs="Times New Roman"/>
          <w:sz w:val="22"/>
          <w:szCs w:val="22"/>
        </w:rPr>
      </w:pPr>
      <w:r w:rsidRPr="00BE6E38">
        <w:rPr>
          <w:rFonts w:ascii="Times New Roman" w:hAnsi="Times New Roman" w:cs="Times New Roman"/>
          <w:sz w:val="22"/>
          <w:szCs w:val="22"/>
        </w:rPr>
        <w:t>Helps the model perform well on new, unseen data.</w:t>
      </w:r>
    </w:p>
    <w:p w14:paraId="78765F0B" w14:textId="77777777" w:rsidR="00BE6E38" w:rsidRPr="00BE6E38" w:rsidRDefault="00BE6E38" w:rsidP="00BE6E38">
      <w:pPr>
        <w:numPr>
          <w:ilvl w:val="0"/>
          <w:numId w:val="1"/>
        </w:numPr>
        <w:tabs>
          <w:tab w:val="clear" w:pos="720"/>
          <w:tab w:val="num" w:pos="1080"/>
        </w:tabs>
        <w:ind w:left="1080"/>
        <w:rPr>
          <w:rFonts w:ascii="Times New Roman" w:hAnsi="Times New Roman" w:cs="Times New Roman"/>
          <w:sz w:val="22"/>
          <w:szCs w:val="22"/>
        </w:rPr>
      </w:pPr>
      <w:r w:rsidRPr="00BE6E38">
        <w:rPr>
          <w:rFonts w:ascii="Times New Roman" w:hAnsi="Times New Roman" w:cs="Times New Roman"/>
          <w:sz w:val="22"/>
          <w:szCs w:val="22"/>
        </w:rPr>
        <w:t xml:space="preserve">Gives the model meaningful inputs that represent real-world </w:t>
      </w:r>
      <w:proofErr w:type="spellStart"/>
      <w:r w:rsidRPr="00BE6E38">
        <w:rPr>
          <w:rFonts w:ascii="Times New Roman" w:hAnsi="Times New Roman" w:cs="Times New Roman"/>
          <w:sz w:val="22"/>
          <w:szCs w:val="22"/>
        </w:rPr>
        <w:t>behavior</w:t>
      </w:r>
      <w:proofErr w:type="spellEnd"/>
      <w:r w:rsidRPr="00BE6E38">
        <w:rPr>
          <w:rFonts w:ascii="Times New Roman" w:hAnsi="Times New Roman" w:cs="Times New Roman"/>
          <w:sz w:val="22"/>
          <w:szCs w:val="22"/>
        </w:rPr>
        <w:t>.</w:t>
      </w:r>
    </w:p>
    <w:p w14:paraId="53B6D42C" w14:textId="77777777" w:rsidR="00BE6E38" w:rsidRPr="00BE6E38" w:rsidRDefault="00BE6E38" w:rsidP="00BE6E38">
      <w:pPr>
        <w:rPr>
          <w:rFonts w:ascii="Times New Roman" w:hAnsi="Times New Roman" w:cs="Times New Roman"/>
        </w:rPr>
      </w:pPr>
    </w:p>
    <w:p w14:paraId="143E99F7" w14:textId="21CD1108" w:rsidR="00BE6E38" w:rsidRPr="00BE6E38" w:rsidRDefault="00BE6E38" w:rsidP="00BE6E38">
      <w:pPr>
        <w:pStyle w:val="ListParagraph"/>
        <w:numPr>
          <w:ilvl w:val="0"/>
          <w:numId w:val="2"/>
        </w:numPr>
        <w:rPr>
          <w:rFonts w:ascii="Times New Roman" w:hAnsi="Times New Roman" w:cs="Times New Roman"/>
        </w:rPr>
      </w:pPr>
      <w:r w:rsidRPr="00BE6E38">
        <w:rPr>
          <w:rFonts w:ascii="Times New Roman" w:hAnsi="Times New Roman" w:cs="Times New Roman"/>
        </w:rPr>
        <w:t>Describe different types of feature engineering techniques (e.g., normalization, encoding, time-based aggregations).</w:t>
      </w:r>
    </w:p>
    <w:p w14:paraId="4FF24EC0" w14:textId="77777777" w:rsidR="00BE6E38" w:rsidRPr="00BE6E38" w:rsidRDefault="00BE6E38" w:rsidP="00BE6E38">
      <w:pPr>
        <w:rPr>
          <w:rFonts w:ascii="Times New Roman" w:hAnsi="Times New Roman" w:cs="Times New Roman"/>
        </w:rPr>
      </w:pPr>
      <w:r w:rsidRPr="00BE6E38">
        <w:rPr>
          <w:rFonts w:ascii="Times New Roman" w:hAnsi="Times New Roman" w:cs="Times New Roman"/>
        </w:rPr>
        <w:t>Common techniques include:</w:t>
      </w:r>
    </w:p>
    <w:p w14:paraId="1DC3EC3A" w14:textId="77777777" w:rsidR="00BE6E38" w:rsidRP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Normalization / Standardization – scales numeric values to a common range.</w:t>
      </w:r>
    </w:p>
    <w:p w14:paraId="004A23B2" w14:textId="77777777" w:rsidR="00BE6E38" w:rsidRP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Encoding – converts categorical data into numeric form (Label or One-Hot encoding).</w:t>
      </w:r>
    </w:p>
    <w:p w14:paraId="3748271A" w14:textId="77777777" w:rsidR="00BE6E38" w:rsidRP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Aggregation – summarizes data (e.g., average sales per month).</w:t>
      </w:r>
    </w:p>
    <w:p w14:paraId="6610D634" w14:textId="77777777" w:rsidR="00BE6E38" w:rsidRP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Feature Extraction – derives new features from existing ones (e.g., date differences, text length).</w:t>
      </w:r>
    </w:p>
    <w:p w14:paraId="2EF6753D" w14:textId="77777777" w:rsidR="00BE6E38" w:rsidRP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Feature Selection – removes irrelevant or highly correlated features.</w:t>
      </w:r>
    </w:p>
    <w:p w14:paraId="7F173D13" w14:textId="0F9B5D77" w:rsidR="00BE6E38" w:rsidRDefault="00BE6E38" w:rsidP="00BE6E38">
      <w:pPr>
        <w:numPr>
          <w:ilvl w:val="0"/>
          <w:numId w:val="3"/>
        </w:numPr>
        <w:rPr>
          <w:rFonts w:ascii="Times New Roman" w:hAnsi="Times New Roman" w:cs="Times New Roman"/>
        </w:rPr>
      </w:pPr>
      <w:r w:rsidRPr="00BE6E38">
        <w:rPr>
          <w:rFonts w:ascii="Times New Roman" w:hAnsi="Times New Roman" w:cs="Times New Roman"/>
        </w:rPr>
        <w:t>Time-based Features – builds rolling averages, lag values, or time-window counts.</w:t>
      </w:r>
    </w:p>
    <w:p w14:paraId="377FCE68" w14:textId="77777777" w:rsidR="00BE6E38" w:rsidRDefault="00BE6E38" w:rsidP="00BE6E38">
      <w:pPr>
        <w:rPr>
          <w:rFonts w:ascii="Times New Roman" w:hAnsi="Times New Roman" w:cs="Times New Roman"/>
        </w:rPr>
      </w:pPr>
    </w:p>
    <w:p w14:paraId="30A08310" w14:textId="7BDF1043" w:rsidR="00BE6E38" w:rsidRPr="00BE6E38" w:rsidRDefault="00BE6E38" w:rsidP="00BE6E38">
      <w:pPr>
        <w:pStyle w:val="ListParagraph"/>
        <w:numPr>
          <w:ilvl w:val="0"/>
          <w:numId w:val="6"/>
        </w:numPr>
        <w:rPr>
          <w:rFonts w:ascii="Times New Roman" w:hAnsi="Times New Roman" w:cs="Times New Roman"/>
          <w:b/>
          <w:bCs/>
          <w:sz w:val="28"/>
          <w:szCs w:val="28"/>
        </w:rPr>
      </w:pPr>
      <w:r w:rsidRPr="00BE6E38">
        <w:rPr>
          <w:rFonts w:ascii="Times New Roman" w:hAnsi="Times New Roman" w:cs="Times New Roman"/>
          <w:b/>
          <w:bCs/>
          <w:sz w:val="28"/>
          <w:szCs w:val="28"/>
        </w:rPr>
        <w:t>Using Snowflake for Data Storage &amp; Processing</w:t>
      </w:r>
    </w:p>
    <w:p w14:paraId="3977788B" w14:textId="77777777" w:rsidR="00E60E78" w:rsidRPr="00E60E78" w:rsidRDefault="00BE6E38" w:rsidP="00E60E78">
      <w:pPr>
        <w:pStyle w:val="ListParagraph"/>
        <w:numPr>
          <w:ilvl w:val="0"/>
          <w:numId w:val="5"/>
        </w:numPr>
        <w:rPr>
          <w:rFonts w:ascii="Times New Roman" w:hAnsi="Times New Roman" w:cs="Times New Roman"/>
          <w:b/>
          <w:bCs/>
        </w:rPr>
      </w:pPr>
      <w:r w:rsidRPr="00BE6E38">
        <w:rPr>
          <w:rFonts w:ascii="Times New Roman" w:hAnsi="Times New Roman" w:cs="Times New Roman"/>
        </w:rPr>
        <w:t>Explain how Snowflake is used for storing structured and semi-structured data.</w:t>
      </w:r>
    </w:p>
    <w:p w14:paraId="22A9554D" w14:textId="330A9EB6" w:rsidR="00E60E78" w:rsidRPr="00E60E78" w:rsidRDefault="00E60E78" w:rsidP="00E60E78">
      <w:pPr>
        <w:ind w:left="284"/>
        <w:rPr>
          <w:rFonts w:ascii="Times New Roman" w:hAnsi="Times New Roman" w:cs="Times New Roman"/>
          <w:b/>
          <w:bCs/>
        </w:rPr>
      </w:pPr>
      <w:r w:rsidRPr="00E60E78">
        <w:rPr>
          <w:rFonts w:ascii="Times New Roman" w:hAnsi="Times New Roman" w:cs="Times New Roman"/>
          <w:sz w:val="22"/>
          <w:szCs w:val="22"/>
        </w:rPr>
        <w:t>Snowflake is a cloud-based data warehouse that stores both structured data (like tables and CSV files) and semi-structured data (like JSON, Avro, and Parquet) in one place. It keeps storage and computing separate, so you can scale each independently based on need. Snowflake also supports SQL for querying all types of data and automatically improves performance through column-based compression and smart data organization.</w:t>
      </w:r>
    </w:p>
    <w:p w14:paraId="5AEBC9CB" w14:textId="77777777" w:rsidR="00E60E78" w:rsidRPr="00E60E78" w:rsidRDefault="00E60E78" w:rsidP="00E60E78">
      <w:pPr>
        <w:pStyle w:val="ListParagraph"/>
        <w:ind w:left="644"/>
        <w:rPr>
          <w:rFonts w:ascii="Times New Roman" w:hAnsi="Times New Roman" w:cs="Times New Roman"/>
          <w:b/>
          <w:bCs/>
        </w:rPr>
      </w:pPr>
    </w:p>
    <w:p w14:paraId="0FA4A94D" w14:textId="77777777" w:rsidR="00E60E78" w:rsidRPr="008C653E" w:rsidRDefault="00BE6E38" w:rsidP="00E60E78">
      <w:pPr>
        <w:pStyle w:val="ListParagraph"/>
        <w:numPr>
          <w:ilvl w:val="0"/>
          <w:numId w:val="5"/>
        </w:numPr>
        <w:rPr>
          <w:rFonts w:ascii="Times New Roman" w:hAnsi="Times New Roman" w:cs="Times New Roman"/>
          <w:b/>
          <w:bCs/>
        </w:rPr>
      </w:pPr>
      <w:r w:rsidRPr="00E60E78">
        <w:rPr>
          <w:rFonts w:ascii="Times New Roman" w:hAnsi="Times New Roman" w:cs="Times New Roman"/>
        </w:rPr>
        <w:t>Provide an example of SQL queries that extract and preprocess data in Snowflake.</w:t>
      </w:r>
    </w:p>
    <w:p w14:paraId="6575375D" w14:textId="4DA0AFE1" w:rsidR="008C653E" w:rsidRPr="008C653E" w:rsidRDefault="008C653E" w:rsidP="008C653E">
      <w:pPr>
        <w:ind w:left="284"/>
        <w:rPr>
          <w:rFonts w:ascii="Times New Roman" w:hAnsi="Times New Roman" w:cs="Times New Roman"/>
          <w:b/>
          <w:bCs/>
        </w:rPr>
      </w:pPr>
      <w:r w:rsidRPr="008C653E">
        <w:rPr>
          <w:rFonts w:ascii="Times New Roman" w:hAnsi="Times New Roman" w:cs="Times New Roman"/>
          <w:b/>
          <w:bCs/>
          <w:noProof/>
        </w:rPr>
        <w:lastRenderedPageBreak/>
        <w:drawing>
          <wp:inline distT="0" distB="0" distL="0" distR="0" wp14:anchorId="28883716" wp14:editId="0CB6137F">
            <wp:extent cx="5010849" cy="3743847"/>
            <wp:effectExtent l="0" t="0" r="0" b="9525"/>
            <wp:docPr id="25785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52363" name=""/>
                    <pic:cNvPicPr/>
                  </pic:nvPicPr>
                  <pic:blipFill>
                    <a:blip r:embed="rId5"/>
                    <a:stretch>
                      <a:fillRect/>
                    </a:stretch>
                  </pic:blipFill>
                  <pic:spPr>
                    <a:xfrm>
                      <a:off x="0" y="0"/>
                      <a:ext cx="5010849" cy="3743847"/>
                    </a:xfrm>
                    <a:prstGeom prst="rect">
                      <a:avLst/>
                    </a:prstGeom>
                  </pic:spPr>
                </pic:pic>
              </a:graphicData>
            </a:graphic>
          </wp:inline>
        </w:drawing>
      </w:r>
    </w:p>
    <w:p w14:paraId="150221B6" w14:textId="77777777" w:rsidR="00E60E78" w:rsidRPr="00E60E78" w:rsidRDefault="00E60E78" w:rsidP="00E60E78">
      <w:pPr>
        <w:ind w:left="284"/>
        <w:rPr>
          <w:rFonts w:ascii="Times New Roman" w:hAnsi="Times New Roman" w:cs="Times New Roman"/>
          <w:b/>
          <w:bCs/>
        </w:rPr>
      </w:pPr>
    </w:p>
    <w:p w14:paraId="256E9982" w14:textId="4A586A76" w:rsidR="00E60E78" w:rsidRPr="00E60E78" w:rsidRDefault="00BE6E38" w:rsidP="00E60E78">
      <w:pPr>
        <w:pStyle w:val="ListParagraph"/>
        <w:numPr>
          <w:ilvl w:val="0"/>
          <w:numId w:val="5"/>
        </w:numPr>
        <w:rPr>
          <w:rFonts w:ascii="Times New Roman" w:hAnsi="Times New Roman" w:cs="Times New Roman"/>
          <w:b/>
          <w:bCs/>
        </w:rPr>
      </w:pPr>
      <w:r w:rsidRPr="00E60E78">
        <w:rPr>
          <w:rFonts w:ascii="Times New Roman" w:hAnsi="Times New Roman" w:cs="Times New Roman"/>
        </w:rPr>
        <w:t>Discuss how Snowflake integrates with ML pipelines.</w:t>
      </w:r>
    </w:p>
    <w:p w14:paraId="25DCE428" w14:textId="77777777" w:rsidR="00E60E78" w:rsidRDefault="00E60E78" w:rsidP="00E60E78">
      <w:pPr>
        <w:rPr>
          <w:rFonts w:ascii="Times New Roman" w:hAnsi="Times New Roman" w:cs="Times New Roman"/>
        </w:rPr>
      </w:pPr>
      <w:r w:rsidRPr="00E60E78">
        <w:rPr>
          <w:rFonts w:ascii="Times New Roman" w:hAnsi="Times New Roman" w:cs="Times New Roman"/>
        </w:rPr>
        <w:t>Snowflake integrates with ML workflows through:</w:t>
      </w:r>
    </w:p>
    <w:p w14:paraId="49E7B3E1" w14:textId="77777777" w:rsidR="00E60E78" w:rsidRPr="00E60E78" w:rsidRDefault="00E60E78" w:rsidP="00E60E78">
      <w:pPr>
        <w:pStyle w:val="ListParagraph"/>
        <w:numPr>
          <w:ilvl w:val="0"/>
          <w:numId w:val="9"/>
        </w:numPr>
        <w:rPr>
          <w:rFonts w:ascii="Times New Roman" w:hAnsi="Times New Roman" w:cs="Times New Roman"/>
        </w:rPr>
      </w:pPr>
      <w:r w:rsidRPr="00E60E78">
        <w:rPr>
          <w:rFonts w:ascii="Times New Roman" w:hAnsi="Times New Roman" w:cs="Times New Roman"/>
        </w:rPr>
        <w:t>Snowpark API – lets you build feature pipelines using Python, Scala, or Java inside Snowflake.</w:t>
      </w:r>
    </w:p>
    <w:p w14:paraId="33C57326" w14:textId="77777777" w:rsidR="00E60E78" w:rsidRPr="00E60E78" w:rsidRDefault="00E60E78" w:rsidP="00E60E78">
      <w:pPr>
        <w:pStyle w:val="ListParagraph"/>
        <w:numPr>
          <w:ilvl w:val="0"/>
          <w:numId w:val="9"/>
        </w:numPr>
        <w:rPr>
          <w:rFonts w:ascii="Times New Roman" w:hAnsi="Times New Roman" w:cs="Times New Roman"/>
        </w:rPr>
      </w:pPr>
      <w:r w:rsidRPr="00E60E78">
        <w:rPr>
          <w:rFonts w:ascii="Times New Roman" w:hAnsi="Times New Roman" w:cs="Times New Roman"/>
        </w:rPr>
        <w:t>Connectors – exports data directly to ML environments like AWS SageMaker or Databricks.</w:t>
      </w:r>
    </w:p>
    <w:p w14:paraId="637580EA" w14:textId="77777777" w:rsidR="00E60E78" w:rsidRPr="00E60E78" w:rsidRDefault="00E60E78" w:rsidP="00E60E78">
      <w:pPr>
        <w:pStyle w:val="ListParagraph"/>
        <w:numPr>
          <w:ilvl w:val="0"/>
          <w:numId w:val="9"/>
        </w:numPr>
        <w:rPr>
          <w:rFonts w:ascii="Times New Roman" w:hAnsi="Times New Roman" w:cs="Times New Roman"/>
        </w:rPr>
      </w:pPr>
      <w:r w:rsidRPr="00E60E78">
        <w:rPr>
          <w:rFonts w:ascii="Times New Roman" w:hAnsi="Times New Roman" w:cs="Times New Roman"/>
        </w:rPr>
        <w:t>Feature Store (Native / Partner) – stores engineered features for consistent training &amp; inference.</w:t>
      </w:r>
    </w:p>
    <w:p w14:paraId="2E51C58A" w14:textId="1F06D065" w:rsidR="00E60E78" w:rsidRDefault="00E60E78" w:rsidP="00E60E78">
      <w:pPr>
        <w:pStyle w:val="ListParagraph"/>
        <w:numPr>
          <w:ilvl w:val="0"/>
          <w:numId w:val="9"/>
        </w:numPr>
        <w:rPr>
          <w:rFonts w:ascii="Times New Roman" w:hAnsi="Times New Roman" w:cs="Times New Roman"/>
        </w:rPr>
      </w:pPr>
      <w:r w:rsidRPr="00E60E78">
        <w:rPr>
          <w:rFonts w:ascii="Times New Roman" w:hAnsi="Times New Roman" w:cs="Times New Roman"/>
        </w:rPr>
        <w:t>External Functions – calls remote ML models from inside SQL queries.</w:t>
      </w:r>
    </w:p>
    <w:p w14:paraId="3871B977" w14:textId="77777777" w:rsidR="00D71291" w:rsidRDefault="00D71291" w:rsidP="00D71291">
      <w:pPr>
        <w:rPr>
          <w:rFonts w:ascii="Times New Roman" w:hAnsi="Times New Roman" w:cs="Times New Roman"/>
        </w:rPr>
      </w:pPr>
    </w:p>
    <w:p w14:paraId="283D2883" w14:textId="792C6D80" w:rsidR="00E60E78" w:rsidRPr="00D71291" w:rsidRDefault="00E60E78" w:rsidP="00D71291">
      <w:pPr>
        <w:pStyle w:val="ListParagraph"/>
        <w:numPr>
          <w:ilvl w:val="0"/>
          <w:numId w:val="6"/>
        </w:numPr>
        <w:rPr>
          <w:rFonts w:ascii="Times New Roman" w:hAnsi="Times New Roman" w:cs="Times New Roman"/>
          <w:b/>
          <w:bCs/>
          <w:sz w:val="28"/>
          <w:szCs w:val="28"/>
        </w:rPr>
      </w:pPr>
      <w:r w:rsidRPr="00D71291">
        <w:rPr>
          <w:rFonts w:ascii="Times New Roman" w:hAnsi="Times New Roman" w:cs="Times New Roman"/>
          <w:b/>
          <w:bCs/>
          <w:sz w:val="28"/>
          <w:szCs w:val="28"/>
        </w:rPr>
        <w:t>Feature Store Concepts</w:t>
      </w:r>
    </w:p>
    <w:p w14:paraId="35CEEC3A" w14:textId="77777777" w:rsidR="00E60E78" w:rsidRDefault="00E60E78" w:rsidP="00E60E78">
      <w:pPr>
        <w:pStyle w:val="ListParagraph"/>
        <w:numPr>
          <w:ilvl w:val="0"/>
          <w:numId w:val="10"/>
        </w:numPr>
        <w:rPr>
          <w:rFonts w:ascii="Times New Roman" w:hAnsi="Times New Roman" w:cs="Times New Roman"/>
        </w:rPr>
      </w:pPr>
      <w:r w:rsidRPr="00E60E78">
        <w:rPr>
          <w:rFonts w:ascii="Times New Roman" w:hAnsi="Times New Roman" w:cs="Times New Roman"/>
        </w:rPr>
        <w:t>What is a Feature Store, and why is it needed?</w:t>
      </w:r>
    </w:p>
    <w:p w14:paraId="11805523" w14:textId="77777777" w:rsidR="00E60E78" w:rsidRPr="00E60E78" w:rsidRDefault="00E60E78" w:rsidP="00E60E78">
      <w:pPr>
        <w:ind w:left="360"/>
        <w:rPr>
          <w:rFonts w:ascii="Times New Roman" w:hAnsi="Times New Roman" w:cs="Times New Roman"/>
        </w:rPr>
      </w:pPr>
      <w:r w:rsidRPr="00E60E78">
        <w:rPr>
          <w:rFonts w:ascii="Times New Roman" w:hAnsi="Times New Roman" w:cs="Times New Roman"/>
        </w:rPr>
        <w:t>A Feature Store is a centralized system that stores curated and versioned ML features for reuse in both training and real-time inference.</w:t>
      </w:r>
      <w:r w:rsidRPr="00E60E78">
        <w:rPr>
          <w:rFonts w:ascii="Times New Roman" w:hAnsi="Times New Roman" w:cs="Times New Roman"/>
        </w:rPr>
        <w:br/>
        <w:t>It is needed to:</w:t>
      </w:r>
    </w:p>
    <w:p w14:paraId="034EE1E1" w14:textId="77777777" w:rsidR="00E60E78" w:rsidRPr="00E60E78" w:rsidRDefault="00E60E78" w:rsidP="00E60E78">
      <w:pPr>
        <w:numPr>
          <w:ilvl w:val="0"/>
          <w:numId w:val="11"/>
        </w:numPr>
        <w:rPr>
          <w:rFonts w:ascii="Times New Roman" w:hAnsi="Times New Roman" w:cs="Times New Roman"/>
        </w:rPr>
      </w:pPr>
      <w:r w:rsidRPr="00E60E78">
        <w:rPr>
          <w:rFonts w:ascii="Times New Roman" w:hAnsi="Times New Roman" w:cs="Times New Roman"/>
        </w:rPr>
        <w:t>Maintain consistent feature definitions between training and serving.</w:t>
      </w:r>
    </w:p>
    <w:p w14:paraId="043C3721" w14:textId="77777777" w:rsidR="00E60E78" w:rsidRPr="00E60E78" w:rsidRDefault="00E60E78" w:rsidP="00E60E78">
      <w:pPr>
        <w:numPr>
          <w:ilvl w:val="0"/>
          <w:numId w:val="11"/>
        </w:numPr>
        <w:rPr>
          <w:rFonts w:ascii="Times New Roman" w:hAnsi="Times New Roman" w:cs="Times New Roman"/>
        </w:rPr>
      </w:pPr>
      <w:r w:rsidRPr="00E60E78">
        <w:rPr>
          <w:rFonts w:ascii="Times New Roman" w:hAnsi="Times New Roman" w:cs="Times New Roman"/>
        </w:rPr>
        <w:t>Prevent duplication of feature logic across teams.</w:t>
      </w:r>
    </w:p>
    <w:p w14:paraId="151B9DEC" w14:textId="77777777" w:rsidR="00E60E78" w:rsidRPr="00E60E78" w:rsidRDefault="00E60E78" w:rsidP="00E60E78">
      <w:pPr>
        <w:numPr>
          <w:ilvl w:val="0"/>
          <w:numId w:val="11"/>
        </w:numPr>
        <w:rPr>
          <w:rFonts w:ascii="Times New Roman" w:hAnsi="Times New Roman" w:cs="Times New Roman"/>
        </w:rPr>
      </w:pPr>
      <w:r w:rsidRPr="00E60E78">
        <w:rPr>
          <w:rFonts w:ascii="Times New Roman" w:hAnsi="Times New Roman" w:cs="Times New Roman"/>
        </w:rPr>
        <w:t>Enable feature sharing and governance.</w:t>
      </w:r>
    </w:p>
    <w:p w14:paraId="5F86224B" w14:textId="77777777" w:rsidR="00E60E78" w:rsidRPr="00E60E78" w:rsidRDefault="00E60E78" w:rsidP="00E60E78">
      <w:pPr>
        <w:numPr>
          <w:ilvl w:val="0"/>
          <w:numId w:val="11"/>
        </w:numPr>
        <w:rPr>
          <w:rFonts w:ascii="Times New Roman" w:hAnsi="Times New Roman" w:cs="Times New Roman"/>
        </w:rPr>
      </w:pPr>
      <w:r w:rsidRPr="00E60E78">
        <w:rPr>
          <w:rFonts w:ascii="Times New Roman" w:hAnsi="Times New Roman" w:cs="Times New Roman"/>
        </w:rPr>
        <w:lastRenderedPageBreak/>
        <w:t>Simplify monitoring and version control of features.</w:t>
      </w:r>
    </w:p>
    <w:p w14:paraId="4CF642C0" w14:textId="77777777" w:rsidR="00E60E78" w:rsidRPr="00E60E78" w:rsidRDefault="00E60E78" w:rsidP="00E60E78">
      <w:pPr>
        <w:ind w:left="360"/>
        <w:rPr>
          <w:rFonts w:ascii="Times New Roman" w:hAnsi="Times New Roman" w:cs="Times New Roman"/>
        </w:rPr>
      </w:pPr>
    </w:p>
    <w:tbl>
      <w:tblPr>
        <w:tblpPr w:leftFromText="180" w:rightFromText="180" w:vertAnchor="text" w:horzAnchor="margin" w:tblpY="772"/>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730"/>
        <w:gridCol w:w="2872"/>
        <w:gridCol w:w="2443"/>
      </w:tblGrid>
      <w:tr w:rsidR="00D71291" w:rsidRPr="00D71291" w14:paraId="729941D3" w14:textId="77777777" w:rsidTr="00D71291">
        <w:trPr>
          <w:tblHeader/>
          <w:tblCellSpacing w:w="15" w:type="dxa"/>
        </w:trPr>
        <w:tc>
          <w:tcPr>
            <w:tcW w:w="0" w:type="auto"/>
            <w:vAlign w:val="center"/>
            <w:hideMark/>
          </w:tcPr>
          <w:p w14:paraId="2E46334A" w14:textId="77777777" w:rsidR="00D71291" w:rsidRPr="00D71291" w:rsidRDefault="00D71291" w:rsidP="00D71291">
            <w:pPr>
              <w:ind w:left="360"/>
              <w:rPr>
                <w:rFonts w:ascii="Times New Roman" w:hAnsi="Times New Roman" w:cs="Times New Roman"/>
                <w:b/>
                <w:bCs/>
              </w:rPr>
            </w:pPr>
            <w:r w:rsidRPr="00D71291">
              <w:rPr>
                <w:rFonts w:ascii="Times New Roman" w:hAnsi="Times New Roman" w:cs="Times New Roman"/>
                <w:b/>
                <w:bCs/>
              </w:rPr>
              <w:t>Feature Store</w:t>
            </w:r>
          </w:p>
        </w:tc>
        <w:tc>
          <w:tcPr>
            <w:tcW w:w="0" w:type="auto"/>
            <w:vAlign w:val="center"/>
            <w:hideMark/>
          </w:tcPr>
          <w:p w14:paraId="562A5CF9" w14:textId="77777777" w:rsidR="00D71291" w:rsidRPr="00D71291" w:rsidRDefault="00D71291" w:rsidP="00D71291">
            <w:pPr>
              <w:ind w:left="360"/>
              <w:rPr>
                <w:rFonts w:ascii="Times New Roman" w:hAnsi="Times New Roman" w:cs="Times New Roman"/>
                <w:b/>
                <w:bCs/>
              </w:rPr>
            </w:pPr>
            <w:r w:rsidRPr="00D71291">
              <w:rPr>
                <w:rFonts w:ascii="Times New Roman" w:hAnsi="Times New Roman" w:cs="Times New Roman"/>
                <w:b/>
                <w:bCs/>
              </w:rPr>
              <w:t>Cloud Provider</w:t>
            </w:r>
          </w:p>
        </w:tc>
        <w:tc>
          <w:tcPr>
            <w:tcW w:w="0" w:type="auto"/>
            <w:vAlign w:val="center"/>
            <w:hideMark/>
          </w:tcPr>
          <w:p w14:paraId="323D940D" w14:textId="77777777" w:rsidR="00D71291" w:rsidRPr="00D71291" w:rsidRDefault="00D71291" w:rsidP="00D71291">
            <w:pPr>
              <w:ind w:left="360"/>
              <w:rPr>
                <w:rFonts w:ascii="Times New Roman" w:hAnsi="Times New Roman" w:cs="Times New Roman"/>
                <w:b/>
                <w:bCs/>
              </w:rPr>
            </w:pPr>
            <w:r w:rsidRPr="00D71291">
              <w:rPr>
                <w:rFonts w:ascii="Times New Roman" w:hAnsi="Times New Roman" w:cs="Times New Roman"/>
                <w:b/>
                <w:bCs/>
              </w:rPr>
              <w:t>Key Features</w:t>
            </w:r>
          </w:p>
        </w:tc>
        <w:tc>
          <w:tcPr>
            <w:tcW w:w="0" w:type="auto"/>
            <w:vAlign w:val="center"/>
            <w:hideMark/>
          </w:tcPr>
          <w:p w14:paraId="7F657728" w14:textId="77777777" w:rsidR="00D71291" w:rsidRPr="00D71291" w:rsidRDefault="00D71291" w:rsidP="00D71291">
            <w:pPr>
              <w:ind w:left="360"/>
              <w:rPr>
                <w:rFonts w:ascii="Times New Roman" w:hAnsi="Times New Roman" w:cs="Times New Roman"/>
                <w:b/>
                <w:bCs/>
              </w:rPr>
            </w:pPr>
            <w:r w:rsidRPr="00D71291">
              <w:rPr>
                <w:rFonts w:ascii="Times New Roman" w:hAnsi="Times New Roman" w:cs="Times New Roman"/>
                <w:b/>
                <w:bCs/>
              </w:rPr>
              <w:t>Best Use Case</w:t>
            </w:r>
          </w:p>
        </w:tc>
      </w:tr>
      <w:tr w:rsidR="00D71291" w:rsidRPr="00D71291" w14:paraId="78BC4368" w14:textId="77777777" w:rsidTr="00D71291">
        <w:trPr>
          <w:tblCellSpacing w:w="15" w:type="dxa"/>
        </w:trPr>
        <w:tc>
          <w:tcPr>
            <w:tcW w:w="0" w:type="auto"/>
            <w:vAlign w:val="center"/>
            <w:hideMark/>
          </w:tcPr>
          <w:p w14:paraId="7C7F2513"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AWS SageMaker FS</w:t>
            </w:r>
          </w:p>
        </w:tc>
        <w:tc>
          <w:tcPr>
            <w:tcW w:w="0" w:type="auto"/>
            <w:vAlign w:val="center"/>
            <w:hideMark/>
          </w:tcPr>
          <w:p w14:paraId="34BE399F"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AWS</w:t>
            </w:r>
          </w:p>
        </w:tc>
        <w:tc>
          <w:tcPr>
            <w:tcW w:w="0" w:type="auto"/>
            <w:vAlign w:val="center"/>
            <w:hideMark/>
          </w:tcPr>
          <w:p w14:paraId="00B55C03"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Real-time and batch retrieval</w:t>
            </w:r>
          </w:p>
        </w:tc>
        <w:tc>
          <w:tcPr>
            <w:tcW w:w="0" w:type="auto"/>
            <w:vAlign w:val="center"/>
            <w:hideMark/>
          </w:tcPr>
          <w:p w14:paraId="48978AFF"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Enterprise-scale ML</w:t>
            </w:r>
          </w:p>
        </w:tc>
      </w:tr>
      <w:tr w:rsidR="00D71291" w:rsidRPr="00D71291" w14:paraId="05486078" w14:textId="77777777" w:rsidTr="00D71291">
        <w:trPr>
          <w:tblCellSpacing w:w="15" w:type="dxa"/>
        </w:trPr>
        <w:tc>
          <w:tcPr>
            <w:tcW w:w="0" w:type="auto"/>
            <w:vAlign w:val="center"/>
            <w:hideMark/>
          </w:tcPr>
          <w:p w14:paraId="6972F23A"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Databricks FS</w:t>
            </w:r>
          </w:p>
        </w:tc>
        <w:tc>
          <w:tcPr>
            <w:tcW w:w="0" w:type="auto"/>
            <w:vAlign w:val="center"/>
            <w:hideMark/>
          </w:tcPr>
          <w:p w14:paraId="79C3883D"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Azure / AWS</w:t>
            </w:r>
          </w:p>
        </w:tc>
        <w:tc>
          <w:tcPr>
            <w:tcW w:w="0" w:type="auto"/>
            <w:vAlign w:val="center"/>
            <w:hideMark/>
          </w:tcPr>
          <w:p w14:paraId="5D4E7EF3"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 xml:space="preserve">Integrated with Delta Lake and </w:t>
            </w:r>
            <w:proofErr w:type="spellStart"/>
            <w:r w:rsidRPr="00D71291">
              <w:rPr>
                <w:rFonts w:ascii="Times New Roman" w:hAnsi="Times New Roman" w:cs="Times New Roman"/>
              </w:rPr>
              <w:t>MLflow</w:t>
            </w:r>
            <w:proofErr w:type="spellEnd"/>
          </w:p>
        </w:tc>
        <w:tc>
          <w:tcPr>
            <w:tcW w:w="0" w:type="auto"/>
            <w:vAlign w:val="center"/>
            <w:hideMark/>
          </w:tcPr>
          <w:p w14:paraId="2769149C"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Unified data and ML pipelines</w:t>
            </w:r>
          </w:p>
        </w:tc>
      </w:tr>
      <w:tr w:rsidR="00D71291" w:rsidRPr="00D71291" w14:paraId="563C7ACC" w14:textId="77777777" w:rsidTr="00D71291">
        <w:trPr>
          <w:tblCellSpacing w:w="15" w:type="dxa"/>
        </w:trPr>
        <w:tc>
          <w:tcPr>
            <w:tcW w:w="0" w:type="auto"/>
            <w:vAlign w:val="center"/>
            <w:hideMark/>
          </w:tcPr>
          <w:p w14:paraId="44A98D1F"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Snowflake FS</w:t>
            </w:r>
          </w:p>
        </w:tc>
        <w:tc>
          <w:tcPr>
            <w:tcW w:w="0" w:type="auto"/>
            <w:vAlign w:val="center"/>
            <w:hideMark/>
          </w:tcPr>
          <w:p w14:paraId="3797BA93"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Snowflake</w:t>
            </w:r>
          </w:p>
        </w:tc>
        <w:tc>
          <w:tcPr>
            <w:tcW w:w="0" w:type="auto"/>
            <w:vAlign w:val="center"/>
            <w:hideMark/>
          </w:tcPr>
          <w:p w14:paraId="52DD6AD9"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SQL and Snowpark integration</w:t>
            </w:r>
          </w:p>
        </w:tc>
        <w:tc>
          <w:tcPr>
            <w:tcW w:w="0" w:type="auto"/>
            <w:vAlign w:val="center"/>
            <w:hideMark/>
          </w:tcPr>
          <w:p w14:paraId="1358F1AF" w14:textId="77777777" w:rsidR="00D71291" w:rsidRPr="00D71291" w:rsidRDefault="00D71291" w:rsidP="00D71291">
            <w:pPr>
              <w:ind w:left="360"/>
              <w:rPr>
                <w:rFonts w:ascii="Times New Roman" w:hAnsi="Times New Roman" w:cs="Times New Roman"/>
              </w:rPr>
            </w:pPr>
            <w:r w:rsidRPr="00D71291">
              <w:rPr>
                <w:rFonts w:ascii="Times New Roman" w:hAnsi="Times New Roman" w:cs="Times New Roman"/>
              </w:rPr>
              <w:t>In-database ML features</w:t>
            </w:r>
          </w:p>
        </w:tc>
      </w:tr>
    </w:tbl>
    <w:p w14:paraId="6D94CAB3" w14:textId="08205B0E" w:rsidR="00E60E78" w:rsidRDefault="00E60E78" w:rsidP="00E60E78">
      <w:pPr>
        <w:pStyle w:val="ListParagraph"/>
        <w:numPr>
          <w:ilvl w:val="0"/>
          <w:numId w:val="10"/>
        </w:numPr>
        <w:rPr>
          <w:rFonts w:ascii="Times New Roman" w:hAnsi="Times New Roman" w:cs="Times New Roman"/>
        </w:rPr>
      </w:pPr>
      <w:r w:rsidRPr="00E60E78">
        <w:rPr>
          <w:rFonts w:ascii="Times New Roman" w:hAnsi="Times New Roman" w:cs="Times New Roman"/>
        </w:rPr>
        <w:t xml:space="preserve">Compare different feature stores (e.g., AWS Sage Maker Feature Store, Snowflake Feature </w:t>
      </w:r>
      <w:proofErr w:type="spellStart"/>
      <w:proofErr w:type="gramStart"/>
      <w:r w:rsidRPr="00E60E78">
        <w:rPr>
          <w:rFonts w:ascii="Times New Roman" w:hAnsi="Times New Roman" w:cs="Times New Roman"/>
        </w:rPr>
        <w:t>Store,Databricks</w:t>
      </w:r>
      <w:proofErr w:type="spellEnd"/>
      <w:proofErr w:type="gramEnd"/>
      <w:r w:rsidRPr="00E60E78">
        <w:rPr>
          <w:rFonts w:ascii="Times New Roman" w:hAnsi="Times New Roman" w:cs="Times New Roman"/>
        </w:rPr>
        <w:t xml:space="preserve"> Feature Store).</w:t>
      </w:r>
    </w:p>
    <w:p w14:paraId="52070EBF" w14:textId="77777777" w:rsidR="00D71291" w:rsidRDefault="00D71291" w:rsidP="00D71291">
      <w:pPr>
        <w:rPr>
          <w:rFonts w:ascii="Times New Roman" w:hAnsi="Times New Roman" w:cs="Times New Roman"/>
        </w:rPr>
      </w:pPr>
    </w:p>
    <w:p w14:paraId="5159DCF3" w14:textId="77777777" w:rsidR="00D71291" w:rsidRDefault="00D71291" w:rsidP="00D71291">
      <w:pPr>
        <w:pStyle w:val="ListParagraph"/>
        <w:numPr>
          <w:ilvl w:val="0"/>
          <w:numId w:val="6"/>
        </w:numPr>
        <w:rPr>
          <w:rFonts w:ascii="Times New Roman" w:hAnsi="Times New Roman" w:cs="Times New Roman"/>
          <w:b/>
          <w:bCs/>
          <w:sz w:val="28"/>
          <w:szCs w:val="28"/>
        </w:rPr>
      </w:pPr>
      <w:r w:rsidRPr="00D71291">
        <w:rPr>
          <w:rFonts w:ascii="Times New Roman" w:hAnsi="Times New Roman" w:cs="Times New Roman"/>
          <w:b/>
          <w:bCs/>
          <w:sz w:val="28"/>
          <w:szCs w:val="28"/>
        </w:rPr>
        <w:t>Implementing Feature Engineering with Snowflake &amp; Feature Store</w:t>
      </w:r>
    </w:p>
    <w:p w14:paraId="1150DE06" w14:textId="77777777" w:rsidR="00D71291" w:rsidRPr="00D71291" w:rsidRDefault="00D71291" w:rsidP="00D71291">
      <w:pPr>
        <w:pStyle w:val="ListParagraph"/>
        <w:numPr>
          <w:ilvl w:val="0"/>
          <w:numId w:val="12"/>
        </w:numPr>
        <w:rPr>
          <w:rFonts w:ascii="Times New Roman" w:hAnsi="Times New Roman" w:cs="Times New Roman"/>
          <w:b/>
          <w:bCs/>
          <w:sz w:val="28"/>
          <w:szCs w:val="28"/>
        </w:rPr>
      </w:pPr>
      <w:r w:rsidRPr="00D71291">
        <w:rPr>
          <w:rFonts w:ascii="Times New Roman" w:hAnsi="Times New Roman" w:cs="Times New Roman"/>
          <w:sz w:val="28"/>
          <w:szCs w:val="28"/>
        </w:rPr>
        <w:t>Extract: Use Snowflake SQL to fetch raw data.</w:t>
      </w:r>
    </w:p>
    <w:p w14:paraId="6B9B4ACF" w14:textId="36C91D8B" w:rsidR="00D71291" w:rsidRPr="00D71291" w:rsidRDefault="008C653E" w:rsidP="00D71291">
      <w:pPr>
        <w:rPr>
          <w:rFonts w:ascii="Times New Roman" w:hAnsi="Times New Roman" w:cs="Times New Roman"/>
          <w:b/>
          <w:bCs/>
          <w:sz w:val="28"/>
          <w:szCs w:val="28"/>
        </w:rPr>
      </w:pPr>
      <w:r w:rsidRPr="008C653E">
        <w:rPr>
          <w:rFonts w:ascii="Times New Roman" w:hAnsi="Times New Roman" w:cs="Times New Roman"/>
          <w:b/>
          <w:bCs/>
          <w:noProof/>
          <w:sz w:val="28"/>
          <w:szCs w:val="28"/>
        </w:rPr>
        <w:drawing>
          <wp:inline distT="0" distB="0" distL="0" distR="0" wp14:anchorId="5C7F3AA1" wp14:editId="4FCCD781">
            <wp:extent cx="5731510" cy="2770505"/>
            <wp:effectExtent l="0" t="0" r="2540" b="0"/>
            <wp:docPr id="33849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7647" name=""/>
                    <pic:cNvPicPr/>
                  </pic:nvPicPr>
                  <pic:blipFill>
                    <a:blip r:embed="rId6"/>
                    <a:stretch>
                      <a:fillRect/>
                    </a:stretch>
                  </pic:blipFill>
                  <pic:spPr>
                    <a:xfrm>
                      <a:off x="0" y="0"/>
                      <a:ext cx="5731510" cy="2770505"/>
                    </a:xfrm>
                    <a:prstGeom prst="rect">
                      <a:avLst/>
                    </a:prstGeom>
                  </pic:spPr>
                </pic:pic>
              </a:graphicData>
            </a:graphic>
          </wp:inline>
        </w:drawing>
      </w:r>
    </w:p>
    <w:p w14:paraId="7C8316C8" w14:textId="77777777" w:rsidR="00D71291" w:rsidRPr="00D71291" w:rsidRDefault="00D71291" w:rsidP="00D71291">
      <w:pPr>
        <w:pStyle w:val="ListParagraph"/>
        <w:numPr>
          <w:ilvl w:val="0"/>
          <w:numId w:val="12"/>
        </w:numPr>
        <w:rPr>
          <w:rFonts w:ascii="Times New Roman" w:hAnsi="Times New Roman" w:cs="Times New Roman"/>
          <w:b/>
          <w:bCs/>
          <w:sz w:val="28"/>
          <w:szCs w:val="28"/>
        </w:rPr>
      </w:pPr>
      <w:r w:rsidRPr="00D71291">
        <w:rPr>
          <w:rFonts w:ascii="Times New Roman" w:hAnsi="Times New Roman" w:cs="Times New Roman"/>
          <w:sz w:val="28"/>
          <w:szCs w:val="28"/>
        </w:rPr>
        <w:t>Transform: Perform feature engineering (aggregations, encoding, etc.)</w:t>
      </w:r>
      <w:r>
        <w:rPr>
          <w:rFonts w:ascii="Times New Roman" w:hAnsi="Times New Roman" w:cs="Times New Roman"/>
          <w:sz w:val="28"/>
          <w:szCs w:val="28"/>
        </w:rPr>
        <w:t>.</w:t>
      </w:r>
    </w:p>
    <w:p w14:paraId="23D10B05" w14:textId="77971E0C" w:rsidR="00D71291" w:rsidRPr="00D71291" w:rsidRDefault="008C653E" w:rsidP="00D71291">
      <w:pPr>
        <w:ind w:left="360"/>
        <w:rPr>
          <w:rFonts w:ascii="Times New Roman" w:hAnsi="Times New Roman" w:cs="Times New Roman"/>
          <w:b/>
          <w:bCs/>
          <w:sz w:val="28"/>
          <w:szCs w:val="28"/>
        </w:rPr>
      </w:pPr>
      <w:r w:rsidRPr="008C653E">
        <w:rPr>
          <w:rFonts w:ascii="Times New Roman" w:hAnsi="Times New Roman" w:cs="Times New Roman"/>
          <w:b/>
          <w:bCs/>
          <w:noProof/>
          <w:sz w:val="28"/>
          <w:szCs w:val="28"/>
        </w:rPr>
        <w:lastRenderedPageBreak/>
        <w:drawing>
          <wp:inline distT="0" distB="0" distL="0" distR="0" wp14:anchorId="7B68B1F5" wp14:editId="234C7E88">
            <wp:extent cx="5731510" cy="2400300"/>
            <wp:effectExtent l="0" t="0" r="2540" b="0"/>
            <wp:docPr id="92168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88334" name=""/>
                    <pic:cNvPicPr/>
                  </pic:nvPicPr>
                  <pic:blipFill>
                    <a:blip r:embed="rId7"/>
                    <a:stretch>
                      <a:fillRect/>
                    </a:stretch>
                  </pic:blipFill>
                  <pic:spPr>
                    <a:xfrm>
                      <a:off x="0" y="0"/>
                      <a:ext cx="5731510" cy="2400300"/>
                    </a:xfrm>
                    <a:prstGeom prst="rect">
                      <a:avLst/>
                    </a:prstGeom>
                  </pic:spPr>
                </pic:pic>
              </a:graphicData>
            </a:graphic>
          </wp:inline>
        </w:drawing>
      </w:r>
    </w:p>
    <w:p w14:paraId="19A1D025" w14:textId="77777777" w:rsidR="00D71291" w:rsidRPr="00D71291" w:rsidRDefault="00D71291" w:rsidP="00D71291">
      <w:pPr>
        <w:pStyle w:val="ListParagraph"/>
        <w:numPr>
          <w:ilvl w:val="0"/>
          <w:numId w:val="12"/>
        </w:numPr>
        <w:rPr>
          <w:rFonts w:ascii="Times New Roman" w:hAnsi="Times New Roman" w:cs="Times New Roman"/>
          <w:b/>
          <w:bCs/>
          <w:sz w:val="28"/>
          <w:szCs w:val="28"/>
        </w:rPr>
      </w:pPr>
      <w:r w:rsidRPr="00D71291">
        <w:rPr>
          <w:rFonts w:ascii="Times New Roman" w:hAnsi="Times New Roman" w:cs="Times New Roman"/>
          <w:sz w:val="28"/>
          <w:szCs w:val="28"/>
        </w:rPr>
        <w:t>Load into Feature Store: Explain how features can be stored in a Feature Store</w:t>
      </w:r>
    </w:p>
    <w:p w14:paraId="72364ECE" w14:textId="03E59513" w:rsidR="00D71291" w:rsidRPr="00D71291" w:rsidRDefault="008C653E" w:rsidP="00D71291">
      <w:pPr>
        <w:ind w:left="360"/>
        <w:rPr>
          <w:rFonts w:ascii="Times New Roman" w:hAnsi="Times New Roman" w:cs="Times New Roman"/>
          <w:b/>
          <w:bCs/>
          <w:sz w:val="28"/>
          <w:szCs w:val="28"/>
        </w:rPr>
      </w:pPr>
      <w:r w:rsidRPr="008C653E">
        <w:rPr>
          <w:rFonts w:ascii="Times New Roman" w:hAnsi="Times New Roman" w:cs="Times New Roman"/>
          <w:b/>
          <w:bCs/>
          <w:noProof/>
          <w:sz w:val="28"/>
          <w:szCs w:val="28"/>
        </w:rPr>
        <w:drawing>
          <wp:inline distT="0" distB="0" distL="0" distR="0" wp14:anchorId="1994A118" wp14:editId="75F4C91E">
            <wp:extent cx="4439270" cy="781159"/>
            <wp:effectExtent l="0" t="0" r="0" b="0"/>
            <wp:docPr id="166390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03839" name=""/>
                    <pic:cNvPicPr/>
                  </pic:nvPicPr>
                  <pic:blipFill>
                    <a:blip r:embed="rId8"/>
                    <a:stretch>
                      <a:fillRect/>
                    </a:stretch>
                  </pic:blipFill>
                  <pic:spPr>
                    <a:xfrm>
                      <a:off x="0" y="0"/>
                      <a:ext cx="4439270" cy="781159"/>
                    </a:xfrm>
                    <a:prstGeom prst="rect">
                      <a:avLst/>
                    </a:prstGeom>
                  </pic:spPr>
                </pic:pic>
              </a:graphicData>
            </a:graphic>
          </wp:inline>
        </w:drawing>
      </w:r>
    </w:p>
    <w:p w14:paraId="61179300" w14:textId="77777777" w:rsidR="00D71291" w:rsidRPr="00D71291" w:rsidRDefault="00D71291" w:rsidP="00D71291">
      <w:pPr>
        <w:pStyle w:val="ListParagraph"/>
        <w:numPr>
          <w:ilvl w:val="0"/>
          <w:numId w:val="12"/>
        </w:numPr>
        <w:rPr>
          <w:rFonts w:ascii="Times New Roman" w:hAnsi="Times New Roman" w:cs="Times New Roman"/>
          <w:b/>
          <w:bCs/>
          <w:sz w:val="28"/>
          <w:szCs w:val="28"/>
        </w:rPr>
      </w:pPr>
      <w:r w:rsidRPr="00D71291">
        <w:rPr>
          <w:rFonts w:ascii="Times New Roman" w:hAnsi="Times New Roman" w:cs="Times New Roman"/>
          <w:sz w:val="28"/>
          <w:szCs w:val="28"/>
        </w:rPr>
        <w:t>Access for ML: How can ML models retrieve features from the store?</w:t>
      </w:r>
    </w:p>
    <w:p w14:paraId="63530902" w14:textId="09D962C5" w:rsidR="00BE6E38" w:rsidRDefault="00446FC4" w:rsidP="00D71291">
      <w:pPr>
        <w:rPr>
          <w:rFonts w:ascii="Times New Roman" w:hAnsi="Times New Roman" w:cs="Times New Roman"/>
          <w:sz w:val="28"/>
          <w:szCs w:val="28"/>
        </w:rPr>
      </w:pPr>
      <w:r>
        <w:rPr>
          <w:rFonts w:ascii="Times New Roman" w:hAnsi="Times New Roman" w:cs="Times New Roman"/>
          <w:sz w:val="28"/>
          <w:szCs w:val="28"/>
        </w:rPr>
        <w:t xml:space="preserve">     </w:t>
      </w:r>
      <w:r w:rsidR="008C653E" w:rsidRPr="008C653E">
        <w:rPr>
          <w:rFonts w:ascii="Times New Roman" w:hAnsi="Times New Roman" w:cs="Times New Roman"/>
          <w:noProof/>
          <w:sz w:val="28"/>
          <w:szCs w:val="28"/>
        </w:rPr>
        <w:drawing>
          <wp:inline distT="0" distB="0" distL="0" distR="0" wp14:anchorId="73AECE9E" wp14:editId="1439864D">
            <wp:extent cx="4115374" cy="666843"/>
            <wp:effectExtent l="0" t="0" r="0" b="0"/>
            <wp:docPr id="17504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25892" name=""/>
                    <pic:cNvPicPr/>
                  </pic:nvPicPr>
                  <pic:blipFill>
                    <a:blip r:embed="rId9"/>
                    <a:stretch>
                      <a:fillRect/>
                    </a:stretch>
                  </pic:blipFill>
                  <pic:spPr>
                    <a:xfrm>
                      <a:off x="0" y="0"/>
                      <a:ext cx="4115374" cy="666843"/>
                    </a:xfrm>
                    <a:prstGeom prst="rect">
                      <a:avLst/>
                    </a:prstGeom>
                  </pic:spPr>
                </pic:pic>
              </a:graphicData>
            </a:graphic>
          </wp:inline>
        </w:drawing>
      </w:r>
      <w:r w:rsidR="00D71291">
        <w:rPr>
          <w:rFonts w:ascii="Times New Roman" w:hAnsi="Times New Roman" w:cs="Times New Roman"/>
          <w:sz w:val="28"/>
          <w:szCs w:val="28"/>
        </w:rPr>
        <w:tab/>
      </w:r>
      <w:r w:rsidR="00D71291" w:rsidRPr="00D71291">
        <w:rPr>
          <w:rFonts w:ascii="Times New Roman" w:hAnsi="Times New Roman" w:cs="Times New Roman"/>
          <w:sz w:val="28"/>
          <w:szCs w:val="28"/>
        </w:rPr>
        <w:cr/>
      </w:r>
    </w:p>
    <w:p w14:paraId="238051AD" w14:textId="77777777" w:rsidR="00446FC4" w:rsidRPr="00D71291" w:rsidRDefault="00446FC4" w:rsidP="00D71291">
      <w:pPr>
        <w:rPr>
          <w:rFonts w:ascii="Times New Roman" w:hAnsi="Times New Roman" w:cs="Times New Roman"/>
          <w:b/>
          <w:bCs/>
          <w:sz w:val="28"/>
          <w:szCs w:val="28"/>
        </w:rPr>
      </w:pPr>
    </w:p>
    <w:sectPr w:rsidR="00446FC4" w:rsidRPr="00D71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1E0"/>
    <w:multiLevelType w:val="multilevel"/>
    <w:tmpl w:val="4E683B3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0698"/>
    <w:multiLevelType w:val="hybridMultilevel"/>
    <w:tmpl w:val="42844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95ACF"/>
    <w:multiLevelType w:val="multilevel"/>
    <w:tmpl w:val="F3D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66F61"/>
    <w:multiLevelType w:val="hybridMultilevel"/>
    <w:tmpl w:val="6226D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495BC7"/>
    <w:multiLevelType w:val="hybridMultilevel"/>
    <w:tmpl w:val="BAB41B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EB72AE"/>
    <w:multiLevelType w:val="hybridMultilevel"/>
    <w:tmpl w:val="057CC1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D179C4"/>
    <w:multiLevelType w:val="hybridMultilevel"/>
    <w:tmpl w:val="BAB41B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3B17DF8"/>
    <w:multiLevelType w:val="multilevel"/>
    <w:tmpl w:val="6AAE3132"/>
    <w:lvl w:ilvl="0">
      <w:start w:val="1"/>
      <w:numFmt w:val="decimal"/>
      <w:lvlText w:val="%1."/>
      <w:lvlJc w:val="left"/>
      <w:pPr>
        <w:tabs>
          <w:tab w:val="num" w:pos="720"/>
        </w:tabs>
        <w:ind w:left="720" w:hanging="360"/>
      </w:pPr>
    </w:lvl>
    <w:lvl w:ilvl="1">
      <w:start w:val="1"/>
      <w:numFmt w:val="lowerLetter"/>
      <w:lvlText w:val="%2."/>
      <w:lvlJc w:val="left"/>
      <w:pPr>
        <w:ind w:left="1211" w:hanging="360"/>
      </w:pPr>
      <w:rPr>
        <w:rFonts w:ascii="Times New Roman" w:eastAsiaTheme="minorHAnsi" w:hAnsi="Times New Roman" w:cs="Times New Roman"/>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93CA7"/>
    <w:multiLevelType w:val="multilevel"/>
    <w:tmpl w:val="073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934D4"/>
    <w:multiLevelType w:val="hybridMultilevel"/>
    <w:tmpl w:val="12E64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101F14"/>
    <w:multiLevelType w:val="hybridMultilevel"/>
    <w:tmpl w:val="DBCA5516"/>
    <w:lvl w:ilvl="0" w:tplc="A2CCDDBE">
      <w:start w:val="1"/>
      <w:numFmt w:val="lowerLetter"/>
      <w:lvlText w:val="%1."/>
      <w:lvlJc w:val="left"/>
      <w:pPr>
        <w:ind w:left="644" w:hanging="360"/>
      </w:pPr>
      <w:rPr>
        <w:b w:val="0"/>
        <w:b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71773DB6"/>
    <w:multiLevelType w:val="hybridMultilevel"/>
    <w:tmpl w:val="54C6AB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5636666">
    <w:abstractNumId w:val="0"/>
  </w:num>
  <w:num w:numId="2" w16cid:durableId="442654947">
    <w:abstractNumId w:val="4"/>
  </w:num>
  <w:num w:numId="3" w16cid:durableId="1327514244">
    <w:abstractNumId w:val="7"/>
  </w:num>
  <w:num w:numId="4" w16cid:durableId="2111076617">
    <w:abstractNumId w:val="3"/>
  </w:num>
  <w:num w:numId="5" w16cid:durableId="1842742084">
    <w:abstractNumId w:val="10"/>
  </w:num>
  <w:num w:numId="6" w16cid:durableId="1412656824">
    <w:abstractNumId w:val="9"/>
  </w:num>
  <w:num w:numId="7" w16cid:durableId="768039984">
    <w:abstractNumId w:val="11"/>
  </w:num>
  <w:num w:numId="8" w16cid:durableId="259879713">
    <w:abstractNumId w:val="2"/>
  </w:num>
  <w:num w:numId="9" w16cid:durableId="172889012">
    <w:abstractNumId w:val="1"/>
  </w:num>
  <w:num w:numId="10" w16cid:durableId="1161971402">
    <w:abstractNumId w:val="5"/>
  </w:num>
  <w:num w:numId="11" w16cid:durableId="1123305787">
    <w:abstractNumId w:val="8"/>
  </w:num>
  <w:num w:numId="12" w16cid:durableId="973216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38"/>
    <w:rsid w:val="00327C1E"/>
    <w:rsid w:val="00423D33"/>
    <w:rsid w:val="00446FC4"/>
    <w:rsid w:val="008C653E"/>
    <w:rsid w:val="00BE6E38"/>
    <w:rsid w:val="00D36132"/>
    <w:rsid w:val="00D71291"/>
    <w:rsid w:val="00E60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DC77"/>
  <w15:chartTrackingRefBased/>
  <w15:docId w15:val="{F59169C9-D7DA-4724-AF5A-7EB1314A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E38"/>
    <w:rPr>
      <w:rFonts w:eastAsiaTheme="majorEastAsia" w:cstheme="majorBidi"/>
      <w:color w:val="272727" w:themeColor="text1" w:themeTint="D8"/>
    </w:rPr>
  </w:style>
  <w:style w:type="paragraph" w:styleId="Title">
    <w:name w:val="Title"/>
    <w:basedOn w:val="Normal"/>
    <w:next w:val="Normal"/>
    <w:link w:val="TitleChar"/>
    <w:uiPriority w:val="10"/>
    <w:qFormat/>
    <w:rsid w:val="00BE6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E38"/>
    <w:pPr>
      <w:spacing w:before="160"/>
      <w:jc w:val="center"/>
    </w:pPr>
    <w:rPr>
      <w:i/>
      <w:iCs/>
      <w:color w:val="404040" w:themeColor="text1" w:themeTint="BF"/>
    </w:rPr>
  </w:style>
  <w:style w:type="character" w:customStyle="1" w:styleId="QuoteChar">
    <w:name w:val="Quote Char"/>
    <w:basedOn w:val="DefaultParagraphFont"/>
    <w:link w:val="Quote"/>
    <w:uiPriority w:val="29"/>
    <w:rsid w:val="00BE6E38"/>
    <w:rPr>
      <w:i/>
      <w:iCs/>
      <w:color w:val="404040" w:themeColor="text1" w:themeTint="BF"/>
    </w:rPr>
  </w:style>
  <w:style w:type="paragraph" w:styleId="ListParagraph">
    <w:name w:val="List Paragraph"/>
    <w:basedOn w:val="Normal"/>
    <w:uiPriority w:val="34"/>
    <w:qFormat/>
    <w:rsid w:val="00BE6E38"/>
    <w:pPr>
      <w:ind w:left="720"/>
      <w:contextualSpacing/>
    </w:pPr>
  </w:style>
  <w:style w:type="character" w:styleId="IntenseEmphasis">
    <w:name w:val="Intense Emphasis"/>
    <w:basedOn w:val="DefaultParagraphFont"/>
    <w:uiPriority w:val="21"/>
    <w:qFormat/>
    <w:rsid w:val="00BE6E38"/>
    <w:rPr>
      <w:i/>
      <w:iCs/>
      <w:color w:val="2F5496" w:themeColor="accent1" w:themeShade="BF"/>
    </w:rPr>
  </w:style>
  <w:style w:type="paragraph" w:styleId="IntenseQuote">
    <w:name w:val="Intense Quote"/>
    <w:basedOn w:val="Normal"/>
    <w:next w:val="Normal"/>
    <w:link w:val="IntenseQuoteChar"/>
    <w:uiPriority w:val="30"/>
    <w:qFormat/>
    <w:rsid w:val="00BE6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E38"/>
    <w:rPr>
      <w:i/>
      <w:iCs/>
      <w:color w:val="2F5496" w:themeColor="accent1" w:themeShade="BF"/>
    </w:rPr>
  </w:style>
  <w:style w:type="character" w:styleId="IntenseReference">
    <w:name w:val="Intense Reference"/>
    <w:basedOn w:val="DefaultParagraphFont"/>
    <w:uiPriority w:val="32"/>
    <w:qFormat/>
    <w:rsid w:val="00BE6E38"/>
    <w:rPr>
      <w:b/>
      <w:bCs/>
      <w:smallCaps/>
      <w:color w:val="2F5496" w:themeColor="accent1" w:themeShade="BF"/>
      <w:spacing w:val="5"/>
    </w:rPr>
  </w:style>
  <w:style w:type="paragraph" w:styleId="NoSpacing">
    <w:name w:val="No Spacing"/>
    <w:uiPriority w:val="1"/>
    <w:qFormat/>
    <w:rsid w:val="00BE6E38"/>
    <w:pPr>
      <w:spacing w:after="0" w:line="240" w:lineRule="auto"/>
    </w:pPr>
  </w:style>
  <w:style w:type="paragraph" w:styleId="NormalWeb">
    <w:name w:val="Normal (Web)"/>
    <w:basedOn w:val="Normal"/>
    <w:uiPriority w:val="99"/>
    <w:semiHidden/>
    <w:unhideWhenUsed/>
    <w:rsid w:val="00BE6E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Moolya</dc:creator>
  <cp:keywords/>
  <dc:description/>
  <cp:lastModifiedBy>Jiya Moolya</cp:lastModifiedBy>
  <cp:revision>2</cp:revision>
  <dcterms:created xsi:type="dcterms:W3CDTF">2025-11-03T16:18:00Z</dcterms:created>
  <dcterms:modified xsi:type="dcterms:W3CDTF">2025-11-03T16:18:00Z</dcterms:modified>
</cp:coreProperties>
</file>