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440"/>
      </w:pPr>
    </w:p>
    <w:p>
      <w:pPr>
        <w:pStyle w:val="Title"/>
        <w:jc w:val="center"/>
      </w:pPr>
      <w:r>
        <w:t>Technical Formative Assessment 3</w:t>
      </w:r>
    </w:p>
    <w:p>
      <w:pPr>
        <w:spacing w:after="100"/>
        <w:jc w:val="center"/>
      </w:pPr>
      <w:r>
        <w:rPr>
          <w:rFonts w:ascii="Times New Roman" w:hAnsi="Times New Roman"/>
          <w:b/>
          <w:sz w:val="28"/>
        </w:rPr>
        <w:t>Making It Editable Forms Validation and File Upload</w:t>
      </w:r>
    </w:p>
    <w:p>
      <w:pPr>
        <w:spacing w:after="100"/>
        <w:jc w:val="center"/>
      </w:pPr>
      <w:r>
        <w:rPr>
          <w:rFonts w:ascii="Times New Roman" w:hAnsi="Times New Roman"/>
          <w:b/>
          <w:sz w:val="24"/>
        </w:rPr>
        <w:t>Ledgerline Refill CodeIgniter POS Integration</w:t>
      </w:r>
    </w:p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9"/>
        <w:gridCol w:w="4729"/>
      </w:tblGrid>
      <w:tr>
        <w:trPr>
          <w:cantSplit/>
        </w:trPr>
        <w:tc>
          <w:tcPr>
            <w:tcW w:type="dxa" w:w="4680"/>
            <w:shd w:fill="006B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Student</w:t>
            </w:r>
          </w:p>
        </w:tc>
        <w:tc>
          <w:tcPr>
            <w:tcW w:type="dxa" w:w="4680"/>
            <w:shd w:fill="006B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Jian Edward A. Acob</w:t>
            </w:r>
          </w:p>
        </w:tc>
      </w:tr>
      <w:tr>
        <w:trPr>
          <w:cantSplit/>
        </w:trPr>
        <w:tc>
          <w:tcPr>
            <w:tcW w:type="dxa" w:w="4680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Program and Section</w:t>
            </w:r>
          </w:p>
        </w:tc>
        <w:tc>
          <w:tcPr>
            <w:tcW w:type="dxa" w:w="4680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BSITBA - TW32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Course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IT0049 - Web System Technologies</w:t>
            </w:r>
          </w:p>
        </w:tc>
      </w:tr>
      <w:tr>
        <w:trPr>
          <w:cantSplit/>
        </w:trPr>
        <w:tc>
          <w:tcPr>
            <w:tcW w:type="dxa" w:w="4680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Instructor</w:t>
            </w:r>
          </w:p>
        </w:tc>
        <w:tc>
          <w:tcPr>
            <w:tcW w:type="dxa" w:w="4680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Mr. Von Erick Magbitang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Assessment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Technical Formative Assessment 3</w:t>
            </w:r>
          </w:p>
        </w:tc>
      </w:tr>
      <w:tr>
        <w:trPr>
          <w:cantSplit/>
        </w:trPr>
        <w:tc>
          <w:tcPr>
            <w:tcW w:type="dxa" w:w="4680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Date</w:t>
            </w:r>
          </w:p>
        </w:tc>
        <w:tc>
          <w:tcPr>
            <w:tcW w:type="dxa" w:w="4680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September 27, 2026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c>
          <w:tcPr>
            <w:tcW w:type="dxa" w:w="9458"/>
            <w:shd w:fill="006B35"/>
            <w:vAlign w:val="center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FFFF"/>
                <w:sz w:val="28"/>
              </w:rPr>
              <w:t>Project Overview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rPr>
          <w:cantSplit/>
        </w:trPr>
        <w:tc>
          <w:tcPr>
            <w:tcW w:type="dxa" w:w="9458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Purpose and scope</w:t>
            </w:r>
          </w:p>
        </w:tc>
      </w:tr>
      <w:tr>
        <w:trPr>
          <w:cantSplit/>
        </w:trPr>
        <w:tc>
          <w:tcPr>
            <w:tcW w:type="dxa" w:w="9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 continued my TSA1 Ledgerline Refill project and its refill-shop design. I added validated customer and staff forms, profile picture uploads, and task creation, editing, and deletion. I also made a bottle-and-return logo image for the header.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rPr>
          <w:cantSplit/>
        </w:trPr>
        <w:tc>
          <w:tcPr>
            <w:tcW w:type="dxa" w:w="9458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Application structure</w:t>
            </w:r>
          </w:p>
        </w:tc>
      </w:tr>
      <w:tr>
        <w:trPr>
          <w:cantSplit/>
        </w:trPr>
        <w:tc>
          <w:tcPr>
            <w:tcW w:type="dxa" w:w="9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 connected each route to a controller. My controllers validate form submissions and use Models to save permitted fields. My Views escape displayed values and keep entered text when validation fails. I kept the Today, All tasks, Profile, and About pages.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rPr>
          <w:cantSplit/>
        </w:trPr>
        <w:tc>
          <w:tcPr>
            <w:tcW w:type="dxa" w:w="9458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Database separation</w:t>
            </w:r>
          </w:p>
        </w:tc>
      </w:tr>
      <w:tr>
        <w:trPr>
          <w:cantSplit/>
        </w:trPr>
        <w:tc>
          <w:tcPr>
            <w:tcW w:type="dxa" w:w="9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 kept five original customers and five staff users in the TFA3 POS database. I placed nine tasks across four dates and one demo profile user in a separate TFA3 task database. I left my original TSA1 project and databases untouched.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9"/>
        <w:gridCol w:w="4729"/>
      </w:tblGrid>
      <w:tr>
        <w:trPr>
          <w:cantSplit/>
        </w:trPr>
        <w:tc>
          <w:tcPr>
            <w:tcW w:type="dxa" w:w="3024"/>
            <w:shd w:fill="006B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Required route</w:t>
            </w:r>
          </w:p>
        </w:tc>
        <w:tc>
          <w:tcPr>
            <w:tcW w:type="dxa" w:w="6336"/>
            <w:shd w:fill="006B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Implemented behavior</w:t>
            </w:r>
          </w:p>
        </w:tc>
      </w:tr>
      <w:tr>
        <w:trPr>
          <w:cantSplit/>
        </w:trPr>
        <w:tc>
          <w:tcPr>
            <w:tcW w:type="dxa" w:w="3024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</w:t>
            </w:r>
          </w:p>
        </w:tc>
        <w:tc>
          <w:tcPr>
            <w:tcW w:type="dxa" w:w="6336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Today-only task list and live customer/staff counts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/tasks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All task records in date order with edit actions</w:t>
            </w:r>
          </w:p>
        </w:tc>
      </w:tr>
      <w:tr>
        <w:trPr>
          <w:cantSplit/>
        </w:trPr>
        <w:tc>
          <w:tcPr>
            <w:tcW w:type="dxa" w:w="3024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/tasks/new and /tasks/{id}/edit</w:t>
            </w:r>
          </w:p>
        </w:tc>
        <w:tc>
          <w:tcPr>
            <w:tcW w:type="dxa" w:w="6336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Validated task creation and prefilled editing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/tasks/{id}/delete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CSRF-protected task deletion with a browser confirmation</w:t>
            </w:r>
          </w:p>
        </w:tc>
      </w:tr>
      <w:tr>
        <w:trPr>
          <w:cantSplit/>
        </w:trPr>
        <w:tc>
          <w:tcPr>
            <w:tcW w:type="dxa" w:w="3024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/profile</w:t>
            </w:r>
          </w:p>
        </w:tc>
        <w:tc>
          <w:tcPr>
            <w:tcW w:type="dxa" w:w="6336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One task-system demo user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/about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Refill shop and TFA3 developer details</w:t>
            </w:r>
          </w:p>
        </w:tc>
      </w:tr>
      <w:tr>
        <w:trPr>
          <w:cantSplit/>
        </w:trPr>
        <w:tc>
          <w:tcPr>
            <w:tcW w:type="dxa" w:w="3024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/customers and /customers/new</w:t>
            </w:r>
          </w:p>
        </w:tc>
        <w:tc>
          <w:tcPr>
            <w:tcW w:type="dxa" w:w="6336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Customer listing and validated creation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/customers/{id}/edit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Prefilled customer update</w:t>
            </w:r>
          </w:p>
        </w:tc>
      </w:tr>
      <w:tr>
        <w:trPr>
          <w:cantSplit/>
        </w:trPr>
        <w:tc>
          <w:tcPr>
            <w:tcW w:type="dxa" w:w="3024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/users and /users/new</w:t>
            </w:r>
          </w:p>
        </w:tc>
        <w:tc>
          <w:tcPr>
            <w:tcW w:type="dxa" w:w="6336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Staff listing with avatars and unique-username creation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/users/{id}/edit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Prefilled staff update and optional image upload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c>
          <w:tcPr>
            <w:tcW w:type="dxa" w:w="9458"/>
            <w:shd w:fill="006B35"/>
            <w:vAlign w:val="center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FFFF"/>
                <w:sz w:val="28"/>
              </w:rPr>
              <w:t>Application Page Evidence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rPr>
          <w:cantSplit/>
        </w:trPr>
        <w:tc>
          <w:tcPr>
            <w:tcW w:type="dxa" w:w="9458"/>
            <w:tcMar>
              <w:top w:w="100" w:type="dxa"/>
              <w:start w:w="80" w:type="dxa"/>
              <w:bottom w:w="90" w:type="dxa"/>
              <w:end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drawing>
                <wp:inline>
                  <wp:extent cx="5806440" cy="36290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-01-dashboar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629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458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Figure 1. My Today page keeps the TSA1 refill shop design and shows current work and record totals.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rPr>
          <w:cantSplit/>
        </w:trPr>
        <w:tc>
          <w:tcPr>
            <w:tcW w:type="dxa" w:w="9458"/>
            <w:tcMar>
              <w:top w:w="100" w:type="dxa"/>
              <w:start w:w="80" w:type="dxa"/>
              <w:bottom w:w="90" w:type="dxa"/>
              <w:end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drawing>
                <wp:inline>
                  <wp:extent cx="5806440" cy="36290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-02-task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629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458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Figure 2. I added New task and Edit actions to my complete task list.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rPr>
          <w:cantSplit/>
        </w:trPr>
        <w:tc>
          <w:tcPr>
            <w:tcW w:type="dxa" w:w="9458"/>
            <w:tcMar>
              <w:top w:w="100" w:type="dxa"/>
              <w:start w:w="80" w:type="dxa"/>
              <w:bottom w:w="90" w:type="dxa"/>
              <w:end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drawing>
                <wp:inline>
                  <wp:extent cx="5806440" cy="36290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-03-customer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629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458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Figure 3. I kept the original customer records and added New customer and Edit actions.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rPr>
          <w:cantSplit/>
        </w:trPr>
        <w:tc>
          <w:tcPr>
            <w:tcW w:type="dxa" w:w="9458"/>
            <w:tcMar>
              <w:top w:w="100" w:type="dxa"/>
              <w:start w:w="80" w:type="dxa"/>
              <w:bottom w:w="90" w:type="dxa"/>
              <w:end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drawing>
                <wp:inline>
                  <wp:extent cx="5806440" cy="343391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-04-new-custome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433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458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Figure 4. My new customer form asks for a full name and valid email.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rPr>
          <w:cantSplit/>
        </w:trPr>
        <w:tc>
          <w:tcPr>
            <w:tcW w:type="dxa" w:w="9458"/>
            <w:tcMar>
              <w:top w:w="100" w:type="dxa"/>
              <w:start w:w="80" w:type="dxa"/>
              <w:bottom w:w="90" w:type="dxa"/>
              <w:end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drawing>
                <wp:inline>
                  <wp:extent cx="5806440" cy="343391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-05-customer-validatio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433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458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Figure 5. I show an invalid email error while keeping the full name I entered.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rPr>
          <w:cantSplit/>
        </w:trPr>
        <w:tc>
          <w:tcPr>
            <w:tcW w:type="dxa" w:w="9458"/>
            <w:tcMar>
              <w:top w:w="100" w:type="dxa"/>
              <w:start w:w="80" w:type="dxa"/>
              <w:bottom w:w="90" w:type="dxa"/>
              <w:end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drawing>
                <wp:inline>
                  <wp:extent cx="5806440" cy="34339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-06-edit-customer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433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458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Figure 6. My customer edit form loads the selected record before I update it.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rPr>
          <w:cantSplit/>
        </w:trPr>
        <w:tc>
          <w:tcPr>
            <w:tcW w:type="dxa" w:w="9458"/>
            <w:tcMar>
              <w:top w:w="100" w:type="dxa"/>
              <w:start w:w="80" w:type="dxa"/>
              <w:bottom w:w="90" w:type="dxa"/>
              <w:end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drawing>
                <wp:inline>
                  <wp:extent cx="5806440" cy="362902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-07-user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629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458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Figure 7. My staff directory shows avatars or placeholders, with creation and editing actions.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rPr>
          <w:cantSplit/>
        </w:trPr>
        <w:tc>
          <w:tcPr>
            <w:tcW w:type="dxa" w:w="9458"/>
            <w:tcMar>
              <w:top w:w="100" w:type="dxa"/>
              <w:start w:w="80" w:type="dxa"/>
              <w:bottom w:w="90" w:type="dxa"/>
              <w:end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drawing>
                <wp:inline>
                  <wp:extent cx="5806440" cy="325909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-09-username-validation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590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458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Figure 8. I reject a duplicate username without discarding the full name I typed.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rPr>
          <w:cantSplit/>
        </w:trPr>
        <w:tc>
          <w:tcPr>
            <w:tcW w:type="dxa" w:w="9458"/>
            <w:tcMar>
              <w:top w:w="100" w:type="dxa"/>
              <w:start w:w="80" w:type="dxa"/>
              <w:bottom w:w="90" w:type="dxa"/>
              <w:end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drawing>
                <wp:inline>
                  <wp:extent cx="5806440" cy="334026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-10-edit-user-uploa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340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458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Figure 9. My staff edit form is prefilled and accepts an optional JPG or PNG up to 2 MB.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rPr>
          <w:cantSplit/>
        </w:trPr>
        <w:tc>
          <w:tcPr>
            <w:tcW w:type="dxa" w:w="9458"/>
            <w:tcMar>
              <w:top w:w="100" w:type="dxa"/>
              <w:start w:w="80" w:type="dxa"/>
              <w:bottom w:w="90" w:type="dxa"/>
              <w:end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drawing>
                <wp:inline>
                  <wp:extent cx="5806440" cy="362902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-11-avatar-listing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629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458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Figure 10. I uploaded a sample initials PNG, which appears as a prepared JPEG avatar on my staff listing.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c>
          <w:tcPr>
            <w:tcW w:type="dxa" w:w="9458"/>
            <w:shd w:fill="006B35"/>
            <w:vAlign w:val="center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FFFF"/>
                <w:sz w:val="28"/>
              </w:rPr>
              <w:t>Responsive and Existing Record Evidence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rPr>
          <w:cantSplit/>
        </w:trPr>
        <w:tc>
          <w:tcPr>
            <w:tcW w:type="dxa" w:w="9458"/>
            <w:tcMar>
              <w:top w:w="100" w:type="dxa"/>
              <w:start w:w="80" w:type="dxa"/>
              <w:bottom w:w="90" w:type="dxa"/>
              <w:end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drawing>
                <wp:inline>
                  <wp:extent cx="2423160" cy="848727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-12-mobile-user-edi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8487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458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Figure 11. My staff edit form becomes one column at 390 pixels without horizontal overflow.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c>
          <w:tcPr>
            <w:tcW w:type="dxa" w:w="9458"/>
            <w:shd w:fill="006B35"/>
            <w:vAlign w:val="center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FFFF"/>
                <w:sz w:val="28"/>
              </w:rPr>
              <w:t>Task Management Extension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rPr>
          <w:cantSplit/>
        </w:trPr>
        <w:tc>
          <w:tcPr>
            <w:tcW w:type="dxa" w:w="9458"/>
            <w:tcMar>
              <w:top w:w="100" w:type="dxa"/>
              <w:start w:w="80" w:type="dxa"/>
              <w:bottom w:w="90" w:type="dxa"/>
              <w:end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drawing>
                <wp:inline>
                  <wp:extent cx="4617720" cy="394430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-15-new-task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720" cy="39443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458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Figure 12. I can enter a title, scheduled date, and status in my new task form.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rPr>
          <w:cantSplit/>
        </w:trPr>
        <w:tc>
          <w:tcPr>
            <w:tcW w:type="dxa" w:w="9458"/>
            <w:tcMar>
              <w:top w:w="100" w:type="dxa"/>
              <w:start w:w="80" w:type="dxa"/>
              <w:bottom w:w="90" w:type="dxa"/>
              <w:end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drawing>
                <wp:inline>
                  <wp:extent cx="4617720" cy="412388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-16-edit-task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720" cy="4123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458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Figure 13. My task edit form loads an existing record and offers Save changes and Delete task.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rPr>
          <w:cantSplit/>
        </w:trPr>
        <w:tc>
          <w:tcPr>
            <w:tcW w:type="dxa" w:w="9458"/>
            <w:tcMar>
              <w:top w:w="100" w:type="dxa"/>
              <w:start w:w="80" w:type="dxa"/>
              <w:bottom w:w="90" w:type="dxa"/>
              <w:end w:w="80" w:type="dxa"/>
            </w:tcMar>
          </w:tcPr>
          <w:p>
            <w:pPr>
              <w:keepNext/>
              <w:spacing w:after="0"/>
              <w:jc w:val="center"/>
            </w:pPr>
            <w:r/>
            <w:r>
              <w:drawing>
                <wp:inline>
                  <wp:extent cx="2423160" cy="884764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-17-mobile-task-edi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88476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458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Figure 14. My task edit form remains usable at 390 pixels without horizontal overflow.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rPr>
          <w:cantSplit/>
        </w:trPr>
        <w:tc>
          <w:tcPr>
            <w:tcW w:type="dxa" w:w="9458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Task write flow</w:t>
            </w:r>
          </w:p>
        </w:tc>
      </w:tr>
      <w:tr>
        <w:trPr>
          <w:cantSplit/>
        </w:trPr>
        <w:tc>
          <w:tcPr>
            <w:tcW w:type="dxa" w:w="9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 validate each task title, date, and status in my Tasks controller before saving to the separate task database. I use a CSRF-protected POST route and a confirmation for deletion. My Today page reads the current task rows.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rPr>
          <w:cantSplit/>
        </w:trPr>
        <w:tc>
          <w:tcPr>
            <w:tcW w:type="dxa" w:w="9458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Preserved directories and data</w:t>
            </w:r>
          </w:p>
        </w:tc>
      </w:tr>
      <w:tr>
        <w:trPr>
          <w:cantSplit/>
        </w:trPr>
        <w:tc>
          <w:tcPr>
            <w:tcW w:type="dxa" w:w="9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 checked five POS customer rows, five POS staff rows, nine task rows across four dates, four tasks dated today, and one task-system demo user. I used a generated initials graphic for the sample avatar.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c>
          <w:tcPr>
            <w:tcW w:type="dxa" w:w="9458"/>
            <w:shd w:fill="006B35"/>
            <w:vAlign w:val="center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FFFF"/>
                <w:sz w:val="28"/>
              </w:rPr>
              <w:t>Database Structure and Model Evidence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9"/>
        <w:gridCol w:w="4729"/>
      </w:tblGrid>
      <w:tr>
        <w:trPr>
          <w:cantSplit/>
        </w:trPr>
        <w:tc>
          <w:tcPr>
            <w:tcW w:type="dxa" w:w="2520"/>
            <w:shd w:fill="006B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Table</w:t>
            </w:r>
          </w:p>
        </w:tc>
        <w:tc>
          <w:tcPr>
            <w:tcW w:type="dxa" w:w="6840"/>
            <w:shd w:fill="006B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Required columns and constraints</w:t>
            </w:r>
          </w:p>
        </w:tc>
      </w:tr>
      <w:tr>
        <w:trPr>
          <w:cantSplit/>
        </w:trPr>
        <w:tc>
          <w:tcPr>
            <w:tcW w:type="dxa" w:w="2520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customers</w:t>
            </w:r>
          </w:p>
        </w:tc>
        <w:tc>
          <w:tcPr>
            <w:tcW w:type="dxa" w:w="6840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id primary key; full_name and email required; phone optional; created_at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 users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id primary key; username unique; full_name required; avatar nullable filename; created_at</w:t>
            </w:r>
          </w:p>
        </w:tc>
      </w:tr>
      <w:tr>
        <w:trPr>
          <w:cantSplit/>
        </w:trPr>
        <w:tc>
          <w:tcPr>
            <w:tcW w:type="dxa" w:w="2520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tasks</w:t>
            </w:r>
          </w:p>
        </w:tc>
        <w:tc>
          <w:tcPr>
            <w:tcW w:type="dxa" w:w="6840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id primary key; title, status, task_date, and created_at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task-system users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id primary key; username unique; full_name, email, and created_at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9"/>
        <w:gridCol w:w="4729"/>
      </w:tblGrid>
      <w:tr>
        <w:trPr>
          <w:cantSplit/>
        </w:trPr>
        <w:tc>
          <w:tcPr>
            <w:tcW w:type="dxa" w:w="2880"/>
            <w:shd w:fill="006B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Component</w:t>
            </w:r>
          </w:p>
        </w:tc>
        <w:tc>
          <w:tcPr>
            <w:tcW w:type="dxa" w:w="6480"/>
            <w:shd w:fill="006B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Implementation evidence</w:t>
            </w:r>
          </w:p>
        </w:tc>
      </w:tr>
      <w:tr>
        <w:trPr>
          <w:cantSplit/>
        </w:trPr>
        <w:tc>
          <w:tcPr>
            <w:tcW w:type="dxa" w:w="2880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AddUserAvatar migration</w:t>
            </w:r>
          </w:p>
        </w:tc>
        <w:tc>
          <w:tcPr>
            <w:tcW w:type="dxa" w:w="6480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 added the nullable users.avatar filename column to my POS database.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CustomerModel and UserModel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 limited saved columns and queried my POS database through these Models.</w:t>
            </w:r>
          </w:p>
        </w:tc>
      </w:tr>
      <w:tr>
        <w:trPr>
          <w:cantSplit/>
        </w:trPr>
        <w:tc>
          <w:tcPr>
            <w:tcW w:type="dxa" w:w="2880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TaskModel and TaskUserModel</w:t>
            </w:r>
          </w:p>
        </w:tc>
        <w:tc>
          <w:tcPr>
            <w:tcW w:type="dxa" w:w="6480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 read and save tasks, and read the demo profile, from my separate taskStore database.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Avatar preparation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 reject non-JPG/PNG files and files over 2 MB. I use CodeIgniter to crop images to 320 by 320 pixels, convert them to JPEG, and store a random filename.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c>
          <w:tcPr>
            <w:tcW w:type="dxa" w:w="9458"/>
            <w:shd w:fill="006B35"/>
            <w:vAlign w:val="center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FFFF"/>
                <w:sz w:val="28"/>
              </w:rPr>
              <w:t>Controller View and Testing Evidence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rPr>
          <w:cantSplit/>
        </w:trPr>
        <w:tc>
          <w:tcPr>
            <w:tcW w:type="dxa" w:w="9458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Validation and redisplay</w:t>
            </w:r>
          </w:p>
        </w:tc>
      </w:tr>
      <w:tr>
        <w:trPr>
          <w:cantSplit/>
        </w:trPr>
        <w:tc>
          <w:tcPr>
            <w:tcW w:type="dxa" w:w="9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 require a full name and valid email for customers, and a full name and unique username for staff. My forms show field errors and keep entered values when validation fails. I prefill edit forms from existing records and protect POST routes with CSRF tokens.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rPr>
          <w:cantSplit/>
        </w:trPr>
        <w:tc>
          <w:tcPr>
            <w:tcW w:type="dxa" w:w="9458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Upload and listing</w:t>
            </w:r>
          </w:p>
        </w:tc>
      </w:tr>
      <w:tr>
        <w:trPr>
          <w:cantSplit/>
        </w:trPr>
        <w:tc>
          <w:tcPr>
            <w:tcW w:type="dxa" w:w="9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 accept JPG or PNG files up to 2 MB in the staff edit controller. I prepare a real 320 by 320 JPEG in public/uploads/avatars and save only its filename in users.avatar. I show a placeholder when no avatar is saved.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rPr>
          <w:cantSplit/>
        </w:trPr>
        <w:tc>
          <w:tcPr>
            <w:tcW w:type="dxa" w:w="9458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Local verification</w:t>
            </w:r>
          </w:p>
        </w:tc>
      </w:tr>
      <w:tr>
        <w:trPr>
          <w:cantSplit/>
        </w:trPr>
        <w:tc>
          <w:tcPr>
            <w:tcW w:type="dxa" w:w="9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 checked all twelve GET pages and received HTTP 200. I created, edited, and deleted a temporary task. I confirmed that invalid email, duplicate username, invalid image, and an image over 2 MB were rejected. I also tested valid customer and staff inserts and updates. My PNG upload produced a real JPEG. PHPUnit passed five tests and seven assertions. My task and staff forms had no horizontal overflow at 390 pixels.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c>
          <w:tcPr>
            <w:tcW w:type="dxa" w:w="9458"/>
            <w:shd w:fill="006B35"/>
            <w:vAlign w:val="center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FFFF"/>
                <w:sz w:val="28"/>
              </w:rPr>
              <w:t>Submission Links and References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9"/>
        <w:gridCol w:w="4729"/>
      </w:tblGrid>
      <w:tr>
        <w:trPr>
          <w:cantSplit/>
        </w:trPr>
        <w:tc>
          <w:tcPr>
            <w:tcW w:type="dxa" w:w="2736"/>
            <w:shd w:fill="006B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Submission item</w:t>
            </w:r>
          </w:p>
        </w:tc>
        <w:tc>
          <w:tcPr>
            <w:tcW w:type="dxa" w:w="6624"/>
            <w:shd w:fill="006B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Verified status</w:t>
            </w:r>
          </w:p>
        </w:tc>
      </w:tr>
      <w:tr>
        <w:trPr>
          <w:cantSplit/>
        </w:trPr>
        <w:tc>
          <w:tcPr>
            <w:tcW w:type="dxa" w:w="2736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GitHub repository</w:t>
            </w:r>
          </w:p>
        </w:tc>
        <w:tc>
          <w:tcPr>
            <w:tcW w:type="dxa" w:w="6624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https://github.com/Jiyaannnn/TFA3_ACOB_IT0049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POS database export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database/ledgerline_pos_tfa3.sql</w:t>
            </w:r>
          </w:p>
        </w:tc>
      </w:tr>
      <w:tr>
        <w:trPr>
          <w:cantSplit/>
        </w:trPr>
        <w:tc>
          <w:tcPr>
            <w:tcW w:type="dxa" w:w="2736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Task database export</w:t>
            </w:r>
          </w:p>
        </w:tc>
        <w:tc>
          <w:tcPr>
            <w:tcW w:type="dxa" w:w="6624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database/ledgerline_refill_tfa3.sql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58"/>
      </w:tblGrid>
      <w:tr>
        <w:trPr>
          <w:cantSplit/>
        </w:trPr>
        <w:tc>
          <w:tcPr>
            <w:tcW w:type="dxa" w:w="9458"/>
            <w:shd w:fill="E6F1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Publication verification</w:t>
            </w:r>
          </w:p>
        </w:tc>
      </w:tr>
      <w:tr>
        <w:trPr>
          <w:cantSplit/>
        </w:trPr>
        <w:tc>
          <w:tcPr>
            <w:tcW w:type="dxa" w:w="9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 published my CodeIgniter source, README, both SQL exports, report, and captured evidence in the GitHub repository. GitHub publication is the submission requirement for this activity; hosting is reserved for the final project.</w:t>
            </w:r>
          </w:p>
        </w:tc>
      </w:tr>
    </w:tbl>
    <w:p>
      <w:pPr>
        <w:spacing w:after="20"/>
      </w:pPr>
    </w:p>
    <w:sectPr>
      <w:headerReference r:id="rId12" w:type="default"/>
      <w:headerReference r:id="rId13" w:type="first"/>
      <w:footerReference r:id="rId14" w:type="first"/>
      <w:pgSz w:h="16838" w:w="11906" w:orient="portrait"/>
      <w:pgMar w:bottom="936" w:top="936" w:left="1224" w:right="122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spacing w:after="240" w:before="240" w:line="240" w:lineRule="auto"/>
      <w:jc w:val="center"/>
      <w:rPr/>
    </w:pPr>
    <w:r w:rsidDel="00000000" w:rsidR="00000000" w:rsidRPr="00000000">
      <w:rPr>
        <w:rFonts w:ascii="Century Gothic" w:cs="Century Gothic" w:eastAsia="Century Gothic" w:hAnsi="Century Gothic"/>
        <w:sz w:val="24"/>
        <w:szCs w:val="24"/>
      </w:rPr>
      <w:drawing>
        <wp:inline distB="0" distT="0" distL="0" distR="0">
          <wp:extent cx="5731200" cy="977900"/>
          <wp:effectExtent b="0" l="0" r="0" t="0"/>
          <wp:docPr descr="C:\Users\alalix\Desktop\FEU TECH Seal\FEU TECH Header.png" id="7" name="image1.png"/>
          <a:graphic>
            <a:graphicData uri="http://schemas.openxmlformats.org/drawingml/2006/picture">
              <pic:pic>
                <pic:nvPicPr>
                  <pic:cNvPr descr="C:\Users\alalix\Desktop\FEU TECH Seal\FEU TECH Header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977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ind w:firstLine="720"/>
      <w:jc w:val="both"/>
    </w:pPr>
    <w:rPr>
      <w:b w:val="1"/>
      <w:bCs w:val="1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4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