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21EB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57E4EC" w14:textId="77777777" w:rsidR="00C37806" w:rsidRDefault="00D31F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g">
            <w:drawing>
              <wp:inline distT="0" distB="0" distL="0" distR="0" wp14:anchorId="56BC5EAB" wp14:editId="1388B638">
                <wp:extent cx="6720840" cy="45719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45719"/>
                          <a:chOff x="1985575" y="3757125"/>
                          <a:chExt cx="6720850" cy="45750"/>
                        </a:xfrm>
                      </wpg:grpSpPr>
                      <wpg:grpSp>
                        <wpg:cNvPr id="1704405059" name="Group 1704405059"/>
                        <wpg:cNvGrpSpPr/>
                        <wpg:grpSpPr>
                          <a:xfrm>
                            <a:off x="1985580" y="3757141"/>
                            <a:ext cx="6720840" cy="45719"/>
                            <a:chOff x="0" y="0"/>
                            <a:chExt cx="9865" cy="20"/>
                          </a:xfrm>
                        </wpg:grpSpPr>
                        <wps:wsp>
                          <wps:cNvPr id="12347736" name="Rectangle 12347736"/>
                          <wps:cNvSpPr/>
                          <wps:spPr>
                            <a:xfrm>
                              <a:off x="0" y="0"/>
                              <a:ext cx="98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F3837D" w14:textId="77777777" w:rsidR="00C37806" w:rsidRDefault="00C3780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566942" name="Rectangle 185566942"/>
                          <wps:cNvSpPr/>
                          <wps:spPr>
                            <a:xfrm>
                              <a:off x="0" y="0"/>
                              <a:ext cx="9865" cy="20"/>
                            </a:xfrm>
                            <a:prstGeom prst="rect">
                              <a:avLst/>
                            </a:prstGeom>
                            <a:solidFill>
                              <a:srgbClr val="16AD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0A394E" w14:textId="77777777" w:rsidR="00C37806" w:rsidRDefault="00C3780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BC5EAB" id="Group 1" o:spid="_x0000_s1026" style="width:529.2pt;height:3.6pt;mso-position-horizontal-relative:char;mso-position-vertical-relative:line" coordorigin="19855,37571" coordsize="67208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">
                <v:group id="Group 1704405059" o:spid="_x0000_s1027" style="position:absolute;left:19855;top:37571;width:67209;height:457" coordsize="986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">
                  <v:rect id="Rectangle 12347736" o:spid="_x0000_s1028" style="position:absolute;width:98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" filled="f" stroked="f">
                    <v:textbox inset="2.53958mm,2.53958mm,2.53958mm,2.53958mm">
                      <w:txbxContent>
                        <w:p w14:paraId="20F3837D" w14:textId="77777777" w:rsidR="00C37806" w:rsidRDefault="00C3780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85566942" o:spid="_x0000_s1029" style="position:absolute;width:9865;height: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" fillcolor="#16ada1" stroked="f">
                    <v:textbox inset="2.53958mm,2.53958mm,2.53958mm,2.53958mm">
                      <w:txbxContent>
                        <w:p w14:paraId="050A394E" w14:textId="77777777" w:rsidR="00C37806" w:rsidRDefault="00C3780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03F6268D" w14:textId="77777777" w:rsidR="00C37806" w:rsidRDefault="00D31F9E">
      <w:pPr>
        <w:pBdr>
          <w:top w:val="nil"/>
          <w:left w:val="nil"/>
          <w:bottom w:val="nil"/>
          <w:right w:val="nil"/>
          <w:between w:val="nil"/>
        </w:pBdr>
        <w:tabs>
          <w:tab w:val="left" w:pos="9984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531A985" w14:textId="77777777" w:rsidR="00C37806" w:rsidRDefault="00D31F9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7EC32BA0" wp14:editId="206D9C8D">
            <wp:extent cx="3538426" cy="73152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8426" cy="731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281B97C7" wp14:editId="459A7CDE">
            <wp:extent cx="900655" cy="768096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655" cy="768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112EF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-7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801678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94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796"/>
        <w:gridCol w:w="3662"/>
      </w:tblGrid>
      <w:tr w:rsidR="00C37806" w14:paraId="34CED135" w14:textId="77777777">
        <w:tc>
          <w:tcPr>
            <w:tcW w:w="5796" w:type="dxa"/>
          </w:tcPr>
          <w:p w14:paraId="30EAC38D" w14:textId="77777777" w:rsidR="00C37806" w:rsidRDefault="00C3780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62" w:type="dxa"/>
          </w:tcPr>
          <w:p w14:paraId="395CB66A" w14:textId="77777777" w:rsidR="00C37806" w:rsidRDefault="00C3780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D3CA9C7" w14:textId="77777777" w:rsidR="00C37806" w:rsidRDefault="00D31F9E">
      <w:pPr>
        <w:spacing w:after="1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Faculty of Technology and Engineering</w:t>
      </w:r>
    </w:p>
    <w:p w14:paraId="1B4A3B18" w14:textId="77777777" w:rsidR="00C37806" w:rsidRDefault="00D31F9E">
      <w:pPr>
        <w:spacing w:after="1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Chandubhai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S. Patel Institute of Technology </w:t>
      </w:r>
    </w:p>
    <w:p w14:paraId="09C9CEAE" w14:textId="77777777" w:rsidR="00C37806" w:rsidRDefault="00D31F9E">
      <w:pPr>
        <w:pBdr>
          <w:bottom w:val="single" w:sz="4" w:space="1" w:color="000000"/>
        </w:pBdr>
        <w:spacing w:after="1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Department of Artificial Intelligence and Machine Learning</w:t>
      </w:r>
    </w:p>
    <w:p w14:paraId="1E0A9D37" w14:textId="77777777" w:rsidR="00C37806" w:rsidRDefault="00D31F9E">
      <w:pPr>
        <w:pBdr>
          <w:top w:val="nil"/>
          <w:left w:val="nil"/>
          <w:bottom w:val="nil"/>
          <w:right w:val="nil"/>
          <w:between w:val="nil"/>
        </w:pBdr>
        <w:spacing w:before="230"/>
        <w:ind w:left="120"/>
        <w:rPr>
          <w:rFonts w:ascii="Times New Roman" w:eastAsia="Times New Roman" w:hAnsi="Times New Roman" w:cs="Times New Roman"/>
          <w:b/>
          <w:bCs/>
          <w:color w:val="17777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77776"/>
          <w:sz w:val="32"/>
          <w:szCs w:val="32"/>
        </w:rPr>
        <w:t>Project Problem Statement for Project I</w:t>
      </w:r>
    </w:p>
    <w:p w14:paraId="183DFCB5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before="230"/>
        <w:ind w:left="1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tbl>
      <w:tblPr>
        <w:tblStyle w:val="a0"/>
        <w:tblW w:w="106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4"/>
        <w:gridCol w:w="2572"/>
        <w:gridCol w:w="2572"/>
        <w:gridCol w:w="2572"/>
      </w:tblGrid>
      <w:tr w:rsidR="00C37806" w14:paraId="32F1FC75" w14:textId="77777777">
        <w:trPr>
          <w:trHeight w:val="720"/>
        </w:trPr>
        <w:tc>
          <w:tcPr>
            <w:tcW w:w="10680" w:type="dxa"/>
            <w:gridSpan w:val="4"/>
            <w:vAlign w:val="center"/>
          </w:tcPr>
          <w:p w14:paraId="1D14684C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Group ID: CSPIT/AIML/Batch Name</w:t>
            </w:r>
          </w:p>
        </w:tc>
      </w:tr>
      <w:tr w:rsidR="00C37806" w14:paraId="3AA617B2" w14:textId="77777777">
        <w:trPr>
          <w:trHeight w:val="720"/>
        </w:trPr>
        <w:tc>
          <w:tcPr>
            <w:tcW w:w="2964" w:type="dxa"/>
            <w:vAlign w:val="center"/>
          </w:tcPr>
          <w:p w14:paraId="086EEDF9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24xzjtle9eu7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572" w:type="dxa"/>
            <w:vAlign w:val="center"/>
          </w:tcPr>
          <w:p w14:paraId="22AC184A" w14:textId="7193FABE" w:rsidR="00C37806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24AIML054</w:t>
            </w:r>
          </w:p>
        </w:tc>
        <w:tc>
          <w:tcPr>
            <w:tcW w:w="2572" w:type="dxa"/>
            <w:vAlign w:val="center"/>
          </w:tcPr>
          <w:p w14:paraId="3F2C9684" w14:textId="25D5A0FC" w:rsidR="00C37806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24AIML053</w:t>
            </w:r>
          </w:p>
        </w:tc>
        <w:tc>
          <w:tcPr>
            <w:tcW w:w="2572" w:type="dxa"/>
            <w:vAlign w:val="center"/>
          </w:tcPr>
          <w:p w14:paraId="2C97124E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37806" w14:paraId="0E49F745" w14:textId="77777777">
        <w:trPr>
          <w:trHeight w:val="720"/>
        </w:trPr>
        <w:tc>
          <w:tcPr>
            <w:tcW w:w="2964" w:type="dxa"/>
            <w:vAlign w:val="center"/>
          </w:tcPr>
          <w:p w14:paraId="10E7EDF2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Name:</w:t>
            </w:r>
          </w:p>
        </w:tc>
        <w:tc>
          <w:tcPr>
            <w:tcW w:w="2572" w:type="dxa"/>
            <w:vAlign w:val="center"/>
          </w:tcPr>
          <w:p w14:paraId="2CA00E12" w14:textId="64EF3827" w:rsidR="00C37806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JIYA SADARIA</w:t>
            </w:r>
          </w:p>
        </w:tc>
        <w:tc>
          <w:tcPr>
            <w:tcW w:w="2572" w:type="dxa"/>
            <w:vAlign w:val="center"/>
          </w:tcPr>
          <w:p w14:paraId="13488203" w14:textId="39EFBE39" w:rsidR="00C37806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RUDRA PRAJAPATI</w:t>
            </w:r>
          </w:p>
        </w:tc>
        <w:tc>
          <w:tcPr>
            <w:tcW w:w="2572" w:type="dxa"/>
            <w:vAlign w:val="center"/>
          </w:tcPr>
          <w:p w14:paraId="5FB06CC7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37806" w14:paraId="61369D39" w14:textId="77777777">
        <w:trPr>
          <w:trHeight w:val="720"/>
        </w:trPr>
        <w:tc>
          <w:tcPr>
            <w:tcW w:w="2964" w:type="dxa"/>
            <w:vAlign w:val="center"/>
          </w:tcPr>
          <w:p w14:paraId="469FD7E6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Title:</w:t>
            </w:r>
          </w:p>
        </w:tc>
        <w:tc>
          <w:tcPr>
            <w:tcW w:w="7716" w:type="dxa"/>
            <w:gridSpan w:val="3"/>
            <w:vAlign w:val="center"/>
          </w:tcPr>
          <w:p w14:paraId="7D2A777B" w14:textId="4713DEEE" w:rsidR="00C37806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SmartQueue</w:t>
            </w:r>
            <w:proofErr w:type="spellEnd"/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AI – AI-Powered Queue Management System for Healthcare and Banking</w:t>
            </w:r>
          </w:p>
        </w:tc>
      </w:tr>
      <w:tr w:rsidR="00C37806" w14:paraId="4A3CC68C" w14:textId="77777777">
        <w:trPr>
          <w:trHeight w:val="720"/>
        </w:trPr>
        <w:tc>
          <w:tcPr>
            <w:tcW w:w="2964" w:type="dxa"/>
            <w:vAlign w:val="center"/>
          </w:tcPr>
          <w:p w14:paraId="073A7125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Domain of Project Definition:</w:t>
            </w:r>
          </w:p>
        </w:tc>
        <w:tc>
          <w:tcPr>
            <w:tcW w:w="7716" w:type="dxa"/>
            <w:gridSpan w:val="3"/>
            <w:vAlign w:val="center"/>
          </w:tcPr>
          <w:p w14:paraId="68135F52" w14:textId="7514E632" w:rsidR="00C37806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Artificial Intelligence, Machine Learning, Web Applications, Smart System</w:t>
            </w:r>
          </w:p>
        </w:tc>
      </w:tr>
      <w:tr w:rsidR="00C37806" w14:paraId="0B3ABB20" w14:textId="77777777">
        <w:trPr>
          <w:trHeight w:val="720"/>
        </w:trPr>
        <w:tc>
          <w:tcPr>
            <w:tcW w:w="2964" w:type="dxa"/>
            <w:vAlign w:val="center"/>
          </w:tcPr>
          <w:p w14:paraId="1899C912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Technology/Methodologies to be used in the project:</w:t>
            </w:r>
          </w:p>
        </w:tc>
        <w:tc>
          <w:tcPr>
            <w:tcW w:w="7716" w:type="dxa"/>
            <w:gridSpan w:val="3"/>
            <w:vAlign w:val="center"/>
          </w:tcPr>
          <w:p w14:paraId="73BAED03" w14:textId="5DE1CF82" w:rsidR="00E25416" w:rsidRPr="00E25416" w:rsidRDefault="00E25416" w:rsidP="00E2541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Python</w:t>
            </w:r>
          </w:p>
          <w:p w14:paraId="6523755D" w14:textId="2161AA30" w:rsidR="00E25416" w:rsidRPr="00E25416" w:rsidRDefault="00E25416" w:rsidP="00E2541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Flask (Backend Framework)</w:t>
            </w:r>
          </w:p>
          <w:p w14:paraId="1C5A5292" w14:textId="517270F3" w:rsidR="00E25416" w:rsidRPr="00E25416" w:rsidRDefault="00E25416" w:rsidP="00E2541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Machine Learning (Waiting Time Prediction)</w:t>
            </w:r>
          </w:p>
          <w:p w14:paraId="501E6016" w14:textId="7F42504B" w:rsidR="00E25416" w:rsidRPr="00E25416" w:rsidRDefault="00E25416" w:rsidP="00E2541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HTML, CSS, JavaScript (Frontend)</w:t>
            </w:r>
          </w:p>
          <w:p w14:paraId="38591CE9" w14:textId="0A8AD217" w:rsidR="00E25416" w:rsidRPr="00E25416" w:rsidRDefault="00E25416" w:rsidP="00E2541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MySQL / SQLite (Database)</w:t>
            </w:r>
          </w:p>
          <w:p w14:paraId="4DB6E638" w14:textId="1A022AE1" w:rsidR="00E25416" w:rsidRPr="00E25416" w:rsidRDefault="00E25416" w:rsidP="00E2541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REST APIs</w:t>
            </w:r>
          </w:p>
          <w:p w14:paraId="7CAAC86F" w14:textId="39147E46" w:rsidR="00E25416" w:rsidRPr="00E25416" w:rsidRDefault="00E25416" w:rsidP="00E25416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QR Code based Token System</w:t>
            </w:r>
          </w:p>
          <w:p w14:paraId="5EC373B4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37806" w14:paraId="29EB48DB" w14:textId="77777777">
        <w:trPr>
          <w:trHeight w:val="720"/>
        </w:trPr>
        <w:tc>
          <w:tcPr>
            <w:tcW w:w="2964" w:type="dxa"/>
            <w:vAlign w:val="center"/>
          </w:tcPr>
          <w:p w14:paraId="67298254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Objectives</w:t>
            </w:r>
          </w:p>
        </w:tc>
        <w:tc>
          <w:tcPr>
            <w:tcW w:w="7716" w:type="dxa"/>
            <w:gridSpan w:val="3"/>
            <w:vAlign w:val="center"/>
          </w:tcPr>
          <w:p w14:paraId="3E79CA33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D9DE838" w14:textId="703DF720" w:rsidR="00E25416" w:rsidRPr="00E25416" w:rsidRDefault="00E25416" w:rsidP="00E2541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 reduce waiting time in hospitals and banks</w:t>
            </w:r>
          </w:p>
          <w:p w14:paraId="0DE2A62E" w14:textId="780C7DE5" w:rsidR="00E25416" w:rsidRPr="00E25416" w:rsidRDefault="00E25416" w:rsidP="00E2541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 provide priority-based queue handling for emergency and senior citizens</w:t>
            </w:r>
          </w:p>
          <w:p w14:paraId="4B0DF386" w14:textId="4121B9BD" w:rsidR="00E25416" w:rsidRPr="00E25416" w:rsidRDefault="00E25416" w:rsidP="00E2541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 eliminate physical queues using virtual tokens</w:t>
            </w:r>
          </w:p>
          <w:p w14:paraId="71443A16" w14:textId="06F811FD" w:rsidR="00E25416" w:rsidRPr="00E25416" w:rsidRDefault="00E25416" w:rsidP="00E2541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 improve user experience and service efficiency</w:t>
            </w:r>
          </w:p>
          <w:p w14:paraId="61755919" w14:textId="2F155D38" w:rsidR="00E25416" w:rsidRPr="00E25416" w:rsidRDefault="00E25416" w:rsidP="00E25416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 predict waiting time using AI models</w:t>
            </w:r>
          </w:p>
          <w:p w14:paraId="614EDFC4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37806" w14:paraId="7AD89CC6" w14:textId="77777777">
        <w:trPr>
          <w:trHeight w:val="720"/>
        </w:trPr>
        <w:tc>
          <w:tcPr>
            <w:tcW w:w="2964" w:type="dxa"/>
            <w:vAlign w:val="center"/>
          </w:tcPr>
          <w:p w14:paraId="4256CD8E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Brief Description of project:</w:t>
            </w:r>
          </w:p>
        </w:tc>
        <w:tc>
          <w:tcPr>
            <w:tcW w:w="7716" w:type="dxa"/>
            <w:gridSpan w:val="3"/>
            <w:vAlign w:val="center"/>
          </w:tcPr>
          <w:p w14:paraId="17188BD1" w14:textId="0B9F861E" w:rsidR="00C37806" w:rsidRDefault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SmartQueue</w:t>
            </w:r>
            <w:proofErr w:type="spellEnd"/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AI is an intelligent queue management system designed specifically for healthcare and banking sectors. The system replaces traditional physical queues with a digital, token-based queue mechanism. Users receive virtual tokens via QR codes and can track their queue position in real time. AI-based models predict waiting time, while priority handling ensures urgent cases are served first. This reduces overcrowding, improves efficiency, and enhances customer satisfaction.</w:t>
            </w:r>
          </w:p>
          <w:p w14:paraId="23B8927D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37806" w14:paraId="4DBEE107" w14:textId="77777777">
        <w:trPr>
          <w:trHeight w:val="720"/>
        </w:trPr>
        <w:tc>
          <w:tcPr>
            <w:tcW w:w="2964" w:type="dxa"/>
            <w:vAlign w:val="center"/>
          </w:tcPr>
          <w:p w14:paraId="63035030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SWOT analysis chart for the Project</w:t>
            </w:r>
          </w:p>
        </w:tc>
        <w:tc>
          <w:tcPr>
            <w:tcW w:w="7716" w:type="dxa"/>
            <w:gridSpan w:val="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1"/>
              <w:gridCol w:w="2428"/>
            </w:tblGrid>
            <w:tr w:rsidR="00E25416" w:rsidRPr="00E25416" w14:paraId="26BDA54D" w14:textId="77777777">
              <w:trPr>
                <w:tblCellSpacing w:w="15" w:type="dxa"/>
              </w:trPr>
              <w:tc>
                <w:tcPr>
                  <w:tcW w:w="2236" w:type="dxa"/>
                  <w:vAlign w:val="center"/>
                  <w:hideMark/>
                </w:tcPr>
                <w:p w14:paraId="788B6849" w14:textId="77777777" w:rsidR="00E25416" w:rsidRPr="00E25416" w:rsidRDefault="00E25416" w:rsidP="00E25416">
                  <w:pPr>
                    <w:pStyle w:val="ListParagraph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highlight w:val="yellow"/>
                      <w:lang w:val="en-IN"/>
                    </w:rPr>
                    <w:t>Strengths</w:t>
                  </w:r>
                </w:p>
              </w:tc>
              <w:tc>
                <w:tcPr>
                  <w:tcW w:w="2383" w:type="dxa"/>
                  <w:vAlign w:val="center"/>
                  <w:hideMark/>
                </w:tcPr>
                <w:p w14:paraId="172CA4DE" w14:textId="77777777" w:rsidR="00E25416" w:rsidRPr="00E25416" w:rsidRDefault="00E25416" w:rsidP="00E25416">
                  <w:pPr>
                    <w:pStyle w:val="ListParagraph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highlight w:val="yellow"/>
                      <w:lang w:val="en-IN"/>
                    </w:rPr>
                    <w:t>Weaknesses</w:t>
                  </w:r>
                </w:p>
              </w:tc>
            </w:tr>
            <w:tr w:rsidR="00E25416" w:rsidRPr="00E25416" w14:paraId="7FE33C5A" w14:textId="77777777">
              <w:trPr>
                <w:tblCellSpacing w:w="15" w:type="dxa"/>
              </w:trPr>
              <w:tc>
                <w:tcPr>
                  <w:tcW w:w="2236" w:type="dxa"/>
                  <w:vAlign w:val="center"/>
                  <w:hideMark/>
                </w:tcPr>
                <w:p w14:paraId="547B4DD8" w14:textId="77777777" w:rsidR="00E25416" w:rsidRPr="00E25416" w:rsidRDefault="00E25416" w:rsidP="00E25416">
                  <w:pPr>
                    <w:pStyle w:val="ListParagraph"/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AI-based prediction</w:t>
                  </w:r>
                </w:p>
              </w:tc>
              <w:tc>
                <w:tcPr>
                  <w:tcW w:w="2383" w:type="dxa"/>
                  <w:vAlign w:val="center"/>
                  <w:hideMark/>
                </w:tcPr>
                <w:p w14:paraId="19662D44" w14:textId="77777777" w:rsidR="00E25416" w:rsidRPr="00E25416" w:rsidRDefault="00E25416" w:rsidP="00E25416">
                  <w:pPr>
                    <w:pStyle w:val="ListParagraph"/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Initial setup cost</w:t>
                  </w:r>
                </w:p>
              </w:tc>
            </w:tr>
            <w:tr w:rsidR="00E25416" w:rsidRPr="00E25416" w14:paraId="4E0ECB23" w14:textId="77777777">
              <w:trPr>
                <w:tblCellSpacing w:w="15" w:type="dxa"/>
              </w:trPr>
              <w:tc>
                <w:tcPr>
                  <w:tcW w:w="2236" w:type="dxa"/>
                  <w:vAlign w:val="center"/>
                  <w:hideMark/>
                </w:tcPr>
                <w:p w14:paraId="4B8F40CE" w14:textId="77777777" w:rsidR="00E25416" w:rsidRPr="00E25416" w:rsidRDefault="00E25416" w:rsidP="00E25416">
                  <w:pPr>
                    <w:pStyle w:val="ListParagraph"/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 xml:space="preserve">Priority </w:t>
                  </w: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lastRenderedPageBreak/>
                    <w:t>handling</w:t>
                  </w:r>
                </w:p>
              </w:tc>
              <w:tc>
                <w:tcPr>
                  <w:tcW w:w="2383" w:type="dxa"/>
                  <w:vAlign w:val="center"/>
                  <w:hideMark/>
                </w:tcPr>
                <w:p w14:paraId="51B5FF45" w14:textId="77777777" w:rsidR="00E25416" w:rsidRPr="00E25416" w:rsidRDefault="00E25416" w:rsidP="00E25416">
                  <w:pPr>
                    <w:pStyle w:val="ListParagraph"/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lastRenderedPageBreak/>
                    <w:t xml:space="preserve">Internet </w:t>
                  </w: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lastRenderedPageBreak/>
                    <w:t>dependency</w:t>
                  </w:r>
                </w:p>
              </w:tc>
            </w:tr>
            <w:tr w:rsidR="00E25416" w:rsidRPr="00E25416" w14:paraId="785BF768" w14:textId="77777777">
              <w:trPr>
                <w:tblCellSpacing w:w="15" w:type="dxa"/>
              </w:trPr>
              <w:tc>
                <w:tcPr>
                  <w:tcW w:w="2236" w:type="dxa"/>
                  <w:vAlign w:val="center"/>
                  <w:hideMark/>
                </w:tcPr>
                <w:p w14:paraId="71B22B53" w14:textId="77777777" w:rsidR="00E25416" w:rsidRPr="00E25416" w:rsidRDefault="00E25416" w:rsidP="00E25416">
                  <w:pPr>
                    <w:pStyle w:val="ListParagraph"/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lastRenderedPageBreak/>
                    <w:t>Reduces overcrowding</w:t>
                  </w:r>
                </w:p>
                <w:p w14:paraId="2893EC16" w14:textId="77777777" w:rsidR="00E25416" w:rsidRPr="00E25416" w:rsidRDefault="00E25416" w:rsidP="00E2541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</w:p>
              </w:tc>
              <w:tc>
                <w:tcPr>
                  <w:tcW w:w="2383" w:type="dxa"/>
                  <w:vAlign w:val="center"/>
                  <w:hideMark/>
                </w:tcPr>
                <w:p w14:paraId="4DD4D0D2" w14:textId="77777777" w:rsidR="00E25416" w:rsidRPr="00E25416" w:rsidRDefault="00E25416" w:rsidP="00E25416">
                  <w:pPr>
                    <w:pStyle w:val="ListParagraph"/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Learning curve for users</w:t>
                  </w:r>
                </w:p>
              </w:tc>
            </w:tr>
          </w:tbl>
          <w:p w14:paraId="7B2F38EE" w14:textId="77777777" w:rsidR="00E25416" w:rsidRPr="00E25416" w:rsidRDefault="00E25416" w:rsidP="00E254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vanish/>
                <w:color w:val="000000"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5"/>
              <w:gridCol w:w="1862"/>
            </w:tblGrid>
            <w:tr w:rsidR="00E25416" w:rsidRPr="00E25416" w14:paraId="7EF1D315" w14:textId="77777777">
              <w:trPr>
                <w:tblCellSpacing w:w="15" w:type="dxa"/>
              </w:trPr>
              <w:tc>
                <w:tcPr>
                  <w:tcW w:w="2730" w:type="dxa"/>
                  <w:vAlign w:val="center"/>
                  <w:hideMark/>
                </w:tcPr>
                <w:p w14:paraId="5DA7EEE1" w14:textId="77777777" w:rsidR="00E25416" w:rsidRPr="00E25416" w:rsidRDefault="00E25416" w:rsidP="00E25416">
                  <w:pPr>
                    <w:pStyle w:val="ListParagraph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highlight w:val="yellow"/>
                      <w:lang w:val="en-IN"/>
                    </w:rPr>
                    <w:t>Opportunities</w:t>
                  </w:r>
                </w:p>
              </w:tc>
              <w:tc>
                <w:tcPr>
                  <w:tcW w:w="1817" w:type="dxa"/>
                  <w:vAlign w:val="center"/>
                  <w:hideMark/>
                </w:tcPr>
                <w:p w14:paraId="0E8427A6" w14:textId="77777777" w:rsidR="00E25416" w:rsidRPr="00E25416" w:rsidRDefault="00E25416" w:rsidP="00E25416">
                  <w:pPr>
                    <w:pStyle w:val="ListParagraph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highlight w:val="yellow"/>
                      <w:lang w:val="en-IN"/>
                    </w:rPr>
                    <w:t>Threats</w:t>
                  </w:r>
                </w:p>
              </w:tc>
            </w:tr>
            <w:tr w:rsidR="00E25416" w:rsidRPr="00E25416" w14:paraId="4A95FC54" w14:textId="77777777">
              <w:trPr>
                <w:tblCellSpacing w:w="15" w:type="dxa"/>
              </w:trPr>
              <w:tc>
                <w:tcPr>
                  <w:tcW w:w="2730" w:type="dxa"/>
                  <w:vAlign w:val="center"/>
                  <w:hideMark/>
                </w:tcPr>
                <w:p w14:paraId="1E3BCD48" w14:textId="77777777" w:rsidR="00E25416" w:rsidRPr="00E25416" w:rsidRDefault="00E25416" w:rsidP="00E25416">
                  <w:pPr>
                    <w:pStyle w:val="ListParagraph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Smart hospitals &amp; banks</w:t>
                  </w:r>
                </w:p>
              </w:tc>
              <w:tc>
                <w:tcPr>
                  <w:tcW w:w="1817" w:type="dxa"/>
                  <w:vAlign w:val="center"/>
                  <w:hideMark/>
                </w:tcPr>
                <w:p w14:paraId="773F1859" w14:textId="77777777" w:rsidR="00E25416" w:rsidRPr="00E25416" w:rsidRDefault="00E25416" w:rsidP="00E25416">
                  <w:pPr>
                    <w:pStyle w:val="ListParagraph"/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Data security risks</w:t>
                  </w:r>
                </w:p>
              </w:tc>
            </w:tr>
            <w:tr w:rsidR="00E25416" w:rsidRPr="00E25416" w14:paraId="4BF16B27" w14:textId="77777777">
              <w:trPr>
                <w:tblCellSpacing w:w="15" w:type="dxa"/>
              </w:trPr>
              <w:tc>
                <w:tcPr>
                  <w:tcW w:w="2730" w:type="dxa"/>
                  <w:vAlign w:val="center"/>
                  <w:hideMark/>
                </w:tcPr>
                <w:p w14:paraId="76FDEEDD" w14:textId="77777777" w:rsidR="00E25416" w:rsidRPr="00E25416" w:rsidRDefault="00E25416" w:rsidP="00E25416">
                  <w:pPr>
                    <w:pStyle w:val="ListParagraph"/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Scalability to other domains</w:t>
                  </w:r>
                </w:p>
              </w:tc>
              <w:tc>
                <w:tcPr>
                  <w:tcW w:w="1817" w:type="dxa"/>
                  <w:vAlign w:val="center"/>
                  <w:hideMark/>
                </w:tcPr>
                <w:p w14:paraId="06C19803" w14:textId="77777777" w:rsidR="00E25416" w:rsidRPr="00E25416" w:rsidRDefault="00E25416" w:rsidP="00E25416">
                  <w:pPr>
                    <w:pStyle w:val="ListParagraph"/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System downtime</w:t>
                  </w:r>
                </w:p>
              </w:tc>
            </w:tr>
          </w:tbl>
          <w:p w14:paraId="11282FCF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37806" w14:paraId="1192A7C5" w14:textId="77777777">
        <w:trPr>
          <w:trHeight w:val="720"/>
        </w:trPr>
        <w:tc>
          <w:tcPr>
            <w:tcW w:w="2964" w:type="dxa"/>
            <w:vAlign w:val="center"/>
          </w:tcPr>
          <w:p w14:paraId="2ECBB8AA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Project Deliverables</w:t>
            </w:r>
          </w:p>
        </w:tc>
        <w:tc>
          <w:tcPr>
            <w:tcW w:w="7716" w:type="dxa"/>
            <w:gridSpan w:val="3"/>
            <w:vAlign w:val="center"/>
          </w:tcPr>
          <w:p w14:paraId="33421DCE" w14:textId="0F927AEF" w:rsidR="00E25416" w:rsidRPr="00E25416" w:rsidRDefault="00E25416" w:rsidP="00E2541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Web-based Queue Management System</w:t>
            </w:r>
          </w:p>
          <w:p w14:paraId="0A7E389D" w14:textId="51F88151" w:rsidR="00E25416" w:rsidRPr="00E25416" w:rsidRDefault="00E25416" w:rsidP="00E2541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AI Waiting Time Prediction Module</w:t>
            </w:r>
          </w:p>
          <w:p w14:paraId="274E8B2B" w14:textId="52753FC3" w:rsidR="00E25416" w:rsidRPr="00E25416" w:rsidRDefault="00E25416" w:rsidP="00E2541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Admin and User Dashboards</w:t>
            </w:r>
          </w:p>
          <w:p w14:paraId="0B3DC9F0" w14:textId="09014532" w:rsidR="00E25416" w:rsidRPr="00E25416" w:rsidRDefault="00E25416" w:rsidP="00E2541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QR Code Token System</w:t>
            </w:r>
          </w:p>
          <w:p w14:paraId="5C78C371" w14:textId="5E225D19" w:rsidR="00E25416" w:rsidRPr="00E25416" w:rsidRDefault="00E25416" w:rsidP="00E2541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2541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Project Documentation</w:t>
            </w:r>
          </w:p>
          <w:p w14:paraId="5878138B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37806" w14:paraId="7BEC6828" w14:textId="77777777">
        <w:trPr>
          <w:trHeight w:val="720"/>
        </w:trPr>
        <w:tc>
          <w:tcPr>
            <w:tcW w:w="2964" w:type="dxa"/>
            <w:vAlign w:val="center"/>
          </w:tcPr>
          <w:p w14:paraId="423AF61A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Gantt chart with Project Timeline and Team Roles </w:t>
            </w:r>
          </w:p>
        </w:tc>
        <w:tc>
          <w:tcPr>
            <w:tcW w:w="7716" w:type="dxa"/>
            <w:gridSpan w:val="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9"/>
              <w:gridCol w:w="1040"/>
              <w:gridCol w:w="2242"/>
            </w:tblGrid>
            <w:tr w:rsidR="00E25416" w:rsidRPr="00E25416" w14:paraId="7C919743" w14:textId="77777777">
              <w:trPr>
                <w:tblHeader/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4A11DB43" w14:textId="77777777" w:rsidR="00E25416" w:rsidRPr="00E25416" w:rsidRDefault="00E25416" w:rsidP="00E25416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Phase</w:t>
                  </w:r>
                </w:p>
              </w:tc>
              <w:tc>
                <w:tcPr>
                  <w:tcW w:w="1010" w:type="dxa"/>
                  <w:vAlign w:val="center"/>
                  <w:hideMark/>
                </w:tcPr>
                <w:p w14:paraId="2A156758" w14:textId="77777777" w:rsidR="00E25416" w:rsidRPr="00E25416" w:rsidRDefault="00E25416" w:rsidP="00E25416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Duration</w:t>
                  </w:r>
                </w:p>
              </w:tc>
              <w:tc>
                <w:tcPr>
                  <w:tcW w:w="2197" w:type="dxa"/>
                  <w:vAlign w:val="center"/>
                  <w:hideMark/>
                </w:tcPr>
                <w:p w14:paraId="122A51D2" w14:textId="77777777" w:rsidR="00E25416" w:rsidRPr="00E25416" w:rsidRDefault="00E25416" w:rsidP="00E25416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/>
                    </w:rPr>
                    <w:t>Responsible Member</w:t>
                  </w:r>
                </w:p>
              </w:tc>
            </w:tr>
            <w:tr w:rsidR="00E25416" w:rsidRPr="00E25416" w14:paraId="1A27C2FD" w14:textId="77777777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7864EB75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Problem Analysis</w:t>
                  </w:r>
                </w:p>
              </w:tc>
              <w:tc>
                <w:tcPr>
                  <w:tcW w:w="1010" w:type="dxa"/>
                  <w:vAlign w:val="center"/>
                  <w:hideMark/>
                </w:tcPr>
                <w:p w14:paraId="52A9ED1A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1</w:t>
                  </w:r>
                </w:p>
              </w:tc>
              <w:tc>
                <w:tcPr>
                  <w:tcW w:w="2197" w:type="dxa"/>
                  <w:vAlign w:val="center"/>
                  <w:hideMark/>
                </w:tcPr>
                <w:p w14:paraId="5BF9D330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Both</w:t>
                  </w:r>
                </w:p>
              </w:tc>
            </w:tr>
            <w:tr w:rsidR="00E25416" w:rsidRPr="00E25416" w14:paraId="4DF31DF3" w14:textId="77777777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027022A1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System Design</w:t>
                  </w:r>
                </w:p>
              </w:tc>
              <w:tc>
                <w:tcPr>
                  <w:tcW w:w="1010" w:type="dxa"/>
                  <w:vAlign w:val="center"/>
                  <w:hideMark/>
                </w:tcPr>
                <w:p w14:paraId="22ED2F3D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2</w:t>
                  </w:r>
                </w:p>
              </w:tc>
              <w:tc>
                <w:tcPr>
                  <w:tcW w:w="2197" w:type="dxa"/>
                  <w:vAlign w:val="center"/>
                  <w:hideMark/>
                </w:tcPr>
                <w:p w14:paraId="003A0C36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Jiya </w:t>
                  </w:r>
                  <w:proofErr w:type="spellStart"/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Sadaria</w:t>
                  </w:r>
                  <w:proofErr w:type="spellEnd"/>
                </w:p>
              </w:tc>
            </w:tr>
            <w:tr w:rsidR="00E25416" w:rsidRPr="00E25416" w14:paraId="53BAC049" w14:textId="77777777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02D0E52D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Backend Development</w:t>
                  </w:r>
                </w:p>
              </w:tc>
              <w:tc>
                <w:tcPr>
                  <w:tcW w:w="1010" w:type="dxa"/>
                  <w:vAlign w:val="center"/>
                  <w:hideMark/>
                </w:tcPr>
                <w:p w14:paraId="22F48E72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3–4</w:t>
                  </w:r>
                </w:p>
              </w:tc>
              <w:tc>
                <w:tcPr>
                  <w:tcW w:w="2197" w:type="dxa"/>
                  <w:vAlign w:val="center"/>
                  <w:hideMark/>
                </w:tcPr>
                <w:p w14:paraId="1B096D81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Rudra </w:t>
                  </w:r>
                  <w:proofErr w:type="spellStart"/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Parjapati</w:t>
                  </w:r>
                  <w:proofErr w:type="spellEnd"/>
                </w:p>
              </w:tc>
            </w:tr>
            <w:tr w:rsidR="00E25416" w:rsidRPr="00E25416" w14:paraId="42777B1F" w14:textId="77777777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3E6F82DE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ML Model Integration</w:t>
                  </w:r>
                </w:p>
              </w:tc>
              <w:tc>
                <w:tcPr>
                  <w:tcW w:w="1010" w:type="dxa"/>
                  <w:vAlign w:val="center"/>
                  <w:hideMark/>
                </w:tcPr>
                <w:p w14:paraId="56FC4A06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5</w:t>
                  </w:r>
                </w:p>
              </w:tc>
              <w:tc>
                <w:tcPr>
                  <w:tcW w:w="2197" w:type="dxa"/>
                  <w:vAlign w:val="center"/>
                  <w:hideMark/>
                </w:tcPr>
                <w:p w14:paraId="27B0BE0B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 xml:space="preserve">Jiya </w:t>
                  </w:r>
                  <w:proofErr w:type="spellStart"/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Sadaria</w:t>
                  </w:r>
                  <w:proofErr w:type="spellEnd"/>
                </w:p>
              </w:tc>
            </w:tr>
            <w:tr w:rsidR="00E25416" w:rsidRPr="00E25416" w14:paraId="7CAF1E61" w14:textId="77777777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7CBB26E7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Testing &amp; Optimization</w:t>
                  </w:r>
                </w:p>
              </w:tc>
              <w:tc>
                <w:tcPr>
                  <w:tcW w:w="1010" w:type="dxa"/>
                  <w:vAlign w:val="center"/>
                  <w:hideMark/>
                </w:tcPr>
                <w:p w14:paraId="32D07989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6</w:t>
                  </w:r>
                </w:p>
              </w:tc>
              <w:tc>
                <w:tcPr>
                  <w:tcW w:w="2197" w:type="dxa"/>
                  <w:vAlign w:val="center"/>
                  <w:hideMark/>
                </w:tcPr>
                <w:p w14:paraId="02D33BF0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Both</w:t>
                  </w:r>
                </w:p>
              </w:tc>
            </w:tr>
            <w:tr w:rsidR="00E25416" w:rsidRPr="00E25416" w14:paraId="38E1A52B" w14:textId="77777777">
              <w:trPr>
                <w:tblCellSpacing w:w="15" w:type="dxa"/>
              </w:trPr>
              <w:tc>
                <w:tcPr>
                  <w:tcW w:w="2324" w:type="dxa"/>
                  <w:vAlign w:val="center"/>
                  <w:hideMark/>
                </w:tcPr>
                <w:p w14:paraId="652D7848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Documentation</w:t>
                  </w:r>
                </w:p>
              </w:tc>
              <w:tc>
                <w:tcPr>
                  <w:tcW w:w="1010" w:type="dxa"/>
                  <w:vAlign w:val="center"/>
                  <w:hideMark/>
                </w:tcPr>
                <w:p w14:paraId="1C6C5B78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Week 7</w:t>
                  </w:r>
                </w:p>
              </w:tc>
              <w:tc>
                <w:tcPr>
                  <w:tcW w:w="2197" w:type="dxa"/>
                  <w:vAlign w:val="center"/>
                  <w:hideMark/>
                </w:tcPr>
                <w:p w14:paraId="03FDC0FF" w14:textId="77777777" w:rsidR="00E25416" w:rsidRPr="00E25416" w:rsidRDefault="00E25416" w:rsidP="00E25416">
                  <w:pPr>
                    <w:widowControl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E254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Both</w:t>
                  </w:r>
                </w:p>
              </w:tc>
            </w:tr>
          </w:tbl>
          <w:p w14:paraId="6B000C80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764C8D5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079686C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A7D74B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DFB2CD8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F410B7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93229CC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47A77E9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95708B4" w14:textId="77777777" w:rsidR="00C37806" w:rsidRDefault="00C378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AF599D1" w14:textId="77777777" w:rsidR="00C37806" w:rsidRDefault="00C37806">
      <w:pPr>
        <w:spacing w:before="106"/>
        <w:rPr>
          <w:rFonts w:ascii="Times New Roman" w:eastAsia="Times New Roman" w:hAnsi="Times New Roman" w:cs="Times New Roman"/>
          <w:b/>
          <w:bCs/>
          <w:color w:val="231F20"/>
          <w:sz w:val="24"/>
          <w:szCs w:val="24"/>
        </w:rPr>
      </w:pPr>
    </w:p>
    <w:tbl>
      <w:tblPr>
        <w:tblStyle w:val="a1"/>
        <w:tblW w:w="10570" w:type="dxa"/>
        <w:tblInd w:w="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24"/>
        <w:gridCol w:w="3523"/>
        <w:gridCol w:w="3523"/>
      </w:tblGrid>
      <w:tr w:rsidR="00C37806" w14:paraId="71EFB04A" w14:textId="77777777">
        <w:tc>
          <w:tcPr>
            <w:tcW w:w="3524" w:type="dxa"/>
          </w:tcPr>
          <w:p w14:paraId="0B1A91CA" w14:textId="77777777" w:rsidR="00C37806" w:rsidRDefault="00D31F9E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  <w:t>Student 1 Sign</w:t>
            </w:r>
          </w:p>
        </w:tc>
        <w:tc>
          <w:tcPr>
            <w:tcW w:w="3523" w:type="dxa"/>
          </w:tcPr>
          <w:p w14:paraId="1557A1F7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</w:tc>
        <w:tc>
          <w:tcPr>
            <w:tcW w:w="3523" w:type="dxa"/>
          </w:tcPr>
          <w:p w14:paraId="5DED4151" w14:textId="77777777" w:rsidR="00C37806" w:rsidRDefault="00D31F9E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  <w:t>Student 2 Sign</w:t>
            </w:r>
          </w:p>
        </w:tc>
      </w:tr>
    </w:tbl>
    <w:p w14:paraId="134B0E5B" w14:textId="77777777" w:rsidR="00C37806" w:rsidRDefault="00D31F9E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tbl>
      <w:tblPr>
        <w:tblStyle w:val="a2"/>
        <w:tblW w:w="10570" w:type="dxa"/>
        <w:tblInd w:w="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570"/>
      </w:tblGrid>
      <w:tr w:rsidR="00C37806" w14:paraId="48D4A5E7" w14:textId="77777777">
        <w:tc>
          <w:tcPr>
            <w:tcW w:w="10570" w:type="dxa"/>
          </w:tcPr>
          <w:p w14:paraId="41727C1F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60107A8A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339F2B2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1208C74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Assessment Rubric to evaluate Difficulty level of Project:</w:t>
            </w:r>
          </w:p>
          <w:p w14:paraId="28B9064C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tbl>
            <w:tblPr>
              <w:tblStyle w:val="a3"/>
              <w:tblW w:w="10344" w:type="dxa"/>
              <w:tblInd w:w="0" w:type="dxa"/>
              <w:tblBorders>
                <w:top w:val="single" w:sz="4" w:space="0" w:color="666666"/>
                <w:left w:val="single" w:sz="4" w:space="0" w:color="666666"/>
                <w:bottom w:val="single" w:sz="4" w:space="0" w:color="666666"/>
                <w:right w:val="single" w:sz="4" w:space="0" w:color="666666"/>
                <w:insideH w:val="single" w:sz="4" w:space="0" w:color="666666"/>
                <w:insideV w:val="single" w:sz="4" w:space="0" w:color="66666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62"/>
              <w:gridCol w:w="5882"/>
            </w:tblGrid>
            <w:tr w:rsidR="00C37806" w14:paraId="3A0DDBA6" w14:textId="77777777" w:rsidTr="00C378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5D336860" w14:textId="77777777" w:rsidR="00C37806" w:rsidRDefault="00D31F9E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5882" w:type="dxa"/>
                </w:tcPr>
                <w:p w14:paraId="183811C1" w14:textId="77777777" w:rsidR="00C37806" w:rsidRDefault="00D31F9E">
                  <w:pPr>
                    <w:widowControl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Marks </w:t>
                  </w:r>
                </w:p>
              </w:tc>
            </w:tr>
            <w:tr w:rsidR="00C37806" w14:paraId="0BA82B4F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40B05488" w14:textId="77777777" w:rsidR="00C37806" w:rsidRDefault="00D31F9E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Scope and Complexity</w:t>
                  </w:r>
                </w:p>
              </w:tc>
              <w:tc>
                <w:tcPr>
                  <w:tcW w:w="5882" w:type="dxa"/>
                </w:tcPr>
                <w:p w14:paraId="47A7CE75" w14:textId="77777777" w:rsidR="00C37806" w:rsidRDefault="00C37806">
                  <w:pPr>
                    <w:widowControl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14:paraId="4F249209" w14:textId="77777777" w:rsidTr="00C378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4D923025" w14:textId="77777777" w:rsidR="00C37806" w:rsidRDefault="00D31F9E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Technical Challenges</w:t>
                  </w:r>
                </w:p>
              </w:tc>
              <w:tc>
                <w:tcPr>
                  <w:tcW w:w="5882" w:type="dxa"/>
                </w:tcPr>
                <w:p w14:paraId="7C4DC8FD" w14:textId="77777777" w:rsidR="00C37806" w:rsidRDefault="00C37806">
                  <w:pPr>
                    <w:widowControl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14:paraId="173241BF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4903547C" w14:textId="77777777" w:rsidR="00C37806" w:rsidRDefault="00D31F9E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Resource Requirements</w:t>
                  </w:r>
                </w:p>
              </w:tc>
              <w:tc>
                <w:tcPr>
                  <w:tcW w:w="5882" w:type="dxa"/>
                </w:tcPr>
                <w:p w14:paraId="1FCD047F" w14:textId="77777777" w:rsidR="00C37806" w:rsidRDefault="00C37806">
                  <w:pPr>
                    <w:widowControl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14:paraId="37E5A2D0" w14:textId="77777777" w:rsidTr="00C378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7E110C68" w14:textId="77777777" w:rsidR="00C37806" w:rsidRDefault="00D31F9E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Quality level of Gantt Chart</w:t>
                  </w:r>
                </w:p>
              </w:tc>
              <w:tc>
                <w:tcPr>
                  <w:tcW w:w="5882" w:type="dxa"/>
                </w:tcPr>
                <w:p w14:paraId="6F15F1AE" w14:textId="77777777" w:rsidR="00C37806" w:rsidRDefault="00C37806">
                  <w:pPr>
                    <w:widowControl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14:paraId="5A2A9E33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7FA3D01D" w14:textId="77777777" w:rsidR="00C37806" w:rsidRDefault="00D31F9E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Quality level of SWOT analysis chart</w:t>
                  </w:r>
                </w:p>
              </w:tc>
              <w:tc>
                <w:tcPr>
                  <w:tcW w:w="5882" w:type="dxa"/>
                </w:tcPr>
                <w:p w14:paraId="4A73DE79" w14:textId="77777777" w:rsidR="00C37806" w:rsidRDefault="00C37806">
                  <w:pPr>
                    <w:widowControl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14:paraId="343EBADA" w14:textId="77777777" w:rsidTr="00C378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3003E6FD" w14:textId="77777777" w:rsidR="00C37806" w:rsidRDefault="00D31F9E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Innovation and Creativity</w:t>
                  </w:r>
                </w:p>
              </w:tc>
              <w:tc>
                <w:tcPr>
                  <w:tcW w:w="5882" w:type="dxa"/>
                </w:tcPr>
                <w:p w14:paraId="20C1574C" w14:textId="77777777" w:rsidR="00C37806" w:rsidRDefault="00C37806">
                  <w:pPr>
                    <w:widowControl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14:paraId="288A8DC1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462" w:type="dxa"/>
                </w:tcPr>
                <w:p w14:paraId="65931888" w14:textId="77777777" w:rsidR="00C37806" w:rsidRDefault="00D31F9E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Total (Out of 30)</w:t>
                  </w:r>
                </w:p>
              </w:tc>
              <w:tc>
                <w:tcPr>
                  <w:tcW w:w="5882" w:type="dxa"/>
                </w:tcPr>
                <w:p w14:paraId="5721035B" w14:textId="77777777" w:rsidR="00C37806" w:rsidRDefault="00C37806">
                  <w:pPr>
                    <w:widowControl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66CFAD4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DDF8F6C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48E1E78" w14:textId="77777777" w:rsidR="00C37806" w:rsidRDefault="00D31F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Assessment Rubric to evaluate quality of Project Problem Statement:</w:t>
            </w:r>
          </w:p>
          <w:p w14:paraId="5B339B5D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tbl>
            <w:tblPr>
              <w:tblStyle w:val="a4"/>
              <w:tblW w:w="10344" w:type="dxa"/>
              <w:tblInd w:w="0" w:type="dxa"/>
              <w:tblBorders>
                <w:top w:val="single" w:sz="4" w:space="0" w:color="666666"/>
                <w:left w:val="single" w:sz="4" w:space="0" w:color="666666"/>
                <w:bottom w:val="single" w:sz="4" w:space="0" w:color="666666"/>
                <w:right w:val="single" w:sz="4" w:space="0" w:color="666666"/>
                <w:insideH w:val="single" w:sz="4" w:space="0" w:color="666666"/>
                <w:insideV w:val="single" w:sz="4" w:space="0" w:color="66666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97"/>
              <w:gridCol w:w="5147"/>
            </w:tblGrid>
            <w:tr w:rsidR="00C37806" w14:paraId="358585FC" w14:textId="77777777" w:rsidTr="00C3780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65DC1A58" w14:textId="77777777" w:rsidR="00C37806" w:rsidRDefault="00D31F9E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5147" w:type="dxa"/>
                  <w:vAlign w:val="center"/>
                </w:tcPr>
                <w:p w14:paraId="47EBA0D2" w14:textId="77777777" w:rsidR="00C37806" w:rsidRDefault="00D31F9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  <w:t>Marks</w:t>
                  </w:r>
                </w:p>
              </w:tc>
            </w:tr>
            <w:tr w:rsidR="00C37806" w14:paraId="2A2443FB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5E71EB63" w14:textId="77777777" w:rsidR="00C37806" w:rsidRDefault="00D31F9E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Clarity of Problem Statement</w:t>
                  </w:r>
                </w:p>
              </w:tc>
              <w:tc>
                <w:tcPr>
                  <w:tcW w:w="5147" w:type="dxa"/>
                  <w:vAlign w:val="center"/>
                </w:tcPr>
                <w:p w14:paraId="536022CF" w14:textId="77777777" w:rsidR="00C37806" w:rsidRDefault="00C3780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14:paraId="5235E666" w14:textId="77777777" w:rsidTr="00C378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4C50B36C" w14:textId="77777777" w:rsidR="00C37806" w:rsidRDefault="00D31F9E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Relevance to Project Objectives</w:t>
                  </w:r>
                </w:p>
              </w:tc>
              <w:tc>
                <w:tcPr>
                  <w:tcW w:w="5147" w:type="dxa"/>
                  <w:vAlign w:val="center"/>
                </w:tcPr>
                <w:p w14:paraId="4F001BC3" w14:textId="77777777" w:rsidR="00C37806" w:rsidRDefault="00C3780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14:paraId="03BC50C7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78D4B9BB" w14:textId="77777777" w:rsidR="00C37806" w:rsidRDefault="00D31F9E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Clarity of Language and Presentation</w:t>
                  </w:r>
                </w:p>
              </w:tc>
              <w:tc>
                <w:tcPr>
                  <w:tcW w:w="5147" w:type="dxa"/>
                  <w:vAlign w:val="center"/>
                </w:tcPr>
                <w:p w14:paraId="13E6439B" w14:textId="77777777" w:rsidR="00C37806" w:rsidRDefault="00C3780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14:paraId="2BF4BBF8" w14:textId="77777777" w:rsidTr="00C3780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6A738FFF" w14:textId="77777777" w:rsidR="00C37806" w:rsidRDefault="00D31F9E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Overall Impression</w:t>
                  </w:r>
                </w:p>
              </w:tc>
              <w:tc>
                <w:tcPr>
                  <w:tcW w:w="5147" w:type="dxa"/>
                  <w:vAlign w:val="center"/>
                </w:tcPr>
                <w:p w14:paraId="6E682232" w14:textId="77777777" w:rsidR="00C37806" w:rsidRDefault="00C37806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C37806" w14:paraId="567E2896" w14:textId="77777777" w:rsidTr="00C3780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197" w:type="dxa"/>
                  <w:vAlign w:val="center"/>
                </w:tcPr>
                <w:p w14:paraId="66DBF0D5" w14:textId="77777777" w:rsidR="00C37806" w:rsidRDefault="00D31F9E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Total (Out of 20)</w:t>
                  </w:r>
                </w:p>
              </w:tc>
              <w:tc>
                <w:tcPr>
                  <w:tcW w:w="5147" w:type="dxa"/>
                  <w:vAlign w:val="center"/>
                </w:tcPr>
                <w:p w14:paraId="1EB3101F" w14:textId="77777777" w:rsidR="00C37806" w:rsidRDefault="00C3780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0E7EC97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C6C3E7D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FA60EE2" w14:textId="77777777" w:rsidR="00C37806" w:rsidRDefault="00D31F9E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  <w:t>Mentor’s Comments:</w:t>
            </w:r>
          </w:p>
          <w:p w14:paraId="2095ED43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2BBF23E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6F48F243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C82E7F4" w14:textId="77777777" w:rsidR="00C37806" w:rsidRDefault="00C37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5095FF9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73B38F3F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4A8B6224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6040DB77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33303CA6" w14:textId="77777777" w:rsidR="00C37806" w:rsidRDefault="00C37806">
            <w:pPr>
              <w:spacing w:before="106"/>
              <w:ind w:left="110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5C936CAB" w14:textId="77777777" w:rsidR="00C37806" w:rsidRDefault="00C37806">
            <w:pPr>
              <w:spacing w:before="106"/>
              <w:ind w:left="110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1EBCB716" w14:textId="77777777" w:rsidR="00C37806" w:rsidRDefault="00C37806">
            <w:pPr>
              <w:spacing w:before="106"/>
              <w:ind w:left="110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48C88E19" w14:textId="77777777" w:rsidR="00C37806" w:rsidRDefault="00C37806">
            <w:pPr>
              <w:spacing w:before="106"/>
              <w:ind w:left="110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51003D62" w14:textId="77777777" w:rsidR="00C37806" w:rsidRDefault="00D31F9E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  <w:t>Mentor’s Sign:</w:t>
            </w:r>
          </w:p>
          <w:p w14:paraId="113FAC73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52C77511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48E2FD58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471DEF96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627D266E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76383B1A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  <w:p w14:paraId="664038EC" w14:textId="77777777" w:rsidR="00C37806" w:rsidRDefault="00D31F9E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  <w:t>HOD’s Sign with Comments:</w:t>
            </w:r>
          </w:p>
        </w:tc>
      </w:tr>
      <w:tr w:rsidR="00C37806" w14:paraId="4E5D11B5" w14:textId="77777777">
        <w:tc>
          <w:tcPr>
            <w:tcW w:w="10570" w:type="dxa"/>
          </w:tcPr>
          <w:p w14:paraId="20ED658A" w14:textId="77777777" w:rsidR="00C37806" w:rsidRDefault="00C37806">
            <w:pPr>
              <w:spacing w:before="106"/>
              <w:rPr>
                <w:rFonts w:ascii="Times New Roman" w:eastAsia="Times New Roman" w:hAnsi="Times New Roman" w:cs="Times New Roman"/>
                <w:b/>
                <w:bCs/>
                <w:color w:val="231F20"/>
                <w:sz w:val="24"/>
                <w:szCs w:val="24"/>
              </w:rPr>
            </w:pPr>
          </w:p>
        </w:tc>
      </w:tr>
    </w:tbl>
    <w:p w14:paraId="637D3DE5" w14:textId="77777777" w:rsidR="00C37806" w:rsidRDefault="00C37806">
      <w:pPr>
        <w:spacing w:before="106"/>
        <w:ind w:left="110"/>
        <w:rPr>
          <w:rFonts w:ascii="Times New Roman" w:eastAsia="Times New Roman" w:hAnsi="Times New Roman" w:cs="Times New Roman"/>
          <w:b/>
          <w:bCs/>
          <w:color w:val="231F20"/>
          <w:sz w:val="24"/>
          <w:szCs w:val="24"/>
        </w:rPr>
      </w:pPr>
    </w:p>
    <w:sectPr w:rsidR="00C37806">
      <w:pgSz w:w="12250" w:h="17180"/>
      <w:pgMar w:top="0" w:right="780" w:bottom="0" w:left="7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A7F5BB1-3185-4A9A-99CC-39609883C10E}"/>
    <w:embedBold r:id="rId2" w:fontKey="{F2010B74-20AC-48D3-AE1A-BF43C8767A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1511062-34D5-4ED0-889F-E3EE23D067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CCFA3B2-3198-488E-BA3D-81C2702F3D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030AD03-440C-4744-9890-46A5DC954E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5CAB"/>
    <w:multiLevelType w:val="hybridMultilevel"/>
    <w:tmpl w:val="1C483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750F1"/>
    <w:multiLevelType w:val="hybridMultilevel"/>
    <w:tmpl w:val="DC7291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47324"/>
    <w:multiLevelType w:val="hybridMultilevel"/>
    <w:tmpl w:val="E8F8FC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724B78"/>
    <w:multiLevelType w:val="hybridMultilevel"/>
    <w:tmpl w:val="11A41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8295A"/>
    <w:multiLevelType w:val="hybridMultilevel"/>
    <w:tmpl w:val="1DAEF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F1214"/>
    <w:multiLevelType w:val="hybridMultilevel"/>
    <w:tmpl w:val="3EFC93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94D78"/>
    <w:multiLevelType w:val="hybridMultilevel"/>
    <w:tmpl w:val="173CE1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701CA"/>
    <w:multiLevelType w:val="hybridMultilevel"/>
    <w:tmpl w:val="AFB09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8F9E0E80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227069"/>
    <w:multiLevelType w:val="hybridMultilevel"/>
    <w:tmpl w:val="82A0D47E"/>
    <w:lvl w:ilvl="0" w:tplc="55842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2478EA"/>
    <w:multiLevelType w:val="hybridMultilevel"/>
    <w:tmpl w:val="240404AC"/>
    <w:lvl w:ilvl="0" w:tplc="F084A0D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C0ADB"/>
    <w:multiLevelType w:val="hybridMultilevel"/>
    <w:tmpl w:val="6FAA3E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B6BD0"/>
    <w:multiLevelType w:val="hybridMultilevel"/>
    <w:tmpl w:val="3BFEE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394794">
    <w:abstractNumId w:val="7"/>
  </w:num>
  <w:num w:numId="2" w16cid:durableId="557209179">
    <w:abstractNumId w:val="8"/>
  </w:num>
  <w:num w:numId="3" w16cid:durableId="677464351">
    <w:abstractNumId w:val="10"/>
  </w:num>
  <w:num w:numId="4" w16cid:durableId="461457855">
    <w:abstractNumId w:val="9"/>
  </w:num>
  <w:num w:numId="5" w16cid:durableId="388303042">
    <w:abstractNumId w:val="4"/>
  </w:num>
  <w:num w:numId="6" w16cid:durableId="625937382">
    <w:abstractNumId w:val="2"/>
  </w:num>
  <w:num w:numId="7" w16cid:durableId="277226014">
    <w:abstractNumId w:val="3"/>
  </w:num>
  <w:num w:numId="8" w16cid:durableId="198786742">
    <w:abstractNumId w:val="0"/>
  </w:num>
  <w:num w:numId="9" w16cid:durableId="2044475267">
    <w:abstractNumId w:val="1"/>
  </w:num>
  <w:num w:numId="10" w16cid:durableId="1188909841">
    <w:abstractNumId w:val="6"/>
  </w:num>
  <w:num w:numId="11" w16cid:durableId="923563997">
    <w:abstractNumId w:val="5"/>
  </w:num>
  <w:num w:numId="12" w16cid:durableId="15193901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806"/>
    <w:rsid w:val="00795209"/>
    <w:rsid w:val="00C37806"/>
    <w:rsid w:val="00E2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F304"/>
  <w15:docId w15:val="{52FAB928-2E13-49CD-AD2A-9CB75CC7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0"/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Strong">
    <w:name w:val="Strong"/>
    <w:basedOn w:val="DefaultParagraphFont"/>
    <w:uiPriority w:val="22"/>
    <w:qFormat/>
    <w:rsid w:val="00E25416"/>
    <w:rPr>
      <w:b/>
      <w:bCs/>
    </w:rPr>
  </w:style>
  <w:style w:type="paragraph" w:styleId="ListParagraph">
    <w:name w:val="List Paragraph"/>
    <w:basedOn w:val="Normal"/>
    <w:uiPriority w:val="34"/>
    <w:qFormat/>
    <w:rsid w:val="00E25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SADARIA</dc:creator>
  <cp:lastModifiedBy>jiya.sadaria2@outlook.com</cp:lastModifiedBy>
  <cp:revision>2</cp:revision>
  <dcterms:created xsi:type="dcterms:W3CDTF">2026-01-22T16:57:00Z</dcterms:created>
  <dcterms:modified xsi:type="dcterms:W3CDTF">2026-01-22T16:57:00Z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2022-02-15T00:00:00Z</vt:lpwstr>
  </property>
  <property fmtid="{D5CDD505-2E9C-101B-9397-08002B2CF9AE}" pid="3" name="Creator">
    <vt:lpwstr>PDFium</vt:lpwstr>
  </property>
  <property fmtid="{D5CDD505-2E9C-101B-9397-08002B2CF9AE}" pid="4" name="LastSaved">
    <vt:lpwstr>2022-02-15T00:00:00Z</vt:lpwstr>
  </property>
  <property fmtid="{D5CDD505-2E9C-101B-9397-08002B2CF9AE}" pid="5" name="GrammarlyDocumentId">
    <vt:lpwstr>700d407582188c954083760f8e5d0fceeb0dc22bfabc3e4b1ccab1e736851911</vt:lpwstr>
  </property>
</Properties>
</file>