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方向检测</w:t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>$("#box").bind("mouseenter mouseleave",function(e) {</w:t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var w = $(this).width();</w:t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var h = $(this).height();</w:t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var x = (e.pageX - this.offsetLeft - (w / 2)) * (w &gt; h ? (h / w) : 1);</w:t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var y = (e.pageY - this.offsetTop - (h / 2)) * (h &gt; w ? (w / h) : 1);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var direction = Math.r</w:t>
      </w:r>
      <w:bookmarkStart w:id="0" w:name="_GoBack"/>
      <w:bookmarkEnd w:id="0"/>
      <w:r>
        <w:rPr>
          <w:rFonts w:hint="eastAsia"/>
          <w:b/>
          <w:bCs/>
          <w:color w:val="C00000"/>
        </w:rPr>
        <w:t>ound((((Math.atan2(y, x) * (180 / Math.PI)) + 180) / 90) + 3) % 4; //direction的值为“0,1,2,3”分别对应着“上，右，下，左”</w:t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var eventType = e.type;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var dirName = new Array('上方','右侧','下方','左侧');</w:t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if(e.type == 'mouseenter'){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$("#result").html(dirName[direction]+'进入');</w:t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}else{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$('#result').html(dirName[direction]+'离开');</w:t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}</w:t>
      </w:r>
    </w:p>
    <w:p>
      <w:pPr>
        <w:rPr>
          <w:rFonts w:hint="eastAsia"/>
          <w:b/>
          <w:bCs/>
          <w:color w:val="C00000"/>
        </w:rPr>
      </w:pPr>
      <w:r>
        <w:rPr>
          <w:b/>
          <w:bCs/>
          <w:color w:val="C00000"/>
        </w:rPr>
        <w:t>});</w:t>
      </w:r>
    </w:p>
    <w:p>
      <w:pPr>
        <w:rPr>
          <w:rFonts w:hint="eastAsia"/>
        </w:rPr>
      </w:pPr>
      <w:r>
        <w:rPr>
          <w:rFonts w:hint="eastAsia"/>
        </w:rPr>
        <w:t>原理分析：</w:t>
      </w:r>
    </w:p>
    <w:p>
      <w:pPr>
        <w:rPr>
          <w:rFonts w:hint="eastAsia"/>
        </w:rPr>
      </w:pPr>
      <w:r>
        <w:rPr>
          <w:rFonts w:hint="eastAsia"/>
        </w:rPr>
        <w:t>以div容器的中心点作为圆心，以高和宽的最小值作为直径画圆，将圆以[π/4，3π/4)，[3π/4，5π/4），[5π/4，7π/4)，[-π /4，π/4)划分为四个象限，鼠标进入容器时的点的atan2(y,x)值在这四个象限里分别对应容器边框的下，右，上，左。如下图所示：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3536950"/>
            <wp:effectExtent l="19050" t="0" r="2540" b="0"/>
            <wp:docPr id="1" name="图片 1" descr="http://images.cnitblog.com/i/599390/201404/161747198221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ages.cnitblog.com/i/599390/201404/1617471982213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695700" cy="4124325"/>
            <wp:effectExtent l="19050" t="0" r="0" b="0"/>
            <wp:docPr id="2" name="图片 2" descr="http://upload.wikimedia.org/wikipedia/commons/thumb/0/03/Atan2_60.svg/388px-Atan2_6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upload.wikimedia.org/wikipedia/commons/thumb/0/03/Atan2_60.svg/388px-Atan2_60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var x = (e.pageX - this.offsetLeft - (w / 2)) * (w &gt; h ? (h / w) : 1);</w:t>
      </w:r>
    </w:p>
    <w:p>
      <w:pPr>
        <w:rPr>
          <w:rFonts w:hint="eastAsia"/>
        </w:rPr>
      </w:pPr>
      <w:r>
        <w:rPr>
          <w:rFonts w:hint="eastAsia"/>
        </w:rPr>
        <w:t>计算x坐标值时，如果点原来的x坐标的绝对值大于圆的半径值，则按 h/w 这个比例进行缩小，使得到的点的位置在容器的边界位置所对应的象限区间里。 y 坐标的计算也是一样。</w:t>
      </w:r>
    </w:p>
    <w:p>
      <w:pPr>
        <w:rPr>
          <w:rFonts w:hint="eastAsia"/>
        </w:rPr>
      </w:pPr>
      <w:r>
        <w:t>var direction = Math.round((((Math.atan2(y, x) * (180 / Math.PI)) + 180) / 90) + 3) % 4;</w:t>
      </w:r>
    </w:p>
    <w:p>
      <w:pPr>
        <w:rPr>
          <w:rFonts w:hint="eastAsia"/>
        </w:rPr>
      </w:pPr>
      <w:r>
        <w:rPr>
          <w:rFonts w:hint="eastAsia"/>
        </w:rPr>
        <w:t>((Math.atan2(y, x) * (180 / Math.PI)将点的坐标对应的弧度值换算成角度度数值，这里加上180不是并非必要的，而是在这个算法里必须的，因为atan2(y,x)返回值的范围是[-π,π],而不是我们习惯的[0,2π],负值会影响结果的正确性(比如右上和右下算出来的结果会不同)，而且确实也使得得到的结果0,1,2,3的顺序符合了习惯。 除以90，再取四舍五入值，是一个很精妙的用法，使得可以以45°为分界线。</w:t>
      </w:r>
    </w:p>
    <w:p>
      <w:pPr>
        <w:rPr>
          <w:rFonts w:hint="eastAsia"/>
        </w:rPr>
      </w:pPr>
      <w:r>
        <w:rPr>
          <w:rFonts w:hint="eastAsia"/>
        </w:rPr>
        <w:t>Math.atan2这个函数算出与x轴的夹角，按理说应该给坐标轴旋转45度才对啊？ 但是并不需要，因为用了Math.round最后，四舍五入。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0074F"/>
    <w:rsid w:val="00323B43"/>
    <w:rsid w:val="003D37D8"/>
    <w:rsid w:val="00426133"/>
    <w:rsid w:val="004358AB"/>
    <w:rsid w:val="00674697"/>
    <w:rsid w:val="00703E58"/>
    <w:rsid w:val="007C5AA9"/>
    <w:rsid w:val="008B7726"/>
    <w:rsid w:val="00AE5237"/>
    <w:rsid w:val="00B81262"/>
    <w:rsid w:val="00C42989"/>
    <w:rsid w:val="00D31D50"/>
    <w:rsid w:val="00E96883"/>
    <w:rsid w:val="00EB3CBD"/>
    <w:rsid w:val="0742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6">
    <w:name w:val="标题 1 Char"/>
    <w:basedOn w:val="4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7">
    <w:name w:val="批注框文本 Char"/>
    <w:basedOn w:val="4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1086</Characters>
  <Lines>9</Lines>
  <Paragraphs>2</Paragraphs>
  <TotalTime>0</TotalTime>
  <ScaleCrop>false</ScaleCrop>
  <LinksUpToDate>false</LinksUpToDate>
  <CharactersWithSpaces>1274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2017-06-30T01:53:28Z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