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D970" w14:textId="1C416C32" w:rsidR="007B328B" w:rsidRDefault="007B328B">
      <w:r>
        <w:t>Experiment setup:</w:t>
      </w:r>
    </w:p>
    <w:p w14:paraId="027106E4" w14:textId="46A6595B" w:rsidR="007B328B" w:rsidRDefault="007B328B">
      <w:r>
        <w:t xml:space="preserve">Using the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train_unsupervised</w:t>
      </w:r>
      <w:proofErr w:type="spellEnd"/>
      <w:r>
        <w:t xml:space="preserve"> API, and the default parameters. This model reached a score of 0.6487. The default parameters are as follows:</w:t>
      </w:r>
    </w:p>
    <w:p w14:paraId="76BEC72E" w14:textId="11B7BEFB" w:rsidR="007B328B" w:rsidRDefault="007B328B">
      <w:bookmarkStart w:id="0" w:name="_GoBack"/>
      <w:r>
        <w:rPr>
          <w:noProof/>
        </w:rPr>
        <w:drawing>
          <wp:inline distT="0" distB="0" distL="0" distR="0" wp14:anchorId="71625CBB" wp14:editId="2A804DDA">
            <wp:extent cx="3586163" cy="2409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329" cy="24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265250" w14:textId="0D5B4631" w:rsidR="007B328B" w:rsidRDefault="00270416" w:rsidP="002704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245E51F" wp14:editId="56737F99">
            <wp:simplePos x="0" y="0"/>
            <wp:positionH relativeFrom="column">
              <wp:posOffset>3103880</wp:posOffset>
            </wp:positionH>
            <wp:positionV relativeFrom="paragraph">
              <wp:posOffset>314325</wp:posOffset>
            </wp:positionV>
            <wp:extent cx="3324860" cy="1998345"/>
            <wp:effectExtent l="0" t="0" r="8890" b="1905"/>
            <wp:wrapThrough wrapText="bothSides">
              <wp:wrapPolygon edited="0">
                <wp:start x="0" y="0"/>
                <wp:lineTo x="0" y="21415"/>
                <wp:lineTo x="21534" y="21415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="007B328B">
        <w:t>Change embedding dimensions:</w:t>
      </w:r>
      <w:r w:rsidRPr="00270416">
        <w:rPr>
          <w:noProof/>
        </w:rPr>
        <w:t xml:space="preserve"> 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1174"/>
        <w:gridCol w:w="1120"/>
      </w:tblGrid>
      <w:tr w:rsidR="007B328B" w:rsidRPr="007B328B" w14:paraId="63E346B6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173AD84" w14:textId="77777777" w:rsidR="007B328B" w:rsidRPr="007B328B" w:rsidRDefault="007B328B" w:rsidP="000F3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dimension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DD44837" w14:textId="77777777" w:rsidR="007B328B" w:rsidRPr="007B328B" w:rsidRDefault="007B328B" w:rsidP="000F3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score</w:t>
            </w:r>
          </w:p>
        </w:tc>
      </w:tr>
      <w:tr w:rsidR="007B328B" w:rsidRPr="007B328B" w14:paraId="5D11A6A0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1CAC87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138CE9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0.4834</w:t>
            </w:r>
          </w:p>
        </w:tc>
      </w:tr>
      <w:tr w:rsidR="007B328B" w:rsidRPr="007B328B" w14:paraId="118BEEA7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323C1E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7390544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0.5326</w:t>
            </w:r>
          </w:p>
        </w:tc>
      </w:tr>
      <w:tr w:rsidR="007B328B" w:rsidRPr="007B328B" w14:paraId="32020106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F3431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920621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0.5928</w:t>
            </w:r>
          </w:p>
        </w:tc>
      </w:tr>
      <w:tr w:rsidR="007B328B" w:rsidRPr="007B328B" w14:paraId="71BED034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EDFF46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66EDD4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0.6114</w:t>
            </w:r>
          </w:p>
        </w:tc>
      </w:tr>
      <w:tr w:rsidR="007B328B" w:rsidRPr="007B328B" w14:paraId="0BEF9CA7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65433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519055D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0.6094</w:t>
            </w:r>
          </w:p>
        </w:tc>
      </w:tr>
      <w:tr w:rsidR="007B328B" w:rsidRPr="007B328B" w14:paraId="0D94B635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595A4F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8EA3F8C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0.6224</w:t>
            </w:r>
          </w:p>
        </w:tc>
      </w:tr>
      <w:tr w:rsidR="007B328B" w:rsidRPr="007B328B" w14:paraId="129C627A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1EB94B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B721E7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0.6248</w:t>
            </w:r>
          </w:p>
        </w:tc>
      </w:tr>
      <w:tr w:rsidR="007B328B" w:rsidRPr="007B328B" w14:paraId="1D9CA1EB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7AA7B5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08085DF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0.6314</w:t>
            </w:r>
          </w:p>
        </w:tc>
      </w:tr>
      <w:tr w:rsidR="007B328B" w:rsidRPr="007B328B" w14:paraId="0CFAE982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FC690C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A56BF70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0.6413</w:t>
            </w:r>
          </w:p>
        </w:tc>
      </w:tr>
      <w:tr w:rsidR="007B328B" w:rsidRPr="007B328B" w14:paraId="442DA367" w14:textId="77777777" w:rsidTr="000F3413">
        <w:trPr>
          <w:trHeight w:val="288"/>
        </w:trPr>
        <w:tc>
          <w:tcPr>
            <w:tcW w:w="11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DCCE16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1DADBC4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0.6487</w:t>
            </w:r>
          </w:p>
        </w:tc>
      </w:tr>
    </w:tbl>
    <w:p w14:paraId="315C51C3" w14:textId="440EC1BC" w:rsidR="00270416" w:rsidRDefault="00270416">
      <w:r>
        <w:t>As the embedding dimension increases from 10 to 100, the score increases correspondingly.</w:t>
      </w:r>
    </w:p>
    <w:p w14:paraId="052B22FD" w14:textId="20F9D6EC" w:rsidR="00270416" w:rsidRDefault="00270416">
      <w:r>
        <w:t xml:space="preserve">The increase is rapid with lower dimensions and </w:t>
      </w:r>
      <w:r w:rsidR="009836C9">
        <w:t xml:space="preserve">gets </w:t>
      </w:r>
      <w:r>
        <w:t>slower when the dimension gets large.</w:t>
      </w:r>
    </w:p>
    <w:p w14:paraId="26B9C74C" w14:textId="33B74D7D" w:rsidR="007B328B" w:rsidRDefault="00270416">
      <w:r>
        <w:lastRenderedPageBreak/>
        <w:t>2. Change amount of training data: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7DD37" wp14:editId="5254D0DE">
            <wp:simplePos x="0" y="0"/>
            <wp:positionH relativeFrom="column">
              <wp:posOffset>3101340</wp:posOffset>
            </wp:positionH>
            <wp:positionV relativeFrom="paragraph">
              <wp:posOffset>329565</wp:posOffset>
            </wp:positionV>
            <wp:extent cx="3310890" cy="199009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99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520"/>
        <w:gridCol w:w="960"/>
        <w:gridCol w:w="1420"/>
      </w:tblGrid>
      <w:tr w:rsidR="007B328B" w:rsidRPr="007B328B" w14:paraId="433777C0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D9A702B" w14:textId="77777777" w:rsidR="007B328B" w:rsidRPr="007B328B" w:rsidRDefault="007B328B" w:rsidP="000F3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328B">
              <w:rPr>
                <w:rFonts w:ascii="Calibri" w:eastAsia="Times New Roman" w:hAnsi="Calibri" w:cs="Calibri"/>
                <w:b/>
                <w:bCs/>
                <w:color w:val="FFFFFF"/>
              </w:rPr>
              <w:t>data (million)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8CDD180" w14:textId="77777777" w:rsidR="007B328B" w:rsidRPr="007B328B" w:rsidRDefault="007B328B" w:rsidP="000F3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328B">
              <w:rPr>
                <w:rFonts w:ascii="Calibri" w:eastAsia="Times New Roman" w:hAnsi="Calibri" w:cs="Calibri"/>
                <w:b/>
                <w:bCs/>
                <w:color w:val="FFFFFF"/>
              </w:rPr>
              <w:t>score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AEAF7F7" w14:textId="17FB042F" w:rsidR="007B328B" w:rsidRPr="007B328B" w:rsidRDefault="007B328B" w:rsidP="000F34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328B">
              <w:rPr>
                <w:rFonts w:ascii="Calibri" w:eastAsia="Times New Roman" w:hAnsi="Calibri" w:cs="Calibri"/>
                <w:b/>
                <w:bCs/>
                <w:color w:val="FFFFFF"/>
              </w:rPr>
              <w:t>embeddings</w:t>
            </w:r>
          </w:p>
        </w:tc>
      </w:tr>
      <w:tr w:rsidR="007B328B" w:rsidRPr="007B328B" w14:paraId="132A2047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F9E35B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93F566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0.4381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93A0DA5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24231</w:t>
            </w:r>
          </w:p>
        </w:tc>
      </w:tr>
      <w:tr w:rsidR="007B328B" w:rsidRPr="007B328B" w14:paraId="268DBCF3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24F326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90CAD9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3C2E310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36386</w:t>
            </w:r>
          </w:p>
        </w:tc>
      </w:tr>
      <w:tr w:rsidR="007B328B" w:rsidRPr="007B328B" w14:paraId="1BAA4909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966B7A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A5FFCF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25395E5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45565</w:t>
            </w:r>
          </w:p>
        </w:tc>
      </w:tr>
      <w:tr w:rsidR="007B328B" w:rsidRPr="007B328B" w14:paraId="76D4D269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C0A5C0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A39B87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0.5661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926FB8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53420</w:t>
            </w:r>
          </w:p>
        </w:tc>
      </w:tr>
      <w:tr w:rsidR="007B328B" w:rsidRPr="007B328B" w14:paraId="5D2941E9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90DFD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BA88E3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0.6102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224E79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60364</w:t>
            </w:r>
          </w:p>
        </w:tc>
      </w:tr>
      <w:tr w:rsidR="007B328B" w:rsidRPr="007B328B" w14:paraId="1146D005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D26C34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8DB13A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0.6193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D4C999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66550</w:t>
            </w:r>
          </w:p>
        </w:tc>
      </w:tr>
      <w:tr w:rsidR="007B328B" w:rsidRPr="007B328B" w14:paraId="59090895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A716B2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EA46B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0.6368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796A372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72223</w:t>
            </w:r>
          </w:p>
        </w:tc>
      </w:tr>
      <w:tr w:rsidR="007B328B" w:rsidRPr="007B328B" w14:paraId="3F038AA4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9B107F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4C635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0.6425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2C4B293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77428</w:t>
            </w:r>
          </w:p>
        </w:tc>
      </w:tr>
      <w:tr w:rsidR="007B328B" w:rsidRPr="007B328B" w14:paraId="20F8335E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EA9C3C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78576E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0.6384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BEE230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82331</w:t>
            </w:r>
          </w:p>
        </w:tc>
      </w:tr>
      <w:tr w:rsidR="007B328B" w:rsidRPr="007B328B" w14:paraId="346B57E8" w14:textId="77777777" w:rsidTr="000F3413">
        <w:trPr>
          <w:trHeight w:val="288"/>
        </w:trPr>
        <w:tc>
          <w:tcPr>
            <w:tcW w:w="1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D74E26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DE0011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0.6487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1B5542E" w14:textId="77777777" w:rsidR="007B328B" w:rsidRPr="007B328B" w:rsidRDefault="007B328B" w:rsidP="000F34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28B">
              <w:rPr>
                <w:rFonts w:ascii="Calibri" w:eastAsia="Times New Roman" w:hAnsi="Calibri" w:cs="Calibri"/>
                <w:color w:val="000000"/>
              </w:rPr>
              <w:t>86965</w:t>
            </w:r>
          </w:p>
        </w:tc>
      </w:tr>
    </w:tbl>
    <w:p w14:paraId="1518280A" w14:textId="77A54D4A" w:rsidR="007B328B" w:rsidRDefault="00270416" w:rsidP="007B328B">
      <w:r>
        <w:t xml:space="preserve">As the amount of training data increases from 0.1 million to 1 million, the score basically increases correspondingly. However, </w:t>
      </w:r>
      <w:r w:rsidR="009836C9">
        <w:t>at 0.4 million and 0.9 million, the score decreases a little.</w:t>
      </w:r>
    </w:p>
    <w:p w14:paraId="668BC1D6" w14:textId="478C8862" w:rsidR="009836C9" w:rsidRDefault="009836C9" w:rsidP="009836C9">
      <w:r>
        <w:t xml:space="preserve">The increase is rapid with </w:t>
      </w:r>
      <w:r>
        <w:t xml:space="preserve">small amount of training data </w:t>
      </w:r>
      <w:r>
        <w:t xml:space="preserve">and </w:t>
      </w:r>
      <w:r>
        <w:t xml:space="preserve">gets </w:t>
      </w:r>
      <w:r>
        <w:t xml:space="preserve">slower when the </w:t>
      </w:r>
      <w:r>
        <w:t>amount of data</w:t>
      </w:r>
      <w:r>
        <w:t xml:space="preserve"> gets large.</w:t>
      </w:r>
    </w:p>
    <w:p w14:paraId="75590598" w14:textId="67CD76E6" w:rsidR="009836C9" w:rsidRDefault="009836C9" w:rsidP="009836C9">
      <w:r>
        <w:t>We can also observe that the number of embeddings (i.e., the number of words) increases with the amount of the training data.</w:t>
      </w:r>
    </w:p>
    <w:p w14:paraId="1B930C44" w14:textId="77777777" w:rsidR="009836C9" w:rsidRDefault="009836C9" w:rsidP="007B328B"/>
    <w:p w14:paraId="375F5073" w14:textId="77777777" w:rsidR="007B328B" w:rsidRDefault="007B328B"/>
    <w:p w14:paraId="11D15756" w14:textId="77777777" w:rsidR="007B328B" w:rsidRDefault="007B328B"/>
    <w:sectPr w:rsidR="007B32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1B62E" w14:textId="77777777" w:rsidR="002770A2" w:rsidRDefault="002770A2" w:rsidP="007B328B">
      <w:pPr>
        <w:spacing w:after="0" w:line="240" w:lineRule="auto"/>
      </w:pPr>
      <w:r>
        <w:separator/>
      </w:r>
    </w:p>
  </w:endnote>
  <w:endnote w:type="continuationSeparator" w:id="0">
    <w:p w14:paraId="2FF5FDEF" w14:textId="77777777" w:rsidR="002770A2" w:rsidRDefault="002770A2" w:rsidP="007B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3DE52" w14:textId="77777777" w:rsidR="002770A2" w:rsidRDefault="002770A2" w:rsidP="007B328B">
      <w:pPr>
        <w:spacing w:after="0" w:line="240" w:lineRule="auto"/>
      </w:pPr>
      <w:r>
        <w:separator/>
      </w:r>
    </w:p>
  </w:footnote>
  <w:footnote w:type="continuationSeparator" w:id="0">
    <w:p w14:paraId="55BA759B" w14:textId="77777777" w:rsidR="002770A2" w:rsidRDefault="002770A2" w:rsidP="007B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D54A4" w14:textId="6F2E405A" w:rsidR="007B328B" w:rsidRPr="007B328B" w:rsidRDefault="007B328B" w:rsidP="007B328B">
    <w:pPr>
      <w:pStyle w:val="Header"/>
      <w:jc w:val="center"/>
      <w:rPr>
        <w:sz w:val="28"/>
      </w:rPr>
    </w:pPr>
    <w:r w:rsidRPr="007B328B">
      <w:rPr>
        <w:sz w:val="28"/>
      </w:rPr>
      <w:t>NetID: jl11046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56C"/>
    <w:multiLevelType w:val="hybridMultilevel"/>
    <w:tmpl w:val="451E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31"/>
    <w:rsid w:val="00270416"/>
    <w:rsid w:val="002770A2"/>
    <w:rsid w:val="005F460B"/>
    <w:rsid w:val="007B328B"/>
    <w:rsid w:val="009836C9"/>
    <w:rsid w:val="00D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81F7"/>
  <w15:chartTrackingRefBased/>
  <w15:docId w15:val="{3C51EADE-D55E-40BA-A5E9-6E917B72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8B"/>
  </w:style>
  <w:style w:type="paragraph" w:styleId="Footer">
    <w:name w:val="footer"/>
    <w:basedOn w:val="Normal"/>
    <w:link w:val="FooterChar"/>
    <w:uiPriority w:val="99"/>
    <w:unhideWhenUsed/>
    <w:rsid w:val="007B3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2</cp:revision>
  <dcterms:created xsi:type="dcterms:W3CDTF">2019-10-16T22:31:00Z</dcterms:created>
  <dcterms:modified xsi:type="dcterms:W3CDTF">2019-10-16T22:56:00Z</dcterms:modified>
</cp:coreProperties>
</file>