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pPr w:leftFromText="142" w:rightFromText="142" w:vertAnchor="page" w:tblpXSpec="center" w:tblpY="1062"/>
        <w:tblW w:w="10201" w:type="dxa"/>
        <w:tblLook w:val="0000" w:firstRow="0" w:lastRow="0" w:firstColumn="0" w:lastColumn="0" w:noHBand="0" w:noVBand="0"/>
      </w:tblPr>
      <w:tblGrid>
        <w:gridCol w:w="459"/>
        <w:gridCol w:w="15"/>
        <w:gridCol w:w="4173"/>
        <w:gridCol w:w="1592"/>
        <w:gridCol w:w="1596"/>
        <w:gridCol w:w="2621"/>
      </w:tblGrid>
      <w:tr w:rsidR="009A3A58" w14:paraId="6EA72FB7" w14:textId="77777777">
        <w:trPr>
          <w:gridBefore w:val="2"/>
          <w:gridAfter w:val="1"/>
          <w:wAfter w:w="1984" w:type="dxa"/>
          <w:trHeight w:val="416"/>
        </w:trPr>
        <w:tc>
          <w:tcPr>
            <w:tcW w:w="6253" w:type="dxa"/>
            <w:gridSpan w:val="3"/>
            <w:tcBorders>
              <w:bottom w:val="single" w:sz="4" w:space="0" w:color="auto"/>
            </w:tcBorders>
            <w:vAlign w:val="center"/>
          </w:tcPr>
          <w:p w14:paraId="0AF8321D" w14:textId="77777777" w:rsidR="009A3A58" w:rsidRDefault="00000000">
            <w:pPr>
              <w:ind w:right="800"/>
              <w:jc w:val="center"/>
              <w:rPr>
                <w:rFonts w:ascii="나눔스퀘어_ac Bold" w:eastAsia="나눔스퀘어_ac Bold" w:hAnsi="나눔스퀘어_ac Bold"/>
              </w:rPr>
            </w:pPr>
            <w:r>
              <w:rPr>
                <w:rFonts w:ascii="나눔스퀘어_ac Bold" w:eastAsia="나눔스퀘어_ac Bold" w:hAnsi="나눔스퀘어_ac Bold"/>
              </w:rPr>
              <w:t xml:space="preserve">           Makers’ Day </w:t>
            </w:r>
            <w:r>
              <w:rPr>
                <w:rFonts w:ascii="나눔스퀘어_ac Bold" w:eastAsia="나눔스퀘어_ac Bold" w:hAnsi="나눔스퀘어_ac Bold" w:hint="eastAsia"/>
              </w:rPr>
              <w:t>페어 팀 일지</w:t>
            </w:r>
          </w:p>
        </w:tc>
      </w:tr>
      <w:tr w:rsidR="009A3A58" w14:paraId="56206D90" w14:textId="77777777">
        <w:trPr>
          <w:trHeight w:val="272"/>
        </w:trPr>
        <w:tc>
          <w:tcPr>
            <w:tcW w:w="10201" w:type="dxa"/>
            <w:gridSpan w:val="6"/>
            <w:tcBorders>
              <w:top w:val="nil"/>
              <w:left w:val="nil"/>
              <w:right w:val="nil"/>
            </w:tcBorders>
            <w:vAlign w:val="center"/>
          </w:tcPr>
          <w:p w14:paraId="1EDE6DA1" w14:textId="77777777" w:rsidR="009A3A58" w:rsidRDefault="00000000">
            <w:pPr>
              <w:jc w:val="center"/>
              <w:rPr>
                <w:rFonts w:ascii="나눔바른고딕 UltraLight" w:eastAsia="나눔바른고딕 UltraLight" w:hAnsi="나눔바른고딕 UltraLight"/>
              </w:rPr>
            </w:pPr>
            <w:r>
              <w:rPr>
                <w:rFonts w:ascii="나눔스퀘어_ac Bold" w:eastAsia="나눔스퀘어_ac Bold" w:hAnsi="나눔스퀘어_ac Bold" w:hint="eastAsia"/>
              </w:rPr>
              <w:t xml:space="preserve"> </w:t>
            </w:r>
            <w:r>
              <w:rPr>
                <w:rFonts w:ascii="나눔스퀘어_ac Bold" w:eastAsia="나눔스퀘어_ac Bold" w:hAnsi="나눔스퀘어_ac Bold"/>
              </w:rPr>
              <w:t xml:space="preserve">                                                             </w:t>
            </w:r>
            <w:r>
              <w:rPr>
                <w:rFonts w:ascii="나눔바른고딕 UltraLight" w:eastAsia="나눔바른고딕 UltraLight" w:hAnsi="나눔바른고딕 UltraLight" w:hint="eastAsia"/>
              </w:rPr>
              <w:t xml:space="preserve">작성자 </w:t>
            </w:r>
            <w:r>
              <w:rPr>
                <w:rFonts w:ascii="나눔바른고딕 UltraLight" w:eastAsia="나눔바른고딕 UltraLight" w:hAnsi="나눔바른고딕 UltraLight"/>
              </w:rPr>
              <w:t>: 박찬얼</w:t>
            </w:r>
          </w:p>
        </w:tc>
      </w:tr>
      <w:tr w:rsidR="009A3A58" w14:paraId="367F5DC1" w14:textId="77777777">
        <w:trPr>
          <w:trHeight w:val="637"/>
        </w:trPr>
        <w:tc>
          <w:tcPr>
            <w:tcW w:w="1129" w:type="dxa"/>
            <w:vAlign w:val="center"/>
          </w:tcPr>
          <w:p w14:paraId="3518105E" w14:textId="77777777" w:rsidR="009A3A58" w:rsidRDefault="00000000">
            <w:pPr>
              <w:jc w:val="center"/>
              <w:rPr>
                <w:rFonts w:ascii="나눔스퀘어_ac Bold" w:eastAsia="나눔스퀘어_ac Bold" w:hAnsi="나눔스퀘어_ac Bold"/>
              </w:rPr>
            </w:pPr>
            <w:r>
              <w:rPr>
                <w:rFonts w:ascii="나눔스퀘어_ac Bold" w:eastAsia="나눔스퀘어_ac Bold" w:hAnsi="나눔스퀘어_ac Bold" w:hint="eastAsia"/>
              </w:rPr>
              <w:t>일 자</w:t>
            </w:r>
          </w:p>
        </w:tc>
        <w:tc>
          <w:tcPr>
            <w:tcW w:w="3686" w:type="dxa"/>
            <w:gridSpan w:val="2"/>
            <w:vAlign w:val="center"/>
          </w:tcPr>
          <w:p w14:paraId="7738C4EE" w14:textId="77777777" w:rsidR="009A3A58" w:rsidRDefault="00000000">
            <w:pPr>
              <w:ind w:firstLineChars="200" w:firstLine="400"/>
              <w:rPr>
                <w:rFonts w:ascii="나눔스퀘어_ac Bold" w:eastAsia="나눔스퀘어_ac Bold" w:hAnsi="나눔스퀘어_ac Bold"/>
              </w:rPr>
            </w:pPr>
            <w:r>
              <w:rPr>
                <w:rFonts w:ascii="나눔스퀘어_ac Bold" w:eastAsia="나눔스퀘어_ac Bold" w:hAnsi="나눔스퀘어_ac Bold" w:hint="eastAsia"/>
              </w:rPr>
              <w:t>2</w:t>
            </w:r>
            <w:r>
              <w:rPr>
                <w:rFonts w:ascii="나눔스퀘어_ac Bold" w:eastAsia="나눔스퀘어_ac Bold" w:hAnsi="나눔스퀘어_ac Bold"/>
              </w:rPr>
              <w:t>023</w:t>
            </w:r>
            <w:r>
              <w:rPr>
                <w:rFonts w:ascii="나눔스퀘어_ac Bold" w:eastAsia="나눔스퀘어_ac Bold" w:hAnsi="나눔스퀘어_ac Bold" w:hint="eastAsia"/>
              </w:rPr>
              <w:t xml:space="preserve">년 </w:t>
            </w:r>
            <w:r>
              <w:rPr>
                <w:rFonts w:ascii="나눔스퀘어_ac Bold" w:eastAsia="나눔스퀘어_ac Bold" w:hAnsi="나눔스퀘어_ac Bold"/>
              </w:rPr>
              <w:t>7</w:t>
            </w:r>
            <w:r>
              <w:rPr>
                <w:rFonts w:ascii="나눔스퀘어_ac Bold" w:eastAsia="나눔스퀘어_ac Bold" w:hAnsi="나눔스퀘어_ac Bold" w:hint="eastAsia"/>
              </w:rPr>
              <w:t xml:space="preserve">월 </w:t>
            </w:r>
            <w:r>
              <w:rPr>
                <w:rFonts w:ascii="나눔스퀘어_ac Bold" w:eastAsia="나눔스퀘어_ac Bold" w:hAnsi="나눔스퀘어_ac Bold"/>
              </w:rPr>
              <w:t>26</w:t>
            </w:r>
            <w:r>
              <w:rPr>
                <w:rFonts w:ascii="나눔스퀘어_ac Bold" w:eastAsia="나눔스퀘어_ac Bold" w:hAnsi="나눔스퀘어_ac Bold" w:hint="eastAsia"/>
              </w:rPr>
              <w:t xml:space="preserve">일 </w:t>
            </w:r>
            <w:r>
              <w:rPr>
                <w:rFonts w:ascii="나눔스퀘어_ac Bold" w:eastAsia="나눔스퀘어_ac Bold" w:hAnsi="나눔스퀘어_ac Bold"/>
              </w:rPr>
              <w:t>수</w:t>
            </w:r>
            <w:r>
              <w:rPr>
                <w:rFonts w:ascii="나눔스퀘어_ac Bold" w:eastAsia="나눔스퀘어_ac Bold" w:hAnsi="나눔스퀘어_ac Bold" w:hint="eastAsia"/>
              </w:rPr>
              <w:t>요일</w:t>
            </w:r>
            <w:r>
              <w:rPr>
                <w:rFonts w:ascii="나눔스퀘어_ac Bold" w:eastAsia="나눔스퀘어_ac Bold" w:hAnsi="나눔스퀘어_ac Bold"/>
              </w:rPr>
              <w:t xml:space="preserve"> 2</w:t>
            </w:r>
            <w:r>
              <w:rPr>
                <w:rFonts w:ascii="나눔스퀘어_ac Bold" w:eastAsia="나눔스퀘어_ac Bold" w:hAnsi="나눔스퀘어_ac Bold" w:hint="eastAsia"/>
              </w:rPr>
              <w:t>주차</w:t>
            </w:r>
          </w:p>
        </w:tc>
        <w:tc>
          <w:tcPr>
            <w:tcW w:w="1134" w:type="dxa"/>
            <w:vAlign w:val="center"/>
          </w:tcPr>
          <w:p w14:paraId="57E7D60C" w14:textId="77777777" w:rsidR="009A3A58" w:rsidRDefault="00000000">
            <w:pPr>
              <w:jc w:val="center"/>
              <w:rPr>
                <w:rFonts w:ascii="나눔스퀘어_ac Bold" w:eastAsia="나눔스퀘어_ac Bold" w:hAnsi="나눔스퀘어_ac Bold"/>
              </w:rPr>
            </w:pPr>
            <w:r>
              <w:rPr>
                <w:rFonts w:ascii="나눔스퀘어_ac Bold" w:eastAsia="나눔스퀘어_ac Bold" w:hAnsi="나눔스퀘어_ac Bold" w:hint="eastAsia"/>
              </w:rPr>
              <w:t>팀 명/</w:t>
            </w:r>
          </w:p>
          <w:p w14:paraId="740B604D" w14:textId="77777777" w:rsidR="009A3A58" w:rsidRDefault="00000000">
            <w:pPr>
              <w:jc w:val="center"/>
              <w:rPr>
                <w:rFonts w:ascii="나눔스퀘어_ac Bold" w:eastAsia="나눔스퀘어_ac Bold" w:hAnsi="나눔스퀘어_ac Bold"/>
              </w:rPr>
            </w:pPr>
            <w:r>
              <w:rPr>
                <w:rFonts w:ascii="나눔스퀘어_ac Bold" w:eastAsia="나눔스퀘어_ac Bold" w:hAnsi="나눔스퀘어_ac Bold" w:hint="eastAsia"/>
              </w:rPr>
              <w:t>활동 시간</w:t>
            </w:r>
          </w:p>
        </w:tc>
        <w:tc>
          <w:tcPr>
            <w:tcW w:w="4252" w:type="dxa"/>
            <w:gridSpan w:val="2"/>
            <w:vAlign w:val="center"/>
          </w:tcPr>
          <w:p w14:paraId="737A50EC" w14:textId="77777777" w:rsidR="009A3A58" w:rsidRDefault="00000000">
            <w:pPr>
              <w:jc w:val="center"/>
              <w:rPr>
                <w:rFonts w:ascii="나눔스퀘어_ac Bold" w:eastAsia="나눔스퀘어_ac Bold" w:hAnsi="나눔스퀘어_ac Bold"/>
              </w:rPr>
            </w:pPr>
            <w:r>
              <w:rPr>
                <w:rFonts w:ascii="나눔스퀘어_ac Bold" w:eastAsia="나눔스퀘어_ac Bold" w:hAnsi="나눔스퀘어_ac Bold" w:hint="eastAsia"/>
              </w:rPr>
              <w:t xml:space="preserve"> </w:t>
            </w:r>
            <w:r>
              <w:rPr>
                <w:rFonts w:ascii="나눔스퀘어_ac Bold" w:eastAsia="나눔스퀘어_ac Bold" w:hAnsi="나눔스퀘어_ac Bold"/>
              </w:rPr>
              <w:t xml:space="preserve">   </w:t>
            </w:r>
            <w:r>
              <w:rPr>
                <w:rFonts w:ascii="나눔스퀘어_ac Bold" w:eastAsia="나눔스퀘어_ac Bold" w:hAnsi="나눔스퀘어_ac Bold" w:hint="eastAsia"/>
              </w:rPr>
              <w:t xml:space="preserve"> 9팀 / 4시간</w:t>
            </w:r>
          </w:p>
        </w:tc>
      </w:tr>
      <w:tr w:rsidR="009A3A58" w14:paraId="542BE63A" w14:textId="77777777">
        <w:trPr>
          <w:trHeight w:val="460"/>
        </w:trPr>
        <w:tc>
          <w:tcPr>
            <w:tcW w:w="1129" w:type="dxa"/>
            <w:vAlign w:val="center"/>
          </w:tcPr>
          <w:p w14:paraId="4F3C7DDE" w14:textId="77777777" w:rsidR="009A3A58" w:rsidRDefault="00000000">
            <w:pPr>
              <w:jc w:val="center"/>
              <w:rPr>
                <w:rFonts w:ascii="나눔스퀘어_ac Bold" w:eastAsia="나눔스퀘어_ac Bold" w:hAnsi="나눔스퀘어_ac Bold"/>
              </w:rPr>
            </w:pPr>
            <w:r>
              <w:rPr>
                <w:rFonts w:ascii="나눔스퀘어_ac Bold" w:eastAsia="나눔스퀘어_ac Bold" w:hAnsi="나눔스퀘어_ac Bold" w:hint="eastAsia"/>
              </w:rPr>
              <w:t>참가자</w:t>
            </w:r>
          </w:p>
        </w:tc>
        <w:tc>
          <w:tcPr>
            <w:tcW w:w="3686" w:type="dxa"/>
            <w:gridSpan w:val="2"/>
            <w:vAlign w:val="center"/>
          </w:tcPr>
          <w:p w14:paraId="5EB595CC" w14:textId="77777777" w:rsidR="009A3A58" w:rsidRDefault="00000000">
            <w:pPr>
              <w:jc w:val="center"/>
              <w:rPr>
                <w:rFonts w:ascii="나눔스퀘어_ac Bold" w:eastAsia="나눔스퀘어_ac Bold" w:hAnsi="나눔스퀘어_ac Bold"/>
              </w:rPr>
            </w:pPr>
            <w:r>
              <w:rPr>
                <w:rFonts w:ascii="나눔스퀘어_ac Bold" w:eastAsia="나눔스퀘어_ac Bold" w:hAnsi="나눔스퀘어_ac Bold" w:hint="eastAsia"/>
              </w:rPr>
              <w:t xml:space="preserve"> </w:t>
            </w:r>
            <w:r>
              <w:rPr>
                <w:rFonts w:ascii="나눔스퀘어_ac Bold" w:eastAsia="나눔스퀘어_ac Bold" w:hAnsi="나눔스퀘어_ac Bold"/>
              </w:rPr>
              <w:t xml:space="preserve"> 이계무, 박찬얼</w:t>
            </w:r>
          </w:p>
        </w:tc>
        <w:tc>
          <w:tcPr>
            <w:tcW w:w="1134" w:type="dxa"/>
            <w:vAlign w:val="center"/>
          </w:tcPr>
          <w:p w14:paraId="77409F61" w14:textId="77777777" w:rsidR="009A3A58" w:rsidRDefault="00000000">
            <w:pPr>
              <w:jc w:val="center"/>
              <w:rPr>
                <w:rFonts w:ascii="나눔스퀘어_ac Bold" w:eastAsia="나눔스퀘어_ac Bold" w:hAnsi="나눔스퀘어_ac Bold"/>
              </w:rPr>
            </w:pPr>
            <w:r>
              <w:rPr>
                <w:rFonts w:ascii="나눔스퀘어_ac Bold" w:eastAsia="나눔스퀘어_ac Bold" w:hAnsi="나눔스퀘어_ac Bold" w:hint="eastAsia"/>
              </w:rPr>
              <w:t>장소</w:t>
            </w:r>
          </w:p>
        </w:tc>
        <w:tc>
          <w:tcPr>
            <w:tcW w:w="4252" w:type="dxa"/>
            <w:gridSpan w:val="2"/>
            <w:vAlign w:val="center"/>
          </w:tcPr>
          <w:p w14:paraId="052F3824" w14:textId="77777777" w:rsidR="009A3A58" w:rsidRDefault="00000000">
            <w:pPr>
              <w:jc w:val="center"/>
              <w:rPr>
                <w:rFonts w:ascii="나눔스퀘어_ac Bold" w:eastAsia="나눔스퀘어_ac Bold" w:hAnsi="나눔스퀘어_ac Bold"/>
                <w:sz w:val="22"/>
                <w:szCs w:val="24"/>
              </w:rPr>
            </w:pPr>
            <w:r>
              <w:rPr>
                <w:rFonts w:ascii="나눔스퀘어_ac Bold" w:eastAsia="나눔스퀘어_ac Bold" w:hAnsi="나눔스퀘어_ac Bold"/>
                <w:sz w:val="22"/>
                <w:szCs w:val="24"/>
              </w:rPr>
              <w:t xml:space="preserve"> 사당역 카폐</w:t>
            </w:r>
          </w:p>
          <w:p w14:paraId="7F895FC4" w14:textId="77777777" w:rsidR="009A3A58" w:rsidRDefault="00000000">
            <w:pPr>
              <w:jc w:val="center"/>
              <w:rPr>
                <w:rFonts w:ascii="나눔바른고딕 UltraLight" w:eastAsia="나눔바른고딕 UltraLight" w:hAnsi="나눔바른고딕 UltraLight"/>
              </w:rPr>
            </w:pPr>
            <w:r>
              <w:rPr>
                <w:rFonts w:ascii="나눔스퀘어_ac Bold" w:eastAsia="나눔스퀘어_ac Bold" w:hAnsi="나눔스퀘어_ac Bold"/>
                <w:sz w:val="22"/>
                <w:szCs w:val="24"/>
              </w:rPr>
              <w:t xml:space="preserve"> </w:t>
            </w:r>
            <w:r>
              <w:rPr>
                <w:rFonts w:ascii="나눔바른고딕 UltraLight" w:eastAsia="나눔바른고딕 UltraLight" w:hAnsi="나눔바른고딕 UltraLight" w:hint="eastAsia"/>
                <w:sz w:val="18"/>
                <w:szCs w:val="20"/>
              </w:rPr>
              <w:t>(</w:t>
            </w:r>
            <w:r>
              <w:rPr>
                <w:rFonts w:ascii="나눔바른고딕 UltraLight" w:eastAsia="나눔바른고딕 UltraLight" w:hAnsi="나눔바른고딕 UltraLight"/>
                <w:sz w:val="18"/>
                <w:szCs w:val="20"/>
              </w:rPr>
              <w:t xml:space="preserve"> </w:t>
            </w:r>
            <w:r>
              <w:rPr>
                <w:rFonts w:ascii="나눔바른고딕 UltraLight" w:eastAsia="나눔바른고딕 UltraLight" w:hAnsi="나눔바른고딕 UltraLight" w:hint="eastAsia"/>
                <w:color w:val="FFD700"/>
                <w:sz w:val="18"/>
                <w:szCs w:val="20"/>
              </w:rPr>
              <w:t>대면</w:t>
            </w:r>
            <w:r>
              <w:rPr>
                <w:rFonts w:ascii="나눔바른고딕 UltraLight" w:eastAsia="나눔바른고딕 UltraLight" w:hAnsi="나눔바른고딕 UltraLight" w:hint="eastAsia"/>
                <w:sz w:val="18"/>
                <w:szCs w:val="20"/>
              </w:rPr>
              <w:t xml:space="preserve"> </w:t>
            </w:r>
            <w:r>
              <w:rPr>
                <w:rFonts w:ascii="나눔바른고딕 UltraLight" w:eastAsia="나눔바른고딕 UltraLight" w:hAnsi="나눔바른고딕 UltraLight"/>
                <w:sz w:val="18"/>
                <w:szCs w:val="20"/>
              </w:rPr>
              <w:t xml:space="preserve">/ </w:t>
            </w:r>
            <w:r>
              <w:rPr>
                <w:rFonts w:ascii="나눔바른고딕 UltraLight" w:eastAsia="나눔바른고딕 UltraLight" w:hAnsi="나눔바른고딕 UltraLight" w:hint="eastAsia"/>
                <w:sz w:val="18"/>
                <w:szCs w:val="20"/>
              </w:rPr>
              <w:t xml:space="preserve">비대면 </w:t>
            </w:r>
            <w:r>
              <w:rPr>
                <w:rFonts w:ascii="나눔바른고딕 UltraLight" w:eastAsia="나눔바른고딕 UltraLight" w:hAnsi="나눔바른고딕 UltraLight" w:hint="eastAsia"/>
                <w:sz w:val="16"/>
                <w:szCs w:val="18"/>
              </w:rPr>
              <w:t>)</w:t>
            </w:r>
          </w:p>
        </w:tc>
      </w:tr>
      <w:tr w:rsidR="009A3A58" w14:paraId="19E385D5" w14:textId="77777777">
        <w:trPr>
          <w:trHeight w:val="309"/>
        </w:trPr>
        <w:tc>
          <w:tcPr>
            <w:tcW w:w="1129" w:type="dxa"/>
            <w:vAlign w:val="center"/>
          </w:tcPr>
          <w:p w14:paraId="332C1B02" w14:textId="77777777" w:rsidR="009A3A58" w:rsidRDefault="00000000">
            <w:pPr>
              <w:jc w:val="center"/>
              <w:rPr>
                <w:rFonts w:ascii="나눔스퀘어_ac Bold" w:eastAsia="나눔스퀘어_ac Bold" w:hAnsi="나눔스퀘어_ac Bold"/>
              </w:rPr>
            </w:pPr>
            <w:r>
              <w:rPr>
                <w:rFonts w:ascii="나눔스퀘어_ac Bold" w:eastAsia="나눔스퀘어_ac Bold" w:hAnsi="나눔스퀘어_ac Bold" w:hint="eastAsia"/>
              </w:rPr>
              <w:t>페어 팀</w:t>
            </w:r>
          </w:p>
          <w:p w14:paraId="3E14F0B2" w14:textId="77777777" w:rsidR="009A3A58" w:rsidRDefault="00000000">
            <w:pPr>
              <w:jc w:val="center"/>
              <w:rPr>
                <w:rFonts w:ascii="나눔스퀘어_ac Bold" w:eastAsia="나눔스퀘어_ac Bold" w:hAnsi="나눔스퀘어_ac Bold"/>
              </w:rPr>
            </w:pPr>
            <w:r>
              <w:rPr>
                <w:rFonts w:ascii="나눔스퀘어_ac Bold" w:eastAsia="나눔스퀘어_ac Bold" w:hAnsi="나눔스퀘어_ac Bold" w:hint="eastAsia"/>
              </w:rPr>
              <w:t>역할</w:t>
            </w:r>
          </w:p>
        </w:tc>
        <w:tc>
          <w:tcPr>
            <w:tcW w:w="9072" w:type="dxa"/>
            <w:gridSpan w:val="5"/>
            <w:vAlign w:val="center"/>
          </w:tcPr>
          <w:p w14:paraId="4462B5C1" w14:textId="77777777" w:rsidR="009A3A58" w:rsidRDefault="00000000">
            <w:pPr>
              <w:jc w:val="center"/>
              <w:rPr>
                <w:rFonts w:ascii="나눔스퀘어_ac Bold" w:eastAsia="나눔스퀘어_ac Bold" w:hAnsi="나눔스퀘어_ac Bold"/>
              </w:rPr>
            </w:pPr>
            <w:r>
              <w:rPr>
                <w:rFonts w:ascii="나눔스퀘어_ac Bold" w:eastAsia="나눔스퀘어_ac Bold" w:hAnsi="나눔스퀘어_ac Bold"/>
              </w:rPr>
              <w:t xml:space="preserve">chat gpt api로 여행 추천 사이트 만들기 </w:t>
            </w:r>
            <w:r>
              <w:rPr>
                <w:rFonts w:ascii="나눔스퀘어_ac Bold" w:eastAsia="나눔스퀘어_ac Bold" w:hAnsi="나눔스퀘어_ac Bold" w:hint="eastAsia"/>
              </w:rPr>
              <w:t xml:space="preserve"> </w:t>
            </w:r>
          </w:p>
        </w:tc>
      </w:tr>
      <w:tr w:rsidR="009A3A58" w14:paraId="34ED09D3" w14:textId="77777777">
        <w:trPr>
          <w:trHeight w:val="8384"/>
        </w:trPr>
        <w:tc>
          <w:tcPr>
            <w:tcW w:w="1129" w:type="dxa"/>
            <w:vAlign w:val="center"/>
          </w:tcPr>
          <w:p w14:paraId="4891F241" w14:textId="77777777" w:rsidR="009A3A58" w:rsidRDefault="00000000">
            <w:pPr>
              <w:jc w:val="center"/>
              <w:rPr>
                <w:rFonts w:ascii="나눔스퀘어_ac Bold" w:eastAsia="나눔스퀘어_ac Bold" w:hAnsi="나눔스퀘어_ac Bold"/>
              </w:rPr>
            </w:pPr>
            <w:r>
              <w:rPr>
                <w:rFonts w:ascii="나눔스퀘어_ac Bold" w:eastAsia="나눔스퀘어_ac Bold" w:hAnsi="나눔스퀘어_ac Bold" w:hint="eastAsia"/>
              </w:rPr>
              <w:t>활동 내용</w:t>
            </w:r>
          </w:p>
        </w:tc>
        <w:tc>
          <w:tcPr>
            <w:tcW w:w="9072" w:type="dxa"/>
            <w:gridSpan w:val="5"/>
            <w:vAlign w:val="center"/>
          </w:tcPr>
          <w:p w14:paraId="22077218" w14:textId="77777777" w:rsidR="009A3A58" w:rsidRDefault="00000000">
            <w:pPr>
              <w:rPr>
                <w:rFonts w:ascii="나눔스퀘어_ac Bold" w:eastAsia="나눔스퀘어_ac Bold" w:hAnsi="나눔스퀘어_ac Bold"/>
                <w:sz w:val="22"/>
                <w:szCs w:val="24"/>
              </w:rPr>
            </w:pPr>
            <w:r>
              <w:rPr>
                <w:rFonts w:ascii="나눔스퀘어_ac Bold" w:eastAsia="나눔스퀘어_ac Bold" w:hAnsi="나눔스퀘어_ac Bold"/>
                <w:sz w:val="28"/>
                <w:szCs w:val="30"/>
              </w:rPr>
              <w:t xml:space="preserve">Chat GPT API 강의 수강 </w:t>
            </w:r>
          </w:p>
          <w:p w14:paraId="12B0CB54" w14:textId="77777777" w:rsidR="009A3A58" w:rsidRDefault="00000000">
            <w:pPr>
              <w:rPr>
                <w:rFonts w:ascii="나눔스퀘어_ac Bold" w:eastAsia="나눔스퀘어_ac Bold" w:hAnsi="나눔스퀘어_ac Bold"/>
                <w:sz w:val="22"/>
                <w:szCs w:val="24"/>
              </w:rPr>
            </w:pPr>
            <w:r>
              <w:rPr>
                <w:rFonts w:ascii="나눔스퀘어_ac Bold" w:eastAsia="나눔스퀘어_ac Bold" w:hAnsi="나눔스퀘어_ac Bold"/>
                <w:sz w:val="22"/>
                <w:szCs w:val="24"/>
              </w:rPr>
              <w:t xml:space="preserve">“ChatGPT API 활용한 수익형 웹 서비스 만들기” 강의를 수강하고 각자 웹 사이트를 만들어 보았다. 사이트를 만든 후에 오류가 생기는 부분의 코드를 수정해서 웹이 잘 실행될 수 있도록 했다. 오류의 원인을 찾고 수정하는 과정에서 api의 원리에 대해 배울 수 있었다. 강의를 듣고 따라 만들었던 운세를 봐주는 사이트에서 여행지를 추천해주는 사이트로 바꾸기 위해서 기존 UI와 메인사진을 교체했다. </w:t>
            </w:r>
          </w:p>
          <w:p w14:paraId="2375095E" w14:textId="77777777" w:rsidR="009A3A58" w:rsidRDefault="009A3A58">
            <w:pPr>
              <w:rPr>
                <w:rFonts w:ascii="나눔스퀘어_ac Bold" w:eastAsia="나눔스퀘어_ac Bold" w:hAnsi="나눔스퀘어_ac Bold"/>
                <w:sz w:val="28"/>
                <w:szCs w:val="30"/>
              </w:rPr>
            </w:pPr>
          </w:p>
          <w:p w14:paraId="5BF5294C" w14:textId="77777777" w:rsidR="009A3A58" w:rsidRDefault="00000000">
            <w:pPr>
              <w:rPr>
                <w:rFonts w:ascii="나눔스퀘어_ac Bold" w:eastAsia="나눔스퀘어_ac Bold" w:hAnsi="나눔스퀘어_ac Bold"/>
                <w:sz w:val="28"/>
                <w:szCs w:val="30"/>
              </w:rPr>
            </w:pPr>
            <w:r>
              <w:rPr>
                <w:rFonts w:ascii="나눔스퀘어_ac Bold" w:eastAsia="나눔스퀘어_ac Bold" w:hAnsi="나눔스퀘어_ac Bold"/>
                <w:sz w:val="28"/>
                <w:szCs w:val="30"/>
              </w:rPr>
              <w:t>사이트 디자인 수정</w:t>
            </w:r>
          </w:p>
          <w:p w14:paraId="673E33C1" w14:textId="77777777" w:rsidR="009A3A58" w:rsidRDefault="00000000">
            <w:pPr>
              <w:rPr>
                <w:rFonts w:ascii="나눔스퀘어_ac Bold" w:eastAsia="나눔스퀘어_ac Bold" w:hAnsi="나눔스퀘어_ac Bold"/>
                <w:sz w:val="22"/>
                <w:szCs w:val="24"/>
              </w:rPr>
            </w:pPr>
            <w:r>
              <w:rPr>
                <w:rFonts w:ascii="나눔스퀘어_ac Bold" w:eastAsia="나눔스퀘어_ac Bold" w:hAnsi="나눔스퀘어_ac Bold"/>
                <w:sz w:val="22"/>
                <w:szCs w:val="24"/>
              </w:rPr>
              <w:t xml:space="preserve">사이트 디자인의 초안을 구성하기 위해 대한민국 구석구석, 자연휴양림 숲나들 등 여러 여행지 사이트를 찾아보았다. 다양한 여행지 사이트를 찾아보면서 심플한 일러스트 사진이 메인 화면을 대표하는 것이 좋다고 생각했다. 여행 관련 일러스트 사진을 사용해 임시로 사이트의 메인 사진으로 사용했다. 기존의 여행지 추천 사이트의 아이디어를 참고해서 메인 화면에서 여행 인원을 선택하고 여행지를 선택할 수 있는 기능을 추가했다. api를 적용하고 구현하는 과정에서 Html, css, java script 관계에 대해서 자세히 공부할 수 있었다. </w:t>
            </w:r>
          </w:p>
          <w:p w14:paraId="58546993" w14:textId="77777777" w:rsidR="009A3A58" w:rsidRDefault="009A3A58">
            <w:pPr>
              <w:rPr>
                <w:rFonts w:ascii="나눔스퀘어_ac Bold" w:eastAsia="나눔스퀘어_ac Bold" w:hAnsi="나눔스퀘어_ac Bold"/>
                <w:sz w:val="28"/>
                <w:szCs w:val="30"/>
              </w:rPr>
            </w:pPr>
          </w:p>
          <w:p w14:paraId="39630CE9" w14:textId="77777777" w:rsidR="009A3A58" w:rsidRDefault="00000000">
            <w:pPr>
              <w:rPr>
                <w:rFonts w:ascii="나눔스퀘어_ac Bold" w:eastAsia="나눔스퀘어_ac Bold" w:hAnsi="나눔스퀘어_ac Bold"/>
                <w:sz w:val="22"/>
                <w:szCs w:val="24"/>
              </w:rPr>
            </w:pPr>
            <w:r>
              <w:rPr>
                <w:rFonts w:ascii="나눔스퀘어_ac Bold" w:eastAsia="나눔스퀘어_ac Bold" w:hAnsi="나눔스퀘어_ac Bold" w:hint="eastAsia"/>
                <w:sz w:val="28"/>
                <w:szCs w:val="30"/>
              </w:rPr>
              <w:t>앞으로의 계획</w:t>
            </w:r>
          </w:p>
          <w:p w14:paraId="27F31EB0" w14:textId="77777777" w:rsidR="009A3A58" w:rsidRDefault="00000000">
            <w:pPr>
              <w:rPr>
                <w:rFonts w:ascii="나눔스퀘어_ac Bold" w:eastAsia="나눔스퀘어_ac Bold" w:hAnsi="나눔스퀘어_ac Bold"/>
              </w:rPr>
            </w:pPr>
            <w:r>
              <w:rPr>
                <w:rFonts w:ascii="나눔스퀘어_ac Bold" w:eastAsia="나눔스퀘어_ac Bold" w:hAnsi="나눔스퀘어_ac Bold"/>
                <w:sz w:val="22"/>
                <w:szCs w:val="24"/>
              </w:rPr>
              <w:t xml:space="preserve">지금까지 들었던 강의 내용과 공부한 내용을 공유하고 앞으로의 강의 계획을 수립했다. 앞으로 부트캠프의 남은 강의들을 들으며 사이트의 디자인과 UI를 수정할 계획이다. 또한 임시로 완성된 사이트의 코드를 보면서 추가하고 싶은 기능과 UI가 있다면 부트캠프 강의에서 필요한 내용을 찾아서 공부한 후 추가하기로 했다. </w:t>
            </w:r>
          </w:p>
        </w:tc>
      </w:tr>
      <w:tr w:rsidR="009A3A58" w14:paraId="436FF0A6" w14:textId="77777777">
        <w:trPr>
          <w:trHeight w:val="3905"/>
        </w:trPr>
        <w:tc>
          <w:tcPr>
            <w:tcW w:w="1129" w:type="dxa"/>
            <w:vAlign w:val="center"/>
          </w:tcPr>
          <w:p w14:paraId="049EACDC" w14:textId="77777777" w:rsidR="009A3A58" w:rsidRDefault="00000000">
            <w:pPr>
              <w:jc w:val="center"/>
              <w:rPr>
                <w:rFonts w:ascii="나눔스퀘어_ac Bold" w:eastAsia="나눔스퀘어_ac Bold" w:hAnsi="나눔스퀘어_ac Bold"/>
              </w:rPr>
            </w:pPr>
            <w:r>
              <w:rPr>
                <w:rFonts w:ascii="나눔스퀘어_ac Bold" w:eastAsia="나눔스퀘어_ac Bold" w:hAnsi="나눔스퀘어_ac Bold" w:hint="eastAsia"/>
              </w:rPr>
              <w:lastRenderedPageBreak/>
              <w:t>활동 사진</w:t>
            </w:r>
          </w:p>
          <w:p w14:paraId="565A3928" w14:textId="77777777" w:rsidR="009A3A58" w:rsidRDefault="00000000">
            <w:pPr>
              <w:jc w:val="center"/>
              <w:rPr>
                <w:rFonts w:ascii="나눔스퀘어_ac Bold" w:eastAsia="나눔스퀘어_ac Bold" w:hAnsi="나눔스퀘어_ac Bold"/>
              </w:rPr>
            </w:pPr>
            <w:r>
              <w:rPr>
                <w:rFonts w:ascii="나눔스퀘어_ac Bold" w:eastAsia="나눔스퀘어_ac Bold" w:hAnsi="나눔스퀘어_ac Bold" w:hint="eastAsia"/>
              </w:rPr>
              <w:t>(팀원,활동 사진)</w:t>
            </w:r>
          </w:p>
        </w:tc>
        <w:tc>
          <w:tcPr>
            <w:tcW w:w="9072" w:type="dxa"/>
            <w:gridSpan w:val="5"/>
            <w:vAlign w:val="center"/>
          </w:tcPr>
          <w:p w14:paraId="5E4F8713" w14:textId="77777777" w:rsidR="009A3A58" w:rsidRDefault="00000000">
            <w:pPr>
              <w:jc w:val="center"/>
              <w:rPr>
                <w:rFonts w:ascii="나눔스퀘어_ac Bold" w:eastAsia="나눔스퀘어_ac Bold" w:hAnsi="나눔스퀘어_ac Bold"/>
              </w:rPr>
            </w:pPr>
            <w:r>
              <w:rPr>
                <w:rFonts w:ascii="나눔스퀘어_ac Bold" w:eastAsia="나눔스퀘어_ac Bold" w:hAnsi="나눔스퀘어_ac Bold"/>
                <w:noProof/>
              </w:rPr>
              <w:drawing>
                <wp:inline distT="0" distB="0" distL="180" distR="180" wp14:anchorId="37C14743" wp14:editId="0CD7A5D1">
                  <wp:extent cx="3659924" cy="2595746"/>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659924" cy="2595746"/>
                          </a:xfrm>
                          <a:prstGeom prst="rect">
                            <a:avLst/>
                          </a:prstGeom>
                        </pic:spPr>
                      </pic:pic>
                    </a:graphicData>
                  </a:graphic>
                </wp:inline>
              </w:drawing>
            </w:r>
          </w:p>
          <w:p w14:paraId="2BFDD20C" w14:textId="77777777" w:rsidR="009A3A58" w:rsidRDefault="00000000">
            <w:pPr>
              <w:jc w:val="center"/>
              <w:rPr>
                <w:rFonts w:ascii="나눔스퀘어_ac Bold" w:eastAsia="나눔스퀘어_ac Bold" w:hAnsi="나눔스퀘어_ac Bold"/>
              </w:rPr>
            </w:pPr>
            <w:r>
              <w:rPr>
                <w:rFonts w:ascii="나눔스퀘어_ac Bold" w:eastAsia="나눔스퀘어_ac Bold" w:hAnsi="나눔스퀘어_ac Bold"/>
                <w:noProof/>
              </w:rPr>
              <w:drawing>
                <wp:inline distT="0" distB="0" distL="180" distR="180" wp14:anchorId="4800F98C" wp14:editId="687259A8">
                  <wp:extent cx="6645910" cy="3540760"/>
                  <wp:effectExtent l="0" t="0" r="0" b="0"/>
                  <wp:docPr id="1027" name="shape102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6645910" cy="3540760"/>
                          </a:xfrm>
                          <a:prstGeom prst="rect">
                            <a:avLst/>
                          </a:prstGeom>
                        </pic:spPr>
                      </pic:pic>
                    </a:graphicData>
                  </a:graphic>
                </wp:inline>
              </w:drawing>
            </w:r>
          </w:p>
        </w:tc>
      </w:tr>
    </w:tbl>
    <w:p w14:paraId="386FE56D" w14:textId="77777777" w:rsidR="009A3A58" w:rsidRDefault="009A3A58">
      <w:pPr>
        <w:ind w:right="264"/>
        <w:rPr>
          <w:rFonts w:ascii="갤럭시X온글잎 하승아" w:eastAsia="갤럭시X온글잎 하승아" w:hAnsi="나눔스퀘어_ac Bold"/>
          <w:color w:val="BFBFBF"/>
          <w:sz w:val="18"/>
          <w:szCs w:val="20"/>
        </w:rPr>
      </w:pPr>
    </w:p>
    <w:sectPr w:rsidR="009A3A58">
      <w:pgSz w:w="11906" w:h="16838"/>
      <w:pgMar w:top="720" w:right="720" w:bottom="720" w:left="72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나눔스퀘어_ac Bold">
    <w:altName w:val="맑은 고딕"/>
    <w:charset w:val="81"/>
    <w:family w:val="modern"/>
    <w:pitch w:val="variable"/>
    <w:sig w:usb0="00000203" w:usb1="29D72C10" w:usb2="00000010" w:usb3="00000000" w:csb0="00280005" w:csb1="00000000"/>
  </w:font>
  <w:font w:name="나눔바른고딕 UltraLight">
    <w:altName w:val="맑은 고딕"/>
    <w:charset w:val="81"/>
    <w:family w:val="auto"/>
    <w:pitch w:val="variable"/>
    <w:sig w:usb0="800002A7" w:usb1="09D77CFB" w:usb2="00000010" w:usb3="00000000" w:csb0="00080001" w:csb1="00000000"/>
  </w:font>
  <w:font w:name="갤럭시X온글잎 하승아">
    <w:altName w:val="맑은 고딕"/>
    <w:charset w:val="81"/>
    <w:family w:val="auto"/>
    <w:pitch w:val="variable"/>
    <w:sig w:usb0="80000001" w:usb1="09160000" w:usb2="00000010" w:usb3="00000000" w:csb0="0008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A58"/>
    <w:rsid w:val="0022444F"/>
    <w:rsid w:val="009A3A5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C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머리글 Char"/>
    <w:basedOn w:val="a0"/>
  </w:style>
  <w:style w:type="paragraph" w:styleId="a3">
    <w:name w:val="footer"/>
    <w:basedOn w:val="a"/>
    <w:unhideWhenUsed/>
    <w:pPr>
      <w:tabs>
        <w:tab w:val="center" w:pos="4513"/>
        <w:tab w:val="right" w:pos="9026"/>
      </w:tabs>
      <w:snapToGrid w:val="0"/>
    </w:pPr>
  </w:style>
  <w:style w:type="character" w:customStyle="1" w:styleId="Char0">
    <w:name w:val="바닥글 Char"/>
    <w:basedOn w:val="a0"/>
  </w:style>
  <w:style w:type="paragraph" w:styleId="a4">
    <w:name w:val="header"/>
    <w:basedOn w:val="a"/>
    <w:unhideWhenUsed/>
    <w:pPr>
      <w:tabs>
        <w:tab w:val="center" w:pos="4513"/>
        <w:tab w:val="right" w:pos="9026"/>
      </w:tabs>
      <w:snapToGrid w:val="0"/>
    </w:pPr>
  </w:style>
  <w:style w:type="table" w:styleId="a5">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150</Words>
  <Characters>860</Characters>
  <Application>Microsoft Office Word</Application>
  <DocSecurity>0</DocSecurity>
  <Lines>7</Lines>
  <Paragraphs>2</Paragraphs>
  <ScaleCrop>false</ScaleCrop>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2023-07-28T12:00:00Z</dcterms:created>
  <dcterms:modified xsi:type="dcterms:W3CDTF">2023-07-28T12:00:00Z</dcterms:modified>
  <cp:version>0900.0001.01</cp:version>
</cp:coreProperties>
</file>