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webSettings.xml" ContentType="application/vnd.openxmlformats-officedocument.wordprocessingml.webSettings+xml"/>
  <Override PartName="/word/theme/theme1.xml" ContentType="application/vnd.openxmlformats-officedocument.theme+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body>
    <w:tbl>
      <w:tblPr>
        <w:tblStyle w:val="a3"/>
        <w:tblpPr w:leftFromText="142" w:rightFromText="142" w:vertAnchor="page" w:tblpXSpec="center" w:tblpY="1062"/>
        <w:tblW w:w="9340" w:type="dxa"/>
        <w:tblLook w:val="0000" w:firstRow="0" w:lastRow="0" w:firstColumn="0" w:lastColumn="0" w:noHBand="0" w:noVBand="0"/>
      </w:tblPr>
      <w:tblGrid>
        <w:gridCol w:w="458"/>
        <w:gridCol w:w="604"/>
        <w:gridCol w:w="3641"/>
        <w:gridCol w:w="2393"/>
        <w:gridCol w:w="2325"/>
        <w:gridCol w:w="1035"/>
      </w:tblGrid>
      <w:tr>
        <w:trPr>
          <w:gridAfter w:val="1"/>
          <w:wAfter w:w="1107" w:type="dxa"/>
          <w:gridBefore w:val="2"/>
          <w:trHeight w:val="375" w:hRule="atLeast"/>
        </w:trPr>
        <w:tc>
          <w:tcPr>
            <w:tcW w:w="7225" w:type="dxa"/>
            <w:gridSpan w:val="3"/>
            <w:tcBorders>
              <w:bottom w:val="single" w:sz="4" w:space="0" w:color="auto"/>
            </w:tcBorders>
            <w:vAlign w:val="center"/>
          </w:tcPr>
          <w:p>
            <w:pPr>
              <w:ind w:right="800"/>
              <w:jc w:val="center"/>
              <w:rPr>
                <w:rFonts w:ascii="나눔스퀘어_ac Bold" w:eastAsia="나눔스퀘어_ac Bold" w:hAnsi="나눔스퀘어_ac Bold"/>
              </w:rPr>
            </w:pPr>
            <w:r>
              <w:rPr>
                <w:rFonts w:ascii="나눔스퀘어_ac Bold" w:eastAsia="나눔스퀘어_ac Bold" w:hAnsi="나눔스퀘어_ac Bold"/>
              </w:rPr>
              <w:t xml:space="preserve">           </w:t>
            </w:r>
            <w:r>
              <w:rPr>
                <w:rFonts w:ascii="나눔스퀘어_ac Bold" w:eastAsia="나눔스퀘어_ac Bold" w:hAnsi="나눔스퀘어_ac Bold"/>
              </w:rPr>
              <w:t xml:space="preserve">Makers’ Day </w:t>
            </w:r>
            <w:r>
              <w:rPr>
                <w:rFonts w:ascii="나눔스퀘어_ac Bold" w:eastAsia="나눔스퀘어_ac Bold" w:hAnsi="나눔스퀘어_ac Bold" w:hint="eastAsia"/>
              </w:rPr>
              <w:t>페어 팀 일지</w:t>
            </w:r>
          </w:p>
        </w:tc>
      </w:tr>
      <w:tr>
        <w:trPr>
          <w:trHeight w:val="244" w:hRule="atLeast"/>
        </w:trPr>
        <w:tc>
          <w:tcPr>
            <w:tcW w:w="9340" w:type="dxa"/>
            <w:gridSpan w:val="6"/>
            <w:tcBorders>
              <w:top w:val="nil"/>
              <w:left w:val="nil"/>
              <w:right w:val="nil"/>
            </w:tcBorders>
            <w:vAlign w:val="center"/>
          </w:tcPr>
          <w:p>
            <w:pPr>
              <w:jc w:val="center"/>
              <w:rPr>
                <w:rFonts w:ascii="나눔바른고딕 UltraLight" w:eastAsia="나눔바른고딕 UltraLight" w:hAnsi="나눔바른고딕 UltraLight"/>
              </w:rPr>
            </w:pPr>
            <w:r>
              <w:rPr>
                <w:rFonts w:ascii="나눔스퀘어_ac Bold" w:eastAsia="나눔스퀘어_ac Bold" w:hAnsi="나눔스퀘어_ac Bold" w:hint="eastAsia"/>
              </w:rPr>
              <w:t xml:space="preserve"> </w:t>
            </w:r>
            <w:r>
              <w:rPr>
                <w:rFonts w:ascii="나눔스퀘어_ac Bold" w:eastAsia="나눔스퀘어_ac Bold" w:hAnsi="나눔스퀘어_ac Bold"/>
              </w:rPr>
              <w:t xml:space="preserve">                             </w:t>
            </w:r>
            <w:r>
              <w:rPr>
                <w:rFonts w:ascii="나눔스퀘어_ac Bold" w:eastAsia="나눔스퀘어_ac Bold" w:hAnsi="나눔스퀘어_ac Bold"/>
              </w:rPr>
              <w:t xml:space="preserve"> </w:t>
            </w:r>
            <w:r>
              <w:rPr>
                <w:rFonts w:ascii="나눔스퀘어_ac Bold" w:eastAsia="나눔스퀘어_ac Bold" w:hAnsi="나눔스퀘어_ac Bold"/>
              </w:rPr>
              <w:t xml:space="preserve">              </w:t>
            </w:r>
            <w:r>
              <w:rPr>
                <w:rFonts w:ascii="나눔스퀘어_ac Bold" w:eastAsia="나눔스퀘어_ac Bold" w:hAnsi="나눔스퀘어_ac Bold"/>
              </w:rPr>
              <w:t xml:space="preserve">       </w:t>
            </w:r>
            <w:r>
              <w:rPr>
                <w:rFonts w:ascii="나눔스퀘어_ac Bold" w:eastAsia="나눔스퀘어_ac Bold" w:hAnsi="나눔스퀘어_ac Bold"/>
              </w:rPr>
              <w:t xml:space="preserve">          </w:t>
            </w:r>
            <w:r>
              <w:rPr>
                <w:rFonts w:ascii="나눔바른고딕 UltraLight" w:eastAsia="나눔바른고딕 UltraLight" w:hAnsi="나눔바른고딕 UltraLight" w:hint="eastAsia"/>
              </w:rPr>
              <w:t xml:space="preserve">작성자 </w:t>
            </w:r>
            <w:r>
              <w:rPr>
                <w:rFonts w:ascii="나눔바른고딕 UltraLight" w:eastAsia="나눔바른고딕 UltraLight" w:hAnsi="나눔바른고딕 UltraLight"/>
              </w:rPr>
              <w:t>:</w:t>
            </w:r>
            <w:r>
              <w:rPr>
                <w:rFonts w:ascii="나눔바른고딕 UltraLight" w:eastAsia="나눔바른고딕 UltraLight" w:hAnsi="나눔바른고딕 UltraLight"/>
              </w:rPr>
              <w:t xml:space="preserve"> </w:t>
            </w:r>
            <w:r>
              <w:rPr>
                <w:lang w:eastAsia="ko-KR"/>
                <w:rFonts w:ascii="나눔바른고딕 UltraLight" w:eastAsia="나눔바른고딕 UltraLight" w:hAnsi="나눔바른고딕 UltraLight" w:hint="eastAsia"/>
                <w:rtl w:val="off"/>
              </w:rPr>
              <w:t>이계무</w:t>
            </w:r>
          </w:p>
        </w:tc>
      </w:tr>
      <w:tr>
        <w:trPr>
          <w:trHeight w:val="574" w:hRule="atLeast"/>
        </w:trPr>
        <w:tc>
          <w:tcPr>
            <w:tcW w:w="414" w:type="dxa"/>
            <w:vAlign w:val="center"/>
          </w:tcPr>
          <w:p>
            <w:pPr>
              <w:jc w:val="center"/>
              <w:rPr>
                <w:rFonts w:ascii="나눔스퀘어_ac Bold" w:eastAsia="나눔스퀘어_ac Bold" w:hAnsi="나눔스퀘어_ac Bold"/>
              </w:rPr>
            </w:pPr>
            <w:r>
              <w:rPr>
                <w:rFonts w:ascii="나눔스퀘어_ac Bold" w:eastAsia="나눔스퀘어_ac Bold" w:hAnsi="나눔스퀘어_ac Bold" w:hint="eastAsia"/>
              </w:rPr>
              <w:t>일 자</w:t>
            </w:r>
          </w:p>
        </w:tc>
        <w:tc>
          <w:tcPr>
            <w:tcW w:w="3770" w:type="dxa"/>
            <w:gridSpan w:val="2"/>
            <w:vAlign w:val="center"/>
          </w:tcPr>
          <w:p>
            <w:pPr>
              <w:ind w:firstLineChars="200" w:firstLine="400"/>
              <w:rPr>
                <w:rFonts w:ascii="나눔스퀘어_ac Bold" w:eastAsia="나눔스퀘어_ac Bold" w:hAnsi="나눔스퀘어_ac Bold"/>
              </w:rPr>
            </w:pPr>
            <w:r>
              <w:rPr>
                <w:rFonts w:ascii="나눔스퀘어_ac Bold" w:eastAsia="나눔스퀘어_ac Bold" w:hAnsi="나눔스퀘어_ac Bold" w:hint="eastAsia"/>
              </w:rPr>
              <w:t>2</w:t>
            </w:r>
            <w:r>
              <w:rPr>
                <w:rFonts w:ascii="나눔스퀘어_ac Bold" w:eastAsia="나눔스퀘어_ac Bold" w:hAnsi="나눔스퀘어_ac Bold"/>
              </w:rPr>
              <w:t xml:space="preserve">023 </w:t>
            </w:r>
            <w:r>
              <w:rPr>
                <w:rFonts w:ascii="나눔스퀘어_ac Bold" w:eastAsia="나눔스퀘어_ac Bold" w:hAnsi="나눔스퀘어_ac Bold" w:hint="eastAsia"/>
              </w:rPr>
              <w:t>년</w:t>
            </w:r>
            <w:r>
              <w:rPr>
                <w:rFonts w:ascii="나눔스퀘어_ac Bold" w:eastAsia="나눔스퀘어_ac Bold" w:hAnsi="나눔스퀘어_ac Bold" w:hint="eastAsia"/>
              </w:rPr>
              <w:t xml:space="preserve"> </w:t>
            </w:r>
            <w:r>
              <w:rPr>
                <w:rFonts w:ascii="나눔스퀘어_ac Bold" w:eastAsia="나눔스퀘어_ac Bold" w:hAnsi="나눔스퀘어_ac Bold"/>
              </w:rPr>
              <w:t>8</w:t>
            </w:r>
            <w:r>
              <w:rPr>
                <w:rFonts w:ascii="나눔스퀘어_ac Bold" w:eastAsia="나눔스퀘어_ac Bold" w:hAnsi="나눔스퀘어_ac Bold"/>
              </w:rPr>
              <w:t xml:space="preserve"> </w:t>
            </w:r>
            <w:r>
              <w:rPr>
                <w:rFonts w:ascii="나눔스퀘어_ac Bold" w:eastAsia="나눔스퀘어_ac Bold" w:hAnsi="나눔스퀘어_ac Bold" w:hint="eastAsia"/>
              </w:rPr>
              <w:t xml:space="preserve">월 </w:t>
            </w:r>
            <w:r>
              <w:rPr>
                <w:rFonts w:ascii="나눔스퀘어_ac Bold" w:eastAsia="나눔스퀘어_ac Bold" w:hAnsi="나눔스퀘어_ac Bold"/>
              </w:rPr>
              <w:t xml:space="preserve"> </w:t>
            </w:r>
            <w:r>
              <w:rPr>
                <w:rFonts w:ascii="나눔스퀘어_ac Bold" w:eastAsia="나눔스퀘어_ac Bold" w:hAnsi="나눔스퀘어_ac Bold"/>
              </w:rPr>
              <w:t>9</w:t>
            </w:r>
            <w:r>
              <w:rPr>
                <w:rFonts w:ascii="나눔스퀘어_ac Bold" w:eastAsia="나눔스퀘어_ac Bold" w:hAnsi="나눔스퀘어_ac Bold"/>
              </w:rPr>
              <w:t xml:space="preserve"> </w:t>
            </w:r>
            <w:r>
              <w:rPr>
                <w:rFonts w:ascii="나눔스퀘어_ac Bold" w:eastAsia="나눔스퀘어_ac Bold" w:hAnsi="나눔스퀘어_ac Bold" w:hint="eastAsia"/>
              </w:rPr>
              <w:t xml:space="preserve">일 </w:t>
            </w:r>
            <w:r>
              <w:rPr>
                <w:rFonts w:ascii="나눔스퀘어_ac Bold" w:eastAsia="나눔스퀘어_ac Bold" w:hAnsi="나눔스퀘어_ac Bold"/>
              </w:rPr>
              <w:t xml:space="preserve"> </w:t>
            </w:r>
            <w:r>
              <w:rPr>
                <w:rFonts w:ascii="나눔스퀘어_ac Bold" w:eastAsia="나눔스퀘어_ac Bold" w:hAnsi="나눔스퀘어_ac Bold" w:hint="eastAsia"/>
              </w:rPr>
              <w:t>수</w:t>
            </w:r>
            <w:r>
              <w:rPr>
                <w:rFonts w:ascii="나눔스퀘어_ac Bold" w:eastAsia="나눔스퀘어_ac Bold" w:hAnsi="나눔스퀘어_ac Bold" w:hint="eastAsia"/>
              </w:rPr>
              <w:t>요</w:t>
            </w:r>
            <w:r>
              <w:rPr>
                <w:rFonts w:ascii="나눔스퀘어_ac Bold" w:eastAsia="나눔스퀘어_ac Bold" w:hAnsi="나눔스퀘어_ac Bold" w:hint="eastAsia"/>
              </w:rPr>
              <w:t>일</w:t>
            </w:r>
            <w:r>
              <w:rPr>
                <w:rFonts w:ascii="나눔스퀘어_ac Bold" w:eastAsia="나눔스퀘어_ac Bold" w:hAnsi="나눔스퀘어_ac Bold"/>
              </w:rPr>
              <w:t xml:space="preserve">  </w:t>
            </w:r>
            <w:r>
              <w:rPr>
                <w:rFonts w:ascii="나눔스퀘어_ac Bold" w:eastAsia="나눔스퀘어_ac Bold" w:hAnsi="나눔스퀘어_ac Bold"/>
              </w:rPr>
              <w:t>4</w:t>
            </w:r>
            <w:r>
              <w:rPr>
                <w:rFonts w:ascii="나눔스퀘어_ac Bold" w:eastAsia="나눔스퀘어_ac Bold" w:hAnsi="나눔스퀘어_ac Bold" w:hint="eastAsia"/>
              </w:rPr>
              <w:t>주차</w:t>
            </w:r>
          </w:p>
        </w:tc>
        <w:tc>
          <w:tcPr>
            <w:tcW w:w="1950" w:type="dxa"/>
            <w:vAlign w:val="center"/>
          </w:tcPr>
          <w:p>
            <w:pPr>
              <w:jc w:val="center"/>
              <w:rPr>
                <w:rFonts w:ascii="나눔스퀘어_ac Bold" w:eastAsia="나눔스퀘어_ac Bold" w:hAnsi="나눔스퀘어_ac Bold"/>
              </w:rPr>
            </w:pPr>
            <w:r>
              <w:rPr>
                <w:rFonts w:ascii="나눔스퀘어_ac Bold" w:eastAsia="나눔스퀘어_ac Bold" w:hAnsi="나눔스퀘어_ac Bold" w:hint="eastAsia"/>
              </w:rPr>
              <w:t>팀</w:t>
            </w:r>
            <w:r>
              <w:rPr>
                <w:rFonts w:ascii="나눔스퀘어_ac Bold" w:eastAsia="나눔스퀘어_ac Bold" w:hAnsi="나눔스퀘어_ac Bold" w:hint="eastAsia"/>
              </w:rPr>
              <w:t xml:space="preserve"> </w:t>
            </w:r>
            <w:r>
              <w:rPr>
                <w:rFonts w:ascii="나눔스퀘어_ac Bold" w:eastAsia="나눔스퀘어_ac Bold" w:hAnsi="나눔스퀘어_ac Bold" w:hint="eastAsia"/>
              </w:rPr>
              <w:t>명</w:t>
            </w:r>
            <w:r>
              <w:rPr>
                <w:rFonts w:ascii="나눔스퀘어_ac Bold" w:eastAsia="나눔스퀘어_ac Bold" w:hAnsi="나눔스퀘어_ac Bold" w:hint="eastAsia"/>
              </w:rPr>
              <w:t>/</w:t>
            </w:r>
          </w:p>
          <w:p>
            <w:pPr>
              <w:jc w:val="center"/>
              <w:rPr>
                <w:rFonts w:ascii="나눔스퀘어_ac Bold" w:eastAsia="나눔스퀘어_ac Bold" w:hAnsi="나눔스퀘어_ac Bold"/>
              </w:rPr>
            </w:pPr>
            <w:r>
              <w:rPr>
                <w:rFonts w:ascii="나눔스퀘어_ac Bold" w:eastAsia="나눔스퀘어_ac Bold" w:hAnsi="나눔스퀘어_ac Bold" w:hint="eastAsia"/>
              </w:rPr>
              <w:t>활동 시간</w:t>
            </w:r>
          </w:p>
        </w:tc>
        <w:tc>
          <w:tcPr>
            <w:tcW w:w="3205" w:type="dxa"/>
            <w:gridSpan w:val="2"/>
            <w:vAlign w:val="center"/>
          </w:tcPr>
          <w:p>
            <w:pPr>
              <w:jc w:val="center"/>
              <w:rPr>
                <w:rFonts w:ascii="나눔스퀘어_ac Bold" w:eastAsia="나눔스퀘어_ac Bold" w:hAnsi="나눔스퀘어_ac Bold"/>
              </w:rPr>
            </w:pPr>
            <w:r>
              <w:rPr>
                <w:rFonts w:ascii="나눔스퀘어_ac Bold" w:eastAsia="나눔스퀘어_ac Bold" w:hAnsi="나눔스퀘어_ac Bold" w:hint="eastAsia"/>
              </w:rPr>
              <w:t xml:space="preserve"> </w:t>
            </w:r>
            <w:r>
              <w:rPr>
                <w:rFonts w:ascii="나눔스퀘어_ac Bold" w:eastAsia="나눔스퀘어_ac Bold" w:hAnsi="나눔스퀘어_ac Bold"/>
              </w:rPr>
              <w:t xml:space="preserve">   </w:t>
            </w:r>
            <w:r>
              <w:rPr>
                <w:rFonts w:ascii="나눔스퀘어_ac Bold" w:eastAsia="나눔스퀘어_ac Bold" w:hAnsi="나눔스퀘어_ac Bold"/>
              </w:rPr>
              <w:t>7</w:t>
            </w:r>
            <w:r>
              <w:rPr>
                <w:rFonts w:ascii="나눔스퀘어_ac Bold" w:eastAsia="나눔스퀘어_ac Bold" w:hAnsi="나눔스퀘어_ac Bold" w:hint="eastAsia"/>
              </w:rPr>
              <w:t xml:space="preserve"> </w:t>
            </w:r>
            <w:r>
              <w:rPr>
                <w:rFonts w:ascii="나눔스퀘어_ac Bold" w:eastAsia="나눔스퀘어_ac Bold" w:hAnsi="나눔스퀘어_ac Bold" w:hint="eastAsia"/>
              </w:rPr>
              <w:t>팀 /</w:t>
            </w:r>
            <w:r>
              <w:rPr>
                <w:rFonts w:ascii="나눔스퀘어_ac Bold" w:eastAsia="나눔스퀘어_ac Bold" w:hAnsi="나눔스퀘어_ac Bold"/>
              </w:rPr>
              <w:t xml:space="preserve">  </w:t>
            </w:r>
            <w:r>
              <w:rPr>
                <w:rFonts w:ascii="나눔스퀘어_ac Bold" w:eastAsia="나눔스퀘어_ac Bold" w:hAnsi="나눔스퀘어_ac Bold"/>
              </w:rPr>
              <w:t xml:space="preserve"> </w:t>
            </w:r>
            <w:r>
              <w:rPr>
                <w:rFonts w:ascii="나눔스퀘어_ac Bold" w:eastAsia="나눔스퀘어_ac Bold" w:hAnsi="나눔스퀘어_ac Bold"/>
              </w:rPr>
              <w:t>2</w:t>
            </w:r>
            <w:r>
              <w:rPr>
                <w:rFonts w:ascii="나눔스퀘어_ac Bold" w:eastAsia="나눔스퀘어_ac Bold" w:hAnsi="나눔스퀘어_ac Bold"/>
              </w:rPr>
              <w:t xml:space="preserve"> </w:t>
            </w:r>
            <w:r>
              <w:rPr>
                <w:rFonts w:ascii="나눔스퀘어_ac Bold" w:eastAsia="나눔스퀘어_ac Bold" w:hAnsi="나눔스퀘어_ac Bold" w:hint="eastAsia"/>
              </w:rPr>
              <w:t>시간</w:t>
            </w:r>
          </w:p>
        </w:tc>
      </w:tr>
      <w:tr>
        <w:trPr>
          <w:trHeight w:val="414" w:hRule="atLeast"/>
        </w:trPr>
        <w:tc>
          <w:tcPr>
            <w:tcW w:w="414" w:type="dxa"/>
            <w:vAlign w:val="center"/>
          </w:tcPr>
          <w:p>
            <w:pPr>
              <w:jc w:val="center"/>
              <w:rPr>
                <w:rFonts w:ascii="나눔스퀘어_ac Bold" w:eastAsia="나눔스퀘어_ac Bold" w:hAnsi="나눔스퀘어_ac Bold"/>
              </w:rPr>
            </w:pPr>
            <w:r>
              <w:rPr>
                <w:rFonts w:ascii="나눔스퀘어_ac Bold" w:eastAsia="나눔스퀘어_ac Bold" w:hAnsi="나눔스퀘어_ac Bold" w:hint="eastAsia"/>
              </w:rPr>
              <w:t>참가자</w:t>
            </w:r>
          </w:p>
        </w:tc>
        <w:tc>
          <w:tcPr>
            <w:tcW w:w="3770" w:type="dxa"/>
            <w:gridSpan w:val="2"/>
            <w:vAlign w:val="center"/>
          </w:tcPr>
          <w:p>
            <w:pPr>
              <w:rPr>
                <w:rFonts w:ascii="나눔스퀘어_ac Bold" w:eastAsia="나눔스퀘어_ac Bold" w:hAnsi="나눔스퀘어_ac Bold"/>
              </w:rPr>
            </w:pPr>
            <w:r>
              <w:rPr>
                <w:lang w:eastAsia="ko-KR"/>
                <w:rFonts w:ascii="나눔스퀘어_ac Bold" w:eastAsia="나눔스퀘어_ac Bold" w:hAnsi="나눔스퀘어_ac Bold" w:hint="eastAsia"/>
                <w:rtl w:val="off"/>
              </w:rPr>
              <w:t>이계무, 박찬얼</w:t>
            </w:r>
          </w:p>
        </w:tc>
        <w:tc>
          <w:tcPr>
            <w:tcW w:w="1950" w:type="dxa"/>
            <w:vAlign w:val="center"/>
          </w:tcPr>
          <w:p>
            <w:pPr>
              <w:jc w:val="center"/>
              <w:rPr>
                <w:rFonts w:ascii="나눔스퀘어_ac Bold" w:eastAsia="나눔스퀘어_ac Bold" w:hAnsi="나눔스퀘어_ac Bold"/>
              </w:rPr>
            </w:pPr>
            <w:r>
              <w:rPr>
                <w:rFonts w:ascii="나눔스퀘어_ac Bold" w:eastAsia="나눔스퀘어_ac Bold" w:hAnsi="나눔스퀘어_ac Bold" w:hint="eastAsia"/>
              </w:rPr>
              <w:t>장소</w:t>
            </w:r>
          </w:p>
        </w:tc>
        <w:tc>
          <w:tcPr>
            <w:tcW w:w="3205" w:type="dxa"/>
            <w:gridSpan w:val="2"/>
            <w:vAlign w:val="center"/>
          </w:tcPr>
          <w:p>
            <w:pPr>
              <w:rPr>
                <w:rFonts w:ascii="나눔바른고딕 UltraLight" w:eastAsia="나눔바른고딕 UltraLight" w:hAnsi="나눔바른고딕 UltraLight"/>
              </w:rPr>
            </w:pPr>
            <w:r>
              <w:rPr>
                <w:rFonts w:ascii="나눔스퀘어_ac Bold" w:eastAsia="나눔스퀘어_ac Bold" w:hAnsi="나눔스퀘어_ac Bold" w:hint="eastAsia"/>
                <w:sz w:val="22"/>
                <w:szCs w:val="24"/>
              </w:rPr>
              <w:t>사당역</w:t>
            </w:r>
            <w:r>
              <w:rPr>
                <w:rFonts w:ascii="나눔스퀘어_ac Bold" w:eastAsia="나눔스퀘어_ac Bold" w:hAnsi="나눔스퀘어_ac Bold" w:hint="eastAsia"/>
                <w:sz w:val="22"/>
                <w:szCs w:val="24"/>
              </w:rPr>
              <w:t xml:space="preserve"> 근처 카페</w:t>
            </w:r>
            <w:r>
              <w:rPr>
                <w:rFonts w:ascii="나눔스퀘어_ac Bold" w:eastAsia="나눔스퀘어_ac Bold" w:hAnsi="나눔스퀘어_ac Bold"/>
                <w:sz w:val="22"/>
                <w:szCs w:val="24"/>
              </w:rPr>
              <w:t xml:space="preserve"> </w:t>
            </w:r>
            <w:r>
              <w:rPr>
                <w:rFonts w:ascii="나눔스퀘어_ac Bold" w:eastAsia="나눔스퀘어_ac Bold" w:hAnsi="나눔스퀘어_ac Bold"/>
                <w:sz w:val="22"/>
                <w:szCs w:val="24"/>
              </w:rPr>
              <w:t xml:space="preserve">  </w:t>
            </w:r>
            <w:r>
              <w:rPr>
                <w:rFonts w:ascii="나눔바른고딕 UltraLight" w:eastAsia="나눔바른고딕 UltraLight" w:hAnsi="나눔바른고딕 UltraLight" w:hint="eastAsia"/>
                <w:sz w:val="18"/>
                <w:szCs w:val="20"/>
              </w:rPr>
              <w:t>(</w:t>
            </w:r>
            <w:r>
              <w:rPr>
                <w:rFonts w:ascii="나눔바른고딕 UltraLight" w:eastAsia="나눔바른고딕 UltraLight" w:hAnsi="나눔바른고딕 UltraLight"/>
                <w:sz w:val="18"/>
                <w:szCs w:val="20"/>
              </w:rPr>
              <w:t xml:space="preserve"> </w:t>
            </w:r>
            <w:r>
              <w:rPr>
                <w:rFonts w:ascii="나눔바른고딕 UltraLight" w:eastAsia="나눔바른고딕 UltraLight" w:hAnsi="나눔바른고딕 UltraLight" w:hint="eastAsia"/>
                <w:sz w:val="18"/>
                <w:szCs w:val="20"/>
              </w:rPr>
              <w:t>대면</w:t>
            </w:r>
            <w:r>
              <w:rPr>
                <w:rFonts w:ascii="나눔바른고딕 UltraLight" w:eastAsia="나눔바른고딕 UltraLight" w:hAnsi="나눔바른고딕 UltraLight" w:hint="eastAsia"/>
                <w:sz w:val="18"/>
                <w:szCs w:val="20"/>
              </w:rPr>
              <w:t xml:space="preserve">  </w:t>
            </w:r>
            <w:r>
              <w:rPr>
                <w:rFonts w:ascii="나눔바른고딕 UltraLight" w:eastAsia="나눔바른고딕 UltraLight" w:hAnsi="나눔바른고딕 UltraLight" w:hint="eastAsia"/>
                <w:sz w:val="16"/>
                <w:szCs w:val="18"/>
              </w:rPr>
              <w:t>)</w:t>
            </w:r>
          </w:p>
        </w:tc>
      </w:tr>
      <w:tr>
        <w:trPr>
          <w:trHeight w:val="278" w:hRule="atLeast"/>
        </w:trPr>
        <w:tc>
          <w:tcPr>
            <w:tcW w:w="414" w:type="dxa"/>
            <w:vAlign w:val="center"/>
          </w:tcPr>
          <w:p>
            <w:pPr>
              <w:jc w:val="center"/>
              <w:rPr>
                <w:rFonts w:ascii="나눔스퀘어_ac Bold" w:eastAsia="나눔스퀘어_ac Bold" w:hAnsi="나눔스퀘어_ac Bold"/>
              </w:rPr>
            </w:pPr>
            <w:r>
              <w:rPr>
                <w:rFonts w:ascii="나눔스퀘어_ac Bold" w:eastAsia="나눔스퀘어_ac Bold" w:hAnsi="나눔스퀘어_ac Bold" w:hint="eastAsia"/>
              </w:rPr>
              <w:t>페어 팀</w:t>
            </w:r>
          </w:p>
          <w:p>
            <w:pPr>
              <w:jc w:val="center"/>
              <w:rPr>
                <w:rFonts w:ascii="나눔스퀘어_ac Bold" w:eastAsia="나눔스퀘어_ac Bold" w:hAnsi="나눔스퀘어_ac Bold"/>
              </w:rPr>
            </w:pPr>
            <w:r>
              <w:rPr>
                <w:rFonts w:ascii="나눔스퀘어_ac Bold" w:eastAsia="나눔스퀘어_ac Bold" w:hAnsi="나눔스퀘어_ac Bold" w:hint="eastAsia"/>
              </w:rPr>
              <w:t>역할</w:t>
            </w:r>
          </w:p>
        </w:tc>
        <w:tc>
          <w:tcPr>
            <w:tcW w:w="8926" w:type="dxa"/>
            <w:gridSpan w:val="5"/>
            <w:vAlign w:val="center"/>
          </w:tcPr>
          <w:p>
            <w:pPr>
              <w:jc w:val="center"/>
              <w:rPr>
                <w:lang w:eastAsia="ko-KR"/>
                <w:rFonts w:ascii="Segoe UI" w:hAnsi="Segoe UI" w:cs="Segoe UI" w:hint="eastAsia"/>
                <w:color w:val="374151"/>
                <w:shd w:val="clear" w:color="auto" w:fill="F7F7F8"/>
                <w:rtl w:val="off"/>
              </w:rPr>
            </w:pPr>
            <w:r>
              <w:rPr>
                <w:lang w:eastAsia="ko-KR"/>
                <w:rFonts w:ascii="Segoe UI" w:hAnsi="Segoe UI" w:cs="Segoe UI"/>
                <w:color w:val="374151"/>
                <w:shd w:val="clear" w:color="auto" w:fill="F7F7F8"/>
                <w:rtl w:val="off"/>
              </w:rPr>
              <w:t>피그마를 통해 정해진 디자인을 참고하여 코드를 연습하고, 최종 발표 전까지 구현한다.</w:t>
            </w:r>
          </w:p>
          <w:p>
            <w:pPr>
              <w:jc w:val="center"/>
              <w:rPr>
                <w:rFonts w:ascii="나눔스퀘어_ac Bold" w:eastAsia="나눔스퀘어_ac Bold" w:hAnsi="나눔스퀘어_ac Bold"/>
              </w:rPr>
            </w:pPr>
            <w:r>
              <w:rPr>
                <w:lang w:eastAsia="ko-KR"/>
                <w:rFonts w:ascii="Segoe UI" w:hAnsi="Segoe UI" w:cs="Segoe UI"/>
                <w:color w:val="374151"/>
                <w:shd w:val="clear" w:color="auto" w:fill="F7F7F8"/>
                <w:rtl w:val="off"/>
              </w:rPr>
              <w:t>새로운 기능에 대하여 아이디어를 제시하고, 관련된 라이브러리를 참고하여 공부한다.</w:t>
            </w:r>
          </w:p>
        </w:tc>
      </w:tr>
      <w:tr>
        <w:trPr>
          <w:trHeight w:val="7573" w:hRule="atLeast"/>
        </w:trPr>
        <w:tc>
          <w:tcPr>
            <w:tcW w:w="414" w:type="dxa"/>
            <w:vAlign w:val="center"/>
          </w:tcPr>
          <w:p>
            <w:pPr>
              <w:jc w:val="center"/>
              <w:rPr>
                <w:rFonts w:ascii="나눔스퀘어_ac Bold" w:eastAsia="나눔스퀘어_ac Bold" w:hAnsi="나눔스퀘어_ac Bold"/>
              </w:rPr>
            </w:pPr>
            <w:r>
              <w:rPr>
                <w:rFonts w:ascii="나눔스퀘어_ac Bold" w:eastAsia="나눔스퀘어_ac Bold" w:hAnsi="나눔스퀘어_ac Bold" w:hint="eastAsia"/>
              </w:rPr>
              <w:t>활동 내용</w:t>
            </w:r>
          </w:p>
        </w:tc>
        <w:tc>
          <w:tcPr>
            <w:tcW w:w="8926" w:type="dxa"/>
            <w:gridSpan w:val="5"/>
            <w:vAlign w:val="center"/>
          </w:tcPr>
          <w:p>
            <w:pPr>
              <w:pStyle w:val="a6"/>
              <w:pBdr>
                <w:top w:val="single" w:sz="2" w:space="0" w:color="D9D9E3"/>
                <w:left w:val="single" w:sz="2" w:space="0" w:color="D9D9E3"/>
                <w:bottom w:val="single" w:sz="2" w:space="0" w:color="D9D9E3"/>
                <w:right w:val="single" w:sz="2" w:space="0" w:color="D9D9E3"/>
              </w:pBdr>
              <w:shd w:val="clear" w:color="auto" w:fill="F7F7F8"/>
              <w:spacing w:after="300" w:afterAutospacing="0" w:before="300" w:beforeAutospacing="0"/>
              <w:rPr>
                <w:rFonts w:ascii="Segoe UI" w:hAnsi="Segoe UI" w:cs="Segoe UI"/>
                <w:color w:val="374151"/>
              </w:rPr>
            </w:pPr>
            <w:r>
              <w:rPr>
                <w:rStyle w:val="a7"/>
                <w:bdr w:val="single" w:sz="2" w:space="0" w:color="D9D9E3" w:frame="1"/>
                <w:rFonts w:ascii="Segoe UI" w:hAnsi="Segoe UI" w:cs="Segoe UI"/>
                <w:color w:val="374151"/>
              </w:rPr>
              <w:t xml:space="preserve">1. </w:t>
            </w:r>
            <w:r>
              <w:rPr>
                <w:rStyle w:val="a7"/>
                <w:bdr w:val="single" w:sz="2" w:space="0" w:color="D9D9E3" w:frame="1"/>
                <w:rFonts w:ascii="Segoe UI" w:hAnsi="Segoe UI" w:cs="Segoe UI"/>
                <w:color w:val="374151"/>
              </w:rPr>
              <w:t>디자인</w:t>
            </w:r>
            <w:r>
              <w:rPr>
                <w:rStyle w:val="a7"/>
                <w:bdr w:val="single" w:sz="2" w:space="0" w:color="D9D9E3" w:frame="1"/>
                <w:rFonts w:ascii="Segoe UI" w:hAnsi="Segoe UI" w:cs="Segoe UI"/>
                <w:color w:val="374151"/>
              </w:rPr>
              <w:t xml:space="preserve"> </w:t>
            </w:r>
            <w:r>
              <w:rPr>
                <w:rStyle w:val="a7"/>
                <w:bdr w:val="single" w:sz="2" w:space="0" w:color="D9D9E3" w:frame="1"/>
                <w:rFonts w:ascii="Segoe UI" w:hAnsi="Segoe UI" w:cs="Segoe UI"/>
                <w:color w:val="374151"/>
              </w:rPr>
              <w:t>확</w:t>
            </w:r>
            <w:r>
              <w:rPr>
                <w:rStyle w:val="a7"/>
                <w:bdr w:val="single" w:sz="2" w:space="0" w:color="D9D9E3" w:frame="1"/>
                <w:lang w:eastAsia="ko-KR"/>
                <w:rFonts w:ascii="Segoe UI" w:hAnsi="Segoe UI" w:cs="Segoe UI"/>
                <w:color w:val="374151"/>
                <w:rtl w:val="off"/>
              </w:rPr>
              <w:t>인과 기능 구현의 문제점 확인</w:t>
            </w:r>
          </w:p>
          <w:p>
            <w:pPr>
              <w:pStyle w:val="a6"/>
              <w:pBdr>
                <w:top w:val="single" w:sz="2" w:space="0" w:color="D9D9E3"/>
                <w:left w:val="single" w:sz="2" w:space="0" w:color="D9D9E3"/>
                <w:bottom w:val="single" w:sz="2" w:space="0" w:color="D9D9E3"/>
                <w:right w:val="single" w:sz="2" w:space="0" w:color="D9D9E3"/>
              </w:pBdr>
              <w:shd w:val="clear" w:color="auto" w:fill="F7F7F8"/>
              <w:spacing w:after="300" w:afterAutospacing="0" w:before="300" w:beforeAutospacing="0"/>
              <w:rPr>
                <w:rFonts w:ascii="Segoe UI" w:hAnsi="Segoe UI" w:cs="Segoe UI"/>
                <w:color w:val="374151"/>
              </w:rPr>
            </w:pPr>
            <w:r>
              <w:rPr>
                <w:lang w:eastAsia="ko-KR"/>
                <w:rFonts w:ascii="Segoe UI" w:hAnsi="Segoe UI" w:cs="Segoe UI"/>
                <w:color w:val="374151"/>
                <w:rtl w:val="off"/>
              </w:rPr>
              <w:t>피그마로 디자인을 하면, px 단위의 절댓값으로 요소들의 크기가 정해져 화면마다 표현되는 방식이 다른 문제가 생긴다. 예를 들어 프레임을 1920x1080으로 정하여 디자인을 하면, 나(이계무)의 데스크톱 모니터에서는 여백이 너무 많이 생기는 문제가 발생하였다. 새로 바뀐 네이버의 메인 화면을 보면 브라우저의 크기가 일정 수준까지는 개별 요소가 잘리더라도 크기가 일정하고, 브라우저가 전체화면이 되면 개별 요소의 배치가 바뀌는 것을 확인하였는데, 우리의 사이트도 이런 식으로 하면 좋겠다는 아이디어를 제시하였다.</w:t>
            </w:r>
          </w:p>
          <w:p>
            <w:pPr>
              <w:pStyle w:val="a6"/>
              <w:pBdr>
                <w:top w:val="single" w:sz="2" w:space="0" w:color="D9D9E3"/>
                <w:left w:val="single" w:sz="2" w:space="0" w:color="D9D9E3"/>
                <w:bottom w:val="single" w:sz="2" w:space="0" w:color="D9D9E3"/>
                <w:right w:val="single" w:sz="2" w:space="0" w:color="D9D9E3"/>
              </w:pBdr>
              <w:shd w:val="clear" w:color="auto" w:fill="F7F7F8"/>
              <w:spacing w:after="300" w:afterAutospacing="0" w:before="300" w:beforeAutospacing="0"/>
              <w:rPr>
                <w:rFonts w:ascii="Segoe UI" w:hAnsi="Segoe UI" w:cs="Segoe UI"/>
                <w:color w:val="374151"/>
              </w:rPr>
            </w:pPr>
            <w:r>
              <w:rPr>
                <w:rStyle w:val="a7"/>
                <w:bdr w:val="single" w:sz="2" w:space="0" w:color="D9D9E3" w:frame="1"/>
                <w:rFonts w:ascii="Segoe UI" w:hAnsi="Segoe UI" w:cs="Segoe UI"/>
                <w:color w:val="374151"/>
              </w:rPr>
              <w:t xml:space="preserve">2. </w:t>
            </w:r>
            <w:r>
              <w:rPr>
                <w:rStyle w:val="a7"/>
                <w:bdr w:val="single" w:sz="2" w:space="0" w:color="D9D9E3" w:frame="1"/>
                <w:lang w:eastAsia="ko-KR"/>
                <w:rFonts w:ascii="Segoe UI" w:hAnsi="Segoe UI" w:cs="Segoe UI"/>
                <w:color w:val="374151"/>
                <w:rtl w:val="off"/>
              </w:rPr>
              <w:t>요소별 코드 적용 연습</w:t>
            </w:r>
          </w:p>
          <w:p>
            <w:pPr>
              <w:pStyle w:val="a6"/>
              <w:pBdr>
                <w:top w:val="single" w:sz="2" w:space="0" w:color="D9D9E3"/>
                <w:left w:val="single" w:sz="2" w:space="0" w:color="D9D9E3"/>
                <w:bottom w:val="single" w:sz="2" w:space="0" w:color="D9D9E3"/>
                <w:right w:val="single" w:sz="2" w:space="0" w:color="D9D9E3"/>
              </w:pBdr>
              <w:shd w:val="clear" w:color="auto" w:fill="F7F7F8"/>
              <w:spacing w:after="300" w:afterAutospacing="0" w:before="300" w:beforeAutospacing="0"/>
              <w:rPr>
                <w:rFonts w:ascii="Segoe UI" w:hAnsi="Segoe UI" w:cs="Segoe UI"/>
                <w:color w:val="374151"/>
              </w:rPr>
            </w:pPr>
            <w:r>
              <w:rPr>
                <w:lang w:eastAsia="ko-KR"/>
                <w:rFonts w:ascii="Segoe UI" w:hAnsi="Segoe UI" w:cs="Segoe UI"/>
                <w:color w:val="374151"/>
                <w:rtl w:val="off"/>
              </w:rPr>
              <w:t>시작 화면, 각각의 기능(채팅, 지도, 유튜브 등)에 대하여 하나의 기능만 스스로 구현할 수 있도록 각자 연습하여, 최종 발표 전까지 이를 모두 한 코드에 합쳐서 구현이 가능하게끔 연습하였다.</w:t>
            </w:r>
          </w:p>
          <w:p>
            <w:pPr>
              <w:pStyle w:val="a6"/>
              <w:pBdr>
                <w:top w:val="single" w:sz="2" w:space="0" w:color="D9D9E3"/>
                <w:left w:val="single" w:sz="2" w:space="0" w:color="D9D9E3"/>
                <w:bottom w:val="single" w:sz="2" w:space="0" w:color="D9D9E3"/>
                <w:right w:val="single" w:sz="2" w:space="0" w:color="D9D9E3"/>
              </w:pBdr>
              <w:shd w:val="clear" w:color="auto" w:fill="F7F7F8"/>
              <w:spacing w:after="300" w:afterAutospacing="0" w:before="300" w:beforeAutospacing="0"/>
              <w:rPr>
                <w:rFonts w:ascii="Segoe UI" w:hAnsi="Segoe UI" w:cs="Segoe UI"/>
                <w:color w:val="374151"/>
              </w:rPr>
            </w:pPr>
            <w:r>
              <w:rPr>
                <w:rStyle w:val="a7"/>
                <w:bdr w:val="single" w:sz="2" w:space="0" w:color="D9D9E3" w:frame="1"/>
                <w:rFonts w:ascii="Segoe UI" w:hAnsi="Segoe UI" w:cs="Segoe UI"/>
                <w:color w:val="374151"/>
              </w:rPr>
              <w:t xml:space="preserve">3. </w:t>
            </w:r>
            <w:r>
              <w:rPr>
                <w:rStyle w:val="a7"/>
                <w:bdr w:val="single" w:sz="2" w:space="0" w:color="D9D9E3" w:frame="1"/>
                <w:lang w:eastAsia="ko-KR"/>
                <w:rFonts w:ascii="Segoe UI" w:hAnsi="Segoe UI" w:cs="Segoe UI"/>
                <w:color w:val="374151"/>
                <w:rtl w:val="off"/>
              </w:rPr>
              <w:t>기능구현을 위한 API 사용 등록</w:t>
            </w:r>
          </w:p>
          <w:p>
            <w:pPr>
              <w:pStyle w:val="a6"/>
              <w:pBdr>
                <w:top w:val="single" w:sz="2" w:space="0" w:color="D9D9E3"/>
                <w:left w:val="single" w:sz="2" w:space="0" w:color="D9D9E3"/>
                <w:bottom w:val="single" w:sz="2" w:space="0" w:color="D9D9E3"/>
                <w:right w:val="single" w:sz="2" w:space="0" w:color="D9D9E3"/>
              </w:pBdr>
              <w:shd w:val="clear" w:color="auto" w:fill="F7F7F8"/>
              <w:spacing w:after="300" w:afterAutospacing="0" w:before="300" w:beforeAutospacing="0"/>
              <w:rPr>
                <w:rFonts w:ascii="Segoe UI" w:hAnsi="Segoe UI" w:cs="Segoe UI"/>
                <w:color w:val="374151"/>
              </w:rPr>
            </w:pPr>
            <w:r>
              <w:rPr>
                <w:lang w:eastAsia="ko-KR"/>
                <w:rFonts w:ascii="Segoe UI" w:hAnsi="Segoe UI" w:cs="Segoe UI"/>
                <w:color w:val="374151"/>
                <w:rtl w:val="off"/>
              </w:rPr>
              <w:t>유튜브 API는 무료로 이용할 수 있지만, 지도의 경우 카카오 디벨로퍼스에 도메인 등을 등록하여야 사용할 수 있어 등록 후 새로운 API키를 발급받았다.</w:t>
            </w:r>
          </w:p>
          <w:p>
            <w:pPr>
              <w:pStyle w:val="a6"/>
              <w:pBdr>
                <w:top w:val="single" w:sz="2" w:space="0" w:color="D9D9E3"/>
                <w:left w:val="single" w:sz="2" w:space="0" w:color="D9D9E3"/>
                <w:bottom w:val="single" w:sz="2" w:space="0" w:color="D9D9E3"/>
                <w:right w:val="single" w:sz="2" w:space="0" w:color="D9D9E3"/>
              </w:pBdr>
              <w:shd w:val="clear" w:color="auto" w:fill="F7F7F8"/>
              <w:spacing w:after="0" w:afterAutospacing="0" w:before="300" w:beforeAutospacing="0"/>
              <w:rPr>
                <w:rFonts w:ascii="나눔스퀘어_ac Bold" w:eastAsia="나눔스퀘어_ac Bold" w:hAnsi="나눔스퀘어_ac Bold"/>
              </w:rPr>
            </w:pPr>
          </w:p>
        </w:tc>
      </w:tr>
      <w:tr>
        <w:trPr>
          <w:trHeight w:val="3527" w:hRule="atLeast"/>
        </w:trPr>
        <w:tc>
          <w:tcPr>
            <w:tcW w:w="414" w:type="dxa"/>
            <w:vAlign w:val="center"/>
          </w:tcPr>
          <w:p>
            <w:pPr>
              <w:jc w:val="center"/>
              <w:rPr>
                <w:rFonts w:ascii="나눔스퀘어_ac Bold" w:eastAsia="나눔스퀘어_ac Bold" w:hAnsi="나눔스퀘어_ac Bold"/>
              </w:rPr>
            </w:pPr>
            <w:r>
              <w:rPr>
                <w:rFonts w:ascii="나눔스퀘어_ac Bold" w:eastAsia="나눔스퀘어_ac Bold" w:hAnsi="나눔스퀘어_ac Bold" w:hint="eastAsia"/>
              </w:rPr>
              <w:t>활동 사진</w:t>
            </w:r>
          </w:p>
          <w:p>
            <w:pPr>
              <w:jc w:val="center"/>
              <w:rPr>
                <w:rFonts w:ascii="나눔스퀘어_ac Bold" w:eastAsia="나눔스퀘어_ac Bold" w:hAnsi="나눔스퀘어_ac Bold"/>
              </w:rPr>
            </w:pPr>
            <w:r>
              <w:rPr>
                <w:rFonts w:ascii="나눔스퀘어_ac Bold" w:eastAsia="나눔스퀘어_ac Bold" w:hAnsi="나눔스퀘어_ac Bold" w:hint="eastAsia"/>
              </w:rPr>
              <w:t>(</w:t>
            </w:r>
            <w:r>
              <w:rPr>
                <w:rFonts w:ascii="나눔스퀘어_ac Bold" w:eastAsia="나눔스퀘어_ac Bold" w:hAnsi="나눔스퀘어_ac Bold" w:hint="eastAsia"/>
              </w:rPr>
              <w:t>팀원,활동</w:t>
            </w:r>
            <w:r>
              <w:rPr>
                <w:rFonts w:ascii="나눔스퀘어_ac Bold" w:eastAsia="나눔스퀘어_ac Bold" w:hAnsi="나눔스퀘어_ac Bold" w:hint="eastAsia"/>
              </w:rPr>
              <w:t xml:space="preserve"> 사진)</w:t>
            </w:r>
          </w:p>
        </w:tc>
        <w:tc>
          <w:tcPr>
            <w:tcW w:w="8926" w:type="dxa"/>
            <w:gridSpan w:val="5"/>
            <w:vAlign w:val="center"/>
          </w:tcPr>
          <w:p>
            <w:pPr>
              <w:jc w:val="center"/>
              <w:rPr>
                <w:rFonts w:ascii="나눔스퀘어_ac Bold" w:eastAsia="나눔스퀘어_ac Bold" w:hAnsi="나눔스퀘어_ac Bold"/>
              </w:rPr>
            </w:pPr>
            <w:r>
              <w:rPr>
                <w:rFonts w:ascii="나눔스퀘어_ac Bold" w:eastAsia="나눔스퀘어_ac Bold" w:hAnsi="나눔스퀘어_ac Bold"/>
              </w:rPr>
              <w:drawing>
                <wp:inline distT="0" distB="0" distL="180" distR="180">
                  <wp:extent cx="6211570" cy="4658360"/>
                  <wp:effectExtent l="0" t="0" r="0" b="0"/>
                  <wp:docPr id="1027" name="shape1027"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
                            <a:extLst>
                              <a:ext uri="{28A0092B-C50C-407E-A947-70E740481C1C}">
                                <a14:useLocalDpi xmlns:a14="http://schemas.microsoft.com/office/drawing/2010/main" val="0"/>
                              </a:ext>
                            </a:extLst>
                          </a:blip>
                          <a:srcRect/>
                          <a:stretch>
                            <a:fillRect/>
                          </a:stretch>
                        </pic:blipFill>
                        <pic:spPr>
                          <a:xfrm>
                            <a:off x="0" y="0"/>
                            <a:ext cx="6211570" cy="4658360"/>
                          </a:xfrm>
                          <a:prstGeom prst="rect"/>
                        </pic:spPr>
                      </pic:pic>
                    </a:graphicData>
                  </a:graphic>
                </wp:inline>
              </w:drawing>
            </w:r>
            <w:r>
              <w:rPr>
                <w:rFonts w:ascii="나눔스퀘어_ac Bold" w:eastAsia="나눔스퀘어_ac Bold" w:hAnsi="나눔스퀘어_ac Bold"/>
              </w:rPr>
              <w:drawing>
                <wp:inline distT="0" distB="0" distL="180" distR="180">
                  <wp:extent cx="6348670" cy="3471567"/>
                  <wp:effectExtent l="0" t="0" r="0" b="0"/>
                  <wp:docPr id="1031" name="shape1031"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
                            <a:extLst>
                              <a:ext uri="{28A0092B-C50C-407E-A947-70E740481C1C}">
                                <a14:useLocalDpi xmlns:a14="http://schemas.microsoft.com/office/drawing/2010/main" val="0"/>
                              </a:ext>
                            </a:extLst>
                          </a:blip>
                          <a:srcRect/>
                          <a:stretch>
                            <a:fillRect/>
                          </a:stretch>
                        </pic:blipFill>
                        <pic:spPr>
                          <a:xfrm>
                            <a:off x="0" y="0"/>
                            <a:ext cx="6348670" cy="3471567"/>
                          </a:xfrm>
                          <a:prstGeom prst="rect"/>
                        </pic:spPr>
                      </pic:pic>
                    </a:graphicData>
                  </a:graphic>
                </wp:inline>
              </w:drawing>
            </w:r>
          </w:p>
        </w:tc>
      </w:tr>
    </w:tbl>
    <w:p>
      <w:pPr>
        <w:ind w:right="640"/>
        <w:rPr>
          <w:color w:val="BFBFBF"/>
          <w:sz w:val="16"/>
          <w:szCs w:val="18"/>
        </w:rPr>
      </w:pPr>
    </w:p>
    <w:p>
      <w:pPr>
        <w:ind w:right="264"/>
        <w:rPr>
          <w:rFonts w:ascii="갤럭시X온글잎 하승아" w:eastAsia="갤럭시X온글잎 하승아" w:hAnsi="나눔스퀘어_ac Bold"/>
          <w:color w:val="BFBFBF"/>
          <w:sz w:val="18"/>
          <w:szCs w:val="20"/>
        </w:rPr>
      </w:pPr>
    </w:p>
    <w:sectPr>
      <w:pgSz w:w="11906" w:h="16838"/>
      <w:pgMar w:top="720" w:right="720" w:bottom="720" w:left="720" w:header="851" w:footer="992" w:gutter="0"/>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나눔스퀘어_ac Bold">
    <w:family w:val="modern"/>
    <w:altName w:val="맑은 고딕"/>
    <w:charset w:val="81"/>
    <w:notTrueType w:val="false"/>
    <w:pitch w:val="variable"/>
    <w:sig w:usb0="00000203" w:usb1="29D72C10" w:usb2="00000010" w:usb3="00000000" w:csb0="00280005" w:csb1="00000000"/>
  </w:font>
  <w:font w:name="나눔바른고딕 UltraLight">
    <w:family w:val="auto"/>
    <w:altName w:val="맑은 고딕"/>
    <w:charset w:val="81"/>
    <w:notTrueType w:val="false"/>
    <w:pitch w:val="variable"/>
    <w:sig w:usb0="800002A7" w:usb1="09D77CFB" w:usb2="00000010" w:usb3="00000000" w:csb0="00080001" w:csb1="00000000"/>
  </w:font>
  <w:font w:name="Segoe UI">
    <w:panose1 w:val="020B0502040204020203"/>
    <w:family w:val="swiss"/>
    <w:charset w:val="00"/>
    <w:notTrueType w:val="false"/>
    <w:sig w:usb0="E4002EFF" w:usb1="C000E47F" w:usb2="00000009" w:usb3="00000001" w:csb0="200001FF" w:csb1="00000001"/>
  </w:font>
  <w:font w:name="갤럭시X온글잎 하승아">
    <w:family w:val="auto"/>
    <w:altName w:val="맑은 고딕"/>
    <w:charset w:val="81"/>
    <w:notTrueType w:val="false"/>
    <w:pitch w:val="variable"/>
    <w:sig w:usb0="80000001" w:usb1="09160000" w:usb2="00000010" w:usb3="00000000" w:csb0="00080000" w:csb1="00000000"/>
  </w:font>
  <w:font w:name="굴림">
    <w:panose1 w:val="020B0600000101010101"/>
    <w:family w:val="modern"/>
    <w:charset w:val="81"/>
    <w:notTrueType w:val="false"/>
    <w:sig w:usb0="B00002AF" w:usb1="69D77CFB" w:usb2="00000030" w:usb3="00000001" w:csb0="400800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zoom w:percent="100"/>
  <w:removePersonalInformation/>
  <w:bordersDontSurroundHeader/>
  <w:bordersDontSurroundFooter/>
  <w:hideGrammaticalErrors/>
  <w:proofState w:spelling="clean" w:grammar="clean"/>
  <w:defaultTabStop w:val="80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en-US" w:eastAsia="ko-KR" w:bidi="ar-SA"/>
</w:settings>
</file>

<file path=word/styles.xml><?xml version="1.0" encoding="utf-8"?>
<w:styles xmlns:r="http://schemas.openxmlformats.org/officeDocument/2006/relationships" xmlns:w="http://schemas.openxmlformats.org/wordprocessingml/2006/main">
  <w:docDefaults>
    <w:rPrDefault>
      <w:rPr>
        <w:lang w:val="en-US" w:eastAsia="ko-KR" w:bidi="ar-SA"/>
        <w:rFonts w:asciiTheme="minorHAnsi" w:eastAsiaTheme="minorEastAsia" w:hAnsiTheme="minorHAnsi" w:cstheme="minorBidi"/>
        <w:szCs w:val="22"/>
        <w:kern w:val="2"/>
      </w:rPr>
    </w:rPrDefault>
    <w:pPrDefault>
      <w:pPr>
        <w:jc w:val="both"/>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57" w:unhideWhenUsed="1"/>
    <w:lsdException w:name="toc 2" w:semiHidden="1" w:uiPriority="57" w:unhideWhenUsed="1"/>
    <w:lsdException w:name="toc 3" w:semiHidden="1" w:uiPriority="57" w:unhideWhenUsed="1"/>
    <w:lsdException w:name="toc 4" w:semiHidden="1" w:uiPriority="57" w:unhideWhenUsed="1"/>
    <w:lsdException w:name="toc 5" w:semiHidden="1" w:uiPriority="57" w:unhideWhenUsed="1"/>
    <w:lsdException w:name="toc 6" w:semiHidden="1" w:uiPriority="57" w:unhideWhenUsed="1"/>
    <w:lsdException w:name="toc 7" w:semiHidden="1" w:uiPriority="57" w:unhideWhenUsed="1"/>
    <w:lsdException w:name="toc 8" w:semiHidden="1" w:uiPriority="57" w:unhideWhenUsed="1"/>
    <w:lsdException w:name="toc 9" w:semiHidden="1" w:uiPriority="57"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53"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6"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7"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34" w:qFormat="1"/>
    <w:lsdException w:name="Emphasis" w:uiPriority="3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7"/>
    <w:lsdException w:name="Table Theme" w:semiHidden="1" w:unhideWhenUsed="1"/>
    <w:lsdException w:name="Placeholder Text" w:semiHidden="1"/>
    <w:lsdException w:name="No Spacing" w:uiPriority="1" w:qFormat="1"/>
    <w:lsdException w:name="Light Shading" w:uiPriority="96"/>
    <w:lsdException w:name="Light List" w:uiPriority="97"/>
    <w:lsdException w:name="Light Grid" w:uiPriority="98"/>
    <w:lsdException w:name="Medium Shading 1" w:uiPriority="99"/>
    <w:lsdException w:name="Medium Shading 2" w:uiPriority="100"/>
    <w:lsdException w:name="Medium List 1" w:uiPriority="101"/>
    <w:lsdException w:name="Medium List 2" w:uiPriority="102"/>
    <w:lsdException w:name="Medium Grid 1" w:uiPriority="103"/>
    <w:lsdException w:name="Medium Grid 2" w:uiPriority="104"/>
    <w:lsdException w:name="Medium Grid 3" w:uiPriority="105"/>
    <w:lsdException w:name="Dark List" w:uiPriority="112"/>
    <w:lsdException w:name="Colorful Shading" w:uiPriority="113"/>
    <w:lsdException w:name="Colorful List" w:uiPriority="114"/>
    <w:lsdException w:name="Colorful Grid" w:uiPriority="115"/>
    <w:lsdException w:name="Light Shading Accent 1" w:uiPriority="96"/>
    <w:lsdException w:name="Light List Accent 1" w:uiPriority="97"/>
    <w:lsdException w:name="Light Grid Accent 1" w:uiPriority="98"/>
    <w:lsdException w:name="Medium Shading 1 Accent 1" w:uiPriority="99"/>
    <w:lsdException w:name="Medium Shading 2 Accent 1" w:uiPriority="100"/>
    <w:lsdException w:name="Medium List 1 Accent 1" w:uiPriority="101"/>
    <w:lsdException w:name="Revision" w:semiHidden="1"/>
    <w:lsdException w:name="List Paragraph" w:uiPriority="52" w:qFormat="1"/>
    <w:lsdException w:name="Quote" w:uiPriority="41" w:qFormat="1"/>
    <w:lsdException w:name="Intense Quote" w:uiPriority="48" w:qFormat="1"/>
    <w:lsdException w:name="Medium List 2 Accent 1" w:uiPriority="102"/>
    <w:lsdException w:name="Medium Grid 1 Accent 1" w:uiPriority="103"/>
    <w:lsdException w:name="Medium Grid 2 Accent 1" w:uiPriority="104"/>
    <w:lsdException w:name="Medium Grid 3 Accent 1" w:uiPriority="105"/>
    <w:lsdException w:name="Dark List Accent 1" w:uiPriority="112"/>
    <w:lsdException w:name="Colorful Shading Accent 1" w:uiPriority="113"/>
    <w:lsdException w:name="Colorful List Accent 1" w:uiPriority="114"/>
    <w:lsdException w:name="Colorful Grid Accent 1" w:uiPriority="115"/>
    <w:lsdException w:name="Light Shading Accent 2" w:uiPriority="96"/>
    <w:lsdException w:name="Light List Accent 2" w:uiPriority="97"/>
    <w:lsdException w:name="Light Grid Accent 2" w:uiPriority="98"/>
    <w:lsdException w:name="Medium Shading 1 Accent 2" w:uiPriority="99"/>
    <w:lsdException w:name="Medium Shading 2 Accent 2" w:uiPriority="100"/>
    <w:lsdException w:name="Medium List 1 Accent 2" w:uiPriority="101"/>
    <w:lsdException w:name="Medium List 2 Accent 2" w:uiPriority="102"/>
    <w:lsdException w:name="Medium Grid 1 Accent 2" w:uiPriority="103"/>
    <w:lsdException w:name="Medium Grid 2 Accent 2" w:uiPriority="104"/>
    <w:lsdException w:name="Medium Grid 3 Accent 2" w:uiPriority="105"/>
    <w:lsdException w:name="Dark List Accent 2" w:uiPriority="112"/>
    <w:lsdException w:name="Colorful Shading Accent 2" w:uiPriority="113"/>
    <w:lsdException w:name="Colorful List Accent 2" w:uiPriority="114"/>
    <w:lsdException w:name="Colorful Grid Accent 2" w:uiPriority="115"/>
    <w:lsdException w:name="Light Shading Accent 3" w:uiPriority="96"/>
    <w:lsdException w:name="Light List Accent 3" w:uiPriority="97"/>
    <w:lsdException w:name="Light Grid Accent 3" w:uiPriority="98"/>
    <w:lsdException w:name="Medium Shading 1 Accent 3" w:uiPriority="99"/>
    <w:lsdException w:name="Medium Shading 2 Accent 3" w:uiPriority="100"/>
    <w:lsdException w:name="Medium List 1 Accent 3" w:uiPriority="101"/>
    <w:lsdException w:name="Medium List 2 Accent 3" w:uiPriority="102"/>
    <w:lsdException w:name="Medium Grid 1 Accent 3" w:uiPriority="103"/>
    <w:lsdException w:name="Medium Grid 2 Accent 3" w:uiPriority="104"/>
    <w:lsdException w:name="Medium Grid 3 Accent 3" w:uiPriority="105"/>
    <w:lsdException w:name="Dark List Accent 3" w:uiPriority="112"/>
    <w:lsdException w:name="Colorful Shading Accent 3" w:uiPriority="113"/>
    <w:lsdException w:name="Colorful List Accent 3" w:uiPriority="114"/>
    <w:lsdException w:name="Colorful Grid Accent 3" w:uiPriority="115"/>
    <w:lsdException w:name="Light Shading Accent 4" w:uiPriority="96"/>
    <w:lsdException w:name="Light List Accent 4" w:uiPriority="97"/>
    <w:lsdException w:name="Light Grid Accent 4" w:uiPriority="98"/>
    <w:lsdException w:name="Medium Shading 1 Accent 4" w:uiPriority="99"/>
    <w:lsdException w:name="Medium Shading 2 Accent 4" w:uiPriority="100"/>
    <w:lsdException w:name="Medium List 1 Accent 4" w:uiPriority="101"/>
    <w:lsdException w:name="Medium List 2 Accent 4" w:uiPriority="102"/>
    <w:lsdException w:name="Medium Grid 1 Accent 4" w:uiPriority="103"/>
    <w:lsdException w:name="Medium Grid 2 Accent 4" w:uiPriority="104"/>
    <w:lsdException w:name="Medium Grid 3 Accent 4" w:uiPriority="105"/>
    <w:lsdException w:name="Dark List Accent 4" w:uiPriority="112"/>
    <w:lsdException w:name="Colorful Shading Accent 4" w:uiPriority="113"/>
    <w:lsdException w:name="Colorful List Accent 4" w:uiPriority="114"/>
    <w:lsdException w:name="Colorful Grid Accent 4" w:uiPriority="115"/>
    <w:lsdException w:name="Light Shading Accent 5" w:uiPriority="96"/>
    <w:lsdException w:name="Light List Accent 5" w:uiPriority="97"/>
    <w:lsdException w:name="Light Grid Accent 5" w:uiPriority="98"/>
    <w:lsdException w:name="Medium Shading 1 Accent 5" w:uiPriority="99"/>
    <w:lsdException w:name="Medium Shading 2 Accent 5" w:uiPriority="100"/>
    <w:lsdException w:name="Medium List 1 Accent 5" w:uiPriority="101"/>
    <w:lsdException w:name="Medium List 2 Accent 5" w:uiPriority="102"/>
    <w:lsdException w:name="Medium Grid 1 Accent 5" w:uiPriority="103"/>
    <w:lsdException w:name="Medium Grid 2 Accent 5" w:uiPriority="104"/>
    <w:lsdException w:name="Medium Grid 3 Accent 5" w:uiPriority="105"/>
    <w:lsdException w:name="Dark List Accent 5" w:uiPriority="112"/>
    <w:lsdException w:name="Colorful Shading Accent 5" w:uiPriority="113"/>
    <w:lsdException w:name="Colorful List Accent 5" w:uiPriority="114"/>
    <w:lsdException w:name="Colorful Grid Accent 5" w:uiPriority="115"/>
    <w:lsdException w:name="Light Shading Accent 6" w:uiPriority="96"/>
    <w:lsdException w:name="Light List Accent 6" w:uiPriority="97"/>
    <w:lsdException w:name="Light Grid Accent 6" w:uiPriority="98"/>
    <w:lsdException w:name="Medium Shading 1 Accent 6" w:uiPriority="99"/>
    <w:lsdException w:name="Medium Shading 2 Accent 6" w:uiPriority="100"/>
    <w:lsdException w:name="Medium List 1 Accent 6" w:uiPriority="101"/>
    <w:lsdException w:name="Medium List 2 Accent 6" w:uiPriority="102"/>
    <w:lsdException w:name="Medium Grid 1 Accent 6" w:uiPriority="103"/>
    <w:lsdException w:name="Medium Grid 2 Accent 6" w:uiPriority="104"/>
    <w:lsdException w:name="Medium Grid 3 Accent 6" w:uiPriority="105"/>
    <w:lsdException w:name="Dark List Accent 6" w:uiPriority="112"/>
    <w:lsdException w:name="Colorful Shading Accent 6" w:uiPriority="113"/>
    <w:lsdException w:name="Colorful List Accent 6" w:uiPriority="114"/>
    <w:lsdException w:name="Colorful Grid Accent 6" w:uiPriority="115"/>
    <w:lsdException w:name="Subtle Emphasis" w:uiPriority="25" w:qFormat="1"/>
    <w:lsdException w:name="Intense Emphasis" w:uiPriority="33" w:qFormat="1"/>
    <w:lsdException w:name="Subtle Reference" w:uiPriority="49" w:qFormat="1"/>
    <w:lsdException w:name="Intense Reference" w:uiPriority="50" w:qFormat="1"/>
    <w:lsdException w:name="Book Title" w:uiPriority="51" w:qFormat="1"/>
    <w:lsdException w:name="Bibliography" w:semiHidden="1" w:uiPriority="55" w:unhideWhenUsed="1"/>
    <w:lsdException w:name="TOC Heading" w:semiHidden="1" w:uiPriority="57" w:unhideWhenUsed="1" w:qFormat="1"/>
    <w:lsdException w:name="Plain Table 1" w:uiPriority="65"/>
    <w:lsdException w:name="Plain Table 2" w:uiPriority="66"/>
    <w:lsdException w:name="Plain Table 3" w:uiPriority="67"/>
    <w:lsdException w:name="Plain Table 4" w:uiPriority="68"/>
    <w:lsdException w:name="Plain Table 5" w:uiPriority="69"/>
    <w:lsdException w:name="Grid Table Light" w:uiPriority="64"/>
    <w:lsdException w:name="Grid Table 1 Light" w:uiPriority="70"/>
    <w:lsdException w:name="Grid Table 2" w:uiPriority="71"/>
    <w:lsdException w:name="Grid Table 3" w:uiPriority="72"/>
    <w:lsdException w:name="Grid Table 4" w:uiPriority="73"/>
    <w:lsdException w:name="Grid Table 5 Dark" w:uiPriority="80"/>
    <w:lsdException w:name="Grid Table 6 Colorful" w:uiPriority="81"/>
    <w:lsdException w:name="Grid Table 7 Colorful" w:uiPriority="82"/>
    <w:lsdException w:name="Grid Table 1 Light Accent 1" w:uiPriority="70"/>
    <w:lsdException w:name="Grid Table 2 Accent 1" w:uiPriority="71"/>
    <w:lsdException w:name="Grid Table 3 Accent 1" w:uiPriority="72"/>
    <w:lsdException w:name="Grid Table 4 Accent 1" w:uiPriority="73"/>
    <w:lsdException w:name="Grid Table 5 Dark Accent 1" w:uiPriority="80"/>
    <w:lsdException w:name="Grid Table 6 Colorful Accent 1" w:uiPriority="81"/>
    <w:lsdException w:name="Grid Table 7 Colorful Accent 1" w:uiPriority="82"/>
    <w:lsdException w:name="Grid Table 1 Light Accent 2" w:uiPriority="70"/>
    <w:lsdException w:name="Grid Table 2 Accent 2" w:uiPriority="71"/>
    <w:lsdException w:name="Grid Table 3 Accent 2" w:uiPriority="72"/>
    <w:lsdException w:name="Grid Table 4 Accent 2" w:uiPriority="73"/>
    <w:lsdException w:name="Grid Table 5 Dark Accent 2" w:uiPriority="80"/>
    <w:lsdException w:name="Grid Table 6 Colorful Accent 2" w:uiPriority="81"/>
    <w:lsdException w:name="Grid Table 7 Colorful Accent 2" w:uiPriority="82"/>
    <w:lsdException w:name="Grid Table 1 Light Accent 3" w:uiPriority="70"/>
    <w:lsdException w:name="Grid Table 2 Accent 3" w:uiPriority="71"/>
    <w:lsdException w:name="Grid Table 3 Accent 3" w:uiPriority="72"/>
    <w:lsdException w:name="Grid Table 4 Accent 3" w:uiPriority="73"/>
    <w:lsdException w:name="Grid Table 5 Dark Accent 3" w:uiPriority="80"/>
    <w:lsdException w:name="Grid Table 6 Colorful Accent 3" w:uiPriority="81"/>
    <w:lsdException w:name="Grid Table 7 Colorful Accent 3" w:uiPriority="82"/>
    <w:lsdException w:name="Grid Table 1 Light Accent 4" w:uiPriority="70"/>
    <w:lsdException w:name="Grid Table 2 Accent 4" w:uiPriority="71"/>
    <w:lsdException w:name="Grid Table 3 Accent 4" w:uiPriority="72"/>
    <w:lsdException w:name="Grid Table 4 Accent 4" w:uiPriority="73"/>
    <w:lsdException w:name="Grid Table 5 Dark Accent 4" w:uiPriority="80"/>
    <w:lsdException w:name="Grid Table 6 Colorful Accent 4" w:uiPriority="81"/>
    <w:lsdException w:name="Grid Table 7 Colorful Accent 4" w:uiPriority="82"/>
    <w:lsdException w:name="Grid Table 1 Light Accent 5" w:uiPriority="70"/>
    <w:lsdException w:name="Grid Table 2 Accent 5" w:uiPriority="71"/>
    <w:lsdException w:name="Grid Table 3 Accent 5" w:uiPriority="72"/>
    <w:lsdException w:name="Grid Table 4 Accent 5" w:uiPriority="73"/>
    <w:lsdException w:name="Grid Table 5 Dark Accent 5" w:uiPriority="80"/>
    <w:lsdException w:name="Grid Table 6 Colorful Accent 5" w:uiPriority="81"/>
    <w:lsdException w:name="Grid Table 7 Colorful Accent 5" w:uiPriority="82"/>
    <w:lsdException w:name="Grid Table 1 Light Accent 6" w:uiPriority="70"/>
    <w:lsdException w:name="Grid Table 2 Accent 6" w:uiPriority="71"/>
    <w:lsdException w:name="Grid Table 3 Accent 6" w:uiPriority="72"/>
    <w:lsdException w:name="Grid Table 4 Accent 6" w:uiPriority="73"/>
    <w:lsdException w:name="Grid Table 5 Dark Accent 6" w:uiPriority="80"/>
    <w:lsdException w:name="Grid Table 6 Colorful Accent 6" w:uiPriority="81"/>
    <w:lsdException w:name="Grid Table 7 Colorful Accent 6" w:uiPriority="82"/>
    <w:lsdException w:name="List Table 1 Light" w:uiPriority="70"/>
    <w:lsdException w:name="List Table 2" w:uiPriority="71"/>
    <w:lsdException w:name="List Table 3" w:uiPriority="72"/>
    <w:lsdException w:name="List Table 4" w:uiPriority="73"/>
    <w:lsdException w:name="List Table 5 Dark" w:uiPriority="80"/>
    <w:lsdException w:name="List Table 6 Colorful" w:uiPriority="81"/>
    <w:lsdException w:name="List Table 7 Colorful" w:uiPriority="82"/>
    <w:lsdException w:name="List Table 1 Light Accent 1" w:uiPriority="70"/>
    <w:lsdException w:name="List Table 2 Accent 1" w:uiPriority="71"/>
    <w:lsdException w:name="List Table 3 Accent 1" w:uiPriority="72"/>
    <w:lsdException w:name="List Table 4 Accent 1" w:uiPriority="73"/>
    <w:lsdException w:name="List Table 5 Dark Accent 1" w:uiPriority="80"/>
    <w:lsdException w:name="List Table 6 Colorful Accent 1" w:uiPriority="81"/>
    <w:lsdException w:name="List Table 7 Colorful Accent 1" w:uiPriority="82"/>
    <w:lsdException w:name="List Table 1 Light Accent 2" w:uiPriority="70"/>
    <w:lsdException w:name="List Table 2 Accent 2" w:uiPriority="71"/>
    <w:lsdException w:name="List Table 3 Accent 2" w:uiPriority="72"/>
    <w:lsdException w:name="List Table 4 Accent 2" w:uiPriority="73"/>
    <w:lsdException w:name="List Table 5 Dark Accent 2" w:uiPriority="80"/>
    <w:lsdException w:name="List Table 6 Colorful Accent 2" w:uiPriority="81"/>
    <w:lsdException w:name="List Table 7 Colorful Accent 2" w:uiPriority="82"/>
    <w:lsdException w:name="List Table 1 Light Accent 3" w:uiPriority="70"/>
    <w:lsdException w:name="List Table 2 Accent 3" w:uiPriority="71"/>
    <w:lsdException w:name="List Table 3 Accent 3" w:uiPriority="72"/>
    <w:lsdException w:name="List Table 4 Accent 3" w:uiPriority="73"/>
    <w:lsdException w:name="List Table 5 Dark Accent 3" w:uiPriority="80"/>
    <w:lsdException w:name="List Table 6 Colorful Accent 3" w:uiPriority="81"/>
    <w:lsdException w:name="List Table 7 Colorful Accent 3" w:uiPriority="82"/>
    <w:lsdException w:name="List Table 1 Light Accent 4" w:uiPriority="70"/>
    <w:lsdException w:name="List Table 2 Accent 4" w:uiPriority="71"/>
    <w:lsdException w:name="List Table 3 Accent 4" w:uiPriority="72"/>
    <w:lsdException w:name="List Table 4 Accent 4" w:uiPriority="73"/>
    <w:lsdException w:name="List Table 5 Dark Accent 4" w:uiPriority="80"/>
    <w:lsdException w:name="List Table 6 Colorful Accent 4" w:uiPriority="81"/>
    <w:lsdException w:name="List Table 7 Colorful Accent 4" w:uiPriority="82"/>
    <w:lsdException w:name="List Table 1 Light Accent 5" w:uiPriority="70"/>
    <w:lsdException w:name="List Table 2 Accent 5" w:uiPriority="71"/>
    <w:lsdException w:name="List Table 3 Accent 5" w:uiPriority="72"/>
    <w:lsdException w:name="List Table 4 Accent 5" w:uiPriority="73"/>
    <w:lsdException w:name="List Table 5 Dark Accent 5" w:uiPriority="80"/>
    <w:lsdException w:name="List Table 6 Colorful Accent 5" w:uiPriority="81"/>
    <w:lsdException w:name="List Table 7 Colorful Accent 5" w:uiPriority="82"/>
    <w:lsdException w:name="List Table 1 Light Accent 6" w:uiPriority="70"/>
    <w:lsdException w:name="List Table 2 Accent 6" w:uiPriority="71"/>
    <w:lsdException w:name="List Table 3 Accent 6" w:uiPriority="72"/>
    <w:lsdException w:name="List Table 4 Accent 6" w:uiPriority="73"/>
    <w:lsdException w:name="List Table 5 Dark Accent 6" w:uiPriority="80"/>
    <w:lsdException w:name="List Table 6 Colorful Accent 6" w:uiPriority="81"/>
    <w:lsdException w:name="List Table 7 Colorful Accent 6" w:uiPriority="8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autoSpaceDE w:val="off"/>
      <w:autoSpaceDN w:val="off"/>
      <w:widowControl w:val="off"/>
      <w:wordWrap w:val="off"/>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uiPriority w:val="39"/>
    <w:basedOn w:val="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uiPriority w:val="99"/>
    <w:basedOn w:val="a"/>
    <w:link w:val="Char"/>
    <w:unhideWhenUsed/>
    <w:pPr>
      <w:snapToGrid w:val="0"/>
      <w:tabs>
        <w:tab w:val="center" w:pos="4513"/>
        <w:tab w:val="right" w:pos="9026"/>
      </w:tabs>
    </w:pPr>
  </w:style>
  <w:style w:type="character" w:customStyle="1" w:styleId="Char">
    <w:name w:val="머리글 Char"/>
    <w:uiPriority w:val="99"/>
    <w:basedOn w:val="a0"/>
    <w:link w:val="a4"/>
  </w:style>
  <w:style w:type="paragraph" w:styleId="a5">
    <w:name w:val="footer"/>
    <w:uiPriority w:val="99"/>
    <w:basedOn w:val="a"/>
    <w:link w:val="Char0"/>
    <w:unhideWhenUsed/>
    <w:pPr>
      <w:snapToGrid w:val="0"/>
      <w:tabs>
        <w:tab w:val="center" w:pos="4513"/>
        <w:tab w:val="right" w:pos="9026"/>
      </w:tabs>
    </w:pPr>
  </w:style>
  <w:style w:type="character" w:customStyle="1" w:styleId="Char0">
    <w:name w:val="바닥글 Char"/>
    <w:uiPriority w:val="99"/>
    <w:basedOn w:val="a0"/>
    <w:link w:val="a5"/>
  </w:style>
  <w:style w:type="paragraph" w:styleId="a6">
    <w:name w:val="Normal (Web)"/>
    <w:uiPriority w:val="99"/>
    <w:basedOn w:val="a"/>
    <w:semiHidden/>
    <w:unhideWhenUsed/>
    <w:pPr>
      <w:autoSpaceDE/>
      <w:autoSpaceDN/>
      <w:widowControl/>
      <w:wordWrap/>
      <w:jc w:val="left"/>
      <w:spacing w:after="100" w:afterAutospacing="1" w:before="100" w:beforeAutospacing="1" w:line="240" w:lineRule="auto"/>
    </w:pPr>
    <w:rPr>
      <w:rFonts w:ascii="굴림" w:eastAsia="굴림" w:hAnsi="굴림" w:cs="굴림"/>
      <w:sz w:val="24"/>
      <w:szCs w:val="24"/>
      <w:kern w:val="0"/>
    </w:rPr>
  </w:style>
  <w:style w:type="character" w:styleId="a7">
    <w:name w:val="Strong"/>
    <w:uiPriority w:val="22"/>
    <w:basedOn w:val="a0"/>
    <w:qFormat/>
    <w:rPr>
      <w:b/>
      <w:bC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image" Target="media/image1.jpeg" /><Relationship Id="rId2" Type="http://schemas.openxmlformats.org/officeDocument/2006/relationships/image" Target="media/image2.png" /><Relationship Id="rId3" Type="http://schemas.openxmlformats.org/officeDocument/2006/relationships/styles" Target="styles.xml" /><Relationship Id="rId4" Type="http://schemas.openxmlformats.org/officeDocument/2006/relationships/settings" Target="settings.xml" /><Relationship Id="rId5" Type="http://schemas.openxmlformats.org/officeDocument/2006/relationships/fontTable" Target="fontTable.xml" /><Relationship Id="rId6" Type="http://schemas.openxmlformats.org/officeDocument/2006/relationships/webSettings" Target="webSettings.xml" /><Relationship Id="rId7" Type="http://schemas.openxmlformats.org/officeDocument/2006/relationships/theme" Target="theme/theme1.xml" /></Relationships>
</file>

<file path=word/theme/theme1.xml><?xml version="1.0" encoding="utf-8"?>
<a:theme xmlns:a="http://schemas.openxmlformats.org/drawingml/2006/main" name="Office 테마">
  <a:themeElements>
    <a:clrScheme name="Office">
      <a:dk1>
        <a:sysClr lastClr="000000" val="windowText"/>
      </a:dk1>
      <a:lt1>
        <a:sysClr lastClr="FFFFFF" val="window"/>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a:solidFill>
            <a:schemeClr val="phClr"/>
          </a:solidFill>
          <a:miter lim="800000"/>
        </a:ln>
        <a:ln w="12700">
          <a:solidFill>
            <a:schemeClr val="phClr"/>
          </a:solidFill>
          <a:miter lim="800000"/>
        </a:ln>
        <a:ln w="19050">
          <a:solidFill>
            <a:schemeClr val="phClr"/>
          </a:solidFill>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하 승아</dc:creator>
  <cp:keywords/>
  <dc:description/>
  <cp:lastModifiedBy>Gyemoo Lee</cp:lastModifiedBy>
  <cp:revision>1</cp:revision>
  <dcterms:created xsi:type="dcterms:W3CDTF">2023-07-17T07:13:00Z</dcterms:created>
  <dcterms:modified xsi:type="dcterms:W3CDTF">2023-08-15T10:58:02Z</dcterms:modified>
  <cp:version>1100.0100.01</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8d350b0c-a55e-4be2-9c73-15eb0fd9070d</vt:lpwstr>
  </property>
</Properties>
</file>