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EB07" w14:textId="1A640333" w:rsid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419"/>
        </w:rPr>
      </w:pPr>
      <w:r w:rsidRPr="00096C63">
        <w:rPr>
          <w:rFonts w:ascii="MS Gothic" w:eastAsia="MS Gothic" w:hAnsi="MS Gothic" w:cs="MS Gothic" w:hint="eastAsia"/>
          <w:b/>
          <w:bCs/>
          <w:color w:val="1F2328"/>
          <w:sz w:val="36"/>
          <w:szCs w:val="36"/>
          <w:lang w:val="es-419"/>
        </w:rPr>
        <w:t>▎</w:t>
      </w:r>
      <w:r w:rsidRPr="00096C63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s-419"/>
        </w:rPr>
        <w:t>Informe sobre el uso de los paradigmas de programación en el código</w:t>
      </w:r>
    </w:p>
    <w:p w14:paraId="09DB79CC" w14:textId="585C3E0F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0"/>
          <w:szCs w:val="20"/>
          <w:lang w:val="es-419"/>
        </w:rPr>
      </w:pPr>
      <w:r w:rsidRPr="00096C63">
        <w:rPr>
          <w:rFonts w:ascii="Segoe UI" w:eastAsia="Times New Roman" w:hAnsi="Segoe UI" w:cs="Segoe UI"/>
          <w:b/>
          <w:bCs/>
          <w:color w:val="1F2328"/>
          <w:sz w:val="20"/>
          <w:szCs w:val="20"/>
          <w:lang w:val="es-419"/>
        </w:rPr>
        <w:t>Autor: Jorge Jesús Santos García</w:t>
      </w:r>
    </w:p>
    <w:p w14:paraId="5BD92B9B" w14:textId="77777777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419"/>
        </w:rPr>
      </w:pPr>
      <w:r w:rsidRPr="00096C63">
        <w:rPr>
          <w:rFonts w:ascii="MS Gothic" w:eastAsia="MS Gothic" w:hAnsi="MS Gothic" w:cs="MS Gothic" w:hint="eastAsia"/>
          <w:color w:val="1F2328"/>
          <w:sz w:val="24"/>
          <w:szCs w:val="24"/>
          <w:lang w:val="es-419"/>
        </w:rPr>
        <w:t>▎</w:t>
      </w:r>
      <w:r w:rsidRPr="00096C63">
        <w:rPr>
          <w:rFonts w:ascii="Segoe UI" w:eastAsia="Times New Roman" w:hAnsi="Segoe UI" w:cs="Segoe UI"/>
          <w:color w:val="1F2328"/>
          <w:sz w:val="24"/>
          <w:szCs w:val="24"/>
          <w:lang w:val="es-419"/>
        </w:rPr>
        <w:t xml:space="preserve"> Programación imperativa</w:t>
      </w:r>
    </w:p>
    <w:p w14:paraId="356ABEC3" w14:textId="77777777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419"/>
        </w:rPr>
      </w:pPr>
      <w:r w:rsidRPr="00096C63">
        <w:rPr>
          <w:rFonts w:ascii="Segoe UI" w:eastAsia="Times New Roman" w:hAnsi="Segoe UI" w:cs="Segoe UI"/>
          <w:color w:val="1F2328"/>
          <w:sz w:val="24"/>
          <w:szCs w:val="24"/>
          <w:lang w:val="es-419"/>
        </w:rPr>
        <w:t>El código sigue principalmente el paradigma imperativo, donde se especifican las instrucciones paso a paso para manipular el estado del programa. Por ejemplo, las funciones add_patient, update_patient y delete_patient modifican explícitamente la lista de pacientes mediante operaciones como añadir, actualizar o eliminar elementos.</w:t>
      </w:r>
    </w:p>
    <w:p w14:paraId="5B25166E" w14:textId="77777777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419"/>
        </w:rPr>
      </w:pPr>
      <w:r w:rsidRPr="00096C63">
        <w:rPr>
          <w:rFonts w:ascii="MS Gothic" w:eastAsia="MS Gothic" w:hAnsi="MS Gothic" w:cs="MS Gothic" w:hint="eastAsia"/>
          <w:color w:val="1F2328"/>
          <w:sz w:val="24"/>
          <w:szCs w:val="24"/>
          <w:lang w:val="es-419"/>
        </w:rPr>
        <w:t>▎</w:t>
      </w:r>
      <w:r w:rsidRPr="00096C63">
        <w:rPr>
          <w:rFonts w:ascii="Segoe UI" w:eastAsia="Times New Roman" w:hAnsi="Segoe UI" w:cs="Segoe UI"/>
          <w:color w:val="1F2328"/>
          <w:sz w:val="24"/>
          <w:szCs w:val="24"/>
          <w:lang w:val="es-419"/>
        </w:rPr>
        <w:t xml:space="preserve"> Programación funcional</w:t>
      </w:r>
    </w:p>
    <w:p w14:paraId="38DA60C3" w14:textId="77777777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419"/>
        </w:rPr>
      </w:pPr>
      <w:r w:rsidRPr="00096C63">
        <w:rPr>
          <w:rFonts w:ascii="Segoe UI" w:eastAsia="Times New Roman" w:hAnsi="Segoe UI" w:cs="Segoe UI"/>
          <w:color w:val="1F2328"/>
          <w:sz w:val="24"/>
          <w:szCs w:val="24"/>
          <w:lang w:val="es-419"/>
        </w:rPr>
        <w:t>Se observa cierto uso del paradigma funcional en funciones como update_patient y delete_patient, donde se utilizan expresiones basadas en comprensión de listas para crear nuevas listas sin modificar las originales directamente. Esto promueve la inmutabilidad y evita efectos secundarios</w:t>
      </w:r>
    </w:p>
    <w:p w14:paraId="2CBEFAC6" w14:textId="77777777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419"/>
        </w:rPr>
      </w:pPr>
      <w:r w:rsidRPr="00096C63">
        <w:rPr>
          <w:rFonts w:ascii="MS Gothic" w:eastAsia="MS Gothic" w:hAnsi="MS Gothic" w:cs="MS Gothic" w:hint="eastAsia"/>
          <w:color w:val="1F2328"/>
          <w:sz w:val="24"/>
          <w:szCs w:val="24"/>
          <w:lang w:val="es-419"/>
        </w:rPr>
        <w:t>▎</w:t>
      </w:r>
      <w:r w:rsidRPr="00096C63">
        <w:rPr>
          <w:rFonts w:ascii="Segoe UI" w:eastAsia="Times New Roman" w:hAnsi="Segoe UI" w:cs="Segoe UI"/>
          <w:color w:val="1F2328"/>
          <w:sz w:val="24"/>
          <w:szCs w:val="24"/>
          <w:lang w:val="es-419"/>
        </w:rPr>
        <w:t xml:space="preserve"> Programación asíncrona</w:t>
      </w:r>
    </w:p>
    <w:p w14:paraId="35A740EB" w14:textId="77777777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419"/>
        </w:rPr>
      </w:pPr>
      <w:r w:rsidRPr="00096C63">
        <w:rPr>
          <w:rFonts w:ascii="Segoe UI" w:eastAsia="Times New Roman" w:hAnsi="Segoe UI" w:cs="Segoe UI"/>
          <w:color w:val="1F2328"/>
          <w:sz w:val="24"/>
          <w:szCs w:val="24"/>
          <w:lang w:val="es-419"/>
        </w:rPr>
        <w:t>El código incorpora programación asíncrona con asyncio para simular operaciones de entrada/salida (I/O) no bloqueantes al guardar los datos en disco. La función save_patients_async utiliza async def y await asyncio.sleep(1) para simular una operación que podría tardar tiempo, permitiendo que el programa pueda realizar otras tareas mientras espera:</w:t>
      </w:r>
    </w:p>
    <w:p w14:paraId="6C7239AE" w14:textId="77777777" w:rsidR="00096C63" w:rsidRPr="00096C63" w:rsidRDefault="00096C63" w:rsidP="00096C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s-419"/>
        </w:rPr>
      </w:pPr>
      <w:r w:rsidRPr="00096C63">
        <w:rPr>
          <w:rFonts w:ascii="Segoe UI" w:eastAsia="Times New Roman" w:hAnsi="Segoe UI" w:cs="Segoe UI"/>
          <w:color w:val="1F2328"/>
          <w:sz w:val="24"/>
          <w:szCs w:val="24"/>
          <w:lang w:val="es-419"/>
        </w:rPr>
        <w:t>Esto es útil para mejorar la eficiencia y la capacidad de respuesta en aplicaciones más complejas o con operaciones I/O reales.</w:t>
      </w:r>
    </w:p>
    <w:p w14:paraId="127DB0B1" w14:textId="176823DD" w:rsidR="00EF6AC0" w:rsidRPr="00096C63" w:rsidRDefault="00EF6AC0" w:rsidP="00096C6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6AC0" w:rsidRPr="0009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C0"/>
    <w:rsid w:val="00096C63"/>
    <w:rsid w:val="00E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3E5A"/>
  <w15:chartTrackingRefBased/>
  <w15:docId w15:val="{82763D55-6FCF-4A6B-86F1-8B38B12F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6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6C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rubio</dc:creator>
  <cp:keywords/>
  <dc:description/>
  <cp:lastModifiedBy>hector rubio</cp:lastModifiedBy>
  <cp:revision>2</cp:revision>
  <dcterms:created xsi:type="dcterms:W3CDTF">2025-06-27T03:27:00Z</dcterms:created>
  <dcterms:modified xsi:type="dcterms:W3CDTF">2025-06-27T03:30:00Z</dcterms:modified>
</cp:coreProperties>
</file>