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4E2E" w14:textId="77777777" w:rsidR="002F4E64" w:rsidRDefault="002F4E64">
      <w:pPr>
        <w:spacing w:before="3000"/>
      </w:pPr>
    </w:p>
    <w:p w14:paraId="31C20916" w14:textId="77777777" w:rsidR="002F4E64" w:rsidRDefault="00000000">
      <w:pPr>
        <w:spacing w:after="200"/>
        <w:jc w:val="center"/>
      </w:pPr>
      <w:r>
        <w:rPr>
          <w:b/>
          <w:bCs/>
          <w:color w:val="1A3A5C"/>
          <w:sz w:val="52"/>
          <w:szCs w:val="52"/>
        </w:rPr>
        <w:t>FLEET-COMPLIANCE SENTINEL</w:t>
      </w:r>
    </w:p>
    <w:p w14:paraId="7BE36AAE" w14:textId="77777777" w:rsidR="002F4E64" w:rsidRDefault="00000000">
      <w:pPr>
        <w:spacing w:after="100"/>
        <w:jc w:val="center"/>
      </w:pPr>
      <w:r>
        <w:rPr>
          <w:color w:val="3D8EB9"/>
          <w:sz w:val="32"/>
          <w:szCs w:val="32"/>
        </w:rPr>
        <w:t>Project Review &amp; Reorganization Plan</w:t>
      </w:r>
    </w:p>
    <w:p w14:paraId="5E807F4F" w14:textId="77777777" w:rsidR="002F4E64" w:rsidRDefault="00000000">
      <w:pPr>
        <w:spacing w:after="400"/>
        <w:jc w:val="center"/>
      </w:pPr>
      <w:r>
        <w:rPr>
          <w:color w:val="666666"/>
          <w:sz w:val="24"/>
          <w:szCs w:val="24"/>
        </w:rPr>
        <w:t>16-Task Prioritized Backlog with Agent-Ready Prompts</w:t>
      </w:r>
    </w:p>
    <w:p w14:paraId="02A0DB56" w14:textId="77777777" w:rsidR="002F4E64" w:rsidRDefault="002F4E64">
      <w:pPr>
        <w:pBdr>
          <w:top w:val="single" w:sz="3" w:space="1" w:color="3D8EB9"/>
        </w:pBdr>
        <w:spacing w:after="100"/>
        <w:jc w:val="center"/>
      </w:pPr>
    </w:p>
    <w:p w14:paraId="700B195A" w14:textId="77777777" w:rsidR="002F4E64" w:rsidRDefault="00000000">
      <w:pPr>
        <w:spacing w:after="60"/>
        <w:jc w:val="center"/>
      </w:pPr>
      <w:r>
        <w:rPr>
          <w:color w:val="1A3A5C"/>
        </w:rPr>
        <w:t>Date: April 5, 2026</w:t>
      </w:r>
    </w:p>
    <w:p w14:paraId="74D88ADB" w14:textId="77777777" w:rsidR="002F4E64" w:rsidRDefault="00000000">
      <w:pPr>
        <w:spacing w:after="60"/>
        <w:jc w:val="center"/>
      </w:pPr>
      <w:r>
        <w:rPr>
          <w:color w:val="1A3A5C"/>
        </w:rPr>
        <w:t>Owner: Jacob Johnston</w:t>
      </w:r>
    </w:p>
    <w:p w14:paraId="3253D963" w14:textId="77777777" w:rsidR="002F4E64" w:rsidRDefault="00000000">
      <w:pPr>
        <w:spacing w:after="60"/>
        <w:jc w:val="center"/>
      </w:pPr>
      <w:r>
        <w:rPr>
          <w:color w:val="1A3A5C"/>
        </w:rPr>
        <w:t>SOC 2 Type I Eligible: June 22, 2026 (78 days)</w:t>
      </w:r>
    </w:p>
    <w:p w14:paraId="55C77F1C" w14:textId="77777777" w:rsidR="002F4E64" w:rsidRDefault="00000000">
      <w:pPr>
        <w:jc w:val="center"/>
      </w:pPr>
      <w:r>
        <w:rPr>
          <w:color w:val="1A3A5C"/>
        </w:rPr>
        <w:t>Platform Readiness: ~85%</w:t>
      </w:r>
    </w:p>
    <w:p w14:paraId="61642E56" w14:textId="77777777" w:rsidR="002F4E64" w:rsidRDefault="00000000">
      <w:r>
        <w:br w:type="page"/>
      </w:r>
    </w:p>
    <w:p w14:paraId="5B5278ED" w14:textId="77777777" w:rsidR="002F4E64" w:rsidRDefault="00000000">
      <w:pPr>
        <w:pStyle w:val="Heading1"/>
      </w:pPr>
      <w:r>
        <w:lastRenderedPageBreak/>
        <w:t>EXECUTIVE SUMMARY</w:t>
      </w:r>
    </w:p>
    <w:p w14:paraId="05F5F438" w14:textId="77777777" w:rsidR="002F4E64" w:rsidRDefault="00000000">
      <w:pPr>
        <w:spacing w:after="120"/>
      </w:pPr>
      <w:r>
        <w:t xml:space="preserve">Fleet-Compliance Sentinel is a production-grade, multi-tenant B2B SaaS platform for DOT/FMCSA fleet compliance management. The platform is live at pipelinepunks.com with 255 TypeScript source files, </w:t>
      </w:r>
      <w:proofErr w:type="gramStart"/>
      <w:r>
        <w:t>160 page</w:t>
      </w:r>
      <w:proofErr w:type="gramEnd"/>
      <w:r>
        <w:t xml:space="preserve"> routes, 27 API endpoints, 50+ database tables, and a 25,616-chunk AI knowledge base powering Pipeline Penny.</w:t>
      </w:r>
    </w:p>
    <w:p w14:paraId="47A6ACD5" w14:textId="77777777" w:rsidR="002F4E64" w:rsidRDefault="00000000">
      <w:pPr>
        <w:spacing w:after="120"/>
      </w:pPr>
      <w:r>
        <w:t>The April 2-25 sprint completed both workstreams: Workstream A delivered a 7-layer enterprise module gateway with hardened orchestration controls, and Workstream B delivered a self-contained hazmat training LMS with 12 modules, assessments, certificates, and compliance auto-update. SOC 2 observation window is active (started March 24, Type I eligible June 22).</w:t>
      </w:r>
    </w:p>
    <w:p w14:paraId="604152D3" w14:textId="77777777" w:rsidR="002F4E64" w:rsidRDefault="00000000">
      <w:pPr>
        <w:spacing w:after="120"/>
      </w:pPr>
      <w:r>
        <w:t>However, the production readiness audit uncovered 6 critical, 5 high, 3 medium, and 3 styling findings that must be resolved before accepting the first paying client. The critical findings center on training assessment integrity (client-trusted scores, missing assignment enforcement, swallowed persistence failures) and infrastructure gaps (no migration runner, no training plan seeding for new orgs, tenant isolation gaps on remote gateway).</w:t>
      </w:r>
    </w:p>
    <w:p w14:paraId="451354A0" w14:textId="77777777" w:rsidR="002F4E64" w:rsidRDefault="00000000">
      <w:pPr>
        <w:spacing w:after="120"/>
      </w:pPr>
      <w:r>
        <w:t>This document provides a prioritized 16-task backlog with complete agent-ready prompts for each task, organized by severity and dependency order.</w:t>
      </w:r>
    </w:p>
    <w:p w14:paraId="11A24E27" w14:textId="77777777" w:rsidR="002F4E64" w:rsidRDefault="00000000">
      <w:pPr>
        <w:pStyle w:val="Heading1"/>
      </w:pPr>
      <w:r>
        <w:t>CURRENT STATE SUMMARY</w:t>
      </w:r>
    </w:p>
    <w:p w14:paraId="1A9CE159" w14:textId="77777777" w:rsidR="002F4E64" w:rsidRDefault="00000000">
      <w:pPr>
        <w:pStyle w:val="Heading2"/>
      </w:pPr>
      <w:r>
        <w:t>What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F4E64" w14:paraId="5DCE8B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F7DC922" w14:textId="77777777" w:rsidR="002F4E64" w:rsidRDefault="00000000">
            <w:r>
              <w:rPr>
                <w:b/>
                <w:bCs/>
                <w:color w:val="FFFFFF"/>
                <w:sz w:val="20"/>
                <w:szCs w:val="20"/>
              </w:rPr>
              <w:t>Area</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799E0DC" w14:textId="77777777" w:rsidR="002F4E64" w:rsidRDefault="00000000">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5544B04" w14:textId="77777777" w:rsidR="002F4E64" w:rsidRDefault="00000000">
            <w:r>
              <w:rPr>
                <w:b/>
                <w:bCs/>
                <w:color w:val="FFFFFF"/>
                <w:sz w:val="20"/>
                <w:szCs w:val="20"/>
              </w:rPr>
              <w:t>Detail</w:t>
            </w:r>
          </w:p>
        </w:tc>
      </w:tr>
      <w:tr w:rsidR="002F4E64" w14:paraId="15014E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57DAFB22" w14:textId="77777777" w:rsidR="002F4E64" w:rsidRDefault="00000000">
            <w:r>
              <w:rPr>
                <w:sz w:val="20"/>
                <w:szCs w:val="20"/>
              </w:rPr>
              <w:t>Fleet Compliance Core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6E120BF" w14:textId="77777777" w:rsidR="002F4E64" w:rsidRDefault="00000000">
            <w:r>
              <w:rPr>
                <w:b/>
                <w:bCs/>
                <w:color w:val="2E7D32"/>
                <w:sz w:val="20"/>
                <w:szCs w:val="20"/>
              </w:rPr>
              <w:t>COMPLETE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5B1E741" w14:textId="77777777" w:rsidR="002F4E64" w:rsidRDefault="00000000">
            <w:r>
              <w:rPr>
                <w:sz w:val="20"/>
                <w:szCs w:val="20"/>
              </w:rPr>
              <w:t>33 pages, 16 migrations, multi-tenant</w:t>
            </w:r>
          </w:p>
        </w:tc>
      </w:tr>
      <w:tr w:rsidR="002F4E64" w14:paraId="2AC274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A4857" w14:textId="77777777" w:rsidR="002F4E64" w:rsidRDefault="00000000">
            <w:r>
              <w:rPr>
                <w:sz w:val="20"/>
                <w:szCs w:val="20"/>
              </w:rPr>
              <w:t>Module Gateway (A0-A8)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6127E" w14:textId="77777777" w:rsidR="002F4E64" w:rsidRDefault="00000000">
            <w:r>
              <w:rPr>
                <w:b/>
                <w:bCs/>
                <w:color w:val="2E7D32"/>
                <w:sz w:val="20"/>
                <w:szCs w:val="20"/>
              </w:rPr>
              <w:t>COMPLETE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01A01" w14:textId="77777777" w:rsidR="002F4E64" w:rsidRDefault="00000000">
            <w:r>
              <w:rPr>
                <w:sz w:val="20"/>
                <w:szCs w:val="20"/>
              </w:rPr>
              <w:t>7-layer hardening, 43 actions, ACL/audit/retry</w:t>
            </w:r>
          </w:p>
        </w:tc>
      </w:tr>
      <w:tr w:rsidR="002F4E64" w14:paraId="736192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10E6D3F" w14:textId="77777777" w:rsidR="002F4E64" w:rsidRDefault="00000000">
            <w:r>
              <w:rPr>
                <w:sz w:val="20"/>
                <w:szCs w:val="20"/>
              </w:rPr>
              <w:t>Training LMS (B1-B9)</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2181B5DF" w14:textId="77777777" w:rsidR="002F4E64" w:rsidRDefault="00000000">
            <w:r>
              <w:rPr>
                <w:b/>
                <w:bCs/>
                <w:color w:val="2E7D32"/>
                <w:sz w:val="20"/>
                <w:szCs w:val="20"/>
              </w:rPr>
              <w:t>COMPLETE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82AF765" w14:textId="77777777" w:rsidR="002F4E64" w:rsidRDefault="00000000">
            <w:r>
              <w:rPr>
                <w:sz w:val="20"/>
                <w:szCs w:val="20"/>
              </w:rPr>
              <w:t>12 hazmat modules, assessments, certs, Penny integration</w:t>
            </w:r>
          </w:p>
        </w:tc>
      </w:tr>
      <w:tr w:rsidR="002F4E64" w14:paraId="75246A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77E4B" w14:textId="77777777" w:rsidR="002F4E64" w:rsidRDefault="00000000">
            <w:r>
              <w:rPr>
                <w:sz w:val="20"/>
                <w:szCs w:val="20"/>
              </w:rPr>
              <w:t>Pipeline Penny AI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4AFFA" w14:textId="77777777" w:rsidR="002F4E64" w:rsidRDefault="00000000">
            <w:r>
              <w:rPr>
                <w:b/>
                <w:bCs/>
                <w:color w:val="2E7D32"/>
                <w:sz w:val="20"/>
                <w:szCs w:val="20"/>
              </w:rPr>
              <w:t>COMPLETE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FF484" w14:textId="77777777" w:rsidR="002F4E64" w:rsidRDefault="00000000">
            <w:r>
              <w:rPr>
                <w:sz w:val="20"/>
                <w:szCs w:val="20"/>
              </w:rPr>
              <w:t>25,616 chunks, multi-LLM, RAG, rate limiting</w:t>
            </w:r>
          </w:p>
        </w:tc>
      </w:tr>
      <w:tr w:rsidR="002F4E64" w14:paraId="1967C3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1113EF2E" w14:textId="77777777" w:rsidR="002F4E64" w:rsidRDefault="00000000">
            <w:r>
              <w:rPr>
                <w:sz w:val="20"/>
                <w:szCs w:val="20"/>
              </w:rPr>
              <w:t>SOC 2 Program</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44CB7CDF" w14:textId="77777777" w:rsidR="002F4E64" w:rsidRDefault="00000000">
            <w:r>
              <w:rPr>
                <w:b/>
                <w:bCs/>
                <w:color w:val="2E7D32"/>
                <w:sz w:val="20"/>
                <w:szCs w:val="20"/>
              </w:rPr>
              <w:t>ACTIVE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4D824397" w14:textId="77777777" w:rsidR="002F4E64" w:rsidRDefault="00000000">
            <w:r>
              <w:rPr>
                <w:sz w:val="20"/>
                <w:szCs w:val="20"/>
              </w:rPr>
              <w:t>73 evidence artifacts, 10 domains, 8 phases passed</w:t>
            </w:r>
          </w:p>
        </w:tc>
      </w:tr>
      <w:tr w:rsidR="002F4E64" w14:paraId="11D8A4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DC364" w14:textId="77777777" w:rsidR="002F4E64" w:rsidRDefault="00000000">
            <w:r>
              <w:rPr>
                <w:sz w:val="20"/>
                <w:szCs w:val="20"/>
              </w:rPr>
              <w:t>Monitoring Stack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DABF8" w14:textId="77777777" w:rsidR="002F4E64" w:rsidRDefault="00000000">
            <w:r>
              <w:rPr>
                <w:b/>
                <w:bCs/>
                <w:color w:val="2E7D32"/>
                <w:sz w:val="20"/>
                <w:szCs w:val="20"/>
              </w:rPr>
              <w:t>LIVE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B1E5D" w14:textId="77777777" w:rsidR="002F4E64" w:rsidRDefault="00000000">
            <w:r>
              <w:rPr>
                <w:sz w:val="20"/>
                <w:szCs w:val="20"/>
              </w:rPr>
              <w:t xml:space="preserve">Sentry + Datadog + </w:t>
            </w:r>
            <w:proofErr w:type="spellStart"/>
            <w:r>
              <w:rPr>
                <w:sz w:val="20"/>
                <w:szCs w:val="20"/>
              </w:rPr>
              <w:t>UptimeRobot</w:t>
            </w:r>
            <w:proofErr w:type="spellEnd"/>
            <w:r>
              <w:rPr>
                <w:sz w:val="20"/>
                <w:szCs w:val="20"/>
              </w:rPr>
              <w:t>, all instrumented</w:t>
            </w:r>
          </w:p>
        </w:tc>
      </w:tr>
      <w:tr w:rsidR="002F4E64" w14:paraId="42A6DE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3F273232" w14:textId="77777777" w:rsidR="002F4E64" w:rsidRDefault="00000000">
            <w:r>
              <w:rPr>
                <w:sz w:val="20"/>
                <w:szCs w:val="20"/>
              </w:rPr>
              <w:t>Infrastructure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5DBD85E6" w14:textId="77777777" w:rsidR="002F4E64" w:rsidRDefault="00000000">
            <w:r>
              <w:rPr>
                <w:b/>
                <w:bCs/>
                <w:color w:val="2E7D32"/>
                <w:sz w:val="20"/>
                <w:szCs w:val="20"/>
              </w:rPr>
              <w:t>LIVE</w:t>
            </w:r>
          </w:p>
        </w:tc>
        <w:tc>
          <w:tcPr>
            <w:tcW w:w="312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4AC6AB4F" w14:textId="77777777" w:rsidR="002F4E64" w:rsidRDefault="00000000">
            <w:proofErr w:type="spellStart"/>
            <w:r>
              <w:rPr>
                <w:sz w:val="20"/>
                <w:szCs w:val="20"/>
              </w:rPr>
              <w:t>Vercel</w:t>
            </w:r>
            <w:proofErr w:type="spellEnd"/>
            <w:r>
              <w:rPr>
                <w:sz w:val="20"/>
                <w:szCs w:val="20"/>
              </w:rPr>
              <w:t xml:space="preserve"> + Railway + Neon + Clerk + Stripe</w:t>
            </w:r>
          </w:p>
        </w:tc>
      </w:tr>
      <w:tr w:rsidR="002F4E64" w14:paraId="23B192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4D82B" w14:textId="77777777" w:rsidR="002F4E64" w:rsidRDefault="00000000">
            <w:r>
              <w:rPr>
                <w:sz w:val="20"/>
                <w:szCs w:val="20"/>
              </w:rPr>
              <w:t>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597B4" w14:textId="77777777" w:rsidR="002F4E64" w:rsidRDefault="00000000">
            <w:r>
              <w:rPr>
                <w:b/>
                <w:bCs/>
                <w:color w:val="2E7D32"/>
                <w:sz w:val="20"/>
                <w:szCs w:val="20"/>
              </w:rPr>
              <w:t>CURRENT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9A311" w14:textId="77777777" w:rsidR="002F4E64" w:rsidRDefault="00000000">
            <w:r>
              <w:rPr>
                <w:sz w:val="20"/>
                <w:szCs w:val="20"/>
              </w:rPr>
              <w:t>30+ docs, developer manual, platform overview</w:t>
            </w:r>
          </w:p>
        </w:tc>
      </w:tr>
    </w:tbl>
    <w:p w14:paraId="6E49467D" w14:textId="77777777" w:rsidR="002F4E64" w:rsidRDefault="002F4E64">
      <w:pPr>
        <w:spacing w:before="200"/>
      </w:pPr>
    </w:p>
    <w:p w14:paraId="0C220C8B" w14:textId="77777777" w:rsidR="002F4E64" w:rsidRDefault="00000000">
      <w:pPr>
        <w:pStyle w:val="Heading2"/>
      </w:pPr>
      <w:r>
        <w:t>Open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6860"/>
      </w:tblGrid>
      <w:tr w:rsidR="002F4E64" w14:paraId="789C57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47EFF7" w14:textId="77777777" w:rsidR="002F4E64" w:rsidRDefault="00000000">
            <w:r>
              <w:rPr>
                <w:b/>
                <w:bCs/>
                <w:color w:val="FFFFFF"/>
                <w:sz w:val="20"/>
                <w:szCs w:val="20"/>
              </w:rPr>
              <w:lastRenderedPageBreak/>
              <w:t>Severity</w:t>
            </w:r>
          </w:p>
        </w:tc>
        <w:tc>
          <w:tcPr>
            <w:tcW w:w="1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FCD8471" w14:textId="77777777" w:rsidR="002F4E64" w:rsidRDefault="00000000">
            <w:r>
              <w:rPr>
                <w:b/>
                <w:bCs/>
                <w:color w:val="FFFFFF"/>
                <w:sz w:val="20"/>
                <w:szCs w:val="20"/>
              </w:rPr>
              <w:t>Count</w:t>
            </w:r>
          </w:p>
        </w:tc>
        <w:tc>
          <w:tcPr>
            <w:tcW w:w="6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A5E8EE2" w14:textId="77777777" w:rsidR="002F4E64" w:rsidRDefault="00000000">
            <w:r>
              <w:rPr>
                <w:b/>
                <w:bCs/>
                <w:color w:val="FFFFFF"/>
                <w:sz w:val="20"/>
                <w:szCs w:val="20"/>
              </w:rPr>
              <w:t>Key Items</w:t>
            </w:r>
          </w:p>
        </w:tc>
      </w:tr>
      <w:tr w:rsidR="002F4E64" w14:paraId="29C235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20E53706" w14:textId="77777777" w:rsidR="002F4E64" w:rsidRDefault="00000000">
            <w:r>
              <w:rPr>
                <w:b/>
                <w:bCs/>
                <w:color w:val="CC3333"/>
                <w:sz w:val="20"/>
                <w:szCs w:val="20"/>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147CAFA2" w14:textId="77777777" w:rsidR="002F4E64" w:rsidRDefault="00000000">
            <w:pPr>
              <w:jc w:val="center"/>
            </w:pPr>
            <w:r>
              <w:rPr>
                <w:b/>
                <w:bCs/>
                <w:sz w:val="20"/>
                <w:szCs w:val="20"/>
              </w:rPr>
              <w:t>6</w:t>
            </w:r>
          </w:p>
        </w:tc>
        <w:tc>
          <w:tcPr>
            <w:tcW w:w="686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20" w:type="dxa"/>
              <w:bottom w:w="60" w:type="dxa"/>
              <w:right w:w="120" w:type="dxa"/>
            </w:tcMar>
          </w:tcPr>
          <w:p w14:paraId="0E6A9426" w14:textId="77777777" w:rsidR="002F4E64" w:rsidRDefault="00000000">
            <w:r>
              <w:rPr>
                <w:sz w:val="20"/>
                <w:szCs w:val="20"/>
              </w:rPr>
              <w:t>Client-trusted scores, no assignment enforcement, swallowed DB errors, no migration runner, no org plan seeding, remote tenant gap</w:t>
            </w:r>
          </w:p>
        </w:tc>
      </w:tr>
      <w:tr w:rsidR="002F4E64" w14:paraId="153C446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1A882BE1" w14:textId="77777777" w:rsidR="002F4E64" w:rsidRDefault="00000000">
            <w:r>
              <w:rPr>
                <w:b/>
                <w:bCs/>
                <w:color w:val="D4A017"/>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750820B1" w14:textId="77777777" w:rsidR="002F4E64" w:rsidRDefault="00000000">
            <w:pPr>
              <w:jc w:val="center"/>
            </w:pPr>
            <w:r>
              <w:rPr>
                <w:b/>
                <w:bCs/>
                <w:sz w:val="20"/>
                <w:szCs w:val="20"/>
              </w:rPr>
              <w:t>5</w:t>
            </w:r>
          </w:p>
        </w:tc>
        <w:tc>
          <w:tcPr>
            <w:tcW w:w="68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53DB0ADB" w14:textId="77777777" w:rsidR="002F4E64" w:rsidRDefault="00000000">
            <w:r>
              <w:rPr>
                <w:sz w:val="20"/>
                <w:szCs w:val="20"/>
              </w:rPr>
              <w:t>RBAC gaps, exposed answer keys, ephemeral certs, cross-org assignment, path traversal</w:t>
            </w:r>
          </w:p>
        </w:tc>
      </w:tr>
      <w:tr w:rsidR="002F4E64" w14:paraId="0E0E94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4419233F" w14:textId="77777777" w:rsidR="002F4E64" w:rsidRDefault="00000000">
            <w:r>
              <w:rPr>
                <w:b/>
                <w:bCs/>
                <w:color w:val="1A3A5C"/>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1369FD15" w14:textId="77777777" w:rsidR="002F4E64" w:rsidRDefault="00000000">
            <w:pPr>
              <w:jc w:val="center"/>
            </w:pPr>
            <w:r>
              <w:rPr>
                <w:b/>
                <w:bCs/>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641ED642" w14:textId="77777777" w:rsidR="002F4E64" w:rsidRDefault="00000000">
            <w:r>
              <w:rPr>
                <w:sz w:val="20"/>
                <w:szCs w:val="20"/>
              </w:rPr>
              <w:t xml:space="preserve">Non-transactional writes, hydration </w:t>
            </w:r>
            <w:proofErr w:type="gramStart"/>
            <w:r>
              <w:rPr>
                <w:sz w:val="20"/>
                <w:szCs w:val="20"/>
              </w:rPr>
              <w:t>issue</w:t>
            </w:r>
            <w:proofErr w:type="gramEnd"/>
            <w:r>
              <w:rPr>
                <w:sz w:val="20"/>
                <w:szCs w:val="20"/>
              </w:rPr>
              <w:t>, inconsistent error handling</w:t>
            </w:r>
          </w:p>
        </w:tc>
      </w:tr>
      <w:tr w:rsidR="002F4E64" w14:paraId="012FC9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606B27A9" w14:textId="77777777" w:rsidR="002F4E64" w:rsidRDefault="00000000">
            <w:r>
              <w:rPr>
                <w:b/>
                <w:bCs/>
                <w:color w:val="1A3A5C"/>
                <w:sz w:val="20"/>
                <w:szCs w:val="20"/>
              </w:rPr>
              <w:t>STYLING</w:t>
            </w:r>
          </w:p>
        </w:tc>
        <w:tc>
          <w:tcPr>
            <w:tcW w:w="100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9DD64AD" w14:textId="77777777" w:rsidR="002F4E64" w:rsidRDefault="00000000">
            <w:pPr>
              <w:jc w:val="center"/>
            </w:pPr>
            <w:r>
              <w:rPr>
                <w:b/>
                <w:bCs/>
                <w:sz w:val="20"/>
                <w:szCs w:val="20"/>
              </w:rPr>
              <w:t>3</w:t>
            </w:r>
          </w:p>
        </w:tc>
        <w:tc>
          <w:tcPr>
            <w:tcW w:w="6860" w:type="dxa"/>
            <w:tcBorders>
              <w:top w:val="single" w:sz="1" w:space="0" w:color="CCCCCC"/>
              <w:left w:val="single" w:sz="1" w:space="0" w:color="CCCCCC"/>
              <w:bottom w:val="single" w:sz="1" w:space="0" w:color="CCCCCC"/>
              <w:right w:val="single" w:sz="1" w:space="0" w:color="CCCCCC"/>
            </w:tcBorders>
            <w:shd w:val="clear" w:color="auto" w:fill="EDF4F8"/>
            <w:tcMar>
              <w:top w:w="60" w:type="dxa"/>
              <w:left w:w="120" w:type="dxa"/>
              <w:bottom w:w="60" w:type="dxa"/>
              <w:right w:w="120" w:type="dxa"/>
            </w:tcMar>
          </w:tcPr>
          <w:p w14:paraId="0D6BF201" w14:textId="77777777" w:rsidR="002F4E64" w:rsidRDefault="00000000">
            <w:r>
              <w:rPr>
                <w:sz w:val="20"/>
                <w:szCs w:val="20"/>
              </w:rPr>
              <w:t xml:space="preserve">Tailwind pipeline gap, </w:t>
            </w:r>
            <w:proofErr w:type="spellStart"/>
            <w:r>
              <w:rPr>
                <w:sz w:val="20"/>
                <w:szCs w:val="20"/>
              </w:rPr>
              <w:t>unstyled</w:t>
            </w:r>
            <w:proofErr w:type="spellEnd"/>
            <w:r>
              <w:rPr>
                <w:sz w:val="20"/>
                <w:szCs w:val="20"/>
              </w:rPr>
              <w:t xml:space="preserve"> deck controls, missing fallback styles</w:t>
            </w:r>
          </w:p>
        </w:tc>
      </w:tr>
    </w:tbl>
    <w:p w14:paraId="215ED66F" w14:textId="77777777" w:rsidR="002F4E64" w:rsidRDefault="00000000">
      <w:r>
        <w:br w:type="page"/>
      </w:r>
    </w:p>
    <w:p w14:paraId="4E5522F0" w14:textId="77777777" w:rsidR="002F4E64" w:rsidRDefault="00000000">
      <w:pPr>
        <w:pStyle w:val="Heading1"/>
      </w:pPr>
      <w:r>
        <w:lastRenderedPageBreak/>
        <w:t>RECOMMENDED EXECUTION ORDER</w:t>
      </w:r>
    </w:p>
    <w:p w14:paraId="332A2286" w14:textId="77777777" w:rsidR="002F4E64" w:rsidRDefault="00000000">
      <w:pPr>
        <w:spacing w:after="120"/>
      </w:pPr>
      <w:r>
        <w:t xml:space="preserve">Tasks are grouped into three phases based on dependency and business impact. Phase 1 must </w:t>
      </w:r>
      <w:proofErr w:type="gramStart"/>
      <w:r>
        <w:t>complete</w:t>
      </w:r>
      <w:proofErr w:type="gramEnd"/>
      <w:r>
        <w:t xml:space="preserve"> before accepting any paying client. Phase 2 should </w:t>
      </w:r>
      <w:proofErr w:type="gramStart"/>
      <w:r>
        <w:t>complete</w:t>
      </w:r>
      <w:proofErr w:type="gramEnd"/>
      <w:r>
        <w:t xml:space="preserve"> before client #5. Phase 3 is operational cleanup that improves maintainability.</w:t>
      </w:r>
    </w:p>
    <w:p w14:paraId="727B3BDA" w14:textId="77777777" w:rsidR="002F4E64" w:rsidRDefault="00000000">
      <w:pPr>
        <w:pStyle w:val="Heading2"/>
      </w:pPr>
      <w:r>
        <w:t>Phase 1: Pre-Revenue Blockers (Tasks 01-06, 10)</w:t>
      </w:r>
    </w:p>
    <w:p w14:paraId="7CB41DD7" w14:textId="77777777" w:rsidR="002F4E64" w:rsidRDefault="00000000">
      <w:pPr>
        <w:spacing w:after="120"/>
      </w:pPr>
      <w:r>
        <w:t xml:space="preserve">These seven tasks address the six critical findings plus Stripe go-live. Tasks 01-03 form a dependency chain (score validation, then assignment enforcement, then transaction wrap). Tasks 04-06 are independent and can run in parallel after 01-03. Task 10 (Stripe) can run anytime but must </w:t>
      </w:r>
      <w:proofErr w:type="gramStart"/>
      <w:r>
        <w:t>complete</w:t>
      </w:r>
      <w:proofErr w:type="gramEnd"/>
      <w:r>
        <w:t xml:space="preserve"> before first payment.</w:t>
      </w:r>
    </w:p>
    <w:p w14:paraId="24E9C6DB" w14:textId="77777777" w:rsidR="002F4E64" w:rsidRDefault="00000000">
      <w:pPr>
        <w:pStyle w:val="Heading2"/>
      </w:pPr>
      <w:r>
        <w:t>Phase 2: Pre-Scale Hardening (Tasks 07-09, 11-13)</w:t>
      </w:r>
    </w:p>
    <w:p w14:paraId="377E7BE0" w14:textId="77777777" w:rsidR="002F4E64" w:rsidRDefault="00000000">
      <w:pPr>
        <w:spacing w:after="120"/>
      </w:pPr>
      <w:r>
        <w:t xml:space="preserve">Six tasks addressing high-severity findings and operational readiness. Tasks 07-09 harden training security. Task 11 aligns retention policy with legal pages. Task 12 prevents cost overruns. Task 13 makes the landing page </w:t>
      </w:r>
      <w:proofErr w:type="gramStart"/>
      <w:r>
        <w:t>sales-ready</w:t>
      </w:r>
      <w:proofErr w:type="gramEnd"/>
      <w:r>
        <w:t>. These can largely run in parallel.</w:t>
      </w:r>
    </w:p>
    <w:p w14:paraId="0A6322AF" w14:textId="77777777" w:rsidR="002F4E64" w:rsidRDefault="00000000">
      <w:pPr>
        <w:pStyle w:val="Heading2"/>
      </w:pPr>
      <w:r>
        <w:t>Phase 3: Operational Cleanup (Tasks 14-16)</w:t>
      </w:r>
    </w:p>
    <w:p w14:paraId="1836530B" w14:textId="77777777" w:rsidR="002F4E64" w:rsidRDefault="00000000">
      <w:pPr>
        <w:spacing w:after="120"/>
      </w:pPr>
      <w:r>
        <w:t>Three tasks for medium-severity fixes and documentation cleanup. Task 14 handles training offboarding and transactional writes. Task 15 fixes the styling pipeline. Task 16 consolidates scattered documentation into a single source of truth.</w:t>
      </w:r>
    </w:p>
    <w:p w14:paraId="771C7AB3" w14:textId="77777777" w:rsidR="002F4E64" w:rsidRDefault="00000000">
      <w:r>
        <w:br w:type="page"/>
      </w:r>
    </w:p>
    <w:p w14:paraId="1A9C1D97" w14:textId="77777777" w:rsidR="002F4E64" w:rsidRDefault="00000000">
      <w:pPr>
        <w:pStyle w:val="Heading1"/>
      </w:pPr>
      <w:r>
        <w:lastRenderedPageBreak/>
        <w:t>TASK BACKLOG</w:t>
      </w:r>
    </w:p>
    <w:p w14:paraId="7227E75E" w14:textId="77777777" w:rsidR="002F4E64" w:rsidRDefault="00000000">
      <w:pPr>
        <w:spacing w:after="120"/>
      </w:pPr>
      <w:r>
        <w:t>Each task below includes the full context, constraints, deliverables, outputs, and an agent-ready prompt. Copy the prompt directly into a Claude Code session to execute the task.</w:t>
      </w:r>
    </w:p>
    <w:p w14:paraId="7FE40638" w14:textId="77777777" w:rsidR="002F4E64" w:rsidRDefault="00000000">
      <w:pPr>
        <w:spacing w:before="200" w:after="60"/>
      </w:pPr>
      <w:r>
        <w:rPr>
          <w:b/>
          <w:bCs/>
          <w:color w:val="1A3A5C"/>
          <w:sz w:val="24"/>
          <w:szCs w:val="24"/>
        </w:rPr>
        <w:t>TASK 01: Server-Side Assessment Score Validation (C-2 Fix)</w:t>
      </w:r>
    </w:p>
    <w:p w14:paraId="69CF82F5" w14:textId="77777777" w:rsidR="002F4E64" w:rsidRDefault="00000000">
      <w:pPr>
        <w:spacing w:after="60"/>
      </w:pPr>
      <w:r>
        <w:rPr>
          <w:b/>
          <w:bCs/>
        </w:rPr>
        <w:t xml:space="preserve">Priority: </w:t>
      </w:r>
      <w:r>
        <w:rPr>
          <w:b/>
          <w:bCs/>
          <w:color w:val="CC3333"/>
        </w:rPr>
        <w:t>CRITICAL</w:t>
      </w:r>
    </w:p>
    <w:p w14:paraId="58DFF181" w14:textId="77777777" w:rsidR="002F4E64" w:rsidRDefault="00000000">
      <w:pPr>
        <w:spacing w:before="100" w:after="40"/>
      </w:pPr>
      <w:r>
        <w:rPr>
          <w:b/>
          <w:bCs/>
          <w:color w:val="3D8EB9"/>
        </w:rPr>
        <w:t>Context:</w:t>
      </w:r>
    </w:p>
    <w:p w14:paraId="2240CF69" w14:textId="77777777" w:rsidR="002F4E64" w:rsidRDefault="00000000">
      <w:pPr>
        <w:spacing w:after="120"/>
      </w:pPr>
      <w:r>
        <w:t xml:space="preserve">The training assessment submit endpoint at </w:t>
      </w:r>
      <w:proofErr w:type="spellStart"/>
      <w:r>
        <w:t>src</w:t>
      </w:r>
      <w:proofErr w:type="spellEnd"/>
      <w:r>
        <w:t>/app/</w:t>
      </w:r>
      <w:proofErr w:type="spellStart"/>
      <w:r>
        <w:t>api</w:t>
      </w:r>
      <w:proofErr w:type="spellEnd"/>
      <w:r>
        <w:t>/v1/training/[</w:t>
      </w:r>
      <w:proofErr w:type="spellStart"/>
      <w:r>
        <w:t>moduleCode</w:t>
      </w:r>
      <w:proofErr w:type="spellEnd"/>
      <w:r>
        <w:t>]/assessment/submit/</w:t>
      </w:r>
      <w:proofErr w:type="spellStart"/>
      <w:r>
        <w:t>route.ts</w:t>
      </w:r>
      <w:proofErr w:type="spellEnd"/>
      <w:r>
        <w:t xml:space="preserve"> trusts client-submitted score, percentage, and passed values. An authenticated user can fabricate a passing payload to generate fraudulent DOT compliance completion records and certificates. The authoritative answer keys exist in knowledge/training-content/assessments/ as JSON files. This is the single highest compliance-liability risk before accepting a paying client.</w:t>
      </w:r>
    </w:p>
    <w:p w14:paraId="2B61B80D" w14:textId="77777777" w:rsidR="002F4E64" w:rsidRDefault="00000000">
      <w:pPr>
        <w:spacing w:before="100" w:after="40"/>
      </w:pPr>
      <w:r>
        <w:rPr>
          <w:b/>
          <w:bCs/>
          <w:color w:val="3D8EB9"/>
        </w:rPr>
        <w:t>Constraints:</w:t>
      </w:r>
    </w:p>
    <w:p w14:paraId="5EDE9A72" w14:textId="77777777" w:rsidR="002F4E64" w:rsidRDefault="00000000">
      <w:pPr>
        <w:spacing w:after="120"/>
      </w:pPr>
      <w:r>
        <w:t xml:space="preserve">Do not change the assessment UI submission flow or break existing </w:t>
      </w:r>
      <w:proofErr w:type="spellStart"/>
      <w:r>
        <w:t>TrainingAssessment.tsx</w:t>
      </w:r>
      <w:proofErr w:type="spellEnd"/>
      <w:r>
        <w:t xml:space="preserve"> client code. Keep the API request/response shape stable (client still sends answers; server returns result). Do not modify answer key file format. Do not touch any code outside the assessment submit route and its direct dependencies. One commit: fix(training): server-side score validation.</w:t>
      </w:r>
    </w:p>
    <w:p w14:paraId="1CD7EB72" w14:textId="77777777" w:rsidR="002F4E64" w:rsidRDefault="00000000">
      <w:pPr>
        <w:spacing w:before="100" w:after="40"/>
      </w:pPr>
      <w:r>
        <w:rPr>
          <w:b/>
          <w:bCs/>
          <w:color w:val="3D8EB9"/>
        </w:rPr>
        <w:t>Deliverables:</w:t>
      </w:r>
    </w:p>
    <w:p w14:paraId="22703AB3" w14:textId="77777777" w:rsidR="002F4E64" w:rsidRDefault="00000000">
      <w:pPr>
        <w:spacing w:after="120"/>
      </w:pPr>
      <w:r>
        <w:t>Server loads authoritative answer key from knowledge/training-content/assessments/{</w:t>
      </w:r>
      <w:proofErr w:type="spellStart"/>
      <w:r>
        <w:t>moduleCode</w:t>
      </w:r>
      <w:proofErr w:type="spellEnd"/>
      <w:proofErr w:type="gramStart"/>
      <w:r>
        <w:t>}.</w:t>
      </w:r>
      <w:proofErr w:type="spellStart"/>
      <w:r>
        <w:t>json</w:t>
      </w:r>
      <w:proofErr w:type="spellEnd"/>
      <w:proofErr w:type="gramEnd"/>
      <w:r>
        <w:t xml:space="preserve"> on submit. Server recomputes score, percentage, and passed from submitted answers vs answer key. Client-provided score/percentage/passed values are ignored for all persistence decisions. Mismatched client vs server scores are logged as audit events. Unit-testable scoring function extracted to </w:t>
      </w:r>
      <w:proofErr w:type="spellStart"/>
      <w:r>
        <w:t>src</w:t>
      </w:r>
      <w:proofErr w:type="spellEnd"/>
      <w:r>
        <w:t>/lib/training-</w:t>
      </w:r>
      <w:proofErr w:type="spellStart"/>
      <w:r>
        <w:t>assessment.ts</w:t>
      </w:r>
      <w:proofErr w:type="spellEnd"/>
      <w:r>
        <w:t>.</w:t>
      </w:r>
    </w:p>
    <w:p w14:paraId="4688A70A" w14:textId="77777777" w:rsidR="002F4E64" w:rsidRDefault="00000000">
      <w:pPr>
        <w:spacing w:before="100" w:after="40"/>
      </w:pPr>
      <w:r>
        <w:rPr>
          <w:b/>
          <w:bCs/>
          <w:color w:val="3D8EB9"/>
        </w:rPr>
        <w:t>Outputs:</w:t>
      </w:r>
    </w:p>
    <w:p w14:paraId="037D0573" w14:textId="77777777" w:rsidR="002F4E64" w:rsidRDefault="00000000">
      <w:pPr>
        <w:spacing w:after="120"/>
      </w:pPr>
      <w:r>
        <w:t xml:space="preserve">Modified: </w:t>
      </w:r>
      <w:proofErr w:type="spellStart"/>
      <w:r>
        <w:t>src</w:t>
      </w:r>
      <w:proofErr w:type="spellEnd"/>
      <w:r>
        <w:t>/app/</w:t>
      </w:r>
      <w:proofErr w:type="spellStart"/>
      <w:r>
        <w:t>api</w:t>
      </w:r>
      <w:proofErr w:type="spellEnd"/>
      <w:r>
        <w:t>/v1/training/[</w:t>
      </w:r>
      <w:proofErr w:type="spellStart"/>
      <w:r>
        <w:t>moduleCode</w:t>
      </w:r>
      <w:proofErr w:type="spellEnd"/>
      <w:r>
        <w:t>]/assessment/submit/</w:t>
      </w:r>
      <w:proofErr w:type="spellStart"/>
      <w:r>
        <w:t>route.ts</w:t>
      </w:r>
      <w:proofErr w:type="spellEnd"/>
      <w:r>
        <w:t xml:space="preserve">. New or updated: </w:t>
      </w:r>
      <w:proofErr w:type="spellStart"/>
      <w:r>
        <w:t>src</w:t>
      </w:r>
      <w:proofErr w:type="spellEnd"/>
      <w:r>
        <w:t>/lib/training-</w:t>
      </w:r>
      <w:proofErr w:type="spellStart"/>
      <w:r>
        <w:t>assessment.ts</w:t>
      </w:r>
      <w:proofErr w:type="spellEnd"/>
      <w:r>
        <w:t xml:space="preserve"> (scoring logic). Audit log entry on score mismatch. All existing training tests </w:t>
      </w:r>
      <w:proofErr w:type="gramStart"/>
      <w:r>
        <w:t>still pass</w:t>
      </w:r>
      <w:proofErr w:type="gramEnd"/>
      <w:r>
        <w:t>.</w:t>
      </w:r>
    </w:p>
    <w:p w14:paraId="6E46C5F2" w14:textId="77777777" w:rsidR="002F4E64" w:rsidRDefault="00000000">
      <w:pPr>
        <w:spacing w:before="100" w:after="40"/>
      </w:pPr>
      <w:r>
        <w:rPr>
          <w:b/>
          <w:bCs/>
          <w:color w:val="3D8EB9"/>
        </w:rPr>
        <w:t>Agent Prompt:</w:t>
      </w:r>
    </w:p>
    <w:p w14:paraId="2C24C575" w14:textId="77777777" w:rsidR="002F4E64" w:rsidRDefault="00000000">
      <w:pPr>
        <w:spacing w:after="200"/>
      </w:pPr>
      <w:r>
        <w:rPr>
          <w:rFonts w:ascii="Courier New" w:eastAsia="Courier New" w:hAnsi="Courier New" w:cs="Courier New"/>
          <w:sz w:val="18"/>
          <w:szCs w:val="18"/>
        </w:rPr>
        <w:t xml:space="preserve">Task: Fix C-2 - Server-side assessment score validation. Repo: 00-FLEET-COMPLIANCE-SENTINEL Context: - Assessment submit route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/v1/training/[</w:t>
      </w:r>
      <w:proofErr w:type="spellStart"/>
      <w:r>
        <w:rPr>
          <w:rFonts w:ascii="Courier New" w:eastAsia="Courier New" w:hAnsi="Courier New" w:cs="Courier New"/>
          <w:sz w:val="18"/>
          <w:szCs w:val="18"/>
        </w:rPr>
        <w:t>moduleCode</w:t>
      </w:r>
      <w:proofErr w:type="spellEnd"/>
      <w:r>
        <w:rPr>
          <w:rFonts w:ascii="Courier New" w:eastAsia="Courier New" w:hAnsi="Courier New" w:cs="Courier New"/>
          <w:sz w:val="18"/>
          <w:szCs w:val="18"/>
        </w:rPr>
        <w:t>]/assessment/submit/</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currently trusts client score/percentage/passed. - Answer keys are in knowledge/training-content/assessments/{</w:t>
      </w:r>
      <w:proofErr w:type="spellStart"/>
      <w:r>
        <w:rPr>
          <w:rFonts w:ascii="Courier New" w:eastAsia="Courier New" w:hAnsi="Courier New" w:cs="Courier New"/>
          <w:sz w:val="18"/>
          <w:szCs w:val="18"/>
        </w:rPr>
        <w:t>moduleCode</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roofErr w:type="gramEnd"/>
      <w:r>
        <w:rPr>
          <w:rFonts w:ascii="Courier New" w:eastAsia="Courier New" w:hAnsi="Courier New" w:cs="Courier New"/>
          <w:sz w:val="18"/>
          <w:szCs w:val="18"/>
        </w:rPr>
        <w:t xml:space="preserve"> with </w:t>
      </w:r>
      <w:proofErr w:type="spellStart"/>
      <w:r>
        <w:rPr>
          <w:rFonts w:ascii="Courier New" w:eastAsia="Courier New" w:hAnsi="Courier New" w:cs="Courier New"/>
          <w:sz w:val="18"/>
          <w:szCs w:val="18"/>
        </w:rPr>
        <w:t>correct_answer</w:t>
      </w:r>
      <w:proofErr w:type="spellEnd"/>
      <w:r>
        <w:rPr>
          <w:rFonts w:ascii="Courier New" w:eastAsia="Courier New" w:hAnsi="Courier New" w:cs="Courier New"/>
          <w:sz w:val="18"/>
          <w:szCs w:val="18"/>
        </w:rPr>
        <w:t xml:space="preserve"> fields. - Client sends </w:t>
      </w:r>
      <w:proofErr w:type="gramStart"/>
      <w:r>
        <w:rPr>
          <w:rFonts w:ascii="Courier New" w:eastAsia="Courier New" w:hAnsi="Courier New" w:cs="Courier New"/>
          <w:sz w:val="18"/>
          <w:szCs w:val="18"/>
        </w:rPr>
        <w:t>{ answers</w:t>
      </w:r>
      <w:proofErr w:type="gramEnd"/>
      <w:r>
        <w:rPr>
          <w:rFonts w:ascii="Courier New" w:eastAsia="Courier New" w:hAnsi="Courier New" w:cs="Courier New"/>
          <w:sz w:val="18"/>
          <w:szCs w:val="18"/>
        </w:rPr>
        <w:t xml:space="preserve">: [...], score, total, percentage, </w:t>
      </w:r>
      <w:proofErr w:type="gramStart"/>
      <w:r>
        <w:rPr>
          <w:rFonts w:ascii="Courier New" w:eastAsia="Courier New" w:hAnsi="Courier New" w:cs="Courier New"/>
          <w:sz w:val="18"/>
          <w:szCs w:val="18"/>
        </w:rPr>
        <w:t>passed }</w:t>
      </w:r>
      <w:proofErr w:type="gramEnd"/>
      <w:r>
        <w:rPr>
          <w:rFonts w:ascii="Courier New" w:eastAsia="Courier New" w:hAnsi="Courier New" w:cs="Courier New"/>
          <w:sz w:val="18"/>
          <w:szCs w:val="18"/>
        </w:rPr>
        <w:t xml:space="preserve"> but server must recompute from answer key. Constraints: - Keep API request/response shape stable. - Do not modify </w:t>
      </w:r>
      <w:proofErr w:type="spellStart"/>
      <w:r>
        <w:rPr>
          <w:rFonts w:ascii="Courier New" w:eastAsia="Courier New" w:hAnsi="Courier New" w:cs="Courier New"/>
          <w:sz w:val="18"/>
          <w:szCs w:val="18"/>
        </w:rPr>
        <w:t>TrainingAssessment.tsx</w:t>
      </w:r>
      <w:proofErr w:type="spellEnd"/>
      <w:r>
        <w:rPr>
          <w:rFonts w:ascii="Courier New" w:eastAsia="Courier New" w:hAnsi="Courier New" w:cs="Courier New"/>
          <w:sz w:val="18"/>
          <w:szCs w:val="18"/>
        </w:rPr>
        <w:t xml:space="preserve"> client component. - Do not change answer key JSON format. - Additive changes only; no broad </w:t>
      </w:r>
      <w:proofErr w:type="gramStart"/>
      <w:r>
        <w:rPr>
          <w:rFonts w:ascii="Courier New" w:eastAsia="Courier New" w:hAnsi="Courier New" w:cs="Courier New"/>
          <w:sz w:val="18"/>
          <w:szCs w:val="18"/>
        </w:rPr>
        <w:t>refactor</w:t>
      </w:r>
      <w:proofErr w:type="gramEnd"/>
      <w:r>
        <w:rPr>
          <w:rFonts w:ascii="Courier New" w:eastAsia="Courier New" w:hAnsi="Courier New" w:cs="Courier New"/>
          <w:sz w:val="18"/>
          <w:szCs w:val="18"/>
        </w:rPr>
        <w:t xml:space="preserve">. - One commit: fix(training): server-side score validation. Deliverables: - Server loads answer key, recomputes score/percentage/passed, ignores client values. - Extracted scoring function in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/lib/training-</w:t>
      </w:r>
      <w:proofErr w:type="spellStart"/>
      <w:r>
        <w:rPr>
          <w:rFonts w:ascii="Courier New" w:eastAsia="Courier New" w:hAnsi="Courier New" w:cs="Courier New"/>
          <w:sz w:val="18"/>
          <w:szCs w:val="18"/>
        </w:rPr>
        <w:t>assessment.ts</w:t>
      </w:r>
      <w:proofErr w:type="spellEnd"/>
      <w:r>
        <w:rPr>
          <w:rFonts w:ascii="Courier New" w:eastAsia="Courier New" w:hAnsi="Courier New" w:cs="Courier New"/>
          <w:sz w:val="18"/>
          <w:szCs w:val="18"/>
        </w:rPr>
        <w:t xml:space="preserve">. - Audit log on client/server score mismatch. Outputs: - Modified assessment submit route. - New/updated </w:t>
      </w:r>
      <w:proofErr w:type="gramStart"/>
      <w:r>
        <w:rPr>
          <w:rFonts w:ascii="Courier New" w:eastAsia="Courier New" w:hAnsi="Courier New" w:cs="Courier New"/>
          <w:sz w:val="18"/>
          <w:szCs w:val="18"/>
        </w:rPr>
        <w:t>training-</w:t>
      </w:r>
      <w:proofErr w:type="spellStart"/>
      <w:r>
        <w:rPr>
          <w:rFonts w:ascii="Courier New" w:eastAsia="Courier New" w:hAnsi="Courier New" w:cs="Courier New"/>
          <w:sz w:val="18"/>
          <w:szCs w:val="18"/>
        </w:rPr>
        <w:t>assessment</w:t>
      </w:r>
      <w:proofErr w:type="gramEnd"/>
      <w:r>
        <w:rPr>
          <w:rFonts w:ascii="Courier New" w:eastAsia="Courier New" w:hAnsi="Courier New" w:cs="Courier New"/>
          <w:sz w:val="18"/>
          <w:szCs w:val="18"/>
        </w:rPr>
        <w:t>.ts</w:t>
      </w:r>
      <w:proofErr w:type="spellEnd"/>
      <w:r>
        <w:rPr>
          <w:rFonts w:ascii="Courier New" w:eastAsia="Courier New" w:hAnsi="Courier New" w:cs="Courier New"/>
          <w:sz w:val="18"/>
          <w:szCs w:val="18"/>
        </w:rPr>
        <w:t xml:space="preserve">. - Update docs/STATUS.md with </w:t>
      </w:r>
      <w:proofErr w:type="gramStart"/>
      <w:r>
        <w:rPr>
          <w:rFonts w:ascii="Courier New" w:eastAsia="Courier New" w:hAnsi="Courier New" w:cs="Courier New"/>
          <w:sz w:val="18"/>
          <w:szCs w:val="18"/>
        </w:rPr>
        <w:t>fix</w:t>
      </w:r>
      <w:proofErr w:type="gramEnd"/>
      <w:r>
        <w:rPr>
          <w:rFonts w:ascii="Courier New" w:eastAsia="Courier New" w:hAnsi="Courier New" w:cs="Courier New"/>
          <w:sz w:val="18"/>
          <w:szCs w:val="18"/>
        </w:rPr>
        <w:t xml:space="preserve"> confirmation. At task end: verify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build passes and existing training routes return expected shapes.</w:t>
      </w:r>
    </w:p>
    <w:p w14:paraId="19B7ECC0" w14:textId="77777777" w:rsidR="002F4E64" w:rsidRDefault="002F4E64">
      <w:pPr>
        <w:pBdr>
          <w:bottom w:val="single" w:sz="3" w:space="1" w:color="3D8EB9"/>
        </w:pBdr>
        <w:spacing w:after="100"/>
      </w:pPr>
    </w:p>
    <w:p w14:paraId="40025406" w14:textId="77777777" w:rsidR="002F4E64" w:rsidRDefault="00000000">
      <w:pPr>
        <w:spacing w:before="200" w:after="60"/>
      </w:pPr>
      <w:r>
        <w:rPr>
          <w:b/>
          <w:bCs/>
          <w:color w:val="1A3A5C"/>
          <w:sz w:val="24"/>
          <w:szCs w:val="24"/>
        </w:rPr>
        <w:t>TASK 02: Enforce Assignment + Deck Completion Before Assessment (C-3 Fix)</w:t>
      </w:r>
    </w:p>
    <w:p w14:paraId="345E2E97" w14:textId="77777777" w:rsidR="002F4E64" w:rsidRDefault="00000000">
      <w:pPr>
        <w:spacing w:after="60"/>
      </w:pPr>
      <w:r>
        <w:rPr>
          <w:b/>
          <w:bCs/>
        </w:rPr>
        <w:lastRenderedPageBreak/>
        <w:t xml:space="preserve">Priority: </w:t>
      </w:r>
      <w:r>
        <w:rPr>
          <w:b/>
          <w:bCs/>
          <w:color w:val="CC3333"/>
        </w:rPr>
        <w:t>CRITICAL</w:t>
      </w:r>
    </w:p>
    <w:p w14:paraId="1C2E2A7A" w14:textId="77777777" w:rsidR="002F4E64" w:rsidRDefault="00000000">
      <w:pPr>
        <w:spacing w:before="100" w:after="40"/>
      </w:pPr>
      <w:r>
        <w:rPr>
          <w:b/>
          <w:bCs/>
          <w:color w:val="3D8EB9"/>
        </w:rPr>
        <w:t>Context:</w:t>
      </w:r>
    </w:p>
    <w:p w14:paraId="32205912" w14:textId="77777777" w:rsidR="002F4E64" w:rsidRDefault="00000000">
      <w:pPr>
        <w:spacing w:after="120"/>
      </w:pPr>
      <w:r>
        <w:t xml:space="preserve">The assessment submit endpoint allows compliance completion and certificate generation even when no active assignment exists or the training deck has not been completed. </w:t>
      </w:r>
      <w:proofErr w:type="spellStart"/>
      <w:r>
        <w:t>assignmentId</w:t>
      </w:r>
      <w:proofErr w:type="spellEnd"/>
      <w:r>
        <w:t xml:space="preserve"> is nullable and the pass branch writes compliance records regardless. This means users can bypass the assigned training flow entirely and still generate formal DOT completion artifacts. Combined with C-2, this is the second-highest compliance liability.</w:t>
      </w:r>
    </w:p>
    <w:p w14:paraId="1E05DDB6" w14:textId="77777777" w:rsidR="002F4E64" w:rsidRDefault="00000000">
      <w:pPr>
        <w:spacing w:before="100" w:after="40"/>
      </w:pPr>
      <w:r>
        <w:rPr>
          <w:b/>
          <w:bCs/>
          <w:color w:val="3D8EB9"/>
        </w:rPr>
        <w:t>Constraints:</w:t>
      </w:r>
    </w:p>
    <w:p w14:paraId="62173E3F" w14:textId="77777777" w:rsidR="002F4E64" w:rsidRDefault="00000000">
      <w:pPr>
        <w:spacing w:after="120"/>
      </w:pPr>
      <w:r>
        <w:t>Do not break the happy path where a user has a valid assignment and has completed the deck. Do not change the training plan or assignment creation flow. Keep existing API response shape. Do not modify unrelated training routes. One commit: fix(training): require assignment and deck completion for assessment.</w:t>
      </w:r>
    </w:p>
    <w:p w14:paraId="30BBDA65" w14:textId="77777777" w:rsidR="002F4E64" w:rsidRDefault="00000000">
      <w:pPr>
        <w:spacing w:before="100" w:after="40"/>
      </w:pPr>
      <w:r>
        <w:rPr>
          <w:b/>
          <w:bCs/>
          <w:color w:val="3D8EB9"/>
        </w:rPr>
        <w:t>Deliverables:</w:t>
      </w:r>
    </w:p>
    <w:p w14:paraId="31B6108F" w14:textId="77777777" w:rsidR="002F4E64" w:rsidRDefault="00000000">
      <w:pPr>
        <w:spacing w:after="120"/>
      </w:pPr>
      <w:r>
        <w:t xml:space="preserve">Assessment submit route validates that an active, org-scoped assignment exists for the requesting user and module. Route validates that </w:t>
      </w:r>
      <w:proofErr w:type="spellStart"/>
      <w:r>
        <w:t>deck_completed_at</w:t>
      </w:r>
      <w:proofErr w:type="spellEnd"/>
      <w:r>
        <w:t xml:space="preserve"> is set in the </w:t>
      </w:r>
      <w:proofErr w:type="spellStart"/>
      <w:r>
        <w:t>training_progress</w:t>
      </w:r>
      <w:proofErr w:type="spellEnd"/>
      <w:r>
        <w:t xml:space="preserve"> row before accepting assessment submission. Returns 403 with clear error if assignment is missing or deck is not complete. Suspense items are cleared on successful completion (addresses related B7-B9 audit finding C-3 on suspense).</w:t>
      </w:r>
    </w:p>
    <w:p w14:paraId="30A61CCF" w14:textId="77777777" w:rsidR="002F4E64" w:rsidRDefault="00000000">
      <w:pPr>
        <w:spacing w:before="100" w:after="40"/>
      </w:pPr>
      <w:r>
        <w:rPr>
          <w:b/>
          <w:bCs/>
          <w:color w:val="3D8EB9"/>
        </w:rPr>
        <w:t>Outputs:</w:t>
      </w:r>
    </w:p>
    <w:p w14:paraId="6FAC0963" w14:textId="77777777" w:rsidR="002F4E64" w:rsidRDefault="00000000">
      <w:pPr>
        <w:spacing w:after="120"/>
      </w:pPr>
      <w:r>
        <w:t xml:space="preserve">Modified: </w:t>
      </w:r>
      <w:proofErr w:type="spellStart"/>
      <w:r>
        <w:t>src</w:t>
      </w:r>
      <w:proofErr w:type="spellEnd"/>
      <w:r>
        <w:t>/app/</w:t>
      </w:r>
      <w:proofErr w:type="spellStart"/>
      <w:r>
        <w:t>api</w:t>
      </w:r>
      <w:proofErr w:type="spellEnd"/>
      <w:r>
        <w:t>/v1/training/[</w:t>
      </w:r>
      <w:proofErr w:type="spellStart"/>
      <w:r>
        <w:t>moduleCode</w:t>
      </w:r>
      <w:proofErr w:type="spellEnd"/>
      <w:r>
        <w:t>]/assessment/submit/</w:t>
      </w:r>
      <w:proofErr w:type="spellStart"/>
      <w:r>
        <w:t>route.ts</w:t>
      </w:r>
      <w:proofErr w:type="spellEnd"/>
      <w:r>
        <w:t>. Suspense clearing logic added or fixed in the compliance write sequence. Update docs/STATUS.md.</w:t>
      </w:r>
    </w:p>
    <w:p w14:paraId="35F11327" w14:textId="77777777" w:rsidR="002F4E64" w:rsidRDefault="00000000">
      <w:pPr>
        <w:spacing w:before="100" w:after="40"/>
      </w:pPr>
      <w:r>
        <w:rPr>
          <w:b/>
          <w:bCs/>
          <w:color w:val="3D8EB9"/>
        </w:rPr>
        <w:t>Agent Prompt:</w:t>
      </w:r>
    </w:p>
    <w:p w14:paraId="7C788021" w14:textId="77777777" w:rsidR="002F4E64" w:rsidRDefault="00000000">
      <w:pPr>
        <w:spacing w:after="200"/>
      </w:pPr>
      <w:r>
        <w:rPr>
          <w:rFonts w:ascii="Courier New" w:eastAsia="Courier New" w:hAnsi="Courier New" w:cs="Courier New"/>
          <w:sz w:val="18"/>
          <w:szCs w:val="18"/>
        </w:rPr>
        <w:t xml:space="preserve">Task: Fix C-3 - Enforce assignment and deck completion before assessment. Repo: 00-FLEET-COMPLIANCE-SENTINEL Context: - Assessment submit route allows completion without assignment or deck completion. - </w:t>
      </w:r>
      <w:proofErr w:type="spellStart"/>
      <w:r>
        <w:rPr>
          <w:rFonts w:ascii="Courier New" w:eastAsia="Courier New" w:hAnsi="Courier New" w:cs="Courier New"/>
          <w:sz w:val="18"/>
          <w:szCs w:val="18"/>
        </w:rPr>
        <w:t>assignmentId</w:t>
      </w:r>
      <w:proofErr w:type="spellEnd"/>
      <w:r>
        <w:rPr>
          <w:rFonts w:ascii="Courier New" w:eastAsia="Courier New" w:hAnsi="Courier New" w:cs="Courier New"/>
          <w:sz w:val="18"/>
          <w:szCs w:val="18"/>
        </w:rPr>
        <w:t xml:space="preserve"> is nullable at line ~119; pass branch at ~182 writes compliance regardless. - </w:t>
      </w:r>
      <w:proofErr w:type="spellStart"/>
      <w:r>
        <w:rPr>
          <w:rFonts w:ascii="Courier New" w:eastAsia="Courier New" w:hAnsi="Courier New" w:cs="Courier New"/>
          <w:sz w:val="18"/>
          <w:szCs w:val="18"/>
        </w:rPr>
        <w:t>training_progress</w:t>
      </w:r>
      <w:proofErr w:type="spellEnd"/>
      <w:r>
        <w:rPr>
          <w:rFonts w:ascii="Courier New" w:eastAsia="Courier New" w:hAnsi="Courier New" w:cs="Courier New"/>
          <w:sz w:val="18"/>
          <w:szCs w:val="18"/>
        </w:rPr>
        <w:t xml:space="preserve"> table has </w:t>
      </w:r>
      <w:proofErr w:type="spellStart"/>
      <w:r>
        <w:rPr>
          <w:rFonts w:ascii="Courier New" w:eastAsia="Courier New" w:hAnsi="Courier New" w:cs="Courier New"/>
          <w:sz w:val="18"/>
          <w:szCs w:val="18"/>
        </w:rPr>
        <w:t>deck_completed_at</w:t>
      </w:r>
      <w:proofErr w:type="spellEnd"/>
      <w:r>
        <w:rPr>
          <w:rFonts w:ascii="Courier New" w:eastAsia="Courier New" w:hAnsi="Courier New" w:cs="Courier New"/>
          <w:sz w:val="18"/>
          <w:szCs w:val="18"/>
        </w:rPr>
        <w:t xml:space="preserve"> column. - Suspense items should be cleared </w:t>
      </w:r>
      <w:proofErr w:type="gramStart"/>
      <w:r>
        <w:rPr>
          <w:rFonts w:ascii="Courier New" w:eastAsia="Courier New" w:hAnsi="Courier New" w:cs="Courier New"/>
          <w:sz w:val="18"/>
          <w:szCs w:val="18"/>
        </w:rPr>
        <w:t>on</w:t>
      </w:r>
      <w:proofErr w:type="gramEnd"/>
      <w:r>
        <w:rPr>
          <w:rFonts w:ascii="Courier New" w:eastAsia="Courier New" w:hAnsi="Courier New" w:cs="Courier New"/>
          <w:sz w:val="18"/>
          <w:szCs w:val="18"/>
        </w:rPr>
        <w:t xml:space="preserve"> completion but currently are not (B7-B9 audit C-3). Constraints: - Do not break the happy path (valid assignment + completed deck + passing score = completion). - Keep API response shape stable. - Do not change assignment creation or training plan flows. - One commit: fix(training): require assignment and deck completion for assessment. Deliverables: - Server validates active org-scoped assignment exists for </w:t>
      </w:r>
      <w:proofErr w:type="spellStart"/>
      <w:r>
        <w:rPr>
          <w:rFonts w:ascii="Courier New" w:eastAsia="Courier New" w:hAnsi="Courier New" w:cs="Courier New"/>
          <w:sz w:val="18"/>
          <w:szCs w:val="18"/>
        </w:rPr>
        <w:t>user+module</w:t>
      </w:r>
      <w:proofErr w:type="spellEnd"/>
      <w:r>
        <w:rPr>
          <w:rFonts w:ascii="Courier New" w:eastAsia="Courier New" w:hAnsi="Courier New" w:cs="Courier New"/>
          <w:sz w:val="18"/>
          <w:szCs w:val="18"/>
        </w:rPr>
        <w:t xml:space="preserve">. - Server validates </w:t>
      </w:r>
      <w:proofErr w:type="spellStart"/>
      <w:r>
        <w:rPr>
          <w:rFonts w:ascii="Courier New" w:eastAsia="Courier New" w:hAnsi="Courier New" w:cs="Courier New"/>
          <w:sz w:val="18"/>
          <w:szCs w:val="18"/>
        </w:rPr>
        <w:t>deck_completed_at</w:t>
      </w:r>
      <w:proofErr w:type="spellEnd"/>
      <w:r>
        <w:rPr>
          <w:rFonts w:ascii="Courier New" w:eastAsia="Courier New" w:hAnsi="Courier New" w:cs="Courier New"/>
          <w:sz w:val="18"/>
          <w:szCs w:val="18"/>
        </w:rPr>
        <w:t xml:space="preserve"> is set before accepting assessment. - Returns 403 with descriptive error when validation fails. - Suspense items cleared on successful completion. Outputs: - Modified assessment submit route. - Updated docs/STATUS.md. At task end: verify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build passes.</w:t>
      </w:r>
    </w:p>
    <w:p w14:paraId="35D85E56" w14:textId="77777777" w:rsidR="002F4E64" w:rsidRDefault="002F4E64">
      <w:pPr>
        <w:pBdr>
          <w:bottom w:val="single" w:sz="3" w:space="1" w:color="3D8EB9"/>
        </w:pBdr>
        <w:spacing w:after="100"/>
      </w:pPr>
    </w:p>
    <w:p w14:paraId="48A7D5E5" w14:textId="77777777" w:rsidR="002F4E64" w:rsidRDefault="00000000">
      <w:pPr>
        <w:spacing w:before="200" w:after="60"/>
      </w:pPr>
      <w:r>
        <w:rPr>
          <w:b/>
          <w:bCs/>
          <w:color w:val="1A3A5C"/>
          <w:sz w:val="24"/>
          <w:szCs w:val="24"/>
        </w:rPr>
        <w:t>TASK 03: Transaction Wrap + Fail-Closed on Assessment Persistence (C-4 Fix)</w:t>
      </w:r>
    </w:p>
    <w:p w14:paraId="69C5850F" w14:textId="77777777" w:rsidR="002F4E64" w:rsidRDefault="00000000">
      <w:pPr>
        <w:spacing w:after="60"/>
      </w:pPr>
      <w:r>
        <w:rPr>
          <w:b/>
          <w:bCs/>
        </w:rPr>
        <w:t xml:space="preserve">Priority: </w:t>
      </w:r>
      <w:r>
        <w:rPr>
          <w:b/>
          <w:bCs/>
          <w:color w:val="CC3333"/>
        </w:rPr>
        <w:t>CRITICAL</w:t>
      </w:r>
    </w:p>
    <w:p w14:paraId="598E8C9B" w14:textId="77777777" w:rsidR="002F4E64" w:rsidRDefault="00000000">
      <w:pPr>
        <w:spacing w:before="100" w:after="40"/>
      </w:pPr>
      <w:r>
        <w:rPr>
          <w:b/>
          <w:bCs/>
          <w:color w:val="3D8EB9"/>
        </w:rPr>
        <w:t>Context:</w:t>
      </w:r>
    </w:p>
    <w:p w14:paraId="4CB4EF53" w14:textId="77777777" w:rsidR="002F4E64" w:rsidRDefault="00000000">
      <w:pPr>
        <w:spacing w:after="120"/>
      </w:pPr>
      <w:r>
        <w:t xml:space="preserve">The assessment submit endpoint catches all persistence errors in a try/catch and continues, returning 201 with the client-provided result even when DB writes for </w:t>
      </w:r>
      <w:proofErr w:type="spellStart"/>
      <w:r>
        <w:t>training_progress</w:t>
      </w:r>
      <w:proofErr w:type="spellEnd"/>
      <w:r>
        <w:t xml:space="preserve">, </w:t>
      </w:r>
      <w:proofErr w:type="spellStart"/>
      <w:r>
        <w:t>hazmat_training_records</w:t>
      </w:r>
      <w:proofErr w:type="spellEnd"/>
      <w:r>
        <w:t>, or certificate generation partially fail. This means the UI shows 'passed' while the database state may be incomplete or absent. Combined with C-2 and C-3 fixes, this completes the assessment integrity triage.</w:t>
      </w:r>
    </w:p>
    <w:p w14:paraId="544E14E6" w14:textId="77777777" w:rsidR="002F4E64" w:rsidRDefault="00000000">
      <w:pPr>
        <w:spacing w:before="100" w:after="40"/>
      </w:pPr>
      <w:r>
        <w:rPr>
          <w:b/>
          <w:bCs/>
          <w:color w:val="3D8EB9"/>
        </w:rPr>
        <w:t>Constraints:</w:t>
      </w:r>
    </w:p>
    <w:p w14:paraId="52849BE9" w14:textId="77777777" w:rsidR="002F4E64" w:rsidRDefault="00000000">
      <w:pPr>
        <w:spacing w:after="120"/>
      </w:pPr>
      <w:r>
        <w:lastRenderedPageBreak/>
        <w:t xml:space="preserve">Do not change the order of persistence operations unless necessary for transaction correctness. Keep certificate generation inside the transaction if </w:t>
      </w:r>
      <w:proofErr w:type="gramStart"/>
      <w:r>
        <w:t>possible, or</w:t>
      </w:r>
      <w:proofErr w:type="gramEnd"/>
      <w:r>
        <w:t xml:space="preserve"> clearly document it as a post-commit side effect with retry. Do not modify any other API routes. One commit: fix(training): transaction wrap and fail-closed persistence.</w:t>
      </w:r>
    </w:p>
    <w:p w14:paraId="445E2A1D" w14:textId="77777777" w:rsidR="002F4E64" w:rsidRDefault="00000000">
      <w:pPr>
        <w:spacing w:before="100" w:after="40"/>
      </w:pPr>
      <w:r>
        <w:rPr>
          <w:b/>
          <w:bCs/>
          <w:color w:val="3D8EB9"/>
        </w:rPr>
        <w:t>Deliverables:</w:t>
      </w:r>
    </w:p>
    <w:p w14:paraId="6B8266A9" w14:textId="77777777" w:rsidR="002F4E64" w:rsidRDefault="00000000">
      <w:pPr>
        <w:spacing w:after="120"/>
      </w:pPr>
      <w:r>
        <w:t>All assessment persistence writes (</w:t>
      </w:r>
      <w:proofErr w:type="spellStart"/>
      <w:r>
        <w:t>training_progress</w:t>
      </w:r>
      <w:proofErr w:type="spellEnd"/>
      <w:r>
        <w:t xml:space="preserve"> update, </w:t>
      </w:r>
      <w:proofErr w:type="spellStart"/>
      <w:r>
        <w:t>hazmat_training_records</w:t>
      </w:r>
      <w:proofErr w:type="spellEnd"/>
      <w:r>
        <w:t xml:space="preserve"> </w:t>
      </w:r>
      <w:proofErr w:type="spellStart"/>
      <w:r>
        <w:t>upsert</w:t>
      </w:r>
      <w:proofErr w:type="spellEnd"/>
      <w:r>
        <w:t>, certificate generation, suspense clearing) are wrapped in a SQL transaction. On any persistence failure, the transaction rolls back and the endpoint returns 500 with a clear error. No partial state is possible. Certificate generation failures are handled gracefully (transaction still commits compliance records; certificate marked as pending for retry).</w:t>
      </w:r>
    </w:p>
    <w:p w14:paraId="04A95038" w14:textId="77777777" w:rsidR="002F4E64" w:rsidRDefault="00000000">
      <w:pPr>
        <w:spacing w:before="100" w:after="40"/>
      </w:pPr>
      <w:r>
        <w:rPr>
          <w:b/>
          <w:bCs/>
          <w:color w:val="3D8EB9"/>
        </w:rPr>
        <w:t>Outputs:</w:t>
      </w:r>
    </w:p>
    <w:p w14:paraId="6E771A54" w14:textId="77777777" w:rsidR="002F4E64" w:rsidRDefault="00000000">
      <w:pPr>
        <w:spacing w:after="120"/>
      </w:pPr>
      <w:r>
        <w:t xml:space="preserve">Modified: </w:t>
      </w:r>
      <w:proofErr w:type="spellStart"/>
      <w:r>
        <w:t>src</w:t>
      </w:r>
      <w:proofErr w:type="spellEnd"/>
      <w:r>
        <w:t>/app/</w:t>
      </w:r>
      <w:proofErr w:type="spellStart"/>
      <w:r>
        <w:t>api</w:t>
      </w:r>
      <w:proofErr w:type="spellEnd"/>
      <w:r>
        <w:t>/v1/training/[</w:t>
      </w:r>
      <w:proofErr w:type="spellStart"/>
      <w:r>
        <w:t>moduleCode</w:t>
      </w:r>
      <w:proofErr w:type="spellEnd"/>
      <w:r>
        <w:t>]/assessment/submit/</w:t>
      </w:r>
      <w:proofErr w:type="spellStart"/>
      <w:r>
        <w:t>route.ts</w:t>
      </w:r>
      <w:proofErr w:type="spellEnd"/>
      <w:r>
        <w:t xml:space="preserve">. Possibly modified: </w:t>
      </w:r>
      <w:proofErr w:type="spellStart"/>
      <w:r>
        <w:t>src</w:t>
      </w:r>
      <w:proofErr w:type="spellEnd"/>
      <w:r>
        <w:t>/lib/fleet-compliance-</w:t>
      </w:r>
      <w:proofErr w:type="spellStart"/>
      <w:r>
        <w:t>db.ts</w:t>
      </w:r>
      <w:proofErr w:type="spellEnd"/>
      <w:r>
        <w:t xml:space="preserve"> if transaction helper is needed. Updated docs/STATUS.md.</w:t>
      </w:r>
    </w:p>
    <w:p w14:paraId="6A3A0C3D" w14:textId="77777777" w:rsidR="002F4E64" w:rsidRDefault="00000000">
      <w:pPr>
        <w:spacing w:before="100" w:after="40"/>
      </w:pPr>
      <w:r>
        <w:rPr>
          <w:b/>
          <w:bCs/>
          <w:color w:val="3D8EB9"/>
        </w:rPr>
        <w:t>Agent Prompt:</w:t>
      </w:r>
    </w:p>
    <w:p w14:paraId="4FF46696" w14:textId="77777777" w:rsidR="002F4E64" w:rsidRDefault="00000000">
      <w:pPr>
        <w:spacing w:after="200"/>
      </w:pPr>
      <w:r>
        <w:rPr>
          <w:rFonts w:ascii="Courier New" w:eastAsia="Courier New" w:hAnsi="Courier New" w:cs="Courier New"/>
          <w:sz w:val="18"/>
          <w:szCs w:val="18"/>
        </w:rPr>
        <w:t xml:space="preserve">Task: Fix C-4 - Transaction wrap and fail-closed persistence on assessment submit. Repo: 00-FLEET-COMPLIANCE-SENTINEL Context: - Assessment submit route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/v1/training/[</w:t>
      </w:r>
      <w:proofErr w:type="spellStart"/>
      <w:r>
        <w:rPr>
          <w:rFonts w:ascii="Courier New" w:eastAsia="Courier New" w:hAnsi="Courier New" w:cs="Courier New"/>
          <w:sz w:val="18"/>
          <w:szCs w:val="18"/>
        </w:rPr>
        <w:t>moduleCode</w:t>
      </w:r>
      <w:proofErr w:type="spellEnd"/>
      <w:r>
        <w:rPr>
          <w:rFonts w:ascii="Courier New" w:eastAsia="Courier New" w:hAnsi="Courier New" w:cs="Courier New"/>
          <w:sz w:val="18"/>
          <w:szCs w:val="18"/>
        </w:rPr>
        <w:t>]/assessment/submit/</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catches errors at line ~305 and still returns 201. - Writes hit </w:t>
      </w:r>
      <w:proofErr w:type="spellStart"/>
      <w:r>
        <w:rPr>
          <w:rFonts w:ascii="Courier New" w:eastAsia="Courier New" w:hAnsi="Courier New" w:cs="Courier New"/>
          <w:sz w:val="18"/>
          <w:szCs w:val="18"/>
        </w:rPr>
        <w:t>training_progress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hazmat_training_records</w:t>
      </w:r>
      <w:proofErr w:type="spellEnd"/>
      <w:r>
        <w:rPr>
          <w:rFonts w:ascii="Courier New" w:eastAsia="Courier New" w:hAnsi="Courier New" w:cs="Courier New"/>
          <w:sz w:val="18"/>
          <w:szCs w:val="18"/>
        </w:rPr>
        <w:t xml:space="preserve">, certificate generation, and suspense clearing. - Neon Postgres supports standard SQL transactions via the </w:t>
      </w:r>
      <w:proofErr w:type="spellStart"/>
      <w:r>
        <w:rPr>
          <w:rFonts w:ascii="Courier New" w:eastAsia="Courier New" w:hAnsi="Courier New" w:cs="Courier New"/>
          <w:sz w:val="18"/>
          <w:szCs w:val="18"/>
        </w:rPr>
        <w:t>pg</w:t>
      </w:r>
      <w:proofErr w:type="spellEnd"/>
      <w:r>
        <w:rPr>
          <w:rFonts w:ascii="Courier New" w:eastAsia="Courier New" w:hAnsi="Courier New" w:cs="Courier New"/>
          <w:sz w:val="18"/>
          <w:szCs w:val="18"/>
        </w:rPr>
        <w:t xml:space="preserve"> client in fleet-compliance-</w:t>
      </w:r>
      <w:proofErr w:type="spellStart"/>
      <w:r>
        <w:rPr>
          <w:rFonts w:ascii="Courier New" w:eastAsia="Courier New" w:hAnsi="Courier New" w:cs="Courier New"/>
          <w:sz w:val="18"/>
          <w:szCs w:val="18"/>
        </w:rPr>
        <w:t>db.ts</w:t>
      </w:r>
      <w:proofErr w:type="spellEnd"/>
      <w:r>
        <w:rPr>
          <w:rFonts w:ascii="Courier New" w:eastAsia="Courier New" w:hAnsi="Courier New" w:cs="Courier New"/>
          <w:sz w:val="18"/>
          <w:szCs w:val="18"/>
        </w:rPr>
        <w:t>. Constraints: - Do not change persistence operation order unless required for transaction correctness. - Certificate generation is a side effect; handle failure gracefully without blocking compliance record commit. - Do not modify other API routes. - One commit: fix(training): transaction wrap and fail-closed persistence. Deliverables: - SQL transaction wrapping all compliance persistence writes. - Rollback on failure; endpoint returns 500 (not 201). - Certificate generation handled as post-commit or graceful degradation. Outputs: - Modified assessment submit route. - Transaction helper in fleet-compliance-</w:t>
      </w:r>
      <w:proofErr w:type="spellStart"/>
      <w:r>
        <w:rPr>
          <w:rFonts w:ascii="Courier New" w:eastAsia="Courier New" w:hAnsi="Courier New" w:cs="Courier New"/>
          <w:sz w:val="18"/>
          <w:szCs w:val="18"/>
        </w:rPr>
        <w:t>db.ts</w:t>
      </w:r>
      <w:proofErr w:type="spellEnd"/>
      <w:r>
        <w:rPr>
          <w:rFonts w:ascii="Courier New" w:eastAsia="Courier New" w:hAnsi="Courier New" w:cs="Courier New"/>
          <w:sz w:val="18"/>
          <w:szCs w:val="18"/>
        </w:rPr>
        <w:t xml:space="preserve"> if needed. - Updated docs/STATUS.md. At task end: verify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build passes.</w:t>
      </w:r>
    </w:p>
    <w:p w14:paraId="6E106DF1" w14:textId="77777777" w:rsidR="002F4E64" w:rsidRDefault="002F4E64">
      <w:pPr>
        <w:pBdr>
          <w:bottom w:val="single" w:sz="3" w:space="1" w:color="3D8EB9"/>
        </w:pBdr>
        <w:spacing w:after="100"/>
      </w:pPr>
    </w:p>
    <w:p w14:paraId="0756B482" w14:textId="77777777" w:rsidR="002F4E64" w:rsidRDefault="00000000">
      <w:pPr>
        <w:spacing w:before="200" w:after="60"/>
      </w:pPr>
      <w:r>
        <w:rPr>
          <w:b/>
          <w:bCs/>
          <w:color w:val="1A3A5C"/>
          <w:sz w:val="24"/>
          <w:szCs w:val="24"/>
        </w:rPr>
        <w:t>TASK 04: Deterministic Migration Pipeline + Training Table Health Check (C-1 Fix)</w:t>
      </w:r>
    </w:p>
    <w:p w14:paraId="24579FBE" w14:textId="77777777" w:rsidR="002F4E64" w:rsidRDefault="00000000">
      <w:pPr>
        <w:spacing w:after="60"/>
      </w:pPr>
      <w:r>
        <w:rPr>
          <w:b/>
          <w:bCs/>
        </w:rPr>
        <w:t xml:space="preserve">Priority: </w:t>
      </w:r>
      <w:r>
        <w:rPr>
          <w:b/>
          <w:bCs/>
          <w:color w:val="CC3333"/>
        </w:rPr>
        <w:t>CRITICAL</w:t>
      </w:r>
    </w:p>
    <w:p w14:paraId="5097FE8F" w14:textId="77777777" w:rsidR="002F4E64" w:rsidRDefault="00000000">
      <w:pPr>
        <w:spacing w:before="100" w:after="40"/>
      </w:pPr>
      <w:r>
        <w:rPr>
          <w:b/>
          <w:bCs/>
          <w:color w:val="3D8EB9"/>
        </w:rPr>
        <w:t>Context:</w:t>
      </w:r>
    </w:p>
    <w:p w14:paraId="720D992D" w14:textId="77777777" w:rsidR="002F4E64" w:rsidRDefault="00000000">
      <w:pPr>
        <w:spacing w:after="120"/>
      </w:pPr>
      <w:r>
        <w:t>Training tables (</w:t>
      </w:r>
      <w:proofErr w:type="spellStart"/>
      <w:r>
        <w:t>training_plans</w:t>
      </w:r>
      <w:proofErr w:type="spellEnd"/>
      <w:r>
        <w:t xml:space="preserve">, </w:t>
      </w:r>
      <w:proofErr w:type="spellStart"/>
      <w:r>
        <w:t>training_assignments</w:t>
      </w:r>
      <w:proofErr w:type="spellEnd"/>
      <w:r>
        <w:t xml:space="preserve">, </w:t>
      </w:r>
      <w:proofErr w:type="spellStart"/>
      <w:r>
        <w:t>training_progress</w:t>
      </w:r>
      <w:proofErr w:type="spellEnd"/>
      <w:r>
        <w:t>) are created only in migrations/012_training_tables.sql. There is no migration runner in CI/CD or deploy scripts. scripts/</w:t>
      </w:r>
      <w:proofErr w:type="spellStart"/>
      <w:r>
        <w:t>init-db.mjs</w:t>
      </w:r>
      <w:proofErr w:type="spellEnd"/>
      <w:r>
        <w:t xml:space="preserve"> only provisions </w:t>
      </w:r>
      <w:proofErr w:type="spellStart"/>
      <w:r>
        <w:t>chief_records</w:t>
      </w:r>
      <w:proofErr w:type="spellEnd"/>
      <w:r>
        <w:t>. New orgs or fresh deployments hit live 500 errors on all training API routes because the tables do not exist. This is a production availability blocker.</w:t>
      </w:r>
    </w:p>
    <w:p w14:paraId="0EBA3C67" w14:textId="77777777" w:rsidR="002F4E64" w:rsidRDefault="00000000">
      <w:pPr>
        <w:spacing w:before="100" w:after="40"/>
      </w:pPr>
      <w:r>
        <w:rPr>
          <w:b/>
          <w:bCs/>
          <w:color w:val="3D8EB9"/>
        </w:rPr>
        <w:t>Constraints:</w:t>
      </w:r>
    </w:p>
    <w:p w14:paraId="19ABE202" w14:textId="77777777" w:rsidR="002F4E64" w:rsidRDefault="00000000">
      <w:pPr>
        <w:spacing w:after="120"/>
      </w:pPr>
      <w:r>
        <w:t>Do not change existing migration SQL files. Do not introduce a heavy ORM or migration framework. Keep the solution simple: a sequential runner that applies .</w:t>
      </w:r>
      <w:proofErr w:type="spellStart"/>
      <w:r>
        <w:t>sql</w:t>
      </w:r>
      <w:proofErr w:type="spellEnd"/>
      <w:r>
        <w:t xml:space="preserve"> files in order with idempotent checks. Do not break existing </w:t>
      </w:r>
      <w:proofErr w:type="spellStart"/>
      <w:r>
        <w:t>init-db.mjs</w:t>
      </w:r>
      <w:proofErr w:type="spellEnd"/>
      <w:r>
        <w:t xml:space="preserve"> behavior. One commit: fix(infra): deterministic migration pipeline and training table health check.</w:t>
      </w:r>
    </w:p>
    <w:p w14:paraId="720A2F1B" w14:textId="77777777" w:rsidR="002F4E64" w:rsidRDefault="00000000">
      <w:pPr>
        <w:spacing w:before="100" w:after="40"/>
      </w:pPr>
      <w:r>
        <w:rPr>
          <w:b/>
          <w:bCs/>
          <w:color w:val="3D8EB9"/>
        </w:rPr>
        <w:t>Deliverables:</w:t>
      </w:r>
    </w:p>
    <w:p w14:paraId="0BBE0A7C" w14:textId="77777777" w:rsidR="002F4E64" w:rsidRDefault="00000000">
      <w:pPr>
        <w:spacing w:after="120"/>
      </w:pPr>
      <w:r>
        <w:t>A migration runner script (scripts/run-</w:t>
      </w:r>
      <w:proofErr w:type="spellStart"/>
      <w:r>
        <w:t>migrations.mjs</w:t>
      </w:r>
      <w:proofErr w:type="spellEnd"/>
      <w:r>
        <w:t>) that reads migrations/*.</w:t>
      </w:r>
      <w:proofErr w:type="spellStart"/>
      <w:r>
        <w:t>sql</w:t>
      </w:r>
      <w:proofErr w:type="spellEnd"/>
      <w:r>
        <w:t xml:space="preserve"> in order and applies them idempotently (tracks applied migrations in a </w:t>
      </w:r>
      <w:proofErr w:type="spellStart"/>
      <w:r>
        <w:t>schema_migrations</w:t>
      </w:r>
      <w:proofErr w:type="spellEnd"/>
      <w:r>
        <w:t xml:space="preserve"> table). A preflight health check endpoint or startup assertion that verifies required training tables exist before enabling training routes. </w:t>
      </w:r>
      <w:proofErr w:type="spellStart"/>
      <w:r>
        <w:t>Package.json</w:t>
      </w:r>
      <w:proofErr w:type="spellEnd"/>
      <w:r>
        <w:t xml:space="preserve"> gets a </w:t>
      </w:r>
      <w:proofErr w:type="spellStart"/>
      <w:proofErr w:type="gramStart"/>
      <w:r>
        <w:t>db:migrate</w:t>
      </w:r>
      <w:proofErr w:type="spellEnd"/>
      <w:proofErr w:type="gramEnd"/>
      <w:r>
        <w:t xml:space="preserve"> script. CI/CD or </w:t>
      </w:r>
      <w:proofErr w:type="spellStart"/>
      <w:r>
        <w:t>Vercel</w:t>
      </w:r>
      <w:proofErr w:type="spellEnd"/>
      <w:r>
        <w:t xml:space="preserve"> build command updated to run migrations.</w:t>
      </w:r>
    </w:p>
    <w:p w14:paraId="14A4EB46" w14:textId="77777777" w:rsidR="002F4E64" w:rsidRDefault="00000000">
      <w:pPr>
        <w:spacing w:before="100" w:after="40"/>
      </w:pPr>
      <w:r>
        <w:rPr>
          <w:b/>
          <w:bCs/>
          <w:color w:val="3D8EB9"/>
        </w:rPr>
        <w:lastRenderedPageBreak/>
        <w:t>Outputs:</w:t>
      </w:r>
    </w:p>
    <w:p w14:paraId="15E2A710" w14:textId="77777777" w:rsidR="002F4E64" w:rsidRDefault="00000000">
      <w:pPr>
        <w:spacing w:after="120"/>
      </w:pPr>
      <w:r>
        <w:t>New: scripts/run-</w:t>
      </w:r>
      <w:proofErr w:type="spellStart"/>
      <w:r>
        <w:t>migrations.mjs</w:t>
      </w:r>
      <w:proofErr w:type="spellEnd"/>
      <w:r>
        <w:t xml:space="preserve">. Modified: </w:t>
      </w:r>
      <w:proofErr w:type="spellStart"/>
      <w:proofErr w:type="gramStart"/>
      <w:r>
        <w:t>package.json</w:t>
      </w:r>
      <w:proofErr w:type="spellEnd"/>
      <w:proofErr w:type="gramEnd"/>
      <w:r>
        <w:t xml:space="preserve"> (new script). Modified or new: preflight table check in training API routes or middleware. Updated docs/STATUS.md and DEVELOPER_MANUAL.md.</w:t>
      </w:r>
    </w:p>
    <w:p w14:paraId="332FC0FE" w14:textId="77777777" w:rsidR="002F4E64" w:rsidRDefault="00000000">
      <w:pPr>
        <w:spacing w:before="100" w:after="40"/>
      </w:pPr>
      <w:r>
        <w:rPr>
          <w:b/>
          <w:bCs/>
          <w:color w:val="3D8EB9"/>
        </w:rPr>
        <w:t>Agent Prompt:</w:t>
      </w:r>
    </w:p>
    <w:p w14:paraId="4A0BA23F" w14:textId="77777777" w:rsidR="002F4E64" w:rsidRDefault="00000000">
      <w:pPr>
        <w:spacing w:after="200"/>
      </w:pPr>
      <w:r>
        <w:rPr>
          <w:rFonts w:ascii="Courier New" w:eastAsia="Courier New" w:hAnsi="Courier New" w:cs="Courier New"/>
          <w:sz w:val="18"/>
          <w:szCs w:val="18"/>
        </w:rPr>
        <w:t xml:space="preserve">Task: Fix C-1 - Deterministic migration pipeline and training table health check. Repo: 00-FLEET-COMPLIANCE-SENTINEL Context: - 17 SQL migrations exist in migrations/ directory (001 through 017). - No migration runner exists; </w:t>
      </w:r>
      <w:proofErr w:type="spellStart"/>
      <w:r>
        <w:rPr>
          <w:rFonts w:ascii="Courier New" w:eastAsia="Courier New" w:hAnsi="Courier New" w:cs="Courier New"/>
          <w:sz w:val="18"/>
          <w:szCs w:val="18"/>
        </w:rPr>
        <w:t>init-db.mjs</w:t>
      </w:r>
      <w:proofErr w:type="spellEnd"/>
      <w:r>
        <w:rPr>
          <w:rFonts w:ascii="Courier New" w:eastAsia="Courier New" w:hAnsi="Courier New" w:cs="Courier New"/>
          <w:sz w:val="18"/>
          <w:szCs w:val="18"/>
        </w:rPr>
        <w:t xml:space="preserve"> only creates </w:t>
      </w:r>
      <w:proofErr w:type="spellStart"/>
      <w:r>
        <w:rPr>
          <w:rFonts w:ascii="Courier New" w:eastAsia="Courier New" w:hAnsi="Courier New" w:cs="Courier New"/>
          <w:sz w:val="18"/>
          <w:szCs w:val="18"/>
        </w:rPr>
        <w:t>chief_records</w:t>
      </w:r>
      <w:proofErr w:type="spellEnd"/>
      <w:r>
        <w:rPr>
          <w:rFonts w:ascii="Courier New" w:eastAsia="Courier New" w:hAnsi="Courier New" w:cs="Courier New"/>
          <w:sz w:val="18"/>
          <w:szCs w:val="18"/>
        </w:rPr>
        <w:t xml:space="preserve">. - Training tables from migration 012 are required by all training API routes. - Neon Postgres is </w:t>
      </w:r>
      <w:proofErr w:type="gramStart"/>
      <w:r>
        <w:rPr>
          <w:rFonts w:ascii="Courier New" w:eastAsia="Courier New" w:hAnsi="Courier New" w:cs="Courier New"/>
          <w:sz w:val="18"/>
          <w:szCs w:val="18"/>
        </w:rPr>
        <w:t>the</w:t>
      </w:r>
      <w:proofErr w:type="gramEnd"/>
      <w:r>
        <w:rPr>
          <w:rFonts w:ascii="Courier New" w:eastAsia="Courier New" w:hAnsi="Courier New" w:cs="Courier New"/>
          <w:sz w:val="18"/>
          <w:szCs w:val="18"/>
        </w:rPr>
        <w:t xml:space="preserve"> database (serverless connection </w:t>
      </w:r>
      <w:proofErr w:type="gramStart"/>
      <w:r>
        <w:rPr>
          <w:rFonts w:ascii="Courier New" w:eastAsia="Courier New" w:hAnsi="Courier New" w:cs="Courier New"/>
          <w:sz w:val="18"/>
          <w:szCs w:val="18"/>
        </w:rPr>
        <w:t>via @</w:t>
      </w:r>
      <w:proofErr w:type="gramEnd"/>
      <w:r>
        <w:rPr>
          <w:rFonts w:ascii="Courier New" w:eastAsia="Courier New" w:hAnsi="Courier New" w:cs="Courier New"/>
          <w:sz w:val="18"/>
          <w:szCs w:val="18"/>
        </w:rPr>
        <w:t xml:space="preserve">neondatabase/serverless or </w:t>
      </w:r>
      <w:proofErr w:type="spellStart"/>
      <w:r>
        <w:rPr>
          <w:rFonts w:ascii="Courier New" w:eastAsia="Courier New" w:hAnsi="Courier New" w:cs="Courier New"/>
          <w:sz w:val="18"/>
          <w:szCs w:val="18"/>
        </w:rPr>
        <w:t>pg</w:t>
      </w:r>
      <w:proofErr w:type="spellEnd"/>
      <w:r>
        <w:rPr>
          <w:rFonts w:ascii="Courier New" w:eastAsia="Courier New" w:hAnsi="Courier New" w:cs="Courier New"/>
          <w:sz w:val="18"/>
          <w:szCs w:val="18"/>
        </w:rPr>
        <w:t>). Constraints: - Do not modify existing migration SQL files. - Do not introduce an ORM or heavy migration framework. - Keep it simple: sequential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file runner with idempotent tracking. - Do not break existing </w:t>
      </w:r>
      <w:proofErr w:type="spellStart"/>
      <w:r>
        <w:rPr>
          <w:rFonts w:ascii="Courier New" w:eastAsia="Courier New" w:hAnsi="Courier New" w:cs="Courier New"/>
          <w:sz w:val="18"/>
          <w:szCs w:val="18"/>
        </w:rPr>
        <w:t>init-db.mjs</w:t>
      </w:r>
      <w:proofErr w:type="spellEnd"/>
      <w:r>
        <w:rPr>
          <w:rFonts w:ascii="Courier New" w:eastAsia="Courier New" w:hAnsi="Courier New" w:cs="Courier New"/>
          <w:sz w:val="18"/>
          <w:szCs w:val="18"/>
        </w:rPr>
        <w:t>. - One commit: fix(infra): deterministic migration pipeline and training table health check. Deliverables: - scripts/run-</w:t>
      </w:r>
      <w:proofErr w:type="spellStart"/>
      <w:r>
        <w:rPr>
          <w:rFonts w:ascii="Courier New" w:eastAsia="Courier New" w:hAnsi="Courier New" w:cs="Courier New"/>
          <w:sz w:val="18"/>
          <w:szCs w:val="18"/>
        </w:rPr>
        <w:t>migrations.mjs</w:t>
      </w:r>
      <w:proofErr w:type="spellEnd"/>
      <w:r>
        <w:rPr>
          <w:rFonts w:ascii="Courier New" w:eastAsia="Courier New" w:hAnsi="Courier New" w:cs="Courier New"/>
          <w:sz w:val="18"/>
          <w:szCs w:val="18"/>
        </w:rPr>
        <w:t xml:space="preserve"> reads migrations/*.</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in order, tracks in </w:t>
      </w:r>
      <w:proofErr w:type="spellStart"/>
      <w:r>
        <w:rPr>
          <w:rFonts w:ascii="Courier New" w:eastAsia="Courier New" w:hAnsi="Courier New" w:cs="Courier New"/>
          <w:sz w:val="18"/>
          <w:szCs w:val="18"/>
        </w:rPr>
        <w:t>schema_migrations</w:t>
      </w:r>
      <w:proofErr w:type="spellEnd"/>
      <w:r>
        <w:rPr>
          <w:rFonts w:ascii="Courier New" w:eastAsia="Courier New" w:hAnsi="Courier New" w:cs="Courier New"/>
          <w:sz w:val="18"/>
          <w:szCs w:val="18"/>
        </w:rPr>
        <w:t xml:space="preserve"> table. - </w:t>
      </w:r>
      <w:proofErr w:type="spellStart"/>
      <w:r>
        <w:rPr>
          <w:rFonts w:ascii="Courier New" w:eastAsia="Courier New" w:hAnsi="Courier New" w:cs="Courier New"/>
          <w:sz w:val="18"/>
          <w:szCs w:val="18"/>
        </w:rPr>
        <w:t>Package.json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db:migrate</w:t>
      </w:r>
      <w:proofErr w:type="spellEnd"/>
      <w:proofErr w:type="gramEnd"/>
      <w:r>
        <w:rPr>
          <w:rFonts w:ascii="Courier New" w:eastAsia="Courier New" w:hAnsi="Courier New" w:cs="Courier New"/>
          <w:sz w:val="18"/>
          <w:szCs w:val="18"/>
        </w:rPr>
        <w:t xml:space="preserve"> script. - Training routes return 503 (not 500) if required tables are missing. Outputs: - New: scripts/run-</w:t>
      </w:r>
      <w:proofErr w:type="spellStart"/>
      <w:r>
        <w:rPr>
          <w:rFonts w:ascii="Courier New" w:eastAsia="Courier New" w:hAnsi="Courier New" w:cs="Courier New"/>
          <w:sz w:val="18"/>
          <w:szCs w:val="18"/>
        </w:rPr>
        <w:t>migrations.mjs</w:t>
      </w:r>
      <w:proofErr w:type="spellEnd"/>
      <w:r>
        <w:rPr>
          <w:rFonts w:ascii="Courier New" w:eastAsia="Courier New" w:hAnsi="Courier New" w:cs="Courier New"/>
          <w:sz w:val="18"/>
          <w:szCs w:val="18"/>
        </w:rPr>
        <w:t xml:space="preserve">. - Modified: </w:t>
      </w:r>
      <w:proofErr w:type="spellStart"/>
      <w:proofErr w:type="gramStart"/>
      <w:r>
        <w:rPr>
          <w:rFonts w:ascii="Courier New" w:eastAsia="Courier New" w:hAnsi="Courier New" w:cs="Courier New"/>
          <w:sz w:val="18"/>
          <w:szCs w:val="18"/>
        </w:rPr>
        <w:t>package.json</w:t>
      </w:r>
      <w:proofErr w:type="spellEnd"/>
      <w:proofErr w:type="gramEnd"/>
      <w:r>
        <w:rPr>
          <w:rFonts w:ascii="Courier New" w:eastAsia="Courier New" w:hAnsi="Courier New" w:cs="Courier New"/>
          <w:sz w:val="18"/>
          <w:szCs w:val="18"/>
        </w:rPr>
        <w:t>. - Health check logic in training routes or shared middleware. - Updated docs/STATUS.md, DEVELOPER_MANUAL.md. At task end: verify the migration runner is idempotent (safe to run multiple times).</w:t>
      </w:r>
    </w:p>
    <w:p w14:paraId="3B5C19C9" w14:textId="77777777" w:rsidR="002F4E64" w:rsidRDefault="002F4E64">
      <w:pPr>
        <w:pBdr>
          <w:bottom w:val="single" w:sz="3" w:space="1" w:color="3D8EB9"/>
        </w:pBdr>
        <w:spacing w:after="100"/>
      </w:pPr>
    </w:p>
    <w:p w14:paraId="5756181F" w14:textId="77777777" w:rsidR="002F4E64" w:rsidRDefault="00000000">
      <w:pPr>
        <w:spacing w:before="200" w:after="60"/>
      </w:pPr>
      <w:r>
        <w:rPr>
          <w:b/>
          <w:bCs/>
          <w:color w:val="1A3A5C"/>
          <w:sz w:val="24"/>
          <w:szCs w:val="24"/>
        </w:rPr>
        <w:t>TASK 05: Seed Training Plans for New Orgs (C-6 Fix)</w:t>
      </w:r>
    </w:p>
    <w:p w14:paraId="1CE850E1" w14:textId="77777777" w:rsidR="002F4E64" w:rsidRDefault="00000000">
      <w:pPr>
        <w:spacing w:after="60"/>
      </w:pPr>
      <w:r>
        <w:rPr>
          <w:b/>
          <w:bCs/>
        </w:rPr>
        <w:t xml:space="preserve">Priority: </w:t>
      </w:r>
      <w:r>
        <w:rPr>
          <w:b/>
          <w:bCs/>
          <w:color w:val="CC3333"/>
        </w:rPr>
        <w:t>CRITICAL</w:t>
      </w:r>
    </w:p>
    <w:p w14:paraId="177385A2" w14:textId="77777777" w:rsidR="002F4E64" w:rsidRDefault="00000000">
      <w:pPr>
        <w:spacing w:before="100" w:after="40"/>
      </w:pPr>
      <w:r>
        <w:rPr>
          <w:b/>
          <w:bCs/>
          <w:color w:val="3D8EB9"/>
        </w:rPr>
        <w:t>Context:</w:t>
      </w:r>
    </w:p>
    <w:p w14:paraId="45DA4CAD" w14:textId="77777777" w:rsidR="002F4E64" w:rsidRDefault="00000000">
      <w:pPr>
        <w:spacing w:after="120"/>
      </w:pPr>
      <w:r>
        <w:t xml:space="preserve">The baseline PHMSA Hazmat Required training plan is seeded only for </w:t>
      </w:r>
      <w:proofErr w:type="spellStart"/>
      <w:r>
        <w:t>org_default</w:t>
      </w:r>
      <w:proofErr w:type="spellEnd"/>
      <w:r>
        <w:t xml:space="preserve"> in migration 012. New orgs get zero training plans. The training management UI has no plan creation UX, only assignment flow. First-time tenants land in a dead-end training admin experience. This blocks training module usability for any org that is not </w:t>
      </w:r>
      <w:proofErr w:type="spellStart"/>
      <w:r>
        <w:t>org_default</w:t>
      </w:r>
      <w:proofErr w:type="spellEnd"/>
      <w:r>
        <w:t>.</w:t>
      </w:r>
    </w:p>
    <w:p w14:paraId="62BC64DC" w14:textId="77777777" w:rsidR="002F4E64" w:rsidRDefault="00000000">
      <w:pPr>
        <w:spacing w:before="100" w:after="40"/>
      </w:pPr>
      <w:r>
        <w:rPr>
          <w:b/>
          <w:bCs/>
          <w:color w:val="3D8EB9"/>
        </w:rPr>
        <w:t>Constraints:</w:t>
      </w:r>
    </w:p>
    <w:p w14:paraId="707627DB" w14:textId="77777777" w:rsidR="002F4E64" w:rsidRDefault="00000000">
      <w:pPr>
        <w:spacing w:after="120"/>
      </w:pPr>
      <w:r>
        <w:t>Do not add a full plan creation UI in this task (that can be a future enhancement). Keep the solution simple: auto-seed the baseline plan on org provisioning or first training access. Do not modify the migration file. One commit: fix(training): seed baseline training plan for new orgs.</w:t>
      </w:r>
    </w:p>
    <w:p w14:paraId="7FE3F7E3" w14:textId="77777777" w:rsidR="002F4E64" w:rsidRDefault="00000000">
      <w:pPr>
        <w:spacing w:before="100" w:after="40"/>
      </w:pPr>
      <w:r>
        <w:rPr>
          <w:b/>
          <w:bCs/>
          <w:color w:val="3D8EB9"/>
        </w:rPr>
        <w:t>Deliverables:</w:t>
      </w:r>
    </w:p>
    <w:p w14:paraId="67A9BF11" w14:textId="77777777" w:rsidR="002F4E64" w:rsidRDefault="00000000">
      <w:pPr>
        <w:spacing w:after="120"/>
      </w:pPr>
      <w:r>
        <w:t>Org provisioning flow (</w:t>
      </w:r>
      <w:proofErr w:type="spellStart"/>
      <w:r>
        <w:t>src</w:t>
      </w:r>
      <w:proofErr w:type="spellEnd"/>
      <w:r>
        <w:t>/lib/org-</w:t>
      </w:r>
      <w:proofErr w:type="spellStart"/>
      <w:r>
        <w:t>provisioner.ts</w:t>
      </w:r>
      <w:proofErr w:type="spellEnd"/>
      <w:r>
        <w:t>) or a lazy-seed check in the training plans API copies the baseline PHMSA Hazmat Required plan for each new org on first access. Seed is idempotent (safe to run multiple times without duplicating). Training management UI shows the seeded plan immediately on first visit.</w:t>
      </w:r>
    </w:p>
    <w:p w14:paraId="7613D5E6" w14:textId="77777777" w:rsidR="002F4E64" w:rsidRDefault="00000000">
      <w:pPr>
        <w:spacing w:before="100" w:after="40"/>
      </w:pPr>
      <w:r>
        <w:rPr>
          <w:b/>
          <w:bCs/>
          <w:color w:val="3D8EB9"/>
        </w:rPr>
        <w:t>Outputs:</w:t>
      </w:r>
    </w:p>
    <w:p w14:paraId="7201D9E1" w14:textId="77777777" w:rsidR="002F4E64" w:rsidRDefault="00000000">
      <w:pPr>
        <w:spacing w:after="120"/>
      </w:pPr>
      <w:r>
        <w:t xml:space="preserve">Modified: </w:t>
      </w:r>
      <w:proofErr w:type="spellStart"/>
      <w:r>
        <w:t>src</w:t>
      </w:r>
      <w:proofErr w:type="spellEnd"/>
      <w:r>
        <w:t>/lib/org-</w:t>
      </w:r>
      <w:proofErr w:type="spellStart"/>
      <w:r>
        <w:t>provisioner.ts</w:t>
      </w:r>
      <w:proofErr w:type="spellEnd"/>
      <w:r>
        <w:t xml:space="preserve"> or </w:t>
      </w:r>
      <w:proofErr w:type="spellStart"/>
      <w:r>
        <w:t>src</w:t>
      </w:r>
      <w:proofErr w:type="spellEnd"/>
      <w:r>
        <w:t>/app/</w:t>
      </w:r>
      <w:proofErr w:type="spellStart"/>
      <w:r>
        <w:t>api</w:t>
      </w:r>
      <w:proofErr w:type="spellEnd"/>
      <w:r>
        <w:t>/v1/training/plans/</w:t>
      </w:r>
      <w:proofErr w:type="spellStart"/>
      <w:r>
        <w:t>route.ts</w:t>
      </w:r>
      <w:proofErr w:type="spellEnd"/>
      <w:r>
        <w:t>. Updated docs/STATUS.md.</w:t>
      </w:r>
    </w:p>
    <w:p w14:paraId="4C107A5C" w14:textId="77777777" w:rsidR="002F4E64" w:rsidRDefault="00000000">
      <w:pPr>
        <w:spacing w:before="100" w:after="40"/>
      </w:pPr>
      <w:r>
        <w:rPr>
          <w:b/>
          <w:bCs/>
          <w:color w:val="3D8EB9"/>
        </w:rPr>
        <w:t>Agent Prompt:</w:t>
      </w:r>
    </w:p>
    <w:p w14:paraId="2F32EB5F" w14:textId="77777777" w:rsidR="002F4E64" w:rsidRDefault="00000000">
      <w:pPr>
        <w:spacing w:after="200"/>
      </w:pPr>
      <w:r>
        <w:rPr>
          <w:rFonts w:ascii="Courier New" w:eastAsia="Courier New" w:hAnsi="Courier New" w:cs="Courier New"/>
          <w:sz w:val="18"/>
          <w:szCs w:val="18"/>
        </w:rPr>
        <w:t xml:space="preserve">Task: Fix C-6 - Seed baseline training plans for new orgs. Repo: 00-FLEET-COMPLIANCE-SENTINEL Context: - Baseline plan seeded for </w:t>
      </w:r>
      <w:proofErr w:type="spellStart"/>
      <w:r>
        <w:rPr>
          <w:rFonts w:ascii="Courier New" w:eastAsia="Courier New" w:hAnsi="Courier New" w:cs="Courier New"/>
          <w:sz w:val="18"/>
          <w:szCs w:val="18"/>
        </w:rPr>
        <w:t>org_default</w:t>
      </w:r>
      <w:proofErr w:type="spellEnd"/>
      <w:r>
        <w:rPr>
          <w:rFonts w:ascii="Courier New" w:eastAsia="Courier New" w:hAnsi="Courier New" w:cs="Courier New"/>
          <w:sz w:val="18"/>
          <w:szCs w:val="18"/>
        </w:rPr>
        <w:t xml:space="preserve"> only in migrations/012_training_tables.sql line 72. - Plans API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/v1/training/plans/</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filters by caller org. - </w:t>
      </w:r>
      <w:proofErr w:type="spellStart"/>
      <w:r>
        <w:rPr>
          <w:rFonts w:ascii="Courier New" w:eastAsia="Courier New" w:hAnsi="Courier New" w:cs="Courier New"/>
          <w:sz w:val="18"/>
          <w:szCs w:val="18"/>
        </w:rPr>
        <w:t>TrainingManagement.tsx</w:t>
      </w:r>
      <w:proofErr w:type="spellEnd"/>
      <w:r>
        <w:rPr>
          <w:rFonts w:ascii="Courier New" w:eastAsia="Courier New" w:hAnsi="Courier New" w:cs="Courier New"/>
          <w:sz w:val="18"/>
          <w:szCs w:val="18"/>
        </w:rPr>
        <w:t xml:space="preserve"> has assignment UI but no plan creation UX. - org-</w:t>
      </w:r>
      <w:proofErr w:type="spellStart"/>
      <w:r>
        <w:rPr>
          <w:rFonts w:ascii="Courier New" w:eastAsia="Courier New" w:hAnsi="Courier New" w:cs="Courier New"/>
          <w:sz w:val="18"/>
          <w:szCs w:val="18"/>
        </w:rPr>
        <w:t>provisioner.ts</w:t>
      </w:r>
      <w:proofErr w:type="spellEnd"/>
      <w:r>
        <w:rPr>
          <w:rFonts w:ascii="Courier New" w:eastAsia="Courier New" w:hAnsi="Courier New" w:cs="Courier New"/>
          <w:sz w:val="18"/>
          <w:szCs w:val="18"/>
        </w:rPr>
        <w:t xml:space="preserve"> handles new org setup. Constraints: - Do not add full plan creation UI (future task). - Do not modify the migration file. - Seed must be idempotent. - One commit: fix(training): seed baseline training plan for new orgs. Deliverables: - Auto-seed baseline PHMSA plan on org </w:t>
      </w:r>
      <w:r>
        <w:rPr>
          <w:rFonts w:ascii="Courier New" w:eastAsia="Courier New" w:hAnsi="Courier New" w:cs="Courier New"/>
          <w:sz w:val="18"/>
          <w:szCs w:val="18"/>
        </w:rPr>
        <w:lastRenderedPageBreak/>
        <w:t>provisioning or first training plans API access. - Idempotent check prevents duplicate plans. Outputs: - Modified org-</w:t>
      </w:r>
      <w:proofErr w:type="spellStart"/>
      <w:r>
        <w:rPr>
          <w:rFonts w:ascii="Courier New" w:eastAsia="Courier New" w:hAnsi="Courier New" w:cs="Courier New"/>
          <w:sz w:val="18"/>
          <w:szCs w:val="18"/>
        </w:rPr>
        <w:t>provisioner.ts</w:t>
      </w:r>
      <w:proofErr w:type="spellEnd"/>
      <w:r>
        <w:rPr>
          <w:rFonts w:ascii="Courier New" w:eastAsia="Courier New" w:hAnsi="Courier New" w:cs="Courier New"/>
          <w:sz w:val="18"/>
          <w:szCs w:val="18"/>
        </w:rPr>
        <w:t xml:space="preserve"> or training plans route. - Updated docs/STATUS.md. At task end: verify a fresh org sees the baseline plan via the plans API.</w:t>
      </w:r>
    </w:p>
    <w:p w14:paraId="4F7C6E15" w14:textId="77777777" w:rsidR="002F4E64" w:rsidRDefault="002F4E64">
      <w:pPr>
        <w:pBdr>
          <w:bottom w:val="single" w:sz="3" w:space="1" w:color="3D8EB9"/>
        </w:pBdr>
        <w:spacing w:after="100"/>
      </w:pPr>
    </w:p>
    <w:p w14:paraId="7397FBE9" w14:textId="77777777" w:rsidR="002F4E64" w:rsidRDefault="00000000">
      <w:pPr>
        <w:spacing w:before="200" w:after="60"/>
      </w:pPr>
      <w:r>
        <w:rPr>
          <w:b/>
          <w:bCs/>
          <w:color w:val="1A3A5C"/>
          <w:sz w:val="24"/>
          <w:szCs w:val="24"/>
        </w:rPr>
        <w:t>TASK 06: Remote Gateway Tenant Binding (C-5 Fix)</w:t>
      </w:r>
    </w:p>
    <w:p w14:paraId="28A80325" w14:textId="77777777" w:rsidR="002F4E64" w:rsidRDefault="00000000">
      <w:pPr>
        <w:spacing w:after="60"/>
      </w:pPr>
      <w:r>
        <w:rPr>
          <w:b/>
          <w:bCs/>
        </w:rPr>
        <w:t xml:space="preserve">Priority: </w:t>
      </w:r>
      <w:r>
        <w:rPr>
          <w:b/>
          <w:bCs/>
          <w:color w:val="CC3333"/>
        </w:rPr>
        <w:t>CRITICAL</w:t>
      </w:r>
    </w:p>
    <w:p w14:paraId="508D72B0" w14:textId="77777777" w:rsidR="002F4E64" w:rsidRDefault="00000000">
      <w:pPr>
        <w:spacing w:before="100" w:after="40"/>
      </w:pPr>
      <w:r>
        <w:rPr>
          <w:b/>
          <w:bCs/>
          <w:color w:val="3D8EB9"/>
        </w:rPr>
        <w:t>Context:</w:t>
      </w:r>
    </w:p>
    <w:p w14:paraId="5D75B861" w14:textId="77777777" w:rsidR="002F4E64" w:rsidRDefault="00000000">
      <w:pPr>
        <w:spacing w:after="120"/>
      </w:pPr>
      <w:r>
        <w:t xml:space="preserve">The remote module gateway dispatch at </w:t>
      </w:r>
      <w:proofErr w:type="spellStart"/>
      <w:r>
        <w:t>src</w:t>
      </w:r>
      <w:proofErr w:type="spellEnd"/>
      <w:r>
        <w:t>/lib/modules-gateway/</w:t>
      </w:r>
      <w:proofErr w:type="spellStart"/>
      <w:r>
        <w:t>remote.ts</w:t>
      </w:r>
      <w:proofErr w:type="spellEnd"/>
      <w:r>
        <w:t xml:space="preserve"> sends module/action </w:t>
      </w:r>
      <w:proofErr w:type="spellStart"/>
      <w:r>
        <w:t>args</w:t>
      </w:r>
      <w:proofErr w:type="spellEnd"/>
      <w:r>
        <w:t xml:space="preserve"> to the remote service but does not propagate org/user context. The remote artifact fetch returns streamed bytes without local org ownership verification. The status check only enforces org mismatch if </w:t>
      </w:r>
      <w:proofErr w:type="spellStart"/>
      <w:proofErr w:type="gramStart"/>
      <w:r>
        <w:t>run.orgId</w:t>
      </w:r>
      <w:proofErr w:type="spellEnd"/>
      <w:proofErr w:type="gramEnd"/>
      <w:r>
        <w:t xml:space="preserve"> exists; missing </w:t>
      </w:r>
      <w:proofErr w:type="spellStart"/>
      <w:r>
        <w:t>orgId</w:t>
      </w:r>
      <w:proofErr w:type="spellEnd"/>
      <w:r>
        <w:t xml:space="preserve"> bypasses the tenant check entirely. This means cross-tenant run and artifact exposure is possible if the remote service does not independently enforce org ownership.</w:t>
      </w:r>
    </w:p>
    <w:p w14:paraId="082F5767" w14:textId="77777777" w:rsidR="002F4E64" w:rsidRDefault="00000000">
      <w:pPr>
        <w:spacing w:before="100" w:after="40"/>
      </w:pPr>
      <w:r>
        <w:rPr>
          <w:b/>
          <w:bCs/>
          <w:color w:val="3D8EB9"/>
        </w:rPr>
        <w:t>Constraints:</w:t>
      </w:r>
    </w:p>
    <w:p w14:paraId="1B38CF0E" w14:textId="77777777" w:rsidR="002F4E64" w:rsidRDefault="00000000">
      <w:pPr>
        <w:spacing w:after="120"/>
      </w:pPr>
      <w:r>
        <w:t>Do not change the local module gateway execution path. Keep the remote dispatch interface stable (additive headers/claims only). Do not introduce a full JWT/OIDC flow in this task (signed claims with a shared secret are sufficient for internal service-to-service). One commit: fix(gateway): end-to-end tenant binding on remote dispatch.</w:t>
      </w:r>
    </w:p>
    <w:p w14:paraId="6D6C0E3F" w14:textId="77777777" w:rsidR="002F4E64" w:rsidRDefault="00000000">
      <w:pPr>
        <w:spacing w:before="100" w:after="40"/>
      </w:pPr>
      <w:r>
        <w:rPr>
          <w:b/>
          <w:bCs/>
          <w:color w:val="3D8EB9"/>
        </w:rPr>
        <w:t>Deliverables:</w:t>
      </w:r>
    </w:p>
    <w:p w14:paraId="656B6FA2" w14:textId="77777777" w:rsidR="002F4E64" w:rsidRDefault="00000000">
      <w:pPr>
        <w:spacing w:after="120"/>
      </w:pPr>
      <w:r>
        <w:t xml:space="preserve">Remote dispatch propagates </w:t>
      </w:r>
      <w:proofErr w:type="spellStart"/>
      <w:r>
        <w:t>org_id</w:t>
      </w:r>
      <w:proofErr w:type="spellEnd"/>
      <w:r>
        <w:t xml:space="preserve"> and </w:t>
      </w:r>
      <w:proofErr w:type="spellStart"/>
      <w:r>
        <w:t>user_id</w:t>
      </w:r>
      <w:proofErr w:type="spellEnd"/>
      <w:r>
        <w:t xml:space="preserve"> as signed headers or payload fields. Remote status/artifact endpoints require org match on every response. Status check rejects </w:t>
      </w:r>
      <w:proofErr w:type="gramStart"/>
      <w:r>
        <w:t>runs</w:t>
      </w:r>
      <w:proofErr w:type="gramEnd"/>
      <w:r>
        <w:t xml:space="preserve"> with missing </w:t>
      </w:r>
      <w:proofErr w:type="spellStart"/>
      <w:r>
        <w:t>orgId</w:t>
      </w:r>
      <w:proofErr w:type="spellEnd"/>
      <w:r>
        <w:t xml:space="preserve"> instead of bypassing. Artifact fetch validates org ownership before streaming bytes.</w:t>
      </w:r>
    </w:p>
    <w:p w14:paraId="65A697A7" w14:textId="77777777" w:rsidR="002F4E64" w:rsidRDefault="00000000">
      <w:pPr>
        <w:spacing w:before="100" w:after="40"/>
      </w:pPr>
      <w:r>
        <w:rPr>
          <w:b/>
          <w:bCs/>
          <w:color w:val="3D8EB9"/>
        </w:rPr>
        <w:t>Outputs:</w:t>
      </w:r>
    </w:p>
    <w:p w14:paraId="4314E0E5" w14:textId="77777777" w:rsidR="002F4E64" w:rsidRDefault="00000000">
      <w:pPr>
        <w:spacing w:after="120"/>
      </w:pPr>
      <w:r>
        <w:t xml:space="preserve">Modified: </w:t>
      </w:r>
      <w:proofErr w:type="spellStart"/>
      <w:r>
        <w:t>src</w:t>
      </w:r>
      <w:proofErr w:type="spellEnd"/>
      <w:r>
        <w:t>/lib/modules-gateway/</w:t>
      </w:r>
      <w:proofErr w:type="spellStart"/>
      <w:r>
        <w:t>remote.ts</w:t>
      </w:r>
      <w:proofErr w:type="spellEnd"/>
      <w:r>
        <w:t xml:space="preserve">. Modified: </w:t>
      </w:r>
      <w:proofErr w:type="spellStart"/>
      <w:r>
        <w:t>src</w:t>
      </w:r>
      <w:proofErr w:type="spellEnd"/>
      <w:r>
        <w:t>/app/</w:t>
      </w:r>
      <w:proofErr w:type="spellStart"/>
      <w:r>
        <w:t>api</w:t>
      </w:r>
      <w:proofErr w:type="spellEnd"/>
      <w:r>
        <w:t>/modules/run/</w:t>
      </w:r>
      <w:proofErr w:type="spellStart"/>
      <w:r>
        <w:t>route.ts</w:t>
      </w:r>
      <w:proofErr w:type="spellEnd"/>
      <w:r>
        <w:t xml:space="preserve">, </w:t>
      </w:r>
      <w:proofErr w:type="spellStart"/>
      <w:r>
        <w:t>src</w:t>
      </w:r>
      <w:proofErr w:type="spellEnd"/>
      <w:r>
        <w:t>/app/</w:t>
      </w:r>
      <w:proofErr w:type="spellStart"/>
      <w:r>
        <w:t>api</w:t>
      </w:r>
      <w:proofErr w:type="spellEnd"/>
      <w:r>
        <w:t>/modules/status/[id]/</w:t>
      </w:r>
      <w:proofErr w:type="spellStart"/>
      <w:r>
        <w:t>route.ts</w:t>
      </w:r>
      <w:proofErr w:type="spellEnd"/>
      <w:r>
        <w:t xml:space="preserve">, </w:t>
      </w:r>
      <w:proofErr w:type="spellStart"/>
      <w:r>
        <w:t>src</w:t>
      </w:r>
      <w:proofErr w:type="spellEnd"/>
      <w:r>
        <w:t>/app/</w:t>
      </w:r>
      <w:proofErr w:type="spellStart"/>
      <w:r>
        <w:t>api</w:t>
      </w:r>
      <w:proofErr w:type="spellEnd"/>
      <w:r>
        <w:t>/modules/artifact/</w:t>
      </w:r>
      <w:proofErr w:type="spellStart"/>
      <w:r>
        <w:t>route.ts</w:t>
      </w:r>
      <w:proofErr w:type="spellEnd"/>
      <w:r>
        <w:t>. Updated docs/STATUS.md and docs/integration/MODULE_GATEWAY_CONTRACT.md.</w:t>
      </w:r>
    </w:p>
    <w:p w14:paraId="13049B5E" w14:textId="77777777" w:rsidR="002F4E64" w:rsidRDefault="00000000">
      <w:pPr>
        <w:spacing w:before="100" w:after="40"/>
      </w:pPr>
      <w:r>
        <w:rPr>
          <w:b/>
          <w:bCs/>
          <w:color w:val="3D8EB9"/>
        </w:rPr>
        <w:t>Agent Prompt:</w:t>
      </w:r>
    </w:p>
    <w:p w14:paraId="32C92763" w14:textId="77777777" w:rsidR="002F4E64" w:rsidRDefault="00000000">
      <w:pPr>
        <w:spacing w:after="200"/>
      </w:pPr>
      <w:r>
        <w:rPr>
          <w:rFonts w:ascii="Courier New" w:eastAsia="Courier New" w:hAnsi="Courier New" w:cs="Courier New"/>
          <w:sz w:val="18"/>
          <w:szCs w:val="18"/>
        </w:rPr>
        <w:t xml:space="preserve">Task: Fix C-5 - End-to-end tenant binding on remote gateway dispatch. Repo: 00-FLEET-COMPLIANCE-SENTINEL Context: - Remote dispatch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/lib/modules-gateway/</w:t>
      </w:r>
      <w:proofErr w:type="spellStart"/>
      <w:proofErr w:type="gramStart"/>
      <w:r>
        <w:rPr>
          <w:rFonts w:ascii="Courier New" w:eastAsia="Courier New" w:hAnsi="Courier New" w:cs="Courier New"/>
          <w:sz w:val="18"/>
          <w:szCs w:val="18"/>
        </w:rPr>
        <w:t>remote.ts</w:t>
      </w:r>
      <w:proofErr w:type="spellEnd"/>
      <w:proofErr w:type="gramEnd"/>
      <w:r>
        <w:rPr>
          <w:rFonts w:ascii="Courier New" w:eastAsia="Courier New" w:hAnsi="Courier New" w:cs="Courier New"/>
          <w:sz w:val="18"/>
          <w:szCs w:val="18"/>
        </w:rPr>
        <w:t xml:space="preserve"> lines 66-73 </w:t>
      </w:r>
      <w:proofErr w:type="gramStart"/>
      <w:r>
        <w:rPr>
          <w:rFonts w:ascii="Courier New" w:eastAsia="Courier New" w:hAnsi="Courier New" w:cs="Courier New"/>
          <w:sz w:val="18"/>
          <w:szCs w:val="18"/>
        </w:rPr>
        <w:t>sends</w:t>
      </w:r>
      <w:proofErr w:type="gramEnd"/>
      <w:r>
        <w:rPr>
          <w:rFonts w:ascii="Courier New" w:eastAsia="Courier New" w:hAnsi="Courier New" w:cs="Courier New"/>
          <w:sz w:val="18"/>
          <w:szCs w:val="18"/>
        </w:rPr>
        <w:t xml:space="preserve"> only module/action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 - Artifact fetch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/modules/artifact/</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lines 62-87 streams without org check. - Status check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/modules/status/[id]/</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lines 90-95 bypasses tenant check if </w:t>
      </w:r>
      <w:proofErr w:type="spellStart"/>
      <w:r>
        <w:rPr>
          <w:rFonts w:ascii="Courier New" w:eastAsia="Courier New" w:hAnsi="Courier New" w:cs="Courier New"/>
          <w:sz w:val="18"/>
          <w:szCs w:val="18"/>
        </w:rPr>
        <w:t>orgId</w:t>
      </w:r>
      <w:proofErr w:type="spellEnd"/>
      <w:r>
        <w:rPr>
          <w:rFonts w:ascii="Courier New" w:eastAsia="Courier New" w:hAnsi="Courier New" w:cs="Courier New"/>
          <w:sz w:val="18"/>
          <w:szCs w:val="18"/>
        </w:rPr>
        <w:t xml:space="preserve"> missing. Constraints: - Do not change local execution path. - Keep remote dispatch interface additive only (new headers, not breaking changes). - Signed claims with shared secret sufficient (no full JWT/OIDC needed). - One commit: fix(gateway): end-to-end tenant binding on remote dispatch. Deliverables: - Org/user context propagated on all remote dispatches. - Status/artifact endpoints require org match. - Missing </w:t>
      </w:r>
      <w:proofErr w:type="spellStart"/>
      <w:r>
        <w:rPr>
          <w:rFonts w:ascii="Courier New" w:eastAsia="Courier New" w:hAnsi="Courier New" w:cs="Courier New"/>
          <w:sz w:val="18"/>
          <w:szCs w:val="18"/>
        </w:rPr>
        <w:t>orgId</w:t>
      </w:r>
      <w:proofErr w:type="spellEnd"/>
      <w:r>
        <w:rPr>
          <w:rFonts w:ascii="Courier New" w:eastAsia="Courier New" w:hAnsi="Courier New" w:cs="Courier New"/>
          <w:sz w:val="18"/>
          <w:szCs w:val="18"/>
        </w:rPr>
        <w:t xml:space="preserve"> = rejected (not bypassed). Outputs: - Modified </w:t>
      </w:r>
      <w:proofErr w:type="spellStart"/>
      <w:r>
        <w:rPr>
          <w:rFonts w:ascii="Courier New" w:eastAsia="Courier New" w:hAnsi="Courier New" w:cs="Courier New"/>
          <w:sz w:val="18"/>
          <w:szCs w:val="18"/>
        </w:rPr>
        <w:t>remote.ts</w:t>
      </w:r>
      <w:proofErr w:type="spellEnd"/>
      <w:proofErr w:type="gramStart"/>
      <w:r>
        <w:rPr>
          <w:rFonts w:ascii="Courier New" w:eastAsia="Courier New" w:hAnsi="Courier New" w:cs="Courier New"/>
          <w:sz w:val="18"/>
          <w:szCs w:val="18"/>
        </w:rPr>
        <w:t>, run</w:t>
      </w:r>
      <w:proofErr w:type="gramEnd"/>
      <w:r>
        <w:rPr>
          <w:rFonts w:ascii="Courier New" w:eastAsia="Courier New" w:hAnsi="Courier New" w:cs="Courier New"/>
          <w:sz w:val="18"/>
          <w:szCs w:val="18"/>
        </w:rPr>
        <w:t xml:space="preserve"> route, status route, artifact route. - Updated MODULE_GATEWAY_CONTRACT.md and STATUS.md. At task end: verify </w:t>
      </w: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run build passes and type checks are clean.</w:t>
      </w:r>
    </w:p>
    <w:p w14:paraId="69F8CA51" w14:textId="77777777" w:rsidR="002F4E64" w:rsidRDefault="002F4E64">
      <w:pPr>
        <w:pBdr>
          <w:bottom w:val="single" w:sz="3" w:space="1" w:color="3D8EB9"/>
        </w:pBdr>
        <w:spacing w:after="100"/>
      </w:pPr>
    </w:p>
    <w:p w14:paraId="08767EF7" w14:textId="77777777" w:rsidR="002F4E64" w:rsidRDefault="00000000">
      <w:pPr>
        <w:spacing w:before="200" w:after="60"/>
      </w:pPr>
      <w:r>
        <w:rPr>
          <w:b/>
          <w:bCs/>
          <w:color w:val="1A3A5C"/>
          <w:sz w:val="24"/>
          <w:szCs w:val="24"/>
        </w:rPr>
        <w:t>TASK 07: Training RBAC + Answer Key Protection (H-1, H-3 Fixes)</w:t>
      </w:r>
    </w:p>
    <w:p w14:paraId="44F16EAC" w14:textId="77777777" w:rsidR="002F4E64" w:rsidRDefault="00000000">
      <w:pPr>
        <w:spacing w:after="60"/>
      </w:pPr>
      <w:r>
        <w:rPr>
          <w:b/>
          <w:bCs/>
        </w:rPr>
        <w:t xml:space="preserve">Priority: </w:t>
      </w:r>
      <w:r>
        <w:rPr>
          <w:b/>
          <w:bCs/>
          <w:color w:val="D4A017"/>
        </w:rPr>
        <w:t>HIGH</w:t>
      </w:r>
    </w:p>
    <w:p w14:paraId="7D2F8503" w14:textId="77777777" w:rsidR="002F4E64" w:rsidRDefault="00000000">
      <w:pPr>
        <w:spacing w:before="100" w:after="40"/>
      </w:pPr>
      <w:r>
        <w:rPr>
          <w:b/>
          <w:bCs/>
          <w:color w:val="3D8EB9"/>
        </w:rPr>
        <w:t>Context:</w:t>
      </w:r>
    </w:p>
    <w:p w14:paraId="230EBDB3" w14:textId="77777777" w:rsidR="002F4E64" w:rsidRDefault="00000000">
      <w:pPr>
        <w:spacing w:after="120"/>
      </w:pPr>
      <w:r>
        <w:lastRenderedPageBreak/>
        <w:t>H-1: Training management data (all assignments, all progress, all employee records) is exposed to non-admin org members. The training management API routes do not enforce admin role checks. H-3: Assessment answer keys are served to the client via the assessment deck/questions endpoint, meaning any authenticated user can read correct answers before taking the assessment. These are the two highest data-exposure risks in the training module.</w:t>
      </w:r>
    </w:p>
    <w:p w14:paraId="07904E61" w14:textId="77777777" w:rsidR="002F4E64" w:rsidRDefault="00000000">
      <w:pPr>
        <w:spacing w:before="100" w:after="40"/>
      </w:pPr>
      <w:r>
        <w:rPr>
          <w:b/>
          <w:bCs/>
          <w:color w:val="3D8EB9"/>
        </w:rPr>
        <w:t>Constraints:</w:t>
      </w:r>
    </w:p>
    <w:p w14:paraId="461B8441" w14:textId="77777777" w:rsidR="002F4E64" w:rsidRDefault="00000000">
      <w:pPr>
        <w:spacing w:after="120"/>
      </w:pPr>
      <w:r>
        <w:t xml:space="preserve">Do not change the admin UI component behavior (just gate the API). Do not restructure the assessment JSON format. Keep the client assessment flow working (questions are still served; only </w:t>
      </w:r>
      <w:proofErr w:type="spellStart"/>
      <w:r>
        <w:t>correct_answer</w:t>
      </w:r>
      <w:proofErr w:type="spellEnd"/>
      <w:r>
        <w:t xml:space="preserve"> fields are stripped). One commit: fix(training): RBAC enforcement and answer key protection.</w:t>
      </w:r>
    </w:p>
    <w:p w14:paraId="28AD811D" w14:textId="77777777" w:rsidR="002F4E64" w:rsidRDefault="00000000">
      <w:pPr>
        <w:spacing w:before="100" w:after="40"/>
      </w:pPr>
      <w:r>
        <w:rPr>
          <w:b/>
          <w:bCs/>
          <w:color w:val="3D8EB9"/>
        </w:rPr>
        <w:t>Deliverables:</w:t>
      </w:r>
    </w:p>
    <w:p w14:paraId="233F04A9" w14:textId="77777777" w:rsidR="002F4E64" w:rsidRDefault="00000000">
      <w:pPr>
        <w:spacing w:after="120"/>
      </w:pPr>
      <w:r>
        <w:t>Training management API routes (plans, assignments, progress admin views) enforce admin role check via fleet-compliance-</w:t>
      </w:r>
      <w:proofErr w:type="spellStart"/>
      <w:r>
        <w:t>auth.ts</w:t>
      </w:r>
      <w:proofErr w:type="spellEnd"/>
      <w:r>
        <w:t xml:space="preserve"> helpers. Assessment questions endpoint strips </w:t>
      </w:r>
      <w:proofErr w:type="spellStart"/>
      <w:r>
        <w:t>correct_answer</w:t>
      </w:r>
      <w:proofErr w:type="spellEnd"/>
      <w:r>
        <w:t xml:space="preserve"> fields from the response before </w:t>
      </w:r>
      <w:proofErr w:type="gramStart"/>
      <w:r>
        <w:t>sending</w:t>
      </w:r>
      <w:proofErr w:type="gramEnd"/>
      <w:r>
        <w:t xml:space="preserve"> to client. Non-admin users get 403 on management endpoints. Employee self-service routes (</w:t>
      </w:r>
      <w:proofErr w:type="gramStart"/>
      <w:r>
        <w:t>my-training</w:t>
      </w:r>
      <w:proofErr w:type="gramEnd"/>
      <w:r>
        <w:t xml:space="preserve">, </w:t>
      </w:r>
      <w:proofErr w:type="gramStart"/>
      <w:r>
        <w:t>my-progress</w:t>
      </w:r>
      <w:proofErr w:type="gramEnd"/>
      <w:r>
        <w:t>) remain accessible to all authenticated org members.</w:t>
      </w:r>
    </w:p>
    <w:p w14:paraId="43A29A0A" w14:textId="77777777" w:rsidR="002F4E64" w:rsidRDefault="00000000">
      <w:pPr>
        <w:spacing w:before="100" w:after="40"/>
      </w:pPr>
      <w:r>
        <w:rPr>
          <w:b/>
          <w:bCs/>
          <w:color w:val="3D8EB9"/>
        </w:rPr>
        <w:t>Outputs:</w:t>
      </w:r>
    </w:p>
    <w:p w14:paraId="4FFC58E2" w14:textId="77777777" w:rsidR="002F4E64" w:rsidRDefault="00000000">
      <w:pPr>
        <w:spacing w:after="120"/>
      </w:pPr>
      <w:r>
        <w:t>Modified: Training management API routes. Modified: Assessment questions/deck API route. Updated docs/STATUS.md.</w:t>
      </w:r>
    </w:p>
    <w:p w14:paraId="1EEABB7B" w14:textId="77777777" w:rsidR="002F4E64" w:rsidRDefault="00000000">
      <w:pPr>
        <w:spacing w:before="100" w:after="40"/>
      </w:pPr>
      <w:r>
        <w:rPr>
          <w:b/>
          <w:bCs/>
          <w:color w:val="3D8EB9"/>
        </w:rPr>
        <w:t>Agent Prompt:</w:t>
      </w:r>
    </w:p>
    <w:p w14:paraId="2E272E4F" w14:textId="77777777" w:rsidR="002F4E64" w:rsidRDefault="00000000">
      <w:pPr>
        <w:spacing w:after="200"/>
      </w:pPr>
      <w:r>
        <w:rPr>
          <w:rFonts w:ascii="Courier New" w:eastAsia="Courier New" w:hAnsi="Courier New" w:cs="Courier New"/>
          <w:sz w:val="18"/>
          <w:szCs w:val="18"/>
        </w:rPr>
        <w:t xml:space="preserve">Task: Fix H-1 and H-3 - Training RBAC enforcement and answer key protection. Repo: 00-FLEET-COMPLIANCE-SENTINEL Context: - Training management routes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w:t>
      </w:r>
      <w:proofErr w:type="gramStart"/>
      <w:r>
        <w:rPr>
          <w:rFonts w:ascii="Courier New" w:eastAsia="Courier New" w:hAnsi="Courier New" w:cs="Courier New"/>
          <w:sz w:val="18"/>
          <w:szCs w:val="18"/>
        </w:rPr>
        <w:t>training/{</w:t>
      </w:r>
      <w:proofErr w:type="spellStart"/>
      <w:r>
        <w:rPr>
          <w:rFonts w:ascii="Courier New" w:eastAsia="Courier New" w:hAnsi="Courier New" w:cs="Courier New"/>
          <w:sz w:val="18"/>
          <w:szCs w:val="18"/>
        </w:rPr>
        <w:t>plans,assignments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progress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lack admin role checks. - Assessment endpoint serves full answer keys including </w:t>
      </w:r>
      <w:proofErr w:type="spellStart"/>
      <w:r>
        <w:rPr>
          <w:rFonts w:ascii="Courier New" w:eastAsia="Courier New" w:hAnsi="Courier New" w:cs="Courier New"/>
          <w:sz w:val="18"/>
          <w:szCs w:val="18"/>
        </w:rPr>
        <w:t>correct_answer</w:t>
      </w:r>
      <w:proofErr w:type="spellEnd"/>
      <w:r>
        <w:rPr>
          <w:rFonts w:ascii="Courier New" w:eastAsia="Courier New" w:hAnsi="Courier New" w:cs="Courier New"/>
          <w:sz w:val="18"/>
          <w:szCs w:val="18"/>
        </w:rPr>
        <w:t xml:space="preserve"> fields. - fleet-compliance-</w:t>
      </w:r>
      <w:proofErr w:type="spellStart"/>
      <w:r>
        <w:rPr>
          <w:rFonts w:ascii="Courier New" w:eastAsia="Courier New" w:hAnsi="Courier New" w:cs="Courier New"/>
          <w:sz w:val="18"/>
          <w:szCs w:val="18"/>
        </w:rPr>
        <w:t>auth.ts</w:t>
      </w:r>
      <w:proofErr w:type="spellEnd"/>
      <w:r>
        <w:rPr>
          <w:rFonts w:ascii="Courier New" w:eastAsia="Courier New" w:hAnsi="Courier New" w:cs="Courier New"/>
          <w:sz w:val="18"/>
          <w:szCs w:val="18"/>
        </w:rPr>
        <w:t xml:space="preserve"> has admin role check helpers already used in other routes. - </w:t>
      </w:r>
      <w:proofErr w:type="spellStart"/>
      <w:r>
        <w:rPr>
          <w:rFonts w:ascii="Courier New" w:eastAsia="Courier New" w:hAnsi="Courier New" w:cs="Courier New"/>
          <w:sz w:val="18"/>
          <w:szCs w:val="18"/>
        </w:rPr>
        <w:t>TrainingManagement.tsx</w:t>
      </w:r>
      <w:proofErr w:type="spellEnd"/>
      <w:r>
        <w:rPr>
          <w:rFonts w:ascii="Courier New" w:eastAsia="Courier New" w:hAnsi="Courier New" w:cs="Courier New"/>
          <w:sz w:val="18"/>
          <w:szCs w:val="18"/>
        </w:rPr>
        <w:t xml:space="preserve"> is the admin component; </w:t>
      </w:r>
      <w:proofErr w:type="spellStart"/>
      <w:r>
        <w:rPr>
          <w:rFonts w:ascii="Courier New" w:eastAsia="Courier New" w:hAnsi="Courier New" w:cs="Courier New"/>
          <w:sz w:val="18"/>
          <w:szCs w:val="18"/>
        </w:rPr>
        <w:t>MyTraining.tsx</w:t>
      </w:r>
      <w:proofErr w:type="spellEnd"/>
      <w:r>
        <w:rPr>
          <w:rFonts w:ascii="Courier New" w:eastAsia="Courier New" w:hAnsi="Courier New" w:cs="Courier New"/>
          <w:sz w:val="18"/>
          <w:szCs w:val="18"/>
        </w:rPr>
        <w:t xml:space="preserve"> is the employee component. Constraints: - Do not change admin UI component logic. - Do not restructure assessment JSON format. - Keep client assessment flow working (serve questions without answers). - One commit: fix(training): RBAC enforcement and answer key protection. Deliverables: - Admin role enforcement on management API routes. - </w:t>
      </w:r>
      <w:proofErr w:type="spellStart"/>
      <w:r>
        <w:rPr>
          <w:rFonts w:ascii="Courier New" w:eastAsia="Courier New" w:hAnsi="Courier New" w:cs="Courier New"/>
          <w:sz w:val="18"/>
          <w:szCs w:val="18"/>
        </w:rPr>
        <w:t>correct_answer</w:t>
      </w:r>
      <w:proofErr w:type="spellEnd"/>
      <w:r>
        <w:rPr>
          <w:rFonts w:ascii="Courier New" w:eastAsia="Courier New" w:hAnsi="Courier New" w:cs="Courier New"/>
          <w:sz w:val="18"/>
          <w:szCs w:val="18"/>
        </w:rPr>
        <w:t xml:space="preserve"> stripped from client-facing assessment responses. - Self-service routes remain open to all authenticated org members. Outputs: - Modified training API routes. - Updated docs/STATUS.md. At task end: verify admin and non-admin access patterns work correctly.</w:t>
      </w:r>
    </w:p>
    <w:p w14:paraId="30285143" w14:textId="77777777" w:rsidR="002F4E64" w:rsidRDefault="002F4E64">
      <w:pPr>
        <w:pBdr>
          <w:bottom w:val="single" w:sz="3" w:space="1" w:color="3D8EB9"/>
        </w:pBdr>
        <w:spacing w:after="100"/>
      </w:pPr>
    </w:p>
    <w:p w14:paraId="15C23289" w14:textId="77777777" w:rsidR="002F4E64" w:rsidRDefault="00000000">
      <w:pPr>
        <w:spacing w:before="200" w:after="60"/>
      </w:pPr>
      <w:r>
        <w:rPr>
          <w:b/>
          <w:bCs/>
          <w:color w:val="1A3A5C"/>
          <w:sz w:val="24"/>
          <w:szCs w:val="24"/>
        </w:rPr>
        <w:t>TASK 08: Persistent Certificate Storage (H-4 Fix)</w:t>
      </w:r>
    </w:p>
    <w:p w14:paraId="56197847" w14:textId="77777777" w:rsidR="002F4E64" w:rsidRDefault="00000000">
      <w:pPr>
        <w:spacing w:after="60"/>
      </w:pPr>
      <w:r>
        <w:rPr>
          <w:b/>
          <w:bCs/>
        </w:rPr>
        <w:t xml:space="preserve">Priority: </w:t>
      </w:r>
      <w:r>
        <w:rPr>
          <w:b/>
          <w:bCs/>
          <w:color w:val="D4A017"/>
        </w:rPr>
        <w:t>HIGH</w:t>
      </w:r>
    </w:p>
    <w:p w14:paraId="2A2812B6" w14:textId="77777777" w:rsidR="002F4E64" w:rsidRDefault="00000000">
      <w:pPr>
        <w:spacing w:before="100" w:after="40"/>
      </w:pPr>
      <w:r>
        <w:rPr>
          <w:b/>
          <w:bCs/>
          <w:color w:val="3D8EB9"/>
        </w:rPr>
        <w:t>Context:</w:t>
      </w:r>
    </w:p>
    <w:p w14:paraId="5E629E91" w14:textId="77777777" w:rsidR="002F4E64" w:rsidRDefault="00000000">
      <w:pPr>
        <w:spacing w:after="120"/>
      </w:pPr>
      <w:r>
        <w:t xml:space="preserve">Training certificates are currently generated and stored on the local ephemeral filesystem under </w:t>
      </w:r>
      <w:proofErr w:type="gramStart"/>
      <w:r>
        <w:t>storage/{</w:t>
      </w:r>
      <w:proofErr w:type="spellStart"/>
      <w:proofErr w:type="gramEnd"/>
      <w:r>
        <w:t>org_</w:t>
      </w:r>
      <w:proofErr w:type="gramStart"/>
      <w:r>
        <w:t>id</w:t>
      </w:r>
      <w:proofErr w:type="spellEnd"/>
      <w:r>
        <w:t>}/</w:t>
      </w:r>
      <w:proofErr w:type="gramEnd"/>
      <w:r>
        <w:t xml:space="preserve">training-certs/. On </w:t>
      </w:r>
      <w:proofErr w:type="spellStart"/>
      <w:r>
        <w:t>Vercel</w:t>
      </w:r>
      <w:proofErr w:type="spellEnd"/>
      <w:r>
        <w:t xml:space="preserve"> serverless functions, this filesystem is not persistent across invocations. Certificates disappear after the function cold-starts or redeploys. This means a user who passed their assessment may not be able to retrieve their certificate later, which is a DOT compliance record-keeping failure.</w:t>
      </w:r>
    </w:p>
    <w:p w14:paraId="086A0156" w14:textId="77777777" w:rsidR="002F4E64" w:rsidRDefault="00000000">
      <w:pPr>
        <w:spacing w:before="100" w:after="40"/>
      </w:pPr>
      <w:r>
        <w:rPr>
          <w:b/>
          <w:bCs/>
          <w:color w:val="3D8EB9"/>
        </w:rPr>
        <w:t>Constraints:</w:t>
      </w:r>
    </w:p>
    <w:p w14:paraId="65C1FFDB" w14:textId="77777777" w:rsidR="002F4E64" w:rsidRDefault="00000000">
      <w:pPr>
        <w:spacing w:after="120"/>
      </w:pPr>
      <w:r>
        <w:t xml:space="preserve">Do not introduce a new cloud storage provider unless necessary (evaluate </w:t>
      </w:r>
      <w:proofErr w:type="spellStart"/>
      <w:r>
        <w:t>Vercel</w:t>
      </w:r>
      <w:proofErr w:type="spellEnd"/>
      <w:r>
        <w:t xml:space="preserve"> Blob Storage first as it is already in the stack ecosystem). Keep the certificate API route interface stable. Do not change the PDF generation logic. One commit: fix(training): persistent certificate storage.</w:t>
      </w:r>
    </w:p>
    <w:p w14:paraId="5E815690" w14:textId="77777777" w:rsidR="002F4E64" w:rsidRDefault="00000000">
      <w:pPr>
        <w:spacing w:before="100" w:after="40"/>
      </w:pPr>
      <w:r>
        <w:rPr>
          <w:b/>
          <w:bCs/>
          <w:color w:val="3D8EB9"/>
        </w:rPr>
        <w:lastRenderedPageBreak/>
        <w:t>Deliverables:</w:t>
      </w:r>
    </w:p>
    <w:p w14:paraId="22E2C2A2" w14:textId="77777777" w:rsidR="002F4E64" w:rsidRDefault="00000000">
      <w:pPr>
        <w:spacing w:after="120"/>
      </w:pPr>
      <w:r>
        <w:t>Certificates are stored in a persistent location (</w:t>
      </w:r>
      <w:proofErr w:type="spellStart"/>
      <w:r>
        <w:t>Vercel</w:t>
      </w:r>
      <w:proofErr w:type="spellEnd"/>
      <w:r>
        <w:t xml:space="preserve"> Blob, S3, or equivalent). Certificate API route retrieves from persistent storage instead of local filesystem. Existing certificate paths in the database are </w:t>
      </w:r>
      <w:proofErr w:type="gramStart"/>
      <w:r>
        <w:t>migrated</w:t>
      </w:r>
      <w:proofErr w:type="gramEnd"/>
      <w:r>
        <w:t xml:space="preserve"> or a fallback lookup is implemented. Certificate URLs are stable and do not break on redeploy.</w:t>
      </w:r>
    </w:p>
    <w:p w14:paraId="70517F0A" w14:textId="77777777" w:rsidR="002F4E64" w:rsidRDefault="00000000">
      <w:pPr>
        <w:spacing w:before="100" w:after="40"/>
      </w:pPr>
      <w:r>
        <w:rPr>
          <w:b/>
          <w:bCs/>
          <w:color w:val="3D8EB9"/>
        </w:rPr>
        <w:t>Outputs:</w:t>
      </w:r>
    </w:p>
    <w:p w14:paraId="018399B3" w14:textId="77777777" w:rsidR="002F4E64" w:rsidRDefault="00000000">
      <w:pPr>
        <w:spacing w:after="120"/>
      </w:pPr>
      <w:r>
        <w:t xml:space="preserve">Modified: </w:t>
      </w:r>
      <w:proofErr w:type="spellStart"/>
      <w:r>
        <w:t>src</w:t>
      </w:r>
      <w:proofErr w:type="spellEnd"/>
      <w:r>
        <w:t>/lib/training-</w:t>
      </w:r>
      <w:proofErr w:type="spellStart"/>
      <w:r>
        <w:t>certificate.ts</w:t>
      </w:r>
      <w:proofErr w:type="spellEnd"/>
      <w:r>
        <w:t xml:space="preserve"> (storage backend). Modified: certificate API route. New: storage adapter if needed. Updated docs/STATUS.md and DEVELOPER_MANUAL.md.</w:t>
      </w:r>
    </w:p>
    <w:p w14:paraId="30AC0D45" w14:textId="77777777" w:rsidR="002F4E64" w:rsidRDefault="00000000">
      <w:pPr>
        <w:spacing w:before="100" w:after="40"/>
      </w:pPr>
      <w:r>
        <w:rPr>
          <w:b/>
          <w:bCs/>
          <w:color w:val="3D8EB9"/>
        </w:rPr>
        <w:t>Agent Prompt:</w:t>
      </w:r>
    </w:p>
    <w:p w14:paraId="5385CE1B" w14:textId="77777777" w:rsidR="002F4E64" w:rsidRDefault="00000000">
      <w:pPr>
        <w:spacing w:after="200"/>
      </w:pPr>
      <w:r>
        <w:rPr>
          <w:rFonts w:ascii="Courier New" w:eastAsia="Courier New" w:hAnsi="Courier New" w:cs="Courier New"/>
          <w:sz w:val="18"/>
          <w:szCs w:val="18"/>
        </w:rPr>
        <w:t xml:space="preserve">Task: Fix H-4 - Persistent certificate storage. Repo: 00-FLEET-COMPLIANCE-SENTINEL Context: - Certificates generated by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/lib/training-</w:t>
      </w:r>
      <w:proofErr w:type="spellStart"/>
      <w:r>
        <w:rPr>
          <w:rFonts w:ascii="Courier New" w:eastAsia="Courier New" w:hAnsi="Courier New" w:cs="Courier New"/>
          <w:sz w:val="18"/>
          <w:szCs w:val="18"/>
        </w:rPr>
        <w:t>certificate.ts</w:t>
      </w:r>
      <w:proofErr w:type="spellEnd"/>
      <w:r>
        <w:rPr>
          <w:rFonts w:ascii="Courier New" w:eastAsia="Courier New" w:hAnsi="Courier New" w:cs="Courier New"/>
          <w:sz w:val="18"/>
          <w:szCs w:val="18"/>
        </w:rPr>
        <w:t xml:space="preserve"> using pdf-lib. - Stored under </w:t>
      </w:r>
      <w:proofErr w:type="gramStart"/>
      <w:r>
        <w:rPr>
          <w:rFonts w:ascii="Courier New" w:eastAsia="Courier New" w:hAnsi="Courier New" w:cs="Courier New"/>
          <w:sz w:val="18"/>
          <w:szCs w:val="18"/>
        </w:rPr>
        <w:t>storage/{</w:t>
      </w:r>
      <w:proofErr w:type="spellStart"/>
      <w:proofErr w:type="gramEnd"/>
      <w:r>
        <w:rPr>
          <w:rFonts w:ascii="Courier New" w:eastAsia="Courier New" w:hAnsi="Courier New" w:cs="Courier New"/>
          <w:sz w:val="18"/>
          <w:szCs w:val="18"/>
        </w:rPr>
        <w:t>org_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training-</w:t>
      </w:r>
      <w:proofErr w:type="gramStart"/>
      <w:r>
        <w:rPr>
          <w:rFonts w:ascii="Courier New" w:eastAsia="Courier New" w:hAnsi="Courier New" w:cs="Courier New"/>
          <w:sz w:val="18"/>
          <w:szCs w:val="18"/>
        </w:rPr>
        <w:t>certs/{</w:t>
      </w:r>
      <w:proofErr w:type="spellStart"/>
      <w:proofErr w:type="gramEnd"/>
      <w:r>
        <w:rPr>
          <w:rFonts w:ascii="Courier New" w:eastAsia="Courier New" w:hAnsi="Courier New" w:cs="Courier New"/>
          <w:sz w:val="18"/>
          <w:szCs w:val="18"/>
        </w:rPr>
        <w:t>employee_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on local filesystem. - Served via authenticated API route at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/v1/training/certificates. -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serverless functions have ephemeral filesystems. -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Blob Storage is the </w:t>
      </w:r>
      <w:proofErr w:type="gramStart"/>
      <w:r>
        <w:rPr>
          <w:rFonts w:ascii="Courier New" w:eastAsia="Courier New" w:hAnsi="Courier New" w:cs="Courier New"/>
          <w:sz w:val="18"/>
          <w:szCs w:val="18"/>
        </w:rPr>
        <w:t>simplest in-</w:t>
      </w:r>
      <w:proofErr w:type="gramEnd"/>
      <w:r>
        <w:rPr>
          <w:rFonts w:ascii="Courier New" w:eastAsia="Courier New" w:hAnsi="Courier New" w:cs="Courier New"/>
          <w:sz w:val="18"/>
          <w:szCs w:val="18"/>
        </w:rPr>
        <w:t xml:space="preserve">ecosystem option. Constraints: - Evaluate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Blob first before introducing S3 or other providers. - Keep certificate API route interface stable. - Do not change PDF generation logic (just the storage destination). - One commit: fix(training): persistent certificate storage. Deliverables: - Certificates stored in persistent cloud storage. - Certificate retrieval works across deploys and cold starts. - Fallback for any existing local paths in the database. Outputs: - Modified </w:t>
      </w:r>
      <w:proofErr w:type="gramStart"/>
      <w:r>
        <w:rPr>
          <w:rFonts w:ascii="Courier New" w:eastAsia="Courier New" w:hAnsi="Courier New" w:cs="Courier New"/>
          <w:sz w:val="18"/>
          <w:szCs w:val="18"/>
        </w:rPr>
        <w:t>training-</w:t>
      </w:r>
      <w:proofErr w:type="spellStart"/>
      <w:r>
        <w:rPr>
          <w:rFonts w:ascii="Courier New" w:eastAsia="Courier New" w:hAnsi="Courier New" w:cs="Courier New"/>
          <w:sz w:val="18"/>
          <w:szCs w:val="18"/>
        </w:rPr>
        <w:t>certificate.ts</w:t>
      </w:r>
      <w:proofErr w:type="spellEnd"/>
      <w:proofErr w:type="gramEnd"/>
      <w:r>
        <w:rPr>
          <w:rFonts w:ascii="Courier New" w:eastAsia="Courier New" w:hAnsi="Courier New" w:cs="Courier New"/>
          <w:sz w:val="18"/>
          <w:szCs w:val="18"/>
        </w:rPr>
        <w:t xml:space="preserve">. - Modified certificate API route. - New storage adapter if needed. - Updated docs/STATUS.md, DEVELOPER_MANUAL.md. At task end: verify certificate upload and retrieval </w:t>
      </w:r>
      <w:proofErr w:type="gramStart"/>
      <w:r>
        <w:rPr>
          <w:rFonts w:ascii="Courier New" w:eastAsia="Courier New" w:hAnsi="Courier New" w:cs="Courier New"/>
          <w:sz w:val="18"/>
          <w:szCs w:val="18"/>
        </w:rPr>
        <w:t>round-trips</w:t>
      </w:r>
      <w:proofErr w:type="gramEnd"/>
      <w:r>
        <w:rPr>
          <w:rFonts w:ascii="Courier New" w:eastAsia="Courier New" w:hAnsi="Courier New" w:cs="Courier New"/>
          <w:sz w:val="18"/>
          <w:szCs w:val="18"/>
        </w:rPr>
        <w:t xml:space="preserve"> successfully.</w:t>
      </w:r>
    </w:p>
    <w:p w14:paraId="4F40D66F" w14:textId="77777777" w:rsidR="002F4E64" w:rsidRDefault="002F4E64">
      <w:pPr>
        <w:pBdr>
          <w:bottom w:val="single" w:sz="3" w:space="1" w:color="3D8EB9"/>
        </w:pBdr>
        <w:spacing w:after="100"/>
      </w:pPr>
    </w:p>
    <w:p w14:paraId="056F42C9" w14:textId="77777777" w:rsidR="002F4E64" w:rsidRDefault="00000000">
      <w:pPr>
        <w:spacing w:before="200" w:after="60"/>
      </w:pPr>
      <w:r>
        <w:rPr>
          <w:b/>
          <w:bCs/>
          <w:color w:val="1A3A5C"/>
          <w:sz w:val="24"/>
          <w:szCs w:val="24"/>
        </w:rPr>
        <w:t>TASK 09: Assignment Target Org Validation + Certificate Path Hardening (H-2, H-5 Fixes)</w:t>
      </w:r>
    </w:p>
    <w:p w14:paraId="1861C00F" w14:textId="77777777" w:rsidR="002F4E64" w:rsidRDefault="00000000">
      <w:pPr>
        <w:spacing w:after="60"/>
      </w:pPr>
      <w:r>
        <w:rPr>
          <w:b/>
          <w:bCs/>
        </w:rPr>
        <w:t xml:space="preserve">Priority: </w:t>
      </w:r>
      <w:r>
        <w:rPr>
          <w:b/>
          <w:bCs/>
          <w:color w:val="D4A017"/>
        </w:rPr>
        <w:t>HIGH</w:t>
      </w:r>
    </w:p>
    <w:p w14:paraId="7911CB46" w14:textId="77777777" w:rsidR="002F4E64" w:rsidRDefault="00000000">
      <w:pPr>
        <w:spacing w:before="100" w:after="40"/>
      </w:pPr>
      <w:r>
        <w:rPr>
          <w:b/>
          <w:bCs/>
          <w:color w:val="3D8EB9"/>
        </w:rPr>
        <w:t>Context:</w:t>
      </w:r>
    </w:p>
    <w:p w14:paraId="3AB035BD" w14:textId="77777777" w:rsidR="002F4E64" w:rsidRDefault="00000000">
      <w:pPr>
        <w:spacing w:after="120"/>
      </w:pPr>
      <w:r>
        <w:t xml:space="preserve">H-2: When creating a training assignment, the target employee identity is not validated against the calling org. An admin in Org A could theoretically assign training to an </w:t>
      </w:r>
      <w:proofErr w:type="spellStart"/>
      <w:r>
        <w:t>employee_id</w:t>
      </w:r>
      <w:proofErr w:type="spellEnd"/>
      <w:r>
        <w:t xml:space="preserve"> belonging to Org B. H-5: Certificate file path boundary checking uses a prefix-based check that may be vulnerable to path traversal. These are related tenant isolation gaps in the training module.</w:t>
      </w:r>
    </w:p>
    <w:p w14:paraId="150A7080" w14:textId="77777777" w:rsidR="002F4E64" w:rsidRDefault="00000000">
      <w:pPr>
        <w:spacing w:before="100" w:after="40"/>
      </w:pPr>
      <w:r>
        <w:rPr>
          <w:b/>
          <w:bCs/>
          <w:color w:val="3D8EB9"/>
        </w:rPr>
        <w:t>Constraints:</w:t>
      </w:r>
    </w:p>
    <w:p w14:paraId="4C8A9400" w14:textId="77777777" w:rsidR="002F4E64" w:rsidRDefault="00000000">
      <w:pPr>
        <w:spacing w:after="120"/>
      </w:pPr>
      <w:r>
        <w:t xml:space="preserve">Do not change the assignment creation UI. Keep the assignment API request shape stable. Do not over-engineer path validation (use </w:t>
      </w:r>
      <w:proofErr w:type="spellStart"/>
      <w:proofErr w:type="gramStart"/>
      <w:r>
        <w:t>path.resolve</w:t>
      </w:r>
      <w:proofErr w:type="spellEnd"/>
      <w:proofErr w:type="gramEnd"/>
      <w:r>
        <w:t xml:space="preserve"> + </w:t>
      </w:r>
      <w:proofErr w:type="spellStart"/>
      <w:r>
        <w:t>startsWith</w:t>
      </w:r>
      <w:proofErr w:type="spellEnd"/>
      <w:r>
        <w:t xml:space="preserve"> against a known root). One commit: fix(training): assignment org validation and certificate path hardening.</w:t>
      </w:r>
    </w:p>
    <w:p w14:paraId="7B5C91FF" w14:textId="77777777" w:rsidR="002F4E64" w:rsidRDefault="00000000">
      <w:pPr>
        <w:spacing w:before="100" w:after="40"/>
      </w:pPr>
      <w:r>
        <w:rPr>
          <w:b/>
          <w:bCs/>
          <w:color w:val="3D8EB9"/>
        </w:rPr>
        <w:t>Deliverables:</w:t>
      </w:r>
    </w:p>
    <w:p w14:paraId="2959E736" w14:textId="77777777" w:rsidR="002F4E64" w:rsidRDefault="00000000">
      <w:pPr>
        <w:spacing w:after="120"/>
      </w:pPr>
      <w:r>
        <w:t xml:space="preserve">Assignment creation validates that the target </w:t>
      </w:r>
      <w:proofErr w:type="spellStart"/>
      <w:r>
        <w:t>employee_id</w:t>
      </w:r>
      <w:proofErr w:type="spellEnd"/>
      <w:r>
        <w:t xml:space="preserve"> belongs to the calling org before creating the assignment. Certificate path construction uses </w:t>
      </w:r>
      <w:proofErr w:type="spellStart"/>
      <w:proofErr w:type="gramStart"/>
      <w:r>
        <w:t>path.resolve</w:t>
      </w:r>
      <w:proofErr w:type="spellEnd"/>
      <w:proofErr w:type="gramEnd"/>
      <w:r>
        <w:t>() and validates the resolved path starts with the expected storage root. Both checks return 403 on violation with audit log entries.</w:t>
      </w:r>
    </w:p>
    <w:p w14:paraId="7907DAF4" w14:textId="77777777" w:rsidR="002F4E64" w:rsidRDefault="00000000">
      <w:pPr>
        <w:spacing w:before="100" w:after="40"/>
      </w:pPr>
      <w:r>
        <w:rPr>
          <w:b/>
          <w:bCs/>
          <w:color w:val="3D8EB9"/>
        </w:rPr>
        <w:t>Outputs:</w:t>
      </w:r>
    </w:p>
    <w:p w14:paraId="3D67C8C3" w14:textId="77777777" w:rsidR="002F4E64" w:rsidRDefault="00000000">
      <w:pPr>
        <w:spacing w:after="120"/>
      </w:pPr>
      <w:r>
        <w:t>Modified: Training assignment API route. Modified: Certificate retrieval route or training-</w:t>
      </w:r>
      <w:proofErr w:type="spellStart"/>
      <w:r>
        <w:t>certificate.ts</w:t>
      </w:r>
      <w:proofErr w:type="spellEnd"/>
      <w:r>
        <w:t>. Updated docs/STATUS.md.</w:t>
      </w:r>
    </w:p>
    <w:p w14:paraId="518DC013" w14:textId="77777777" w:rsidR="002F4E64" w:rsidRDefault="00000000">
      <w:pPr>
        <w:spacing w:before="100" w:after="40"/>
      </w:pPr>
      <w:r>
        <w:rPr>
          <w:b/>
          <w:bCs/>
          <w:color w:val="3D8EB9"/>
        </w:rPr>
        <w:t>Agent Prompt:</w:t>
      </w:r>
    </w:p>
    <w:p w14:paraId="460E6D92" w14:textId="77777777" w:rsidR="002F4E64" w:rsidRDefault="00000000">
      <w:pPr>
        <w:spacing w:after="200"/>
      </w:pPr>
      <w:r>
        <w:rPr>
          <w:rFonts w:ascii="Courier New" w:eastAsia="Courier New" w:hAnsi="Courier New" w:cs="Courier New"/>
          <w:sz w:val="18"/>
          <w:szCs w:val="18"/>
        </w:rPr>
        <w:lastRenderedPageBreak/>
        <w:t xml:space="preserve">Task: Fix H-2 and H-5 - Assignment target org validation and certificate path hardening. Repo: 00-FLEET-COMPLIANCE-SENTINEL Context: - Assignment creation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/v1/training/assignments/</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does not validate target employee belongs to calling org. - Certificate path check uses prefix-based validation vulnerable to traversal. - fleet-compliance-</w:t>
      </w:r>
      <w:proofErr w:type="spellStart"/>
      <w:r>
        <w:rPr>
          <w:rFonts w:ascii="Courier New" w:eastAsia="Courier New" w:hAnsi="Courier New" w:cs="Courier New"/>
          <w:sz w:val="18"/>
          <w:szCs w:val="18"/>
        </w:rPr>
        <w:t>db.ts</w:t>
      </w:r>
      <w:proofErr w:type="spellEnd"/>
      <w:r>
        <w:rPr>
          <w:rFonts w:ascii="Courier New" w:eastAsia="Courier New" w:hAnsi="Courier New" w:cs="Courier New"/>
          <w:sz w:val="18"/>
          <w:szCs w:val="18"/>
        </w:rPr>
        <w:t xml:space="preserve"> has org-scoped query helpers. Constraints: - Do not change assignment UI or API request shape. - Use </w:t>
      </w:r>
      <w:proofErr w:type="spellStart"/>
      <w:proofErr w:type="gramStart"/>
      <w:r>
        <w:rPr>
          <w:rFonts w:ascii="Courier New" w:eastAsia="Courier New" w:hAnsi="Courier New" w:cs="Courier New"/>
          <w:sz w:val="18"/>
          <w:szCs w:val="18"/>
        </w:rPr>
        <w:t>path.resolve</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startsWith</w:t>
      </w:r>
      <w:proofErr w:type="spellEnd"/>
      <w:r>
        <w:rPr>
          <w:rFonts w:ascii="Courier New" w:eastAsia="Courier New" w:hAnsi="Courier New" w:cs="Courier New"/>
          <w:sz w:val="18"/>
          <w:szCs w:val="18"/>
        </w:rPr>
        <w:t xml:space="preserve"> for path validation. - One commit: fix(training): assignment org validation and certificate path hardening. Deliverables: - Employee org ownership validated before assignment creation. - Certificate path uses resolve + </w:t>
      </w:r>
      <w:proofErr w:type="spellStart"/>
      <w:proofErr w:type="gramStart"/>
      <w:r>
        <w:rPr>
          <w:rFonts w:ascii="Courier New" w:eastAsia="Courier New" w:hAnsi="Courier New" w:cs="Courier New"/>
          <w:sz w:val="18"/>
          <w:szCs w:val="18"/>
        </w:rPr>
        <w:t>startsWith</w:t>
      </w:r>
      <w:proofErr w:type="spellEnd"/>
      <w:proofErr w:type="gramEnd"/>
      <w:r>
        <w:rPr>
          <w:rFonts w:ascii="Courier New" w:eastAsia="Courier New" w:hAnsi="Courier New" w:cs="Courier New"/>
          <w:sz w:val="18"/>
          <w:szCs w:val="18"/>
        </w:rPr>
        <w:t xml:space="preserve"> against storage root. - 403 + audit log on violation. Outputs: - Modified assignment route and certificate route/lib. - Updated docs/STATUS.md. At task end: verify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build passes.</w:t>
      </w:r>
    </w:p>
    <w:p w14:paraId="328E5D9F" w14:textId="77777777" w:rsidR="002F4E64" w:rsidRDefault="002F4E64">
      <w:pPr>
        <w:pBdr>
          <w:bottom w:val="single" w:sz="3" w:space="1" w:color="3D8EB9"/>
        </w:pBdr>
        <w:spacing w:after="100"/>
      </w:pPr>
    </w:p>
    <w:p w14:paraId="1AAA5F9A" w14:textId="77777777" w:rsidR="002F4E64" w:rsidRDefault="00000000">
      <w:pPr>
        <w:spacing w:before="200" w:after="60"/>
      </w:pPr>
      <w:r>
        <w:rPr>
          <w:b/>
          <w:bCs/>
          <w:color w:val="1A3A5C"/>
          <w:sz w:val="24"/>
          <w:szCs w:val="24"/>
        </w:rPr>
        <w:t>TASK 10: Stripe Live Mode + Billing Lifecycle Smoke Test (P1-P3)</w:t>
      </w:r>
    </w:p>
    <w:p w14:paraId="15224B53" w14:textId="77777777" w:rsidR="002F4E64" w:rsidRDefault="00000000">
      <w:pPr>
        <w:spacing w:after="60"/>
      </w:pPr>
      <w:r>
        <w:rPr>
          <w:b/>
          <w:bCs/>
        </w:rPr>
        <w:t xml:space="preserve">Priority: </w:t>
      </w:r>
      <w:r>
        <w:rPr>
          <w:b/>
          <w:bCs/>
          <w:color w:val="CC3333"/>
        </w:rPr>
        <w:t>CRITICAL</w:t>
      </w:r>
    </w:p>
    <w:p w14:paraId="5FB0615A" w14:textId="77777777" w:rsidR="002F4E64" w:rsidRDefault="00000000">
      <w:pPr>
        <w:spacing w:before="100" w:after="40"/>
      </w:pPr>
      <w:r>
        <w:rPr>
          <w:b/>
          <w:bCs/>
          <w:color w:val="3D8EB9"/>
        </w:rPr>
        <w:t>Context:</w:t>
      </w:r>
    </w:p>
    <w:p w14:paraId="0C93AE5D" w14:textId="77777777" w:rsidR="002F4E64" w:rsidRDefault="00000000">
      <w:pPr>
        <w:spacing w:after="120"/>
      </w:pPr>
      <w:r>
        <w:t>Stripe is currently running in test mode. Before accepting any payment, live keys must be configured, live products created at the correct prices ($199/</w:t>
      </w:r>
      <w:proofErr w:type="spellStart"/>
      <w:r>
        <w:t>mo</w:t>
      </w:r>
      <w:proofErr w:type="spellEnd"/>
      <w:r>
        <w:t xml:space="preserve"> Starter, $399/</w:t>
      </w:r>
      <w:proofErr w:type="spellStart"/>
      <w:r>
        <w:t>mo</w:t>
      </w:r>
      <w:proofErr w:type="spellEnd"/>
      <w:r>
        <w:t xml:space="preserve"> Pro), webhook endpoint secret updated, and a full billing lifecycle smoke test completed in test mode first. If the webhook secret is wrong, payments succeed in </w:t>
      </w:r>
      <w:proofErr w:type="gramStart"/>
      <w:r>
        <w:t>Stripe</w:t>
      </w:r>
      <w:proofErr w:type="gramEnd"/>
      <w:r>
        <w:t xml:space="preserve"> but the database never activates the subscription. This is the revenue blocker.</w:t>
      </w:r>
    </w:p>
    <w:p w14:paraId="1894D225" w14:textId="77777777" w:rsidR="002F4E64" w:rsidRDefault="00000000">
      <w:pPr>
        <w:spacing w:before="100" w:after="40"/>
      </w:pPr>
      <w:r>
        <w:rPr>
          <w:b/>
          <w:bCs/>
          <w:color w:val="3D8EB9"/>
        </w:rPr>
        <w:t>Constraints:</w:t>
      </w:r>
    </w:p>
    <w:p w14:paraId="204E9D4D" w14:textId="77777777" w:rsidR="002F4E64" w:rsidRDefault="00000000">
      <w:pPr>
        <w:spacing w:after="120"/>
      </w:pPr>
      <w:r>
        <w:t xml:space="preserve">This is a manual + configuration task, not a code change. Do not hardcode Stripe keys in source code. Keys go in </w:t>
      </w:r>
      <w:proofErr w:type="spellStart"/>
      <w:r>
        <w:t>Vercel</w:t>
      </w:r>
      <w:proofErr w:type="spellEnd"/>
      <w:r>
        <w:t xml:space="preserve"> environment variables only. Run the full lifecycle test in test mode BEFORE switching to live. Document the verification steps. One commit: ops(billing): stripe live mode configuration checklist.</w:t>
      </w:r>
    </w:p>
    <w:p w14:paraId="02F54DDF" w14:textId="77777777" w:rsidR="002F4E64" w:rsidRDefault="00000000">
      <w:pPr>
        <w:spacing w:before="100" w:after="40"/>
      </w:pPr>
      <w:r>
        <w:rPr>
          <w:b/>
          <w:bCs/>
          <w:color w:val="3D8EB9"/>
        </w:rPr>
        <w:t>Deliverables:</w:t>
      </w:r>
    </w:p>
    <w:p w14:paraId="17B90EA6" w14:textId="77777777" w:rsidR="002F4E64" w:rsidRDefault="00000000">
      <w:pPr>
        <w:spacing w:after="120"/>
      </w:pPr>
      <w:r>
        <w:t xml:space="preserve">Stripe test mode lifecycle verified end-to-end (signup, trial, checkout, subscription active in DB, cancel, </w:t>
      </w:r>
      <w:proofErr w:type="spellStart"/>
      <w:r>
        <w:t>data_deletion_scheduled_at</w:t>
      </w:r>
      <w:proofErr w:type="spellEnd"/>
      <w:r>
        <w:t xml:space="preserve"> set). Live products </w:t>
      </w:r>
      <w:proofErr w:type="gramStart"/>
      <w:r>
        <w:t>created</w:t>
      </w:r>
      <w:proofErr w:type="gramEnd"/>
      <w:r>
        <w:t xml:space="preserve"> in Stripe dashboard. </w:t>
      </w:r>
      <w:proofErr w:type="spellStart"/>
      <w:r>
        <w:t>Vercel</w:t>
      </w:r>
      <w:proofErr w:type="spellEnd"/>
      <w:r>
        <w:t xml:space="preserve"> env vars updated with live keys. Live webhook endpoint registered and secret matches STRIPE_WEBHOOK_SECRET. Stripe keys added to 90-day secret rotation schedule.</w:t>
      </w:r>
    </w:p>
    <w:p w14:paraId="3173B759" w14:textId="77777777" w:rsidR="002F4E64" w:rsidRDefault="00000000">
      <w:pPr>
        <w:spacing w:before="100" w:after="40"/>
      </w:pPr>
      <w:r>
        <w:rPr>
          <w:b/>
          <w:bCs/>
          <w:color w:val="3D8EB9"/>
        </w:rPr>
        <w:t>Outputs:</w:t>
      </w:r>
    </w:p>
    <w:p w14:paraId="3F4D8EEC" w14:textId="77777777" w:rsidR="002F4E64" w:rsidRDefault="00000000">
      <w:pPr>
        <w:spacing w:after="120"/>
      </w:pPr>
      <w:r>
        <w:t xml:space="preserve">Updated: </w:t>
      </w:r>
      <w:proofErr w:type="spellStart"/>
      <w:r>
        <w:t>Vercel</w:t>
      </w:r>
      <w:proofErr w:type="spellEnd"/>
      <w:r>
        <w:t xml:space="preserve"> environment variables (STRIPE_SECRET_KEY, NEXT_PUBLIC_STRIPE_PUBLISHABLE_KEY, STRIPE_WEBHOOK_SECRET, STRIPE_STARTER_PRICE_ID, STRIPE_PRO_PRICE_ID). Updated: soc2-evidence/access-control/SECURITY_ROTATION.md. New: docs/STRIPE_LIVE_CHECKLIST.md with verification steps. Updated docs/STATUS.md.</w:t>
      </w:r>
    </w:p>
    <w:p w14:paraId="1D70D96A" w14:textId="77777777" w:rsidR="002F4E64" w:rsidRDefault="00000000">
      <w:pPr>
        <w:spacing w:before="100" w:after="40"/>
      </w:pPr>
      <w:r>
        <w:rPr>
          <w:b/>
          <w:bCs/>
          <w:color w:val="3D8EB9"/>
        </w:rPr>
        <w:t>Agent Prompt:</w:t>
      </w:r>
    </w:p>
    <w:p w14:paraId="0D517DA5" w14:textId="77777777" w:rsidR="002F4E64" w:rsidRDefault="00000000">
      <w:pPr>
        <w:spacing w:after="200"/>
      </w:pPr>
      <w:r>
        <w:rPr>
          <w:rFonts w:ascii="Courier New" w:eastAsia="Courier New" w:hAnsi="Courier New" w:cs="Courier New"/>
          <w:sz w:val="18"/>
          <w:szCs w:val="18"/>
        </w:rPr>
        <w:t xml:space="preserve">Task: P1-P3 - Stripe live mode configuration and billing lifecycle smoke test. Repo: 00-FLEET-COMPLIANCE-SENTINEL Context: - Stripe currently in test mode. Webhook route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/stripe/webhook/</w:t>
      </w:r>
      <w:proofErr w:type="spellStart"/>
      <w:r>
        <w:rPr>
          <w:rFonts w:ascii="Courier New" w:eastAsia="Courier New" w:hAnsi="Courier New" w:cs="Courier New"/>
          <w:sz w:val="18"/>
          <w:szCs w:val="18"/>
        </w:rPr>
        <w:t>route.ts</w:t>
      </w:r>
      <w:proofErr w:type="spellEnd"/>
      <w:r>
        <w:rPr>
          <w:rFonts w:ascii="Courier New" w:eastAsia="Courier New" w:hAnsi="Courier New" w:cs="Courier New"/>
          <w:sz w:val="18"/>
          <w:szCs w:val="18"/>
        </w:rPr>
        <w:t xml:space="preserve">. - Offboarding lifecycle in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/lib/offboarding-</w:t>
      </w:r>
      <w:proofErr w:type="spellStart"/>
      <w:r>
        <w:rPr>
          <w:rFonts w:ascii="Courier New" w:eastAsia="Courier New" w:hAnsi="Courier New" w:cs="Courier New"/>
          <w:sz w:val="18"/>
          <w:szCs w:val="18"/>
        </w:rPr>
        <w:t>lifecycle.ts</w:t>
      </w:r>
      <w:proofErr w:type="spellEnd"/>
      <w:r>
        <w:rPr>
          <w:rFonts w:ascii="Courier New" w:eastAsia="Courier New" w:hAnsi="Courier New" w:cs="Courier New"/>
          <w:sz w:val="18"/>
          <w:szCs w:val="18"/>
        </w:rPr>
        <w:t>. - Prices: $199/</w:t>
      </w:r>
      <w:proofErr w:type="spellStart"/>
      <w:r>
        <w:rPr>
          <w:rFonts w:ascii="Courier New" w:eastAsia="Courier New" w:hAnsi="Courier New" w:cs="Courier New"/>
          <w:sz w:val="18"/>
          <w:szCs w:val="18"/>
        </w:rPr>
        <w:t>mo</w:t>
      </w:r>
      <w:proofErr w:type="spellEnd"/>
      <w:r>
        <w:rPr>
          <w:rFonts w:ascii="Courier New" w:eastAsia="Courier New" w:hAnsi="Courier New" w:cs="Courier New"/>
          <w:sz w:val="18"/>
          <w:szCs w:val="18"/>
        </w:rPr>
        <w:t xml:space="preserve"> Starter, $399/</w:t>
      </w:r>
      <w:proofErr w:type="spellStart"/>
      <w:r>
        <w:rPr>
          <w:rFonts w:ascii="Courier New" w:eastAsia="Courier New" w:hAnsi="Courier New" w:cs="Courier New"/>
          <w:sz w:val="18"/>
          <w:szCs w:val="18"/>
        </w:rPr>
        <w:t>mo</w:t>
      </w:r>
      <w:proofErr w:type="spellEnd"/>
      <w:r>
        <w:rPr>
          <w:rFonts w:ascii="Courier New" w:eastAsia="Courier New" w:hAnsi="Courier New" w:cs="Courier New"/>
          <w:sz w:val="18"/>
          <w:szCs w:val="18"/>
        </w:rPr>
        <w:t xml:space="preserve"> Pro. - Secret rotation schedule at soc2-evidence/access-control/SECURITY_ROTATION.md. Constraints: - Do not </w:t>
      </w:r>
      <w:proofErr w:type="gramStart"/>
      <w:r>
        <w:rPr>
          <w:rFonts w:ascii="Courier New" w:eastAsia="Courier New" w:hAnsi="Courier New" w:cs="Courier New"/>
          <w:sz w:val="18"/>
          <w:szCs w:val="18"/>
        </w:rPr>
        <w:t>hardcode</w:t>
      </w:r>
      <w:proofErr w:type="gramEnd"/>
      <w:r>
        <w:rPr>
          <w:rFonts w:ascii="Courier New" w:eastAsia="Courier New" w:hAnsi="Courier New" w:cs="Courier New"/>
          <w:sz w:val="18"/>
          <w:szCs w:val="18"/>
        </w:rPr>
        <w:t xml:space="preserve"> keys in source code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env vars only). - Run full lifecycle test in test mode BEFORE switching to live. - Document every verification step. - One commit: ops(billing): stripe live mode configuration checklist. Deliverables: - Full test-mode lifecycle verified (signup &gt; trial &gt; checkout &gt; active &gt; cancel &gt; deletion scheduled). - Live products created at correct prices. -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env vars updated. - Stripe keys in rotation schedule. Outputs: - docs/STRIPE_LIVE_CHECKLIST.md. - Updated </w:t>
      </w:r>
      <w:r>
        <w:rPr>
          <w:rFonts w:ascii="Courier New" w:eastAsia="Courier New" w:hAnsi="Courier New" w:cs="Courier New"/>
          <w:sz w:val="18"/>
          <w:szCs w:val="18"/>
        </w:rPr>
        <w:lastRenderedPageBreak/>
        <w:t>SECURITY_ROTATION.md. - Updated docs/STATUS.md. At task end: confirm webhook fires successfully with live endpoint.</w:t>
      </w:r>
    </w:p>
    <w:p w14:paraId="0A4DD705" w14:textId="77777777" w:rsidR="002F4E64" w:rsidRDefault="002F4E64">
      <w:pPr>
        <w:pBdr>
          <w:bottom w:val="single" w:sz="3" w:space="1" w:color="3D8EB9"/>
        </w:pBdr>
        <w:spacing w:after="100"/>
      </w:pPr>
    </w:p>
    <w:p w14:paraId="673E9782" w14:textId="77777777" w:rsidR="002F4E64" w:rsidRDefault="00000000">
      <w:pPr>
        <w:spacing w:before="200" w:after="60"/>
      </w:pPr>
      <w:r>
        <w:rPr>
          <w:b/>
          <w:bCs/>
          <w:color w:val="1A3A5C"/>
          <w:sz w:val="24"/>
          <w:szCs w:val="24"/>
        </w:rPr>
        <w:t>TASK 11: Retention Policy Fixes + Legal Page Updates (R-Series + P4)</w:t>
      </w:r>
    </w:p>
    <w:p w14:paraId="67473502" w14:textId="77777777" w:rsidR="002F4E64" w:rsidRDefault="00000000">
      <w:pPr>
        <w:spacing w:after="60"/>
      </w:pPr>
      <w:r>
        <w:rPr>
          <w:b/>
          <w:bCs/>
        </w:rPr>
        <w:t xml:space="preserve">Priority: </w:t>
      </w:r>
      <w:r>
        <w:rPr>
          <w:b/>
          <w:bCs/>
          <w:color w:val="D4A017"/>
        </w:rPr>
        <w:t>HIGH</w:t>
      </w:r>
    </w:p>
    <w:p w14:paraId="31C98550" w14:textId="77777777" w:rsidR="002F4E64" w:rsidRDefault="00000000">
      <w:pPr>
        <w:spacing w:before="100" w:after="40"/>
      </w:pPr>
      <w:r>
        <w:rPr>
          <w:b/>
          <w:bCs/>
          <w:color w:val="3D8EB9"/>
        </w:rPr>
        <w:t>Context:</w:t>
      </w:r>
    </w:p>
    <w:p w14:paraId="1B0C2402" w14:textId="77777777" w:rsidR="002F4E64" w:rsidRDefault="00000000">
      <w:pPr>
        <w:spacing w:after="120"/>
      </w:pPr>
      <w:r>
        <w:t xml:space="preserve">Four data retention gaps were identified: Datadog log retention not matching policy (R1), </w:t>
      </w:r>
      <w:proofErr w:type="spellStart"/>
      <w:r>
        <w:t>org_audit_events</w:t>
      </w:r>
      <w:proofErr w:type="spellEnd"/>
      <w:r>
        <w:t xml:space="preserve"> missing hard-delete on offboarding (R2), fleet data retention window undefined (R3), GPS/telematics purge not implemented (R4). Privacy policy and terms of service both say '30/60 days' for retention but the actual retention periods have not been finalized in code. Legal pages need to match whatever retention periods are decided.</w:t>
      </w:r>
    </w:p>
    <w:p w14:paraId="3BCE2151" w14:textId="77777777" w:rsidR="002F4E64" w:rsidRDefault="00000000">
      <w:pPr>
        <w:spacing w:before="100" w:after="40"/>
      </w:pPr>
      <w:r>
        <w:rPr>
          <w:b/>
          <w:bCs/>
          <w:color w:val="3D8EB9"/>
        </w:rPr>
        <w:t>Constraints:</w:t>
      </w:r>
    </w:p>
    <w:p w14:paraId="6DE0E9EE" w14:textId="77777777" w:rsidR="002F4E64" w:rsidRDefault="00000000">
      <w:pPr>
        <w:spacing w:after="120"/>
      </w:pPr>
      <w:r>
        <w:t>Decide retention periods before updating legal text. Do not change retention periods without documenting the business rationale. Keep legal page changes minimal (just update the numbers). Do not change privacy/terms page structure or layout. One commit per concern or one combined commit: fix(compliance): retention policy alignment and legal page updates.</w:t>
      </w:r>
    </w:p>
    <w:p w14:paraId="687B3091" w14:textId="77777777" w:rsidR="002F4E64" w:rsidRDefault="00000000">
      <w:pPr>
        <w:spacing w:before="100" w:after="40"/>
      </w:pPr>
      <w:r>
        <w:rPr>
          <w:b/>
          <w:bCs/>
          <w:color w:val="3D8EB9"/>
        </w:rPr>
        <w:t>Deliverables:</w:t>
      </w:r>
    </w:p>
    <w:p w14:paraId="59031419" w14:textId="77777777" w:rsidR="002F4E64" w:rsidRDefault="00000000">
      <w:pPr>
        <w:spacing w:after="120"/>
      </w:pPr>
      <w:r>
        <w:t xml:space="preserve">Datadog audit-logs-soc2 index retention </w:t>
      </w:r>
      <w:proofErr w:type="gramStart"/>
      <w:r>
        <w:t>set</w:t>
      </w:r>
      <w:proofErr w:type="gramEnd"/>
      <w:r>
        <w:t xml:space="preserve"> to 365 days (match policy). Offboarding lifecycle includes hard-delete of </w:t>
      </w:r>
      <w:proofErr w:type="spellStart"/>
      <w:r>
        <w:t>org_audit_events</w:t>
      </w:r>
      <w:proofErr w:type="spellEnd"/>
      <w:r>
        <w:t xml:space="preserve"> after retention window. Fleet data retention window defined and enforced. GPS purge </w:t>
      </w:r>
      <w:proofErr w:type="spellStart"/>
      <w:r>
        <w:t>cron</w:t>
      </w:r>
      <w:proofErr w:type="spellEnd"/>
      <w:r>
        <w:t xml:space="preserve"> or offboarding step implemented. Privacy policy and terms of service updated with actual retention periods.</w:t>
      </w:r>
    </w:p>
    <w:p w14:paraId="6626F2B9" w14:textId="77777777" w:rsidR="002F4E64" w:rsidRDefault="00000000">
      <w:pPr>
        <w:spacing w:before="100" w:after="40"/>
      </w:pPr>
      <w:r>
        <w:rPr>
          <w:b/>
          <w:bCs/>
          <w:color w:val="3D8EB9"/>
        </w:rPr>
        <w:t>Outputs:</w:t>
      </w:r>
    </w:p>
    <w:p w14:paraId="7F3A95C5" w14:textId="77777777" w:rsidR="002F4E64" w:rsidRDefault="00000000">
      <w:pPr>
        <w:spacing w:after="120"/>
      </w:pPr>
      <w:r>
        <w:t xml:space="preserve">Modified: </w:t>
      </w:r>
      <w:proofErr w:type="spellStart"/>
      <w:r>
        <w:t>src</w:t>
      </w:r>
      <w:proofErr w:type="spellEnd"/>
      <w:r>
        <w:t>/lib/offboarding-</w:t>
      </w:r>
      <w:proofErr w:type="spellStart"/>
      <w:r>
        <w:t>lifecycle.ts</w:t>
      </w:r>
      <w:proofErr w:type="spellEnd"/>
      <w:r>
        <w:t xml:space="preserve">. Modified: </w:t>
      </w:r>
      <w:proofErr w:type="spellStart"/>
      <w:r>
        <w:t>src</w:t>
      </w:r>
      <w:proofErr w:type="spellEnd"/>
      <w:r>
        <w:t>/app/privacy/</w:t>
      </w:r>
      <w:proofErr w:type="spellStart"/>
      <w:r>
        <w:t>page.tsx</w:t>
      </w:r>
      <w:proofErr w:type="spellEnd"/>
      <w:r>
        <w:t xml:space="preserve">, </w:t>
      </w:r>
      <w:proofErr w:type="spellStart"/>
      <w:r>
        <w:t>src</w:t>
      </w:r>
      <w:proofErr w:type="spellEnd"/>
      <w:r>
        <w:t>/app/terms/</w:t>
      </w:r>
      <w:proofErr w:type="spellStart"/>
      <w:r>
        <w:t>page.tsx</w:t>
      </w:r>
      <w:proofErr w:type="spellEnd"/>
      <w:r>
        <w:t xml:space="preserve">. New or modified: GPS purge logic. Updated docs/STATUS.md. Run </w:t>
      </w:r>
      <w:proofErr w:type="spellStart"/>
      <w:r>
        <w:t>npm</w:t>
      </w:r>
      <w:proofErr w:type="spellEnd"/>
      <w:r>
        <w:t xml:space="preserve"> run </w:t>
      </w:r>
      <w:proofErr w:type="spellStart"/>
      <w:proofErr w:type="gramStart"/>
      <w:r>
        <w:t>compliance:legal</w:t>
      </w:r>
      <w:proofErr w:type="gramEnd"/>
      <w:r>
        <w:t>-check</w:t>
      </w:r>
      <w:proofErr w:type="spellEnd"/>
      <w:r>
        <w:t xml:space="preserve"> to verify.</w:t>
      </w:r>
    </w:p>
    <w:p w14:paraId="05909C5C" w14:textId="77777777" w:rsidR="002F4E64" w:rsidRDefault="00000000">
      <w:pPr>
        <w:spacing w:before="100" w:after="40"/>
      </w:pPr>
      <w:r>
        <w:rPr>
          <w:b/>
          <w:bCs/>
          <w:color w:val="3D8EB9"/>
        </w:rPr>
        <w:t>Agent Prompt:</w:t>
      </w:r>
    </w:p>
    <w:p w14:paraId="17CB1738" w14:textId="77777777" w:rsidR="002F4E64" w:rsidRDefault="00000000">
      <w:pPr>
        <w:spacing w:after="200"/>
      </w:pPr>
      <w:r>
        <w:rPr>
          <w:rFonts w:ascii="Courier New" w:eastAsia="Courier New" w:hAnsi="Courier New" w:cs="Courier New"/>
          <w:sz w:val="18"/>
          <w:szCs w:val="18"/>
        </w:rPr>
        <w:t xml:space="preserve">Task: R-Series retention fixes and legal page updates. Repo: 00-FLEET-COMPLIANCE-SENTINEL Context: - Four retention gaps: R1 (Datadog index), R2 (audit hard-delete), R3 (fleet data window), R4 (GPS purge). - Privacy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/app/privacy/</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and terms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/app/terms/</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say "30/60 days". - Offboarding lifecycle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/lib/offboarding-</w:t>
      </w:r>
      <w:proofErr w:type="spellStart"/>
      <w:r>
        <w:rPr>
          <w:rFonts w:ascii="Courier New" w:eastAsia="Courier New" w:hAnsi="Courier New" w:cs="Courier New"/>
          <w:sz w:val="18"/>
          <w:szCs w:val="18"/>
        </w:rPr>
        <w:t>lifecycle.ts</w:t>
      </w:r>
      <w:proofErr w:type="spellEnd"/>
      <w:r>
        <w:rPr>
          <w:rFonts w:ascii="Courier New" w:eastAsia="Courier New" w:hAnsi="Courier New" w:cs="Courier New"/>
          <w:sz w:val="18"/>
          <w:szCs w:val="18"/>
        </w:rPr>
        <w:t xml:space="preserve"> handles subscription offboarding. - Legal check script: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proofErr w:type="gramStart"/>
      <w:r>
        <w:rPr>
          <w:rFonts w:ascii="Courier New" w:eastAsia="Courier New" w:hAnsi="Courier New" w:cs="Courier New"/>
          <w:sz w:val="18"/>
          <w:szCs w:val="18"/>
        </w:rPr>
        <w:t>compliance:legal</w:t>
      </w:r>
      <w:proofErr w:type="gramEnd"/>
      <w:r>
        <w:rPr>
          <w:rFonts w:ascii="Courier New" w:eastAsia="Courier New" w:hAnsi="Courier New" w:cs="Courier New"/>
          <w:sz w:val="18"/>
          <w:szCs w:val="18"/>
        </w:rPr>
        <w:t>-check</w:t>
      </w:r>
      <w:proofErr w:type="spellEnd"/>
      <w:r>
        <w:rPr>
          <w:rFonts w:ascii="Courier New" w:eastAsia="Courier New" w:hAnsi="Courier New" w:cs="Courier New"/>
          <w:sz w:val="18"/>
          <w:szCs w:val="18"/>
        </w:rPr>
        <w:t xml:space="preserve"> (7 checks). Constraints: - Decide retention periods before updating legal text. - Document business rationale for chosen periods. - Keep legal page changes </w:t>
      </w:r>
      <w:proofErr w:type="gramStart"/>
      <w:r>
        <w:rPr>
          <w:rFonts w:ascii="Courier New" w:eastAsia="Courier New" w:hAnsi="Courier New" w:cs="Courier New"/>
          <w:sz w:val="18"/>
          <w:szCs w:val="18"/>
        </w:rPr>
        <w:t>minimal</w:t>
      </w:r>
      <w:proofErr w:type="gramEnd"/>
      <w:r>
        <w:rPr>
          <w:rFonts w:ascii="Courier New" w:eastAsia="Courier New" w:hAnsi="Courier New" w:cs="Courier New"/>
          <w:sz w:val="18"/>
          <w:szCs w:val="18"/>
        </w:rPr>
        <w:t xml:space="preserve">. - Verify with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proofErr w:type="gramStart"/>
      <w:r>
        <w:rPr>
          <w:rFonts w:ascii="Courier New" w:eastAsia="Courier New" w:hAnsi="Courier New" w:cs="Courier New"/>
          <w:sz w:val="18"/>
          <w:szCs w:val="18"/>
        </w:rPr>
        <w:t>compliance:legal</w:t>
      </w:r>
      <w:proofErr w:type="gramEnd"/>
      <w:r>
        <w:rPr>
          <w:rFonts w:ascii="Courier New" w:eastAsia="Courier New" w:hAnsi="Courier New" w:cs="Courier New"/>
          <w:sz w:val="18"/>
          <w:szCs w:val="18"/>
        </w:rPr>
        <w:t>-check</w:t>
      </w:r>
      <w:proofErr w:type="spellEnd"/>
      <w:r>
        <w:rPr>
          <w:rFonts w:ascii="Courier New" w:eastAsia="Courier New" w:hAnsi="Courier New" w:cs="Courier New"/>
          <w:sz w:val="18"/>
          <w:szCs w:val="18"/>
        </w:rPr>
        <w:t xml:space="preserve"> after changes. Deliverables: - Retention periods defined and enforced in code. - Legal pages match actual retention behavior. - Offboarding includes audit data cleanup. Outputs: - Modified offboarding-</w:t>
      </w:r>
      <w:proofErr w:type="spellStart"/>
      <w:r>
        <w:rPr>
          <w:rFonts w:ascii="Courier New" w:eastAsia="Courier New" w:hAnsi="Courier New" w:cs="Courier New"/>
          <w:sz w:val="18"/>
          <w:szCs w:val="18"/>
        </w:rPr>
        <w:t>lifecycle.ts</w:t>
      </w:r>
      <w:proofErr w:type="spellEnd"/>
      <w:r>
        <w:rPr>
          <w:rFonts w:ascii="Courier New" w:eastAsia="Courier New" w:hAnsi="Courier New" w:cs="Courier New"/>
          <w:sz w:val="18"/>
          <w:szCs w:val="18"/>
        </w:rPr>
        <w:t xml:space="preserve">, privacy page, terms page. - GPS purge logic. - Updated docs/STATUS.md. At task end: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w:t>
      </w:r>
      <w:proofErr w:type="spellStart"/>
      <w:proofErr w:type="gramStart"/>
      <w:r>
        <w:rPr>
          <w:rFonts w:ascii="Courier New" w:eastAsia="Courier New" w:hAnsi="Courier New" w:cs="Courier New"/>
          <w:sz w:val="18"/>
          <w:szCs w:val="18"/>
        </w:rPr>
        <w:t>compliance:legal</w:t>
      </w:r>
      <w:proofErr w:type="gramEnd"/>
      <w:r>
        <w:rPr>
          <w:rFonts w:ascii="Courier New" w:eastAsia="Courier New" w:hAnsi="Courier New" w:cs="Courier New"/>
          <w:sz w:val="18"/>
          <w:szCs w:val="18"/>
        </w:rPr>
        <w:t>-check</w:t>
      </w:r>
      <w:proofErr w:type="spellEnd"/>
      <w:r>
        <w:rPr>
          <w:rFonts w:ascii="Courier New" w:eastAsia="Courier New" w:hAnsi="Courier New" w:cs="Courier New"/>
          <w:sz w:val="18"/>
          <w:szCs w:val="18"/>
        </w:rPr>
        <w:t xml:space="preserve"> passes.</w:t>
      </w:r>
    </w:p>
    <w:p w14:paraId="65466FBF" w14:textId="77777777" w:rsidR="002F4E64" w:rsidRDefault="002F4E64">
      <w:pPr>
        <w:pBdr>
          <w:bottom w:val="single" w:sz="3" w:space="1" w:color="3D8EB9"/>
        </w:pBdr>
        <w:spacing w:after="100"/>
      </w:pPr>
    </w:p>
    <w:p w14:paraId="5A39D943" w14:textId="77777777" w:rsidR="002F4E64" w:rsidRDefault="00000000">
      <w:pPr>
        <w:spacing w:before="200" w:after="60"/>
      </w:pPr>
      <w:r>
        <w:rPr>
          <w:b/>
          <w:bCs/>
          <w:color w:val="1A3A5C"/>
          <w:sz w:val="24"/>
          <w:szCs w:val="24"/>
        </w:rPr>
        <w:t>TASK 12: Datadog Cost Controls + Sentry Tuning</w:t>
      </w:r>
    </w:p>
    <w:p w14:paraId="7850C83D" w14:textId="77777777" w:rsidR="002F4E64" w:rsidRDefault="00000000">
      <w:pPr>
        <w:spacing w:after="60"/>
      </w:pPr>
      <w:r>
        <w:rPr>
          <w:b/>
          <w:bCs/>
        </w:rPr>
        <w:t xml:space="preserve">Priority: </w:t>
      </w:r>
      <w:r>
        <w:rPr>
          <w:b/>
          <w:bCs/>
          <w:color w:val="D4A017"/>
        </w:rPr>
        <w:t>HIGH</w:t>
      </w:r>
    </w:p>
    <w:p w14:paraId="4E1EB163" w14:textId="77777777" w:rsidR="002F4E64" w:rsidRDefault="00000000">
      <w:pPr>
        <w:spacing w:before="100" w:after="40"/>
      </w:pPr>
      <w:r>
        <w:rPr>
          <w:b/>
          <w:bCs/>
          <w:color w:val="3D8EB9"/>
        </w:rPr>
        <w:t>Context:</w:t>
      </w:r>
    </w:p>
    <w:p w14:paraId="0A880C18" w14:textId="77777777" w:rsidR="002F4E64" w:rsidRDefault="00000000">
      <w:pPr>
        <w:spacing w:after="120"/>
      </w:pPr>
      <w:r>
        <w:t xml:space="preserve">Datadog auto-enables 10+ products on billing activation that FCS does not use (APM, Infrastructure, RUM, Synthetic, Database Monitoring, CI Visibility, Cloud Cost, Profiler, Network, Watchdog). Only Log Management is intentional. Sentry </w:t>
      </w:r>
      <w:proofErr w:type="spellStart"/>
      <w:r>
        <w:t>tracesSampleRate</w:t>
      </w:r>
      <w:proofErr w:type="spellEnd"/>
      <w:r>
        <w:t xml:space="preserve"> is set to 100% in </w:t>
      </w:r>
      <w:r>
        <w:lastRenderedPageBreak/>
        <w:t xml:space="preserve">both </w:t>
      </w:r>
      <w:proofErr w:type="spellStart"/>
      <w:proofErr w:type="gramStart"/>
      <w:r>
        <w:t>sentry.server</w:t>
      </w:r>
      <w:proofErr w:type="gramEnd"/>
      <w:r>
        <w:t>.config.ts</w:t>
      </w:r>
      <w:proofErr w:type="spellEnd"/>
      <w:r>
        <w:t xml:space="preserve"> and </w:t>
      </w:r>
      <w:proofErr w:type="spellStart"/>
      <w:proofErr w:type="gramStart"/>
      <w:r>
        <w:t>sentry.edge</w:t>
      </w:r>
      <w:proofErr w:type="gramEnd"/>
      <w:r>
        <w:t>.config.ts</w:t>
      </w:r>
      <w:proofErr w:type="spellEnd"/>
      <w:r>
        <w:t>, which will generate span overages as traffic grows. These are cost time-bombs before scaling.</w:t>
      </w:r>
    </w:p>
    <w:p w14:paraId="2044A221" w14:textId="77777777" w:rsidR="002F4E64" w:rsidRDefault="00000000">
      <w:pPr>
        <w:spacing w:before="100" w:after="40"/>
      </w:pPr>
      <w:r>
        <w:rPr>
          <w:b/>
          <w:bCs/>
          <w:color w:val="3D8EB9"/>
        </w:rPr>
        <w:t>Constraints:</w:t>
      </w:r>
    </w:p>
    <w:p w14:paraId="040C8251" w14:textId="77777777" w:rsidR="002F4E64" w:rsidRDefault="00000000">
      <w:pPr>
        <w:spacing w:after="120"/>
      </w:pPr>
      <w:r>
        <w:t xml:space="preserve">Datadog changes are UI-only (no code). Sentry changes are two-line config edits. Capture SOC 2 evidence screenshots after Datadog cleanup. One commit: ops(monitoring): </w:t>
      </w:r>
      <w:proofErr w:type="spellStart"/>
      <w:r>
        <w:t>datadog</w:t>
      </w:r>
      <w:proofErr w:type="spellEnd"/>
      <w:r>
        <w:t xml:space="preserve"> product cleanup and sentry sampling tuning.</w:t>
      </w:r>
    </w:p>
    <w:p w14:paraId="6EF004FC" w14:textId="77777777" w:rsidR="002F4E64" w:rsidRDefault="00000000">
      <w:pPr>
        <w:spacing w:before="100" w:after="40"/>
      </w:pPr>
      <w:r>
        <w:rPr>
          <w:b/>
          <w:bCs/>
          <w:color w:val="3D8EB9"/>
        </w:rPr>
        <w:t>Deliverables:</w:t>
      </w:r>
    </w:p>
    <w:p w14:paraId="08FC3428" w14:textId="77777777" w:rsidR="002F4E64" w:rsidRDefault="00000000">
      <w:pPr>
        <w:spacing w:after="120"/>
      </w:pPr>
      <w:r>
        <w:t xml:space="preserve">All unused Datadog products disabled via Datadog UI. Only Log Management remains enabled. audit-logs-soc2 index verified at 365-day retention. Sentry </w:t>
      </w:r>
      <w:proofErr w:type="spellStart"/>
      <w:r>
        <w:t>tracesSampleRate</w:t>
      </w:r>
      <w:proofErr w:type="spellEnd"/>
      <w:r>
        <w:t xml:space="preserve"> reduced to 0.1 (10%) in both config files. SOC 2 evidence screenshot of Datadog index config captured.</w:t>
      </w:r>
    </w:p>
    <w:p w14:paraId="4E6998B4" w14:textId="77777777" w:rsidR="002F4E64" w:rsidRDefault="00000000">
      <w:pPr>
        <w:spacing w:before="100" w:after="40"/>
      </w:pPr>
      <w:r>
        <w:rPr>
          <w:b/>
          <w:bCs/>
          <w:color w:val="3D8EB9"/>
        </w:rPr>
        <w:t>Outputs:</w:t>
      </w:r>
    </w:p>
    <w:p w14:paraId="441417BE" w14:textId="77777777" w:rsidR="002F4E64" w:rsidRDefault="00000000">
      <w:pPr>
        <w:spacing w:after="120"/>
      </w:pPr>
      <w:r>
        <w:t xml:space="preserve">Modified: </w:t>
      </w:r>
      <w:proofErr w:type="spellStart"/>
      <w:proofErr w:type="gramStart"/>
      <w:r>
        <w:t>sentry.server</w:t>
      </w:r>
      <w:proofErr w:type="gramEnd"/>
      <w:r>
        <w:t>.config.ts</w:t>
      </w:r>
      <w:proofErr w:type="spellEnd"/>
      <w:r>
        <w:t xml:space="preserve">, </w:t>
      </w:r>
      <w:proofErr w:type="spellStart"/>
      <w:proofErr w:type="gramStart"/>
      <w:r>
        <w:t>sentry.edge</w:t>
      </w:r>
      <w:proofErr w:type="gramEnd"/>
      <w:r>
        <w:t>.config.ts</w:t>
      </w:r>
      <w:proofErr w:type="spellEnd"/>
      <w:r>
        <w:t>. New: soc2-evidence/monitoring/</w:t>
      </w:r>
      <w:proofErr w:type="spellStart"/>
      <w:r>
        <w:t>datadog</w:t>
      </w:r>
      <w:proofErr w:type="spellEnd"/>
      <w:r>
        <w:t>-index-retention screenshot. Updated docs/STATUS.md.</w:t>
      </w:r>
    </w:p>
    <w:p w14:paraId="51DFB282" w14:textId="77777777" w:rsidR="002F4E64" w:rsidRDefault="00000000">
      <w:pPr>
        <w:spacing w:before="100" w:after="40"/>
      </w:pPr>
      <w:r>
        <w:rPr>
          <w:b/>
          <w:bCs/>
          <w:color w:val="3D8EB9"/>
        </w:rPr>
        <w:t>Agent Prompt:</w:t>
      </w:r>
    </w:p>
    <w:p w14:paraId="0DD000F1" w14:textId="77777777" w:rsidR="002F4E64" w:rsidRDefault="00000000">
      <w:pPr>
        <w:spacing w:after="200"/>
      </w:pPr>
      <w:r>
        <w:rPr>
          <w:rFonts w:ascii="Courier New" w:eastAsia="Courier New" w:hAnsi="Courier New" w:cs="Courier New"/>
          <w:sz w:val="18"/>
          <w:szCs w:val="18"/>
        </w:rPr>
        <w:t xml:space="preserve">Task: Datadog cost controls and Sentry sampling tuning. Repo: 00-FLEET-COMPLIANCE-SENTINEL Context: - Datadog has 10+ auto-enabled products; only Log Management is used. - Sentry </w:t>
      </w:r>
      <w:proofErr w:type="spellStart"/>
      <w:r>
        <w:rPr>
          <w:rFonts w:ascii="Courier New" w:eastAsia="Courier New" w:hAnsi="Courier New" w:cs="Courier New"/>
          <w:sz w:val="18"/>
          <w:szCs w:val="18"/>
        </w:rPr>
        <w:t>tracesSampleRate</w:t>
      </w:r>
      <w:proofErr w:type="spellEnd"/>
      <w:r>
        <w:rPr>
          <w:rFonts w:ascii="Courier New" w:eastAsia="Courier New" w:hAnsi="Courier New" w:cs="Courier New"/>
          <w:sz w:val="18"/>
          <w:szCs w:val="18"/>
        </w:rPr>
        <w:t xml:space="preserve">=1.0 at </w:t>
      </w:r>
      <w:proofErr w:type="gramStart"/>
      <w:r>
        <w:rPr>
          <w:rFonts w:ascii="Courier New" w:eastAsia="Courier New" w:hAnsi="Courier New" w:cs="Courier New"/>
          <w:sz w:val="18"/>
          <w:szCs w:val="18"/>
        </w:rPr>
        <w:t>sentry.server</w:t>
      </w:r>
      <w:proofErr w:type="gramEnd"/>
      <w:r>
        <w:rPr>
          <w:rFonts w:ascii="Courier New" w:eastAsia="Courier New" w:hAnsi="Courier New" w:cs="Courier New"/>
          <w:sz w:val="18"/>
          <w:szCs w:val="18"/>
        </w:rPr>
        <w:t xml:space="preserve">.config.ts:13 and </w:t>
      </w:r>
      <w:proofErr w:type="gramStart"/>
      <w:r>
        <w:rPr>
          <w:rFonts w:ascii="Courier New" w:eastAsia="Courier New" w:hAnsi="Courier New" w:cs="Courier New"/>
          <w:sz w:val="18"/>
          <w:szCs w:val="18"/>
        </w:rPr>
        <w:t>sentry.edge</w:t>
      </w:r>
      <w:proofErr w:type="gramEnd"/>
      <w:r>
        <w:rPr>
          <w:rFonts w:ascii="Courier New" w:eastAsia="Courier New" w:hAnsi="Courier New" w:cs="Courier New"/>
          <w:sz w:val="18"/>
          <w:szCs w:val="18"/>
        </w:rPr>
        <w:t xml:space="preserve">.config.ts:13. - SOC 2 evidence needed for Datadog audit log retention. Constraints: - Datadog changes are UI-only (document steps, no code). - Sentry changes are config-only (two files, one line each). - Capture evidence screenshots after Datadog cleanup. - One commit: ops(monitoring): </w:t>
      </w:r>
      <w:proofErr w:type="spellStart"/>
      <w:r>
        <w:rPr>
          <w:rFonts w:ascii="Courier New" w:eastAsia="Courier New" w:hAnsi="Courier New" w:cs="Courier New"/>
          <w:sz w:val="18"/>
          <w:szCs w:val="18"/>
        </w:rPr>
        <w:t>datadog</w:t>
      </w:r>
      <w:proofErr w:type="spellEnd"/>
      <w:r>
        <w:rPr>
          <w:rFonts w:ascii="Courier New" w:eastAsia="Courier New" w:hAnsi="Courier New" w:cs="Courier New"/>
          <w:sz w:val="18"/>
          <w:szCs w:val="18"/>
        </w:rPr>
        <w:t xml:space="preserve"> product cleanup and sentry sampling tuning. Deliverables: - Unused Datadog products disabled. - Sentry sample rate reduced to 10%. - SOC 2 evidence captured. Outputs: - Modified sentry config files. - Screenshot in soc2-evidence/monitoring/. - Updated docs/STATUS.md. At task end: verify Sentry still captures error events at reduced sample rate.</w:t>
      </w:r>
    </w:p>
    <w:p w14:paraId="7FC0DD9C" w14:textId="77777777" w:rsidR="002F4E64" w:rsidRDefault="002F4E64">
      <w:pPr>
        <w:pBdr>
          <w:bottom w:val="single" w:sz="3" w:space="1" w:color="3D8EB9"/>
        </w:pBdr>
        <w:spacing w:after="100"/>
      </w:pPr>
    </w:p>
    <w:p w14:paraId="2502B57D" w14:textId="77777777" w:rsidR="002F4E64" w:rsidRDefault="00000000">
      <w:pPr>
        <w:spacing w:before="200" w:after="60"/>
      </w:pPr>
      <w:r>
        <w:rPr>
          <w:b/>
          <w:bCs/>
          <w:color w:val="1A3A5C"/>
          <w:sz w:val="24"/>
          <w:szCs w:val="24"/>
        </w:rPr>
        <w:t>TASK 13: Landing Page Refresh for Sales Readiness</w:t>
      </w:r>
    </w:p>
    <w:p w14:paraId="73F95426" w14:textId="77777777" w:rsidR="002F4E64" w:rsidRDefault="00000000">
      <w:pPr>
        <w:spacing w:after="60"/>
      </w:pPr>
      <w:r>
        <w:rPr>
          <w:b/>
          <w:bCs/>
        </w:rPr>
        <w:t xml:space="preserve">Priority: </w:t>
      </w:r>
      <w:r>
        <w:rPr>
          <w:b/>
          <w:bCs/>
          <w:color w:val="D4A017"/>
        </w:rPr>
        <w:t>HIGH</w:t>
      </w:r>
    </w:p>
    <w:p w14:paraId="3F1E2A8B" w14:textId="77777777" w:rsidR="002F4E64" w:rsidRDefault="00000000">
      <w:pPr>
        <w:spacing w:before="100" w:after="40"/>
      </w:pPr>
      <w:r>
        <w:rPr>
          <w:b/>
          <w:bCs/>
          <w:color w:val="3D8EB9"/>
        </w:rPr>
        <w:t>Context:</w:t>
      </w:r>
    </w:p>
    <w:p w14:paraId="0352F057" w14:textId="77777777" w:rsidR="002F4E64" w:rsidRDefault="00000000">
      <w:pPr>
        <w:spacing w:after="120"/>
      </w:pPr>
      <w:r>
        <w:t xml:space="preserve">The current pipelinepunks.com landing page needs updating to reflect the </w:t>
      </w:r>
      <w:proofErr w:type="gramStart"/>
      <w:r>
        <w:t>completed</w:t>
      </w:r>
      <w:proofErr w:type="gramEnd"/>
      <w:r>
        <w:t xml:space="preserve"> platform capabilities. It should position FCS as the DOT compliance SaaS product it now is, with clear pricing ($199/</w:t>
      </w:r>
      <w:proofErr w:type="spellStart"/>
      <w:r>
        <w:t>mo</w:t>
      </w:r>
      <w:proofErr w:type="spellEnd"/>
      <w:r>
        <w:t xml:space="preserve"> Starter, $399/</w:t>
      </w:r>
      <w:proofErr w:type="spellStart"/>
      <w:r>
        <w:t>mo</w:t>
      </w:r>
      <w:proofErr w:type="spellEnd"/>
      <w:r>
        <w:t xml:space="preserve"> Pro), feature differentiation from </w:t>
      </w:r>
      <w:proofErr w:type="spellStart"/>
      <w:r>
        <w:t>Tenstreet</w:t>
      </w:r>
      <w:proofErr w:type="spellEnd"/>
      <w:r>
        <w:t xml:space="preserve"> (pre-hire focus) and J.J. Keller (manual training), and a clear call-to-action for the Direction Protocol sales flow. The landing page is the first thing prospects see.</w:t>
      </w:r>
    </w:p>
    <w:p w14:paraId="1FDAE4EB" w14:textId="77777777" w:rsidR="002F4E64" w:rsidRDefault="00000000">
      <w:pPr>
        <w:spacing w:before="100" w:after="40"/>
      </w:pPr>
      <w:r>
        <w:rPr>
          <w:b/>
          <w:bCs/>
          <w:color w:val="3D8EB9"/>
        </w:rPr>
        <w:t>Constraints:</w:t>
      </w:r>
    </w:p>
    <w:p w14:paraId="2B8CBE67" w14:textId="77777777" w:rsidR="002F4E64" w:rsidRDefault="00000000">
      <w:pPr>
        <w:spacing w:after="120"/>
      </w:pPr>
      <w:r>
        <w:t xml:space="preserve">Do not rebuild the landing page from scratch. Update existing content sections. Keep the page structure and component architecture stable. Match TNDS brand (Navy #1A3A5C, Teal #3D8EB9). Do not add features that are not </w:t>
      </w:r>
      <w:proofErr w:type="gramStart"/>
      <w:r>
        <w:t>production-ready</w:t>
      </w:r>
      <w:proofErr w:type="gramEnd"/>
      <w:r>
        <w:t>. Do not reference SOC 2 certification (observation window still active; say 'SOC 2 program active' only). One commit: feat(landing): sales-ready landing page refresh.</w:t>
      </w:r>
    </w:p>
    <w:p w14:paraId="51713448" w14:textId="77777777" w:rsidR="002F4E64" w:rsidRDefault="00000000">
      <w:pPr>
        <w:spacing w:before="100" w:after="40"/>
      </w:pPr>
      <w:r>
        <w:rPr>
          <w:b/>
          <w:bCs/>
          <w:color w:val="3D8EB9"/>
        </w:rPr>
        <w:t>Deliverables:</w:t>
      </w:r>
    </w:p>
    <w:p w14:paraId="7EEF9734" w14:textId="77777777" w:rsidR="002F4E64" w:rsidRDefault="00000000">
      <w:pPr>
        <w:spacing w:after="120"/>
      </w:pPr>
      <w:r>
        <w:t>Updated hero section with clear value proposition. Feature grid showing production-ready capabilities (compliance tracking, training LMS, Penny AI, telematics, module gateway). Pricing section with Starter and Pro tiers. Social proof / trust signals section (VOSB, SOC 2 program, FMCSA integration). Call-to-action leading to Direction Protocol intake.</w:t>
      </w:r>
    </w:p>
    <w:p w14:paraId="4888990E" w14:textId="77777777" w:rsidR="002F4E64" w:rsidRDefault="00000000">
      <w:pPr>
        <w:spacing w:before="100" w:after="40"/>
      </w:pPr>
      <w:r>
        <w:rPr>
          <w:b/>
          <w:bCs/>
          <w:color w:val="3D8EB9"/>
        </w:rPr>
        <w:t>Outputs:</w:t>
      </w:r>
    </w:p>
    <w:p w14:paraId="3B648EF8" w14:textId="77777777" w:rsidR="002F4E64" w:rsidRDefault="00000000">
      <w:pPr>
        <w:spacing w:after="120"/>
      </w:pPr>
      <w:r>
        <w:lastRenderedPageBreak/>
        <w:t xml:space="preserve">Modified: </w:t>
      </w:r>
      <w:proofErr w:type="spellStart"/>
      <w:r>
        <w:t>src</w:t>
      </w:r>
      <w:proofErr w:type="spellEnd"/>
      <w:r>
        <w:t>/app/</w:t>
      </w:r>
      <w:proofErr w:type="spellStart"/>
      <w:r>
        <w:t>page.tsx</w:t>
      </w:r>
      <w:proofErr w:type="spellEnd"/>
      <w:r>
        <w:t xml:space="preserve"> (or equivalent landing page component). Updated docs/STATUS.md.</w:t>
      </w:r>
    </w:p>
    <w:p w14:paraId="1BCD949E" w14:textId="77777777" w:rsidR="002F4E64" w:rsidRDefault="00000000">
      <w:pPr>
        <w:spacing w:before="100" w:after="40"/>
      </w:pPr>
      <w:r>
        <w:rPr>
          <w:b/>
          <w:bCs/>
          <w:color w:val="3D8EB9"/>
        </w:rPr>
        <w:t>Agent Prompt:</w:t>
      </w:r>
    </w:p>
    <w:p w14:paraId="38CB20AE" w14:textId="77777777" w:rsidR="002F4E64" w:rsidRDefault="00000000">
      <w:pPr>
        <w:spacing w:after="200"/>
      </w:pPr>
      <w:r>
        <w:rPr>
          <w:rFonts w:ascii="Courier New" w:eastAsia="Courier New" w:hAnsi="Courier New" w:cs="Courier New"/>
          <w:sz w:val="18"/>
          <w:szCs w:val="18"/>
        </w:rPr>
        <w:t xml:space="preserve">Task: Landing page refresh for sales readiness. Repo: 00-FLEET-COMPLIANCE-SENTINEL Context: - Landing page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/app/</w:t>
      </w:r>
      <w:proofErr w:type="spellStart"/>
      <w:r>
        <w:rPr>
          <w:rFonts w:ascii="Courier New" w:eastAsia="Courier New" w:hAnsi="Courier New" w:cs="Courier New"/>
          <w:sz w:val="18"/>
          <w:szCs w:val="18"/>
        </w:rPr>
        <w:t>page.tsx</w:t>
      </w:r>
      <w:proofErr w:type="spellEnd"/>
      <w:r>
        <w:rPr>
          <w:rFonts w:ascii="Courier New" w:eastAsia="Courier New" w:hAnsi="Courier New" w:cs="Courier New"/>
          <w:sz w:val="18"/>
          <w:szCs w:val="18"/>
        </w:rPr>
        <w:t xml:space="preserve"> (pipelinepunks.com). - Platform has 33 feature pages, training LMS, Penny AI, telematics, module gateway all production. - Pricing: $199/</w:t>
      </w:r>
      <w:proofErr w:type="spellStart"/>
      <w:r>
        <w:rPr>
          <w:rFonts w:ascii="Courier New" w:eastAsia="Courier New" w:hAnsi="Courier New" w:cs="Courier New"/>
          <w:sz w:val="18"/>
          <w:szCs w:val="18"/>
        </w:rPr>
        <w:t>mo</w:t>
      </w:r>
      <w:proofErr w:type="spellEnd"/>
      <w:r>
        <w:rPr>
          <w:rFonts w:ascii="Courier New" w:eastAsia="Courier New" w:hAnsi="Courier New" w:cs="Courier New"/>
          <w:sz w:val="18"/>
          <w:szCs w:val="18"/>
        </w:rPr>
        <w:t xml:space="preserve"> Starter, $399/</w:t>
      </w:r>
      <w:proofErr w:type="spellStart"/>
      <w:r>
        <w:rPr>
          <w:rFonts w:ascii="Courier New" w:eastAsia="Courier New" w:hAnsi="Courier New" w:cs="Courier New"/>
          <w:sz w:val="18"/>
          <w:szCs w:val="18"/>
        </w:rPr>
        <w:t>mo</w:t>
      </w:r>
      <w:proofErr w:type="spellEnd"/>
      <w:r>
        <w:rPr>
          <w:rFonts w:ascii="Courier New" w:eastAsia="Courier New" w:hAnsi="Courier New" w:cs="Courier New"/>
          <w:sz w:val="18"/>
          <w:szCs w:val="18"/>
        </w:rPr>
        <w:t xml:space="preserve"> Pro. - Competitors: </w:t>
      </w:r>
      <w:proofErr w:type="spellStart"/>
      <w:r>
        <w:rPr>
          <w:rFonts w:ascii="Courier New" w:eastAsia="Courier New" w:hAnsi="Courier New" w:cs="Courier New"/>
          <w:sz w:val="18"/>
          <w:szCs w:val="18"/>
        </w:rPr>
        <w:t>Tenstreet</w:t>
      </w:r>
      <w:proofErr w:type="spellEnd"/>
      <w:r>
        <w:rPr>
          <w:rFonts w:ascii="Courier New" w:eastAsia="Courier New" w:hAnsi="Courier New" w:cs="Courier New"/>
          <w:sz w:val="18"/>
          <w:szCs w:val="18"/>
        </w:rPr>
        <w:t xml:space="preserve"> (pre-hire focus), J.J. Keller (manual training). - TNDS brand: Navy #1A3A5C, Teal #3D8EB9. - SOC 2 observation window active (do NOT claim certified; say "SOC 2 program active"). Constraints: - Update existing page, do not rebuild from scratch. - Keep component architecture stable. - Only reference production-ready features. - Match TNDS brand colors and voice. - One commit: feat(landing): sales-ready landing page refresh. Deliverables: - Updated </w:t>
      </w:r>
      <w:proofErr w:type="gramStart"/>
      <w:r>
        <w:rPr>
          <w:rFonts w:ascii="Courier New" w:eastAsia="Courier New" w:hAnsi="Courier New" w:cs="Courier New"/>
          <w:sz w:val="18"/>
          <w:szCs w:val="18"/>
        </w:rPr>
        <w:t>hero</w:t>
      </w:r>
      <w:proofErr w:type="gramEnd"/>
      <w:r>
        <w:rPr>
          <w:rFonts w:ascii="Courier New" w:eastAsia="Courier New" w:hAnsi="Courier New" w:cs="Courier New"/>
          <w:sz w:val="18"/>
          <w:szCs w:val="18"/>
        </w:rPr>
        <w:t>, features, pricing, trust signals, CTA sections. - Mobile-responsive layout. Outputs: - Modified landing page component(s). - Updated docs/STATUS.md. At task end: verify page renders correctly and links work.</w:t>
      </w:r>
    </w:p>
    <w:p w14:paraId="63B17E4A" w14:textId="77777777" w:rsidR="002F4E64" w:rsidRDefault="002F4E64">
      <w:pPr>
        <w:pBdr>
          <w:bottom w:val="single" w:sz="3" w:space="1" w:color="3D8EB9"/>
        </w:pBdr>
        <w:spacing w:after="100"/>
      </w:pPr>
    </w:p>
    <w:p w14:paraId="2B46B6E0" w14:textId="77777777" w:rsidR="002F4E64" w:rsidRDefault="00000000">
      <w:pPr>
        <w:spacing w:before="200" w:after="60"/>
      </w:pPr>
      <w:r>
        <w:rPr>
          <w:b/>
          <w:bCs/>
          <w:color w:val="1A3A5C"/>
          <w:sz w:val="24"/>
          <w:szCs w:val="24"/>
        </w:rPr>
        <w:t>TASK 14: Training Offboarding + Non-Transactional Write Cleanup (H-4, M-1 Fixes)</w:t>
      </w:r>
    </w:p>
    <w:p w14:paraId="52E2689F" w14:textId="77777777" w:rsidR="002F4E64" w:rsidRDefault="00000000">
      <w:pPr>
        <w:spacing w:after="60"/>
      </w:pPr>
      <w:r>
        <w:rPr>
          <w:b/>
          <w:bCs/>
        </w:rPr>
        <w:t xml:space="preserve">Priority: </w:t>
      </w:r>
      <w:r>
        <w:rPr>
          <w:b/>
          <w:bCs/>
          <w:color w:val="2E7D32"/>
        </w:rPr>
        <w:t>MEDIUM</w:t>
      </w:r>
    </w:p>
    <w:p w14:paraId="52D46CE9" w14:textId="77777777" w:rsidR="002F4E64" w:rsidRDefault="00000000">
      <w:pPr>
        <w:spacing w:before="100" w:after="40"/>
      </w:pPr>
      <w:r>
        <w:rPr>
          <w:b/>
          <w:bCs/>
          <w:color w:val="3D8EB9"/>
        </w:rPr>
        <w:t>Context:</w:t>
      </w:r>
    </w:p>
    <w:p w14:paraId="3A62F59F" w14:textId="77777777" w:rsidR="002F4E64" w:rsidRDefault="00000000">
      <w:pPr>
        <w:spacing w:after="120"/>
      </w:pPr>
      <w:r>
        <w:t xml:space="preserve">H-4 (from B7-B9 audit): Training tables are missing from the offboarding hard-delete sequence, meaning when an org is offboarded, their training data (plans, assignments, progress, certificates, hazmat records) </w:t>
      </w:r>
      <w:proofErr w:type="gramStart"/>
      <w:r>
        <w:t>persists</w:t>
      </w:r>
      <w:proofErr w:type="gramEnd"/>
      <w:r>
        <w:t xml:space="preserve"> indefinitely. M-1: Assignment and progress </w:t>
      </w:r>
      <w:proofErr w:type="gramStart"/>
      <w:r>
        <w:t>writes</w:t>
      </w:r>
      <w:proofErr w:type="gramEnd"/>
      <w:r>
        <w:t xml:space="preserve"> in the training module are non-transactional, meaning partial </w:t>
      </w:r>
      <w:proofErr w:type="gramStart"/>
      <w:r>
        <w:t>writes</w:t>
      </w:r>
      <w:proofErr w:type="gramEnd"/>
      <w:r>
        <w:t xml:space="preserve"> </w:t>
      </w:r>
      <w:proofErr w:type="gramStart"/>
      <w:r>
        <w:t>are</w:t>
      </w:r>
      <w:proofErr w:type="gramEnd"/>
      <w:r>
        <w:t xml:space="preserve"> possible on concurrent operations.</w:t>
      </w:r>
    </w:p>
    <w:p w14:paraId="0175997A" w14:textId="77777777" w:rsidR="002F4E64" w:rsidRDefault="00000000">
      <w:pPr>
        <w:spacing w:before="100" w:after="40"/>
      </w:pPr>
      <w:r>
        <w:rPr>
          <w:b/>
          <w:bCs/>
          <w:color w:val="3D8EB9"/>
        </w:rPr>
        <w:t>Constraints:</w:t>
      </w:r>
    </w:p>
    <w:p w14:paraId="178D8017" w14:textId="77777777" w:rsidR="002F4E64" w:rsidRDefault="00000000">
      <w:pPr>
        <w:spacing w:after="120"/>
      </w:pPr>
      <w:r>
        <w:t xml:space="preserve">Do not change the offboarding lifecycle for non-training tables. Add training table cleanup in the correct order (foreign key dependencies). For M-1, wrap the specific write sequences that need atomicity. One commit: fix(training): offboarding cleanup and transactional </w:t>
      </w:r>
      <w:proofErr w:type="gramStart"/>
      <w:r>
        <w:t>writes</w:t>
      </w:r>
      <w:proofErr w:type="gramEnd"/>
      <w:r>
        <w:t>.</w:t>
      </w:r>
    </w:p>
    <w:p w14:paraId="2A77B0A0" w14:textId="77777777" w:rsidR="002F4E64" w:rsidRDefault="00000000">
      <w:pPr>
        <w:spacing w:before="100" w:after="40"/>
      </w:pPr>
      <w:r>
        <w:rPr>
          <w:b/>
          <w:bCs/>
          <w:color w:val="3D8EB9"/>
        </w:rPr>
        <w:t>Deliverables:</w:t>
      </w:r>
    </w:p>
    <w:p w14:paraId="4CBFA6EE" w14:textId="77777777" w:rsidR="002F4E64" w:rsidRDefault="00000000">
      <w:pPr>
        <w:spacing w:after="120"/>
      </w:pPr>
      <w:r>
        <w:t xml:space="preserve">Offboarding lifecycle deletes </w:t>
      </w:r>
      <w:proofErr w:type="spellStart"/>
      <w:r>
        <w:t>training_progress</w:t>
      </w:r>
      <w:proofErr w:type="spellEnd"/>
      <w:r>
        <w:t xml:space="preserve">, </w:t>
      </w:r>
      <w:proofErr w:type="spellStart"/>
      <w:r>
        <w:t>training_assignments</w:t>
      </w:r>
      <w:proofErr w:type="spellEnd"/>
      <w:r>
        <w:t xml:space="preserve">, </w:t>
      </w:r>
      <w:proofErr w:type="spellStart"/>
      <w:r>
        <w:t>training_plans</w:t>
      </w:r>
      <w:proofErr w:type="spellEnd"/>
      <w:r>
        <w:t xml:space="preserve">, </w:t>
      </w:r>
      <w:proofErr w:type="spellStart"/>
      <w:r>
        <w:t>hazmat_training_records</w:t>
      </w:r>
      <w:proofErr w:type="spellEnd"/>
      <w:r>
        <w:t>, and certificate storage for the offboarded org. Delete order respects foreign key dependencies. Assignment creation and progress update writes are wrapped in transactions where atomicity matters.</w:t>
      </w:r>
    </w:p>
    <w:p w14:paraId="6F73CE83" w14:textId="77777777" w:rsidR="002F4E64" w:rsidRDefault="00000000">
      <w:pPr>
        <w:spacing w:before="100" w:after="40"/>
      </w:pPr>
      <w:r>
        <w:rPr>
          <w:b/>
          <w:bCs/>
          <w:color w:val="3D8EB9"/>
        </w:rPr>
        <w:t>Outputs:</w:t>
      </w:r>
    </w:p>
    <w:p w14:paraId="48C67C36" w14:textId="77777777" w:rsidR="002F4E64" w:rsidRDefault="00000000">
      <w:pPr>
        <w:spacing w:after="120"/>
      </w:pPr>
      <w:r>
        <w:t xml:space="preserve">Modified: </w:t>
      </w:r>
      <w:proofErr w:type="spellStart"/>
      <w:r>
        <w:t>src</w:t>
      </w:r>
      <w:proofErr w:type="spellEnd"/>
      <w:r>
        <w:t>/lib/offboarding-</w:t>
      </w:r>
      <w:proofErr w:type="spellStart"/>
      <w:r>
        <w:t>lifecycle.ts</w:t>
      </w:r>
      <w:proofErr w:type="spellEnd"/>
      <w:r>
        <w:t>. Modified: Training assignment and progress API routes. Updated docs/STATUS.md.</w:t>
      </w:r>
    </w:p>
    <w:p w14:paraId="019810F1" w14:textId="77777777" w:rsidR="002F4E64" w:rsidRDefault="00000000">
      <w:pPr>
        <w:spacing w:before="100" w:after="40"/>
      </w:pPr>
      <w:r>
        <w:rPr>
          <w:b/>
          <w:bCs/>
          <w:color w:val="3D8EB9"/>
        </w:rPr>
        <w:t>Agent Prompt:</w:t>
      </w:r>
    </w:p>
    <w:p w14:paraId="41CEA18D" w14:textId="77777777" w:rsidR="002F4E64" w:rsidRDefault="00000000">
      <w:pPr>
        <w:spacing w:after="200"/>
      </w:pPr>
      <w:r>
        <w:rPr>
          <w:rFonts w:ascii="Courier New" w:eastAsia="Courier New" w:hAnsi="Courier New" w:cs="Courier New"/>
          <w:sz w:val="18"/>
          <w:szCs w:val="18"/>
        </w:rPr>
        <w:t xml:space="preserve">Task: Fix H-4 and M-1 - Training offboarding and transactional </w:t>
      </w:r>
      <w:proofErr w:type="gramStart"/>
      <w:r>
        <w:rPr>
          <w:rFonts w:ascii="Courier New" w:eastAsia="Courier New" w:hAnsi="Courier New" w:cs="Courier New"/>
          <w:sz w:val="18"/>
          <w:szCs w:val="18"/>
        </w:rPr>
        <w:t>writes</w:t>
      </w:r>
      <w:proofErr w:type="gramEnd"/>
      <w:r>
        <w:rPr>
          <w:rFonts w:ascii="Courier New" w:eastAsia="Courier New" w:hAnsi="Courier New" w:cs="Courier New"/>
          <w:sz w:val="18"/>
          <w:szCs w:val="18"/>
        </w:rPr>
        <w:t xml:space="preserve">. Repo: 00-FLEET-COMPLIANCE-SENTINEL Context: - Offboarding lifecycle at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/lib/offboarding-</w:t>
      </w:r>
      <w:proofErr w:type="spellStart"/>
      <w:r>
        <w:rPr>
          <w:rFonts w:ascii="Courier New" w:eastAsia="Courier New" w:hAnsi="Courier New" w:cs="Courier New"/>
          <w:sz w:val="18"/>
          <w:szCs w:val="18"/>
        </w:rPr>
        <w:t>lifecycle.ts</w:t>
      </w:r>
      <w:proofErr w:type="spellEnd"/>
      <w:r>
        <w:rPr>
          <w:rFonts w:ascii="Courier New" w:eastAsia="Courier New" w:hAnsi="Courier New" w:cs="Courier New"/>
          <w:sz w:val="18"/>
          <w:szCs w:val="18"/>
        </w:rPr>
        <w:t xml:space="preserve"> does not include training tables. - Training tables: </w:t>
      </w:r>
      <w:proofErr w:type="spellStart"/>
      <w:r>
        <w:rPr>
          <w:rFonts w:ascii="Courier New" w:eastAsia="Courier New" w:hAnsi="Courier New" w:cs="Courier New"/>
          <w:sz w:val="18"/>
          <w:szCs w:val="18"/>
        </w:rPr>
        <w:t>training_plans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training_assignments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training_progress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hazmat_training_records</w:t>
      </w:r>
      <w:proofErr w:type="spellEnd"/>
      <w:r>
        <w:rPr>
          <w:rFonts w:ascii="Courier New" w:eastAsia="Courier New" w:hAnsi="Courier New" w:cs="Courier New"/>
          <w:sz w:val="18"/>
          <w:szCs w:val="18"/>
        </w:rPr>
        <w:t xml:space="preserve">. - Certificate storage under </w:t>
      </w:r>
      <w:proofErr w:type="gramStart"/>
      <w:r>
        <w:rPr>
          <w:rFonts w:ascii="Courier New" w:eastAsia="Courier New" w:hAnsi="Courier New" w:cs="Courier New"/>
          <w:sz w:val="18"/>
          <w:szCs w:val="18"/>
        </w:rPr>
        <w:t>storage/{</w:t>
      </w:r>
      <w:proofErr w:type="spellStart"/>
      <w:proofErr w:type="gramEnd"/>
      <w:r>
        <w:rPr>
          <w:rFonts w:ascii="Courier New" w:eastAsia="Courier New" w:hAnsi="Courier New" w:cs="Courier New"/>
          <w:sz w:val="18"/>
          <w:szCs w:val="18"/>
        </w:rPr>
        <w:t>org_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training-certs/. - Assignment/progress writes are non-transactional. Constraints: - Do not change offboarding for non-training tables. - Respect foreign key order on deletes. - One commit: fix(training): offboarding cleanup and transactional writes. Deliverables: - Training data deleted on org offboarding. - Certificate storage cleaned up. - Critical </w:t>
      </w:r>
      <w:proofErr w:type="gramStart"/>
      <w:r>
        <w:rPr>
          <w:rFonts w:ascii="Courier New" w:eastAsia="Courier New" w:hAnsi="Courier New" w:cs="Courier New"/>
          <w:sz w:val="18"/>
          <w:szCs w:val="18"/>
        </w:rPr>
        <w:t>write</w:t>
      </w:r>
      <w:proofErr w:type="gramEnd"/>
      <w:r>
        <w:rPr>
          <w:rFonts w:ascii="Courier New" w:eastAsia="Courier New" w:hAnsi="Courier New" w:cs="Courier New"/>
          <w:sz w:val="18"/>
          <w:szCs w:val="18"/>
        </w:rPr>
        <w:t xml:space="preserve"> sequences wrapped in transactions. Outputs: - Modified offboarding-</w:t>
      </w:r>
      <w:proofErr w:type="spellStart"/>
      <w:r>
        <w:rPr>
          <w:rFonts w:ascii="Courier New" w:eastAsia="Courier New" w:hAnsi="Courier New" w:cs="Courier New"/>
          <w:sz w:val="18"/>
          <w:szCs w:val="18"/>
        </w:rPr>
        <w:t>lifecycle.ts</w:t>
      </w:r>
      <w:proofErr w:type="spellEnd"/>
      <w:r>
        <w:rPr>
          <w:rFonts w:ascii="Courier New" w:eastAsia="Courier New" w:hAnsi="Courier New" w:cs="Courier New"/>
          <w:sz w:val="18"/>
          <w:szCs w:val="18"/>
        </w:rPr>
        <w:t>. - Modified training API routes. - Updated docs/STATUS.md. At task end: verify offboarding sequence handles training data.</w:t>
      </w:r>
    </w:p>
    <w:p w14:paraId="2F187A50" w14:textId="77777777" w:rsidR="002F4E64" w:rsidRDefault="002F4E64">
      <w:pPr>
        <w:pBdr>
          <w:bottom w:val="single" w:sz="3" w:space="1" w:color="3D8EB9"/>
        </w:pBdr>
        <w:spacing w:after="100"/>
      </w:pPr>
    </w:p>
    <w:p w14:paraId="59191711" w14:textId="77777777" w:rsidR="002F4E64" w:rsidRDefault="00000000">
      <w:pPr>
        <w:spacing w:before="200" w:after="60"/>
      </w:pPr>
      <w:r>
        <w:rPr>
          <w:b/>
          <w:bCs/>
          <w:color w:val="1A3A5C"/>
          <w:sz w:val="24"/>
          <w:szCs w:val="24"/>
        </w:rPr>
        <w:t>TASK 15: Styling Pipeline Fix + Training UI Polish (S-1, S-2, S-3)</w:t>
      </w:r>
    </w:p>
    <w:p w14:paraId="3296D65F" w14:textId="77777777" w:rsidR="002F4E64" w:rsidRDefault="00000000">
      <w:pPr>
        <w:spacing w:after="60"/>
      </w:pPr>
      <w:r>
        <w:rPr>
          <w:b/>
          <w:bCs/>
        </w:rPr>
        <w:t xml:space="preserve">Priority: </w:t>
      </w:r>
      <w:r>
        <w:rPr>
          <w:b/>
          <w:bCs/>
          <w:color w:val="2E7D32"/>
        </w:rPr>
        <w:t>MEDIUM</w:t>
      </w:r>
    </w:p>
    <w:p w14:paraId="5FAAC344" w14:textId="77777777" w:rsidR="002F4E64" w:rsidRDefault="00000000">
      <w:pPr>
        <w:spacing w:before="100" w:after="40"/>
      </w:pPr>
      <w:r>
        <w:rPr>
          <w:b/>
          <w:bCs/>
          <w:color w:val="3D8EB9"/>
        </w:rPr>
        <w:t>Context:</w:t>
      </w:r>
    </w:p>
    <w:p w14:paraId="3511EFDB" w14:textId="77777777" w:rsidR="002F4E64" w:rsidRDefault="00000000">
      <w:pPr>
        <w:spacing w:after="120"/>
      </w:pPr>
      <w:r>
        <w:t xml:space="preserve">S-1: Tailwind utility pipeline is missing from the global stylesheet, causing utility classes to not apply consistently. S-2: </w:t>
      </w:r>
      <w:proofErr w:type="spellStart"/>
      <w:r>
        <w:t>TrainingDeckViewer</w:t>
      </w:r>
      <w:proofErr w:type="spellEnd"/>
      <w:r>
        <w:t xml:space="preserve"> Previous/Next controls render </w:t>
      </w:r>
      <w:proofErr w:type="spellStart"/>
      <w:r>
        <w:t>unstyled</w:t>
      </w:r>
      <w:proofErr w:type="spellEnd"/>
      <w:r>
        <w:t xml:space="preserve"> due to the CSS pipeline gap. S-3: No training-specific fallback styles exist. These are all symptoms of the same root cause: the Tailwind CSS pipeline is not fully configured for the training module components.</w:t>
      </w:r>
    </w:p>
    <w:p w14:paraId="0C2B6A78" w14:textId="77777777" w:rsidR="002F4E64" w:rsidRDefault="00000000">
      <w:pPr>
        <w:spacing w:before="100" w:after="40"/>
      </w:pPr>
      <w:r>
        <w:rPr>
          <w:b/>
          <w:bCs/>
          <w:color w:val="3D8EB9"/>
        </w:rPr>
        <w:t>Constraints:</w:t>
      </w:r>
    </w:p>
    <w:p w14:paraId="78A04320" w14:textId="77777777" w:rsidR="002F4E64" w:rsidRDefault="00000000">
      <w:pPr>
        <w:spacing w:after="120"/>
      </w:pPr>
      <w:r>
        <w:t>Fix the root cause (Tailwind pipeline) rather than adding inline styles as workarounds. Verify the fix propagates to all three styling findings. Do not change component structure or behavior. One commit: fix(</w:t>
      </w:r>
      <w:proofErr w:type="spellStart"/>
      <w:r>
        <w:t>ui</w:t>
      </w:r>
      <w:proofErr w:type="spellEnd"/>
      <w:r>
        <w:t>): tailwind pipeline and training component styles.</w:t>
      </w:r>
    </w:p>
    <w:p w14:paraId="373C120B" w14:textId="77777777" w:rsidR="002F4E64" w:rsidRDefault="00000000">
      <w:pPr>
        <w:spacing w:before="100" w:after="40"/>
      </w:pPr>
      <w:r>
        <w:rPr>
          <w:b/>
          <w:bCs/>
          <w:color w:val="3D8EB9"/>
        </w:rPr>
        <w:t>Deliverables:</w:t>
      </w:r>
    </w:p>
    <w:p w14:paraId="168D0DBC" w14:textId="77777777" w:rsidR="002F4E64" w:rsidRDefault="00000000">
      <w:pPr>
        <w:spacing w:after="120"/>
      </w:pPr>
      <w:r>
        <w:t xml:space="preserve">Tailwind CSS pipeline correctly processes training module components. </w:t>
      </w:r>
      <w:proofErr w:type="spellStart"/>
      <w:r>
        <w:t>TrainingDeckViewer</w:t>
      </w:r>
      <w:proofErr w:type="spellEnd"/>
      <w:r>
        <w:t xml:space="preserve"> navigation controls are properly styled. Training components have appropriate fallback styles. All three styling findings resolved.</w:t>
      </w:r>
    </w:p>
    <w:p w14:paraId="3C54A1B1" w14:textId="77777777" w:rsidR="002F4E64" w:rsidRDefault="00000000">
      <w:pPr>
        <w:spacing w:before="100" w:after="40"/>
      </w:pPr>
      <w:r>
        <w:rPr>
          <w:b/>
          <w:bCs/>
          <w:color w:val="3D8EB9"/>
        </w:rPr>
        <w:t>Outputs:</w:t>
      </w:r>
    </w:p>
    <w:p w14:paraId="15CBC637" w14:textId="77777777" w:rsidR="002F4E64" w:rsidRDefault="00000000">
      <w:pPr>
        <w:spacing w:after="120"/>
      </w:pPr>
      <w:r>
        <w:t xml:space="preserve">Modified: Tailwind config or global stylesheet. Possibly modified: </w:t>
      </w:r>
      <w:proofErr w:type="spellStart"/>
      <w:r>
        <w:t>TrainingDeckViewer.tsx</w:t>
      </w:r>
      <w:proofErr w:type="spellEnd"/>
      <w:r>
        <w:t xml:space="preserve"> if class names need updating. Updated docs/STATUS.md.</w:t>
      </w:r>
    </w:p>
    <w:p w14:paraId="457FE753" w14:textId="77777777" w:rsidR="002F4E64" w:rsidRDefault="00000000">
      <w:pPr>
        <w:spacing w:before="100" w:after="40"/>
      </w:pPr>
      <w:r>
        <w:rPr>
          <w:b/>
          <w:bCs/>
          <w:color w:val="3D8EB9"/>
        </w:rPr>
        <w:t>Agent Prompt:</w:t>
      </w:r>
    </w:p>
    <w:p w14:paraId="56DA2F98" w14:textId="77777777" w:rsidR="002F4E64" w:rsidRDefault="00000000">
      <w:pPr>
        <w:spacing w:after="200"/>
      </w:pPr>
      <w:r>
        <w:rPr>
          <w:rFonts w:ascii="Courier New" w:eastAsia="Courier New" w:hAnsi="Courier New" w:cs="Courier New"/>
          <w:sz w:val="18"/>
          <w:szCs w:val="18"/>
        </w:rPr>
        <w:t xml:space="preserve">Task: Fix S-1, S-2, S-3 - Tailwind pipeline and training UI styles. Repo: 00-FLEET-COMPLIANCE-SENTINEL Context: - Tailwind utility classes not applying consistently to training components. - </w:t>
      </w:r>
      <w:proofErr w:type="spellStart"/>
      <w:r>
        <w:rPr>
          <w:rFonts w:ascii="Courier New" w:eastAsia="Courier New" w:hAnsi="Courier New" w:cs="Courier New"/>
          <w:sz w:val="18"/>
          <w:szCs w:val="18"/>
        </w:rPr>
        <w:t>TrainingDeckViewer.tsx</w:t>
      </w:r>
      <w:proofErr w:type="spellEnd"/>
      <w:r>
        <w:rPr>
          <w:rFonts w:ascii="Courier New" w:eastAsia="Courier New" w:hAnsi="Courier New" w:cs="Courier New"/>
          <w:sz w:val="18"/>
          <w:szCs w:val="18"/>
        </w:rPr>
        <w:t xml:space="preserve"> Previous/Next controls </w:t>
      </w:r>
      <w:proofErr w:type="spellStart"/>
      <w:r>
        <w:rPr>
          <w:rFonts w:ascii="Courier New" w:eastAsia="Courier New" w:hAnsi="Courier New" w:cs="Courier New"/>
          <w:sz w:val="18"/>
          <w:szCs w:val="18"/>
        </w:rPr>
        <w:t>unstyled</w:t>
      </w:r>
      <w:proofErr w:type="spellEnd"/>
      <w:r>
        <w:rPr>
          <w:rFonts w:ascii="Courier New" w:eastAsia="Courier New" w:hAnsi="Courier New" w:cs="Courier New"/>
          <w:sz w:val="18"/>
          <w:szCs w:val="18"/>
        </w:rPr>
        <w:t xml:space="preserve">. - Global stylesheet may be missing training component paths in Tailwind content config. - tailwind.config.js or </w:t>
      </w:r>
      <w:proofErr w:type="spellStart"/>
      <w:r>
        <w:rPr>
          <w:rFonts w:ascii="Courier New" w:eastAsia="Courier New" w:hAnsi="Courier New" w:cs="Courier New"/>
          <w:sz w:val="18"/>
          <w:szCs w:val="18"/>
        </w:rPr>
        <w:t>tailwind.config.ts</w:t>
      </w:r>
      <w:proofErr w:type="spellEnd"/>
      <w:r>
        <w:rPr>
          <w:rFonts w:ascii="Courier New" w:eastAsia="Courier New" w:hAnsi="Courier New" w:cs="Courier New"/>
          <w:sz w:val="18"/>
          <w:szCs w:val="18"/>
        </w:rPr>
        <w:t xml:space="preserve"> controls content scanning paths. Constraints: - Fix root cause (pipeline config), not symptoms (inline styles). - Do not change component structure or behavior. - One commit: fix(</w:t>
      </w:r>
      <w:proofErr w:type="spellStart"/>
      <w:r>
        <w:rPr>
          <w:rFonts w:ascii="Courier New" w:eastAsia="Courier New" w:hAnsi="Courier New" w:cs="Courier New"/>
          <w:sz w:val="18"/>
          <w:szCs w:val="18"/>
        </w:rPr>
        <w:t>ui</w:t>
      </w:r>
      <w:proofErr w:type="spellEnd"/>
      <w:r>
        <w:rPr>
          <w:rFonts w:ascii="Courier New" w:eastAsia="Courier New" w:hAnsi="Courier New" w:cs="Courier New"/>
          <w:sz w:val="18"/>
          <w:szCs w:val="18"/>
        </w:rPr>
        <w:t>): tailwind pipeline and training component styles. Deliverables: - Tailwind processes training components correctly. - Deck viewer controls styled. - Fallback styles for training module. Outputs: - Modified Tailwind config or global CSS. - Possibly modified training components. - Updated docs/STATUS.md. At task end: verify training pages render correctly in browser.</w:t>
      </w:r>
    </w:p>
    <w:p w14:paraId="0B60CF43" w14:textId="77777777" w:rsidR="002F4E64" w:rsidRDefault="002F4E64">
      <w:pPr>
        <w:pBdr>
          <w:bottom w:val="single" w:sz="3" w:space="1" w:color="3D8EB9"/>
        </w:pBdr>
        <w:spacing w:after="100"/>
      </w:pPr>
    </w:p>
    <w:p w14:paraId="1BFBE62E" w14:textId="77777777" w:rsidR="002F4E64" w:rsidRDefault="00000000">
      <w:pPr>
        <w:spacing w:before="200" w:after="60"/>
      </w:pPr>
      <w:r>
        <w:rPr>
          <w:b/>
          <w:bCs/>
          <w:color w:val="1A3A5C"/>
          <w:sz w:val="24"/>
          <w:szCs w:val="24"/>
        </w:rPr>
        <w:t>TASK 16: Documentation Consolidation + Repo Reorganization</w:t>
      </w:r>
    </w:p>
    <w:p w14:paraId="29BA25F7" w14:textId="77777777" w:rsidR="002F4E64" w:rsidRDefault="00000000">
      <w:pPr>
        <w:spacing w:after="60"/>
      </w:pPr>
      <w:r>
        <w:rPr>
          <w:b/>
          <w:bCs/>
        </w:rPr>
        <w:t xml:space="preserve">Priority: </w:t>
      </w:r>
      <w:r>
        <w:rPr>
          <w:b/>
          <w:bCs/>
          <w:color w:val="2E7D32"/>
        </w:rPr>
        <w:t>MEDIUM</w:t>
      </w:r>
    </w:p>
    <w:p w14:paraId="654F317F" w14:textId="77777777" w:rsidR="002F4E64" w:rsidRDefault="00000000">
      <w:pPr>
        <w:spacing w:before="100" w:after="40"/>
      </w:pPr>
      <w:r>
        <w:rPr>
          <w:b/>
          <w:bCs/>
          <w:color w:val="3D8EB9"/>
        </w:rPr>
        <w:t>Context:</w:t>
      </w:r>
    </w:p>
    <w:p w14:paraId="2A2ABAE4" w14:textId="77777777" w:rsidR="002F4E64" w:rsidRDefault="00000000">
      <w:pPr>
        <w:spacing w:after="120"/>
      </w:pPr>
      <w:r>
        <w:t>The project has 30+ documentation files across root, docs/, and docs/integration/. Some are stale (FLEET_COMPLIANCE_TODO_v2.md references Phase 6-9 as NOT STARTED but equivalent work was done in the April sprint under different names). The TODO files overlap (TODO-April 2-25 Sprint Plan.md vs FLEET_COMPLIANCE_TODO_v2.md vs landing page todo.md). INDEX.md may be outdated. The repo needs a single source of truth for what is done, what is open, and what is next.</w:t>
      </w:r>
    </w:p>
    <w:p w14:paraId="445089EE" w14:textId="77777777" w:rsidR="002F4E64" w:rsidRDefault="00000000">
      <w:pPr>
        <w:spacing w:before="100" w:after="40"/>
      </w:pPr>
      <w:r>
        <w:rPr>
          <w:b/>
          <w:bCs/>
          <w:color w:val="3D8EB9"/>
        </w:rPr>
        <w:t>Constraints:</w:t>
      </w:r>
    </w:p>
    <w:p w14:paraId="60C845C7" w14:textId="77777777" w:rsidR="002F4E64" w:rsidRDefault="00000000">
      <w:pPr>
        <w:spacing w:after="120"/>
      </w:pPr>
      <w:r>
        <w:t xml:space="preserve">Do not delete any documentation files (archive stale ones to </w:t>
      </w:r>
      <w:proofErr w:type="gramStart"/>
      <w:r>
        <w:t>docs</w:t>
      </w:r>
      <w:proofErr w:type="gramEnd"/>
      <w:r>
        <w:t xml:space="preserve">/archive/). Do not change any source code. Create a single master status/backlog document that replaces the scattered </w:t>
      </w:r>
      <w:r>
        <w:lastRenderedPageBreak/>
        <w:t>TODOs. Update INDEX.md to reflect current repo structure. One commit: docs(repo): documentation consolidation and index refresh.</w:t>
      </w:r>
    </w:p>
    <w:p w14:paraId="7E29C6B8" w14:textId="77777777" w:rsidR="002F4E64" w:rsidRDefault="00000000">
      <w:pPr>
        <w:spacing w:before="100" w:after="40"/>
      </w:pPr>
      <w:r>
        <w:rPr>
          <w:b/>
          <w:bCs/>
          <w:color w:val="3D8EB9"/>
        </w:rPr>
        <w:t>Deliverables:</w:t>
      </w:r>
    </w:p>
    <w:p w14:paraId="23B98279" w14:textId="77777777" w:rsidR="002F4E64" w:rsidRDefault="00000000">
      <w:pPr>
        <w:spacing w:after="120"/>
      </w:pPr>
      <w:r>
        <w:t xml:space="preserve">Stale TODO files archived to </w:t>
      </w:r>
      <w:proofErr w:type="gramStart"/>
      <w:r>
        <w:t>docs</w:t>
      </w:r>
      <w:proofErr w:type="gramEnd"/>
      <w:r>
        <w:t>/archive/ with a header noting they are superseded. Single master backlog document created (docs/BACKLOG.md) combining all open items from all TODO files with priority, status, and dependency info. INDEX.md updated to reflect current file counts, directories, and structure. README.md updated with current links and references.</w:t>
      </w:r>
    </w:p>
    <w:p w14:paraId="1ECF18BA" w14:textId="77777777" w:rsidR="002F4E64" w:rsidRDefault="00000000">
      <w:pPr>
        <w:spacing w:before="100" w:after="40"/>
      </w:pPr>
      <w:r>
        <w:rPr>
          <w:b/>
          <w:bCs/>
          <w:color w:val="3D8EB9"/>
        </w:rPr>
        <w:t>Outputs:</w:t>
      </w:r>
    </w:p>
    <w:p w14:paraId="09F456F7" w14:textId="77777777" w:rsidR="002F4E64" w:rsidRDefault="00000000">
      <w:pPr>
        <w:spacing w:after="120"/>
      </w:pPr>
      <w:r>
        <w:t xml:space="preserve">New: docs/BACKLOG.md. Moved: stale TODO files to </w:t>
      </w:r>
      <w:proofErr w:type="gramStart"/>
      <w:r>
        <w:t>docs</w:t>
      </w:r>
      <w:proofErr w:type="gramEnd"/>
      <w:r>
        <w:t>/archive/. Updated: INDEX.md, README.md. Updated: docs/STATUS.md.</w:t>
      </w:r>
    </w:p>
    <w:p w14:paraId="7DB8E877" w14:textId="77777777" w:rsidR="002F4E64" w:rsidRDefault="00000000">
      <w:pPr>
        <w:spacing w:before="100" w:after="40"/>
      </w:pPr>
      <w:r>
        <w:rPr>
          <w:b/>
          <w:bCs/>
          <w:color w:val="3D8EB9"/>
        </w:rPr>
        <w:t>Agent Prompt:</w:t>
      </w:r>
    </w:p>
    <w:p w14:paraId="39BB19E9" w14:textId="77777777" w:rsidR="002F4E64" w:rsidRDefault="00000000">
      <w:pPr>
        <w:spacing w:after="200"/>
      </w:pPr>
      <w:r>
        <w:rPr>
          <w:rFonts w:ascii="Courier New" w:eastAsia="Courier New" w:hAnsi="Courier New" w:cs="Courier New"/>
          <w:sz w:val="18"/>
          <w:szCs w:val="18"/>
        </w:rPr>
        <w:t xml:space="preserve">Task: Documentation consolidation and repo reorganization. Repo: 00-FLEET-COMPLIANCE-SENTINEL Context: - 30+ docs across root, docs/, docs/integration/. - FLEET_COMPLIANCE_TODO_v2.md is partially stale (Phases 6-9 status wrong). - Three separate TODO files with overlapping items. - INDEX.md may not reflect current repo structure. Constraints: - Do not delete any docs (archive stale ones to </w:t>
      </w:r>
      <w:proofErr w:type="gramStart"/>
      <w:r>
        <w:rPr>
          <w:rFonts w:ascii="Courier New" w:eastAsia="Courier New" w:hAnsi="Courier New" w:cs="Courier New"/>
          <w:sz w:val="18"/>
          <w:szCs w:val="18"/>
        </w:rPr>
        <w:t>docs</w:t>
      </w:r>
      <w:proofErr w:type="gramEnd"/>
      <w:r>
        <w:rPr>
          <w:rFonts w:ascii="Courier New" w:eastAsia="Courier New" w:hAnsi="Courier New" w:cs="Courier New"/>
          <w:sz w:val="18"/>
          <w:szCs w:val="18"/>
        </w:rPr>
        <w:t xml:space="preserve">/archive/). - Do not change source code. - Create a single source of truth for backlog. - One commit: docs(repo): documentation consolidation and index refresh. Deliverables: - docs/BACKLOG.md with all open items, prioritized. - Stale TODOs archived with superseded header. - INDEX.md reflects current repo state. - README.md links updated. Outputs: - New: docs/BACKLOG.md. - Moved: stale TODOs to </w:t>
      </w:r>
      <w:proofErr w:type="gramStart"/>
      <w:r>
        <w:rPr>
          <w:rFonts w:ascii="Courier New" w:eastAsia="Courier New" w:hAnsi="Courier New" w:cs="Courier New"/>
          <w:sz w:val="18"/>
          <w:szCs w:val="18"/>
        </w:rPr>
        <w:t>docs</w:t>
      </w:r>
      <w:proofErr w:type="gramEnd"/>
      <w:r>
        <w:rPr>
          <w:rFonts w:ascii="Courier New" w:eastAsia="Courier New" w:hAnsi="Courier New" w:cs="Courier New"/>
          <w:sz w:val="18"/>
          <w:szCs w:val="18"/>
        </w:rPr>
        <w:t>/archive/. - Updated: INDEX.md, README.md, STATUS.md. At task end: verify no broken internal doc references.</w:t>
      </w:r>
    </w:p>
    <w:p w14:paraId="59DDE313" w14:textId="77777777" w:rsidR="002F4E64" w:rsidRDefault="002F4E64">
      <w:pPr>
        <w:pBdr>
          <w:bottom w:val="single" w:sz="3" w:space="1" w:color="3D8EB9"/>
        </w:pBdr>
        <w:spacing w:after="100"/>
      </w:pPr>
    </w:p>
    <w:sectPr w:rsidR="002F4E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357B" w14:textId="77777777" w:rsidR="001E7134" w:rsidRDefault="001E7134">
      <w:r>
        <w:separator/>
      </w:r>
    </w:p>
  </w:endnote>
  <w:endnote w:type="continuationSeparator" w:id="0">
    <w:p w14:paraId="0511FB3F" w14:textId="77777777" w:rsidR="001E7134" w:rsidRDefault="001E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134D" w14:textId="77777777" w:rsidR="002F4E64" w:rsidRDefault="00000000">
    <w:pPr>
      <w:pBdr>
        <w:top w:val="single" w:sz="2" w:space="1" w:color="3D8EB9"/>
      </w:pBdr>
      <w:jc w:val="center"/>
    </w:pPr>
    <w:r>
      <w:rPr>
        <w:color w:val="1A3A5C"/>
        <w:sz w:val="16"/>
        <w:szCs w:val="16"/>
      </w:rPr>
      <w:t>Jacob Johnston | 719-204-6365 | jacob@truenorthstrategyops.com</w:t>
    </w:r>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FA0CB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901C" w14:textId="77777777" w:rsidR="001E7134" w:rsidRDefault="001E7134">
      <w:r>
        <w:separator/>
      </w:r>
    </w:p>
  </w:footnote>
  <w:footnote w:type="continuationSeparator" w:id="0">
    <w:p w14:paraId="346BCBAA" w14:textId="77777777" w:rsidR="001E7134" w:rsidRDefault="001E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09AA" w14:textId="77777777" w:rsidR="002F4E64" w:rsidRDefault="00000000">
    <w:pPr>
      <w:pBdr>
        <w:bottom w:val="single" w:sz="6" w:space="1" w:color="3D8EB9"/>
      </w:pBdr>
    </w:pPr>
    <w:r>
      <w:rPr>
        <w:b/>
        <w:bCs/>
        <w:color w:val="1A3A5C"/>
        <w:sz w:val="18"/>
        <w:szCs w:val="18"/>
      </w:rPr>
      <w:t xml:space="preserve">TRUE NORTH DATA </w:t>
    </w:r>
    <w:proofErr w:type="gramStart"/>
    <w:r>
      <w:rPr>
        <w:b/>
        <w:bCs/>
        <w:color w:val="1A3A5C"/>
        <w:sz w:val="18"/>
        <w:szCs w:val="18"/>
      </w:rPr>
      <w:t>STRATEGIES</w:t>
    </w:r>
    <w:r>
      <w:rPr>
        <w:color w:val="3D8EB9"/>
        <w:sz w:val="18"/>
        <w:szCs w:val="18"/>
      </w:rPr>
      <w:t xml:space="preserve">  |</w:t>
    </w:r>
    <w:proofErr w:type="gramEnd"/>
    <w:r>
      <w:rPr>
        <w:color w:val="3D8EB9"/>
        <w:sz w:val="18"/>
        <w:szCs w:val="18"/>
      </w:rPr>
      <w:t xml:space="preserve">  Fleet-Compliance Sentinel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27D"/>
    <w:multiLevelType w:val="hybridMultilevel"/>
    <w:tmpl w:val="2FC648D8"/>
    <w:lvl w:ilvl="0" w:tplc="ED06ABCE">
      <w:start w:val="1"/>
      <w:numFmt w:val="bullet"/>
      <w:lvlText w:val="•"/>
      <w:lvlJc w:val="left"/>
      <w:pPr>
        <w:ind w:left="720" w:hanging="360"/>
      </w:pPr>
    </w:lvl>
    <w:lvl w:ilvl="1" w:tplc="A31035C0">
      <w:numFmt w:val="decimal"/>
      <w:lvlText w:val=""/>
      <w:lvlJc w:val="left"/>
    </w:lvl>
    <w:lvl w:ilvl="2" w:tplc="6982F646">
      <w:numFmt w:val="decimal"/>
      <w:lvlText w:val=""/>
      <w:lvlJc w:val="left"/>
    </w:lvl>
    <w:lvl w:ilvl="3" w:tplc="8CA65BC4">
      <w:numFmt w:val="decimal"/>
      <w:lvlText w:val=""/>
      <w:lvlJc w:val="left"/>
    </w:lvl>
    <w:lvl w:ilvl="4" w:tplc="CD2CC73E">
      <w:numFmt w:val="decimal"/>
      <w:lvlText w:val=""/>
      <w:lvlJc w:val="left"/>
    </w:lvl>
    <w:lvl w:ilvl="5" w:tplc="38D22752">
      <w:numFmt w:val="decimal"/>
      <w:lvlText w:val=""/>
      <w:lvlJc w:val="left"/>
    </w:lvl>
    <w:lvl w:ilvl="6" w:tplc="E53A89BA">
      <w:numFmt w:val="decimal"/>
      <w:lvlText w:val=""/>
      <w:lvlJc w:val="left"/>
    </w:lvl>
    <w:lvl w:ilvl="7" w:tplc="21BC92FE">
      <w:numFmt w:val="decimal"/>
      <w:lvlText w:val=""/>
      <w:lvlJc w:val="left"/>
    </w:lvl>
    <w:lvl w:ilvl="8" w:tplc="B4023558">
      <w:numFmt w:val="decimal"/>
      <w:lvlText w:val=""/>
      <w:lvlJc w:val="left"/>
    </w:lvl>
  </w:abstractNum>
  <w:abstractNum w:abstractNumId="1" w15:restartNumberingAfterBreak="0">
    <w:nsid w:val="276F0533"/>
    <w:multiLevelType w:val="hybridMultilevel"/>
    <w:tmpl w:val="7FB271F8"/>
    <w:lvl w:ilvl="0" w:tplc="B5B2092A">
      <w:start w:val="1"/>
      <w:numFmt w:val="bullet"/>
      <w:lvlText w:val="●"/>
      <w:lvlJc w:val="left"/>
      <w:pPr>
        <w:ind w:left="720" w:hanging="360"/>
      </w:pPr>
    </w:lvl>
    <w:lvl w:ilvl="1" w:tplc="F4060E54">
      <w:start w:val="1"/>
      <w:numFmt w:val="bullet"/>
      <w:lvlText w:val="○"/>
      <w:lvlJc w:val="left"/>
      <w:pPr>
        <w:ind w:left="1440" w:hanging="360"/>
      </w:pPr>
    </w:lvl>
    <w:lvl w:ilvl="2" w:tplc="1598D004">
      <w:start w:val="1"/>
      <w:numFmt w:val="bullet"/>
      <w:lvlText w:val="■"/>
      <w:lvlJc w:val="left"/>
      <w:pPr>
        <w:ind w:left="2160" w:hanging="360"/>
      </w:pPr>
    </w:lvl>
    <w:lvl w:ilvl="3" w:tplc="C9122BA0">
      <w:start w:val="1"/>
      <w:numFmt w:val="bullet"/>
      <w:lvlText w:val="●"/>
      <w:lvlJc w:val="left"/>
      <w:pPr>
        <w:ind w:left="2880" w:hanging="360"/>
      </w:pPr>
    </w:lvl>
    <w:lvl w:ilvl="4" w:tplc="0310EE5A">
      <w:start w:val="1"/>
      <w:numFmt w:val="bullet"/>
      <w:lvlText w:val="○"/>
      <w:lvlJc w:val="left"/>
      <w:pPr>
        <w:ind w:left="3600" w:hanging="360"/>
      </w:pPr>
    </w:lvl>
    <w:lvl w:ilvl="5" w:tplc="B2A287FA">
      <w:start w:val="1"/>
      <w:numFmt w:val="bullet"/>
      <w:lvlText w:val="■"/>
      <w:lvlJc w:val="left"/>
      <w:pPr>
        <w:ind w:left="4320" w:hanging="360"/>
      </w:pPr>
    </w:lvl>
    <w:lvl w:ilvl="6" w:tplc="03E48C7E">
      <w:start w:val="1"/>
      <w:numFmt w:val="bullet"/>
      <w:lvlText w:val="●"/>
      <w:lvlJc w:val="left"/>
      <w:pPr>
        <w:ind w:left="5040" w:hanging="360"/>
      </w:pPr>
    </w:lvl>
    <w:lvl w:ilvl="7" w:tplc="2954F21A">
      <w:start w:val="1"/>
      <w:numFmt w:val="bullet"/>
      <w:lvlText w:val="●"/>
      <w:lvlJc w:val="left"/>
      <w:pPr>
        <w:ind w:left="5760" w:hanging="360"/>
      </w:pPr>
    </w:lvl>
    <w:lvl w:ilvl="8" w:tplc="94C824A6">
      <w:start w:val="1"/>
      <w:numFmt w:val="bullet"/>
      <w:lvlText w:val="●"/>
      <w:lvlJc w:val="left"/>
      <w:pPr>
        <w:ind w:left="6480" w:hanging="360"/>
      </w:pPr>
    </w:lvl>
  </w:abstractNum>
  <w:num w:numId="1" w16cid:durableId="1147091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64"/>
    <w:rsid w:val="000F44A3"/>
    <w:rsid w:val="001E7134"/>
    <w:rsid w:val="002F4E64"/>
    <w:rsid w:val="00FA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3EA4"/>
  <w15:docId w15:val="{F550AA21-8B79-48F1-97D3-D3EB0738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40" w:after="160"/>
      <w:outlineLvl w:val="1"/>
    </w:pPr>
    <w:rPr>
      <w:b/>
      <w:bCs/>
      <w:color w:val="1A3A5C"/>
      <w:sz w:val="28"/>
      <w:szCs w:val="28"/>
    </w:rPr>
  </w:style>
  <w:style w:type="paragraph" w:styleId="Heading3">
    <w:name w:val="heading 3"/>
    <w:uiPriority w:val="9"/>
    <w:semiHidden/>
    <w:unhideWhenUsed/>
    <w:qFormat/>
    <w:pPr>
      <w:spacing w:before="200" w:after="120"/>
      <w:outlineLvl w:val="2"/>
    </w:pPr>
    <w:rPr>
      <w:b/>
      <w:bCs/>
      <w:color w:val="3D8EB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5635</Words>
  <Characters>36927</Characters>
  <Application>Microsoft Office Word</Application>
  <DocSecurity>0</DocSecurity>
  <Lines>688</Lines>
  <Paragraphs>259</Paragraphs>
  <ScaleCrop>false</ScaleCrop>
  <Company/>
  <LinksUpToDate>false</LinksUpToDate>
  <CharactersWithSpaces>42303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truenorth</cp:lastModifiedBy>
  <cp:revision>3</cp:revision>
  <dcterms:created xsi:type="dcterms:W3CDTF">2026-04-06T02:23:00Z</dcterms:created>
  <dcterms:modified xsi:type="dcterms:W3CDTF">2026-04-06T02:44:00Z</dcterms:modified>
</cp:coreProperties>
</file>