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1CA" w:rsidRDefault="006161CA">
      <w:pPr>
        <w:rPr>
          <w:lang w:val="es-ES"/>
        </w:rPr>
      </w:pPr>
      <w:r>
        <w:rPr>
          <w:lang w:val="es-ES"/>
        </w:rPr>
        <w:t xml:space="preserve">Hay tres categorías de patrones de diseño: </w:t>
      </w:r>
    </w:p>
    <w:p w:rsidR="006161CA" w:rsidRDefault="006161CA" w:rsidP="006161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Creacionales: determinan como crear objetos </w:t>
      </w:r>
    </w:p>
    <w:p w:rsidR="006161CA" w:rsidRDefault="006161CA" w:rsidP="006161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Estructurales: Cómo usar objetos entre si mediante composición </w:t>
      </w:r>
    </w:p>
    <w:p w:rsidR="006161CA" w:rsidRDefault="006161CA" w:rsidP="006161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 comportamiento: cómo comunicar objetos sin componerlos directamente </w:t>
      </w:r>
    </w:p>
    <w:p w:rsidR="006161CA" w:rsidRDefault="006161CA" w:rsidP="006161CA">
      <w:pPr>
        <w:ind w:left="360"/>
        <w:rPr>
          <w:lang w:val="es-ES"/>
        </w:rPr>
      </w:pPr>
    </w:p>
    <w:p w:rsidR="006161CA" w:rsidRDefault="006161CA" w:rsidP="006161CA">
      <w:pPr>
        <w:ind w:left="360"/>
        <w:rPr>
          <w:lang w:val="es-ES"/>
        </w:rPr>
      </w:pPr>
      <w:r>
        <w:rPr>
          <w:lang w:val="es-ES"/>
        </w:rPr>
        <w:t xml:space="preserve">Creacionales </w:t>
      </w:r>
    </w:p>
    <w:p w:rsidR="006161CA" w:rsidRDefault="006161CA" w:rsidP="006161CA">
      <w:pPr>
        <w:ind w:left="360"/>
        <w:rPr>
          <w:lang w:val="es-ES"/>
        </w:rPr>
      </w:pPr>
      <w:r>
        <w:rPr>
          <w:lang w:val="es-ES"/>
        </w:rPr>
        <w:t xml:space="preserve">-Factory </w:t>
      </w:r>
    </w:p>
    <w:p w:rsidR="006161CA" w:rsidRDefault="006161CA" w:rsidP="006161CA">
      <w:pPr>
        <w:ind w:left="360"/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Builder</w:t>
      </w:r>
      <w:proofErr w:type="spellEnd"/>
      <w:r>
        <w:rPr>
          <w:lang w:val="es-ES"/>
        </w:rPr>
        <w:t xml:space="preserve"> </w:t>
      </w:r>
    </w:p>
    <w:p w:rsidR="006161CA" w:rsidRDefault="006161CA" w:rsidP="006161CA">
      <w:pPr>
        <w:ind w:left="360"/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Singleton</w:t>
      </w:r>
      <w:proofErr w:type="spellEnd"/>
      <w:r>
        <w:rPr>
          <w:lang w:val="es-ES"/>
        </w:rPr>
        <w:t xml:space="preserve"> </w:t>
      </w:r>
    </w:p>
    <w:p w:rsidR="006161CA" w:rsidRDefault="006161CA" w:rsidP="006161CA">
      <w:pPr>
        <w:ind w:left="360"/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Prototype</w:t>
      </w:r>
      <w:proofErr w:type="spellEnd"/>
      <w:r>
        <w:rPr>
          <w:lang w:val="es-ES"/>
        </w:rPr>
        <w:t xml:space="preserve"> </w:t>
      </w:r>
    </w:p>
    <w:p w:rsidR="006161CA" w:rsidRDefault="006161CA" w:rsidP="006161CA">
      <w:pPr>
        <w:ind w:left="360"/>
        <w:rPr>
          <w:lang w:val="es-ES"/>
        </w:rPr>
      </w:pPr>
      <w:r>
        <w:rPr>
          <w:lang w:val="es-ES"/>
        </w:rPr>
        <w:t xml:space="preserve">Estructurales </w:t>
      </w:r>
    </w:p>
    <w:p w:rsidR="006161CA" w:rsidRDefault="006161CA" w:rsidP="006161CA">
      <w:pPr>
        <w:ind w:left="360"/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Adapter</w:t>
      </w:r>
      <w:proofErr w:type="spellEnd"/>
      <w:r>
        <w:rPr>
          <w:lang w:val="es-ES"/>
        </w:rPr>
        <w:t xml:space="preserve"> </w:t>
      </w:r>
    </w:p>
    <w:p w:rsidR="006161CA" w:rsidRDefault="006161CA" w:rsidP="006161CA">
      <w:pPr>
        <w:ind w:left="360"/>
        <w:rPr>
          <w:lang w:val="es-ES"/>
        </w:rPr>
      </w:pPr>
      <w:r>
        <w:rPr>
          <w:lang w:val="es-ES"/>
        </w:rPr>
        <w:t xml:space="preserve">-Bridge </w:t>
      </w:r>
    </w:p>
    <w:p w:rsidR="006161CA" w:rsidRDefault="006161CA" w:rsidP="006161CA">
      <w:pPr>
        <w:ind w:left="360"/>
        <w:rPr>
          <w:lang w:val="es-ES"/>
        </w:rPr>
      </w:pPr>
      <w:r>
        <w:rPr>
          <w:lang w:val="es-ES"/>
        </w:rPr>
        <w:t xml:space="preserve">-Composite </w:t>
      </w:r>
    </w:p>
    <w:p w:rsidR="006161CA" w:rsidRDefault="006161CA" w:rsidP="006161CA">
      <w:pPr>
        <w:ind w:left="360"/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Decorator</w:t>
      </w:r>
      <w:proofErr w:type="spellEnd"/>
      <w:r>
        <w:rPr>
          <w:lang w:val="es-ES"/>
        </w:rPr>
        <w:t xml:space="preserve"> </w:t>
      </w:r>
    </w:p>
    <w:p w:rsidR="006161CA" w:rsidRDefault="006161CA" w:rsidP="006161CA">
      <w:pPr>
        <w:ind w:left="360"/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Facade</w:t>
      </w:r>
      <w:proofErr w:type="spellEnd"/>
      <w:r>
        <w:rPr>
          <w:lang w:val="es-ES"/>
        </w:rPr>
        <w:t xml:space="preserve"> </w:t>
      </w:r>
    </w:p>
    <w:p w:rsidR="006161CA" w:rsidRDefault="006161CA" w:rsidP="006161CA">
      <w:pPr>
        <w:ind w:left="360"/>
        <w:rPr>
          <w:lang w:val="es-ES"/>
        </w:rPr>
      </w:pPr>
      <w:r>
        <w:rPr>
          <w:lang w:val="es-ES"/>
        </w:rPr>
        <w:t xml:space="preserve">-Proxy </w:t>
      </w:r>
    </w:p>
    <w:p w:rsidR="006161CA" w:rsidRDefault="006161CA" w:rsidP="006161CA">
      <w:pPr>
        <w:ind w:left="360"/>
        <w:rPr>
          <w:lang w:val="es-ES"/>
        </w:rPr>
      </w:pPr>
    </w:p>
    <w:p w:rsidR="006161CA" w:rsidRDefault="006161CA" w:rsidP="006161CA">
      <w:pPr>
        <w:ind w:left="360"/>
        <w:rPr>
          <w:lang w:val="es-ES"/>
        </w:rPr>
      </w:pPr>
      <w:r>
        <w:rPr>
          <w:lang w:val="es-ES"/>
        </w:rPr>
        <w:t xml:space="preserve">De comportamiento </w:t>
      </w:r>
    </w:p>
    <w:p w:rsidR="006161CA" w:rsidRDefault="006161CA" w:rsidP="006161CA">
      <w:pPr>
        <w:ind w:left="360"/>
        <w:rPr>
          <w:lang w:val="es-ES"/>
        </w:rPr>
      </w:pPr>
      <w:r>
        <w:rPr>
          <w:lang w:val="es-ES"/>
        </w:rPr>
        <w:t xml:space="preserve">-Interprete </w:t>
      </w:r>
    </w:p>
    <w:p w:rsidR="006161CA" w:rsidRDefault="006161CA" w:rsidP="006161CA">
      <w:pPr>
        <w:ind w:left="360"/>
        <w:rPr>
          <w:lang w:val="es-ES"/>
        </w:rPr>
      </w:pPr>
      <w:r>
        <w:rPr>
          <w:lang w:val="es-ES"/>
        </w:rPr>
        <w:t xml:space="preserve">-Cadena de responsabilidad </w:t>
      </w:r>
    </w:p>
    <w:p w:rsidR="006161CA" w:rsidRDefault="006161CA" w:rsidP="006161CA">
      <w:pPr>
        <w:ind w:left="360"/>
        <w:rPr>
          <w:lang w:val="es-ES"/>
        </w:rPr>
      </w:pPr>
      <w:r>
        <w:rPr>
          <w:lang w:val="es-ES"/>
        </w:rPr>
        <w:t xml:space="preserve">-Comando </w:t>
      </w:r>
    </w:p>
    <w:p w:rsidR="006161CA" w:rsidRDefault="006161CA" w:rsidP="006161CA">
      <w:pPr>
        <w:ind w:left="360"/>
        <w:rPr>
          <w:lang w:val="es-ES"/>
        </w:rPr>
      </w:pPr>
      <w:r>
        <w:rPr>
          <w:lang w:val="es-ES"/>
        </w:rPr>
        <w:t xml:space="preserve">-Iterador </w:t>
      </w:r>
    </w:p>
    <w:p w:rsidR="006161CA" w:rsidRDefault="006161CA" w:rsidP="006161CA">
      <w:pPr>
        <w:ind w:left="360"/>
        <w:rPr>
          <w:lang w:val="es-ES"/>
        </w:rPr>
      </w:pPr>
      <w:r>
        <w:rPr>
          <w:lang w:val="es-ES"/>
        </w:rPr>
        <w:t xml:space="preserve">-Memento </w:t>
      </w:r>
    </w:p>
    <w:p w:rsidR="006161CA" w:rsidRDefault="006161CA" w:rsidP="006161CA">
      <w:pPr>
        <w:ind w:left="360"/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observer</w:t>
      </w:r>
      <w:proofErr w:type="spellEnd"/>
      <w:r>
        <w:rPr>
          <w:lang w:val="es-ES"/>
        </w:rPr>
        <w:t xml:space="preserve"> </w:t>
      </w:r>
    </w:p>
    <w:p w:rsidR="006161CA" w:rsidRDefault="006161CA" w:rsidP="006161CA">
      <w:pPr>
        <w:ind w:left="360"/>
        <w:rPr>
          <w:lang w:val="es-ES"/>
        </w:rPr>
      </w:pPr>
    </w:p>
    <w:p w:rsidR="006161CA" w:rsidRDefault="006161CA">
      <w:pPr>
        <w:rPr>
          <w:lang w:val="es-ES"/>
        </w:rPr>
      </w:pPr>
      <w:r>
        <w:rPr>
          <w:lang w:val="es-ES"/>
        </w:rPr>
        <w:br w:type="page"/>
      </w:r>
    </w:p>
    <w:p w:rsidR="006161CA" w:rsidRDefault="006161CA" w:rsidP="006161CA">
      <w:pPr>
        <w:ind w:left="360"/>
        <w:rPr>
          <w:lang w:val="es-ES"/>
        </w:rPr>
      </w:pPr>
      <w:proofErr w:type="spellStart"/>
      <w:r>
        <w:rPr>
          <w:lang w:val="es-ES"/>
        </w:rPr>
        <w:lastRenderedPageBreak/>
        <w:t>Patron</w:t>
      </w:r>
      <w:proofErr w:type="spellEnd"/>
      <w:r>
        <w:rPr>
          <w:lang w:val="es-ES"/>
        </w:rPr>
        <w:t xml:space="preserve"> Factory: crea una clase </w:t>
      </w:r>
      <w:proofErr w:type="spellStart"/>
      <w:r>
        <w:rPr>
          <w:lang w:val="es-ES"/>
        </w:rPr>
        <w:t>factory</w:t>
      </w:r>
      <w:proofErr w:type="spellEnd"/>
      <w:r>
        <w:rPr>
          <w:lang w:val="es-ES"/>
        </w:rPr>
        <w:t xml:space="preserve"> que crea objetos concretos mediante un selector. El </w:t>
      </w:r>
      <w:proofErr w:type="spellStart"/>
      <w:r>
        <w:rPr>
          <w:lang w:val="es-ES"/>
        </w:rPr>
        <w:t>caller</w:t>
      </w:r>
      <w:proofErr w:type="spellEnd"/>
      <w:r>
        <w:rPr>
          <w:lang w:val="es-ES"/>
        </w:rPr>
        <w:t xml:space="preserve"> no conoce las clases concretas </w:t>
      </w:r>
    </w:p>
    <w:p w:rsidR="006161CA" w:rsidRDefault="006161CA" w:rsidP="006161CA">
      <w:pPr>
        <w:rPr>
          <w:lang w:val="es-ES"/>
        </w:rPr>
      </w:pPr>
      <w:r>
        <w:rPr>
          <w:lang w:val="es-ES"/>
        </w:rPr>
        <w:t xml:space="preserve">Interface </w:t>
      </w:r>
      <w:proofErr w:type="spellStart"/>
      <w:proofErr w:type="gramStart"/>
      <w:r>
        <w:rPr>
          <w:lang w:val="es-ES"/>
        </w:rPr>
        <w:t>Dog</w:t>
      </w:r>
      <w:proofErr w:type="spellEnd"/>
      <w:r>
        <w:rPr>
          <w:lang w:val="es-ES"/>
        </w:rPr>
        <w:t>{</w:t>
      </w:r>
      <w:proofErr w:type="gramEnd"/>
    </w:p>
    <w:p w:rsidR="006161CA" w:rsidRDefault="006161CA" w:rsidP="006161CA">
      <w:pPr>
        <w:ind w:left="360"/>
        <w:rPr>
          <w:lang w:val="es-ES"/>
        </w:rPr>
      </w:pP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bark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);</w:t>
      </w:r>
    </w:p>
    <w:p w:rsidR="006161CA" w:rsidRDefault="006161CA" w:rsidP="006161CA">
      <w:pPr>
        <w:rPr>
          <w:lang w:val="es-ES"/>
        </w:rPr>
      </w:pPr>
      <w:r>
        <w:rPr>
          <w:lang w:val="es-ES"/>
        </w:rPr>
        <w:t>}</w:t>
      </w:r>
    </w:p>
    <w:p w:rsidR="006161CA" w:rsidRDefault="006161CA" w:rsidP="006161CA">
      <w:p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Rottweiller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implements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Dog</w:t>
      </w:r>
      <w:proofErr w:type="spellEnd"/>
      <w:r>
        <w:rPr>
          <w:lang w:val="es-ES"/>
        </w:rPr>
        <w:t xml:space="preserve"> {</w:t>
      </w:r>
    </w:p>
    <w:p w:rsidR="006161CA" w:rsidRDefault="006161CA" w:rsidP="006161CA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bark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){</w:t>
      </w:r>
    </w:p>
    <w:p w:rsidR="006161CA" w:rsidRDefault="006161CA" w:rsidP="006161CA">
      <w:pPr>
        <w:ind w:firstLine="708"/>
        <w:rPr>
          <w:lang w:val="es-ES"/>
        </w:rPr>
      </w:pPr>
      <w:r>
        <w:rPr>
          <w:lang w:val="es-ES"/>
        </w:rPr>
        <w:t>}</w:t>
      </w:r>
    </w:p>
    <w:p w:rsidR="006161CA" w:rsidRDefault="006161CA" w:rsidP="006161CA">
      <w:pPr>
        <w:rPr>
          <w:lang w:val="es-ES"/>
        </w:rPr>
      </w:pPr>
      <w:r>
        <w:rPr>
          <w:lang w:val="es-ES"/>
        </w:rPr>
        <w:t>}</w:t>
      </w:r>
    </w:p>
    <w:p w:rsidR="00BF3499" w:rsidRDefault="006161CA" w:rsidP="006161CA">
      <w:p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poodle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implements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Dog</w:t>
      </w:r>
      <w:proofErr w:type="spellEnd"/>
      <w:r>
        <w:rPr>
          <w:lang w:val="es-ES"/>
        </w:rPr>
        <w:t>{</w:t>
      </w:r>
      <w:proofErr w:type="gramEnd"/>
    </w:p>
    <w:p w:rsidR="00BF3499" w:rsidRDefault="00BF3499" w:rsidP="006161CA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bark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(){</w:t>
      </w:r>
      <w:proofErr w:type="gramEnd"/>
    </w:p>
    <w:p w:rsidR="00BF3499" w:rsidRDefault="00BF3499" w:rsidP="00BF3499">
      <w:pPr>
        <w:ind w:firstLine="708"/>
        <w:rPr>
          <w:lang w:val="es-ES"/>
        </w:rPr>
      </w:pPr>
      <w:r>
        <w:rPr>
          <w:lang w:val="es-ES"/>
        </w:rPr>
        <w:t>}</w:t>
      </w:r>
    </w:p>
    <w:p w:rsidR="006161CA" w:rsidRDefault="006161CA" w:rsidP="006161CA">
      <w:pPr>
        <w:rPr>
          <w:lang w:val="es-ES"/>
        </w:rPr>
      </w:pPr>
      <w:r>
        <w:rPr>
          <w:lang w:val="es-ES"/>
        </w:rPr>
        <w:t>}</w:t>
      </w:r>
      <w:r w:rsidR="00BF3499">
        <w:rPr>
          <w:lang w:val="es-ES"/>
        </w:rPr>
        <w:t xml:space="preserve"> 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DogTyped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(d==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DogType.BIG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Rottweiller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(d==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Dogtype.SMALL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Poodle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“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Unknow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SMALL;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4766" w:rsidRDefault="00F94766" w:rsidP="00F9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3499" w:rsidRDefault="00BF3499" w:rsidP="006161CA">
      <w:pPr>
        <w:rPr>
          <w:lang w:val="es-ES"/>
        </w:rPr>
      </w:pPr>
    </w:p>
    <w:p w:rsidR="00F94766" w:rsidRPr="006161CA" w:rsidRDefault="00F94766" w:rsidP="006161CA">
      <w:pPr>
        <w:rPr>
          <w:lang w:val="es-ES"/>
        </w:rPr>
      </w:pPr>
      <w:proofErr w:type="spellStart"/>
      <w:r>
        <w:rPr>
          <w:lang w:val="es-ES"/>
        </w:rPr>
        <w:t>Facade</w:t>
      </w:r>
      <w:proofErr w:type="spellEnd"/>
      <w:r>
        <w:rPr>
          <w:lang w:val="es-ES"/>
        </w:rPr>
        <w:t xml:space="preserve">: Crea una clase que funciona como Fachada para un subsistema complejo. El </w:t>
      </w:r>
      <w:proofErr w:type="spellStart"/>
      <w:r>
        <w:rPr>
          <w:lang w:val="es-ES"/>
        </w:rPr>
        <w:t>caller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interactua</w:t>
      </w:r>
      <w:proofErr w:type="spellEnd"/>
      <w:r>
        <w:rPr>
          <w:lang w:val="es-ES"/>
        </w:rPr>
        <w:t xml:space="preserve"> con el </w:t>
      </w:r>
      <w:proofErr w:type="spellStart"/>
      <w:r>
        <w:rPr>
          <w:lang w:val="es-ES"/>
        </w:rPr>
        <w:t>Facade</w:t>
      </w:r>
      <w:proofErr w:type="spellEnd"/>
      <w:r>
        <w:rPr>
          <w:lang w:val="es-ES"/>
        </w:rPr>
        <w:t xml:space="preserve"> y no con el subsistema directamente</w:t>
      </w:r>
      <w:bookmarkStart w:id="0" w:name="_GoBack"/>
      <w:bookmarkEnd w:id="0"/>
    </w:p>
    <w:sectPr w:rsidR="00F94766" w:rsidRPr="00616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B19EB"/>
    <w:multiLevelType w:val="hybridMultilevel"/>
    <w:tmpl w:val="2036274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CA"/>
    <w:rsid w:val="005F3D61"/>
    <w:rsid w:val="006161CA"/>
    <w:rsid w:val="00BF3499"/>
    <w:rsid w:val="00F9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69A6"/>
  <w15:chartTrackingRefBased/>
  <w15:docId w15:val="{02438E7A-F6B7-42F5-B0FB-2CC97B9C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6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Josue varela venegas</dc:creator>
  <cp:keywords/>
  <dc:description/>
  <cp:lastModifiedBy>Julio Josue varela venegas</cp:lastModifiedBy>
  <cp:revision>1</cp:revision>
  <dcterms:created xsi:type="dcterms:W3CDTF">2019-08-23T23:06:00Z</dcterms:created>
  <dcterms:modified xsi:type="dcterms:W3CDTF">2019-08-23T23:54:00Z</dcterms:modified>
</cp:coreProperties>
</file>