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1E" w:rsidRDefault="0067574A">
      <w:r>
        <w:rPr>
          <w:rFonts w:hint="eastAsia"/>
        </w:rPr>
        <w:t>科學研究</w:t>
      </w:r>
      <w:r w:rsidR="00C652C8">
        <w:rPr>
          <w:rFonts w:hint="eastAsia"/>
        </w:rPr>
        <w:t>3</w:t>
      </w:r>
      <w:r w:rsidR="00C652C8">
        <w:rPr>
          <w:rFonts w:hint="eastAsia"/>
        </w:rPr>
        <w:t>－果糖</w:t>
      </w:r>
    </w:p>
    <w:p w:rsidR="00C4571C" w:rsidRPr="00C4571C" w:rsidRDefault="0067574A" w:rsidP="0067574A">
      <w:pPr>
        <w:pStyle w:val="a3"/>
        <w:numPr>
          <w:ilvl w:val="0"/>
          <w:numId w:val="1"/>
        </w:numPr>
        <w:ind w:leftChars="0"/>
        <w:rPr>
          <w:b/>
        </w:rPr>
      </w:pPr>
      <w:r w:rsidRPr="00C4571C">
        <w:rPr>
          <w:rFonts w:hint="eastAsia"/>
          <w:b/>
        </w:rPr>
        <w:t>研究動機：</w:t>
      </w:r>
    </w:p>
    <w:p w:rsidR="0067574A" w:rsidRDefault="0067574A" w:rsidP="00C4571C">
      <w:pPr>
        <w:pStyle w:val="a3"/>
        <w:ind w:leftChars="0" w:left="360"/>
      </w:pPr>
      <w:r>
        <w:rPr>
          <w:rFonts w:hint="eastAsia"/>
        </w:rPr>
        <w:t>為什麼</w:t>
      </w:r>
      <w:r w:rsidR="00C652C8">
        <w:rPr>
          <w:rFonts w:hint="eastAsia"/>
        </w:rPr>
        <w:t>老師說果糖也很不健康</w:t>
      </w:r>
      <w:r w:rsidR="00C652C8">
        <w:rPr>
          <w:rFonts w:hint="eastAsia"/>
        </w:rPr>
        <w:t xml:space="preserve">? </w:t>
      </w:r>
      <w:r w:rsidR="00C652C8">
        <w:rPr>
          <w:rFonts w:hint="eastAsia"/>
        </w:rPr>
        <w:t>含糖飲料的問題</w:t>
      </w:r>
      <w:r w:rsidR="00C652C8">
        <w:rPr>
          <w:rFonts w:hint="eastAsia"/>
        </w:rPr>
        <w:t>?</w:t>
      </w:r>
    </w:p>
    <w:p w:rsidR="0067574A" w:rsidRPr="00C4571C" w:rsidRDefault="0067574A" w:rsidP="0067574A">
      <w:pPr>
        <w:pStyle w:val="a3"/>
        <w:numPr>
          <w:ilvl w:val="0"/>
          <w:numId w:val="1"/>
        </w:numPr>
        <w:ind w:leftChars="0"/>
        <w:rPr>
          <w:b/>
        </w:rPr>
      </w:pPr>
      <w:r w:rsidRPr="00C4571C">
        <w:rPr>
          <w:rFonts w:hint="eastAsia"/>
          <w:b/>
        </w:rPr>
        <w:t>研究內容：</w:t>
      </w:r>
    </w:p>
    <w:p w:rsidR="00C652C8" w:rsidRDefault="00C652C8" w:rsidP="00C652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果糖（</w:t>
      </w:r>
      <w:r w:rsidRPr="00C652C8">
        <w:rPr>
          <w:rFonts w:ascii="Arial" w:hAnsi="Arial" w:cs="Arial"/>
          <w:color w:val="222222"/>
          <w:sz w:val="23"/>
          <w:szCs w:val="23"/>
        </w:rPr>
        <w:t>C</w:t>
      </w:r>
      <w:r w:rsidRPr="00C652C8">
        <w:rPr>
          <w:rFonts w:ascii="Arial" w:hAnsi="Arial" w:cs="Arial"/>
          <w:color w:val="222222"/>
          <w:sz w:val="23"/>
          <w:szCs w:val="23"/>
          <w:vertAlign w:val="subscript"/>
        </w:rPr>
        <w:t>6</w:t>
      </w:r>
      <w:r w:rsidRPr="00C652C8">
        <w:rPr>
          <w:rFonts w:ascii="Arial" w:hAnsi="Arial" w:cs="Arial"/>
          <w:color w:val="222222"/>
          <w:sz w:val="23"/>
          <w:szCs w:val="23"/>
        </w:rPr>
        <w:t>H</w:t>
      </w:r>
      <w:r w:rsidRPr="00C652C8">
        <w:rPr>
          <w:rFonts w:ascii="Arial" w:hAnsi="Arial" w:cs="Arial"/>
          <w:color w:val="222222"/>
          <w:sz w:val="23"/>
          <w:szCs w:val="23"/>
          <w:vertAlign w:val="subscript"/>
        </w:rPr>
        <w:t>12</w:t>
      </w:r>
      <w:r w:rsidRPr="00C652C8">
        <w:rPr>
          <w:rFonts w:ascii="Arial" w:hAnsi="Arial" w:cs="Arial"/>
          <w:color w:val="222222"/>
          <w:sz w:val="23"/>
          <w:szCs w:val="23"/>
        </w:rPr>
        <w:t>O</w:t>
      </w:r>
      <w:r w:rsidRPr="00C652C8">
        <w:rPr>
          <w:rFonts w:ascii="Arial" w:hAnsi="Arial" w:cs="Arial"/>
          <w:color w:val="222222"/>
          <w:sz w:val="23"/>
          <w:szCs w:val="23"/>
          <w:vertAlign w:val="subscript"/>
        </w:rPr>
        <w:t>6</w:t>
      </w:r>
      <w:r>
        <w:rPr>
          <w:rFonts w:hint="eastAsia"/>
        </w:rPr>
        <w:t>）是一種簡單的糖（單醣），極易溶於水</w:t>
      </w:r>
      <w:r>
        <w:rPr>
          <w:rFonts w:hint="eastAsia"/>
        </w:rPr>
        <w:t>。</w:t>
      </w:r>
    </w:p>
    <w:p w:rsidR="008076FD" w:rsidRDefault="00C652C8" w:rsidP="00C652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果糖是甜度最高的天然糖，一般認定是蔗糖的</w:t>
      </w:r>
      <w:r>
        <w:rPr>
          <w:rFonts w:hint="eastAsia"/>
        </w:rPr>
        <w:t>1.73</w:t>
      </w:r>
      <w:r>
        <w:rPr>
          <w:rFonts w:hint="eastAsia"/>
        </w:rPr>
        <w:t>倍。</w:t>
      </w:r>
    </w:p>
    <w:p w:rsidR="00C652C8" w:rsidRDefault="00C652C8" w:rsidP="00C652C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C652C8">
        <w:rPr>
          <w:rFonts w:hint="eastAsia"/>
          <w:b/>
          <w:shd w:val="pct15" w:color="auto" w:fill="FFFFFF"/>
        </w:rPr>
        <w:t>過去</w:t>
      </w:r>
      <w:r>
        <w:rPr>
          <w:rFonts w:hint="eastAsia"/>
        </w:rPr>
        <w:t>認為使用果糖代替砂糖，在相同甜度下可以減少熱量攝取，其升糖指數也很低，果糖在預防及控制糖尿病上較佳。但此觀點已經遭到反駁，現代醫學認為果糖只是</w:t>
      </w:r>
      <w:r w:rsidRPr="00C652C8">
        <w:rPr>
          <w:rFonts w:hint="eastAsia"/>
          <w:b/>
          <w:color w:val="FF0000"/>
          <w:highlight w:val="yellow"/>
        </w:rPr>
        <w:t>不會醉的酒精</w:t>
      </w:r>
      <w:r>
        <w:rPr>
          <w:rFonts w:hint="eastAsia"/>
        </w:rPr>
        <w:t>（會造成脂肪肝、肥胖及成癮性），必須限制及預防上癮，否則會造成代謝症候群。現在醫學認為果糖可能導致</w:t>
      </w:r>
      <w:r w:rsidRPr="00C652C8">
        <w:rPr>
          <w:rFonts w:hint="eastAsia"/>
          <w:b/>
          <w:color w:val="FF0000"/>
          <w:highlight w:val="yellow"/>
        </w:rPr>
        <w:t>新陳代謝紊亂</w:t>
      </w:r>
      <w:r>
        <w:rPr>
          <w:rFonts w:hint="eastAsia"/>
        </w:rPr>
        <w:t>，使人罹患</w:t>
      </w:r>
      <w:r w:rsidRPr="00C652C8">
        <w:rPr>
          <w:rFonts w:hint="eastAsia"/>
          <w:b/>
          <w:color w:val="FF0000"/>
          <w:highlight w:val="yellow"/>
        </w:rPr>
        <w:t>心臟病</w:t>
      </w:r>
      <w:r>
        <w:rPr>
          <w:rFonts w:hint="eastAsia"/>
        </w:rPr>
        <w:t>和</w:t>
      </w:r>
      <w:r w:rsidRPr="00C652C8">
        <w:rPr>
          <w:rFonts w:hint="eastAsia"/>
          <w:b/>
          <w:color w:val="FF0000"/>
          <w:highlight w:val="yellow"/>
        </w:rPr>
        <w:t>糖尿病</w:t>
      </w:r>
      <w:r>
        <w:rPr>
          <w:rFonts w:hint="eastAsia"/>
        </w:rPr>
        <w:t>的機率增加。指出高果糖漿的化學結構會刺激食慾，並可能使肝臟將更多的</w:t>
      </w:r>
      <w:r w:rsidRPr="00C652C8">
        <w:rPr>
          <w:rFonts w:hint="eastAsia"/>
          <w:b/>
          <w:color w:val="FF0000"/>
          <w:highlight w:val="yellow"/>
        </w:rPr>
        <w:t>威脅心臟</w:t>
      </w:r>
      <w:r>
        <w:rPr>
          <w:rFonts w:hint="eastAsia"/>
        </w:rPr>
        <w:t>安全的甘油三酯輸出到血液中。</w:t>
      </w:r>
      <w:r>
        <w:rPr>
          <w:rFonts w:hint="eastAsia"/>
        </w:rPr>
        <w:t xml:space="preserve">[2] </w:t>
      </w:r>
      <w:r>
        <w:rPr>
          <w:rFonts w:hint="eastAsia"/>
        </w:rPr>
        <w:t>另外，果糖可抑制體內的微量元素鉻，而正三價的鉻在維持血糖、胰島素和膽固醇的正常水平上起重要的作用。</w:t>
      </w:r>
      <w:r>
        <w:rPr>
          <w:rFonts w:hint="eastAsia"/>
        </w:rPr>
        <w:t>2008</w:t>
      </w:r>
      <w:r>
        <w:rPr>
          <w:rFonts w:hint="eastAsia"/>
        </w:rPr>
        <w:t>年</w:t>
      </w:r>
      <w:r w:rsidRPr="00C652C8">
        <w:rPr>
          <w:rFonts w:hint="eastAsia"/>
          <w:b/>
          <w:color w:val="FF0000"/>
          <w:highlight w:val="yellow"/>
        </w:rPr>
        <w:t>胰臟癌</w:t>
      </w:r>
      <w:r>
        <w:rPr>
          <w:rFonts w:hint="eastAsia"/>
        </w:rPr>
        <w:t>細胞實驗研究也初步發現，</w:t>
      </w:r>
      <w:r w:rsidRPr="00C652C8">
        <w:rPr>
          <w:rFonts w:hint="eastAsia"/>
          <w:b/>
          <w:color w:val="FF0000"/>
          <w:highlight w:val="yellow"/>
        </w:rPr>
        <w:t>胰臟癌細胞代謝果糖的速度高於葡萄糖</w:t>
      </w:r>
      <w:r>
        <w:rPr>
          <w:rFonts w:hint="eastAsia"/>
        </w:rPr>
        <w:t>，因此，果糖也可能會誘導胰臟癌細胞分化，因而</w:t>
      </w:r>
      <w:r w:rsidRPr="00C652C8">
        <w:rPr>
          <w:rFonts w:hint="eastAsia"/>
          <w:b/>
          <w:color w:val="FF0000"/>
          <w:highlight w:val="yellow"/>
        </w:rPr>
        <w:t>促進胰臟癌細胞生長</w:t>
      </w:r>
      <w:r>
        <w:rPr>
          <w:rFonts w:hint="eastAsia"/>
        </w:rPr>
        <w:t>。</w:t>
      </w:r>
    </w:p>
    <w:p w:rsidR="00C652C8" w:rsidRDefault="00C652C8" w:rsidP="00C652C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一份刊登在「癌症研究」的論文</w:t>
      </w:r>
      <w:r>
        <w:rPr>
          <w:rFonts w:hint="eastAsia"/>
        </w:rPr>
        <w:t>,</w:t>
      </w:r>
      <w:r>
        <w:rPr>
          <w:rFonts w:hint="eastAsia"/>
        </w:rPr>
        <w:t>由美國德州安德森癌症中心醫生科恩（</w:t>
      </w:r>
      <w:r>
        <w:rPr>
          <w:rFonts w:hint="eastAsia"/>
        </w:rPr>
        <w:t>Lorenzo Cohen</w:t>
      </w:r>
      <w:r>
        <w:rPr>
          <w:rFonts w:hint="eastAsia"/>
        </w:rPr>
        <w:t>）的研究結果指出</w:t>
      </w:r>
      <w:r>
        <w:rPr>
          <w:rFonts w:hint="eastAsia"/>
        </w:rPr>
        <w:t>,</w:t>
      </w:r>
      <w:r>
        <w:rPr>
          <w:rFonts w:hint="eastAsia"/>
        </w:rPr>
        <w:t>愈來愈多科學證明，西方飲食是多種癌症的風險因素，而且至少三分之二的癌症與生活方式有關，例如抽菸、不健康飲食和缺乏運動。其中果糖對於癌症的影響</w:t>
      </w:r>
      <w:r>
        <w:rPr>
          <w:rFonts w:hint="eastAsia"/>
        </w:rPr>
        <w:t>,</w:t>
      </w:r>
      <w:r>
        <w:rPr>
          <w:rFonts w:hint="eastAsia"/>
        </w:rPr>
        <w:t>尤其值得關注。科恩團隊發現，果糖主要影響一種名為</w:t>
      </w:r>
      <w:r>
        <w:rPr>
          <w:rFonts w:hint="eastAsia"/>
        </w:rPr>
        <w:t>12-LOX</w:t>
      </w:r>
      <w:r>
        <w:rPr>
          <w:rFonts w:hint="eastAsia"/>
        </w:rPr>
        <w:t>的新陳代謝過程，幫助細胞轉移或擴散，而大多數癌症病人不是死於原發腫瘤，而是轉移的疾病。這個發現也可解釋，為何吃較多含糖食物的癌症病患，較可能得到晚期癌症。在科恩的研究中，當老鼠六個月大時，以吃澱粉為主食的老鼠中有</w:t>
      </w:r>
      <w:r>
        <w:rPr>
          <w:rFonts w:hint="eastAsia"/>
        </w:rPr>
        <w:t>30%</w:t>
      </w:r>
      <w:r>
        <w:rPr>
          <w:rFonts w:hint="eastAsia"/>
        </w:rPr>
        <w:t>罹患乳癌</w:t>
      </w:r>
      <w:r>
        <w:rPr>
          <w:rFonts w:hint="eastAsia"/>
        </w:rPr>
        <w:t>;</w:t>
      </w:r>
      <w:r>
        <w:rPr>
          <w:rFonts w:hint="eastAsia"/>
        </w:rPr>
        <w:t>而除了澱粉外還吃蔗糖的老鼠，有半數罹患乳癌。而且</w:t>
      </w:r>
      <w:r w:rsidRPr="00C652C8">
        <w:rPr>
          <w:rFonts w:hint="eastAsia"/>
          <w:b/>
          <w:color w:val="FF0000"/>
          <w:highlight w:val="yellow"/>
        </w:rPr>
        <w:t>糖吃得愈多</w:t>
      </w:r>
      <w:r>
        <w:rPr>
          <w:rFonts w:hint="eastAsia"/>
        </w:rPr>
        <w:t>，</w:t>
      </w:r>
      <w:r w:rsidRPr="00C652C8">
        <w:rPr>
          <w:rFonts w:hint="eastAsia"/>
          <w:b/>
          <w:color w:val="FF0000"/>
          <w:highlight w:val="yellow"/>
        </w:rPr>
        <w:t>腫瘤就長得愈大</w:t>
      </w:r>
      <w:r>
        <w:rPr>
          <w:rFonts w:hint="eastAsia"/>
        </w:rPr>
        <w:t>。</w:t>
      </w:r>
    </w:p>
    <w:p w:rsidR="00C652C8" w:rsidRDefault="00C652C8" w:rsidP="00C652C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最新的統計顯示，提高果糖攝取量，</w:t>
      </w:r>
      <w:r w:rsidRPr="00C652C8">
        <w:rPr>
          <w:rFonts w:hint="eastAsia"/>
          <w:b/>
          <w:color w:val="FF0000"/>
          <w:highlight w:val="yellow"/>
        </w:rPr>
        <w:t>痛風機率也會提高</w:t>
      </w:r>
      <w:r>
        <w:rPr>
          <w:rFonts w:hint="eastAsia"/>
        </w:rPr>
        <w:t>。</w:t>
      </w:r>
    </w:p>
    <w:p w:rsidR="00C652C8" w:rsidRDefault="00C652C8" w:rsidP="00C652C8">
      <w:pPr>
        <w:pStyle w:val="a3"/>
        <w:numPr>
          <w:ilvl w:val="1"/>
          <w:numId w:val="1"/>
        </w:numPr>
        <w:ind w:leftChars="0"/>
      </w:pPr>
      <w:r w:rsidRPr="00C652C8">
        <w:rPr>
          <w:rFonts w:hint="eastAsia"/>
        </w:rPr>
        <w:t>《康健》的檢測發現，</w:t>
      </w:r>
      <w:r w:rsidRPr="00C652C8">
        <w:rPr>
          <w:rFonts w:hint="eastAsia"/>
        </w:rPr>
        <w:t xml:space="preserve"> </w:t>
      </w:r>
      <w:r w:rsidRPr="00C652C8">
        <w:rPr>
          <w:rFonts w:hint="eastAsia"/>
        </w:rPr>
        <w:t>即使是微糖的梅子綠茶，含糖量也相當於</w:t>
      </w:r>
      <w:r w:rsidRPr="00711F8A">
        <w:rPr>
          <w:rFonts w:hint="eastAsia"/>
          <w:b/>
          <w:color w:val="FF0000"/>
          <w:highlight w:val="yellow"/>
        </w:rPr>
        <w:t>10</w:t>
      </w:r>
      <w:r w:rsidRPr="00711F8A">
        <w:rPr>
          <w:rFonts w:hint="eastAsia"/>
          <w:b/>
          <w:color w:val="FF0000"/>
          <w:highlight w:val="yellow"/>
        </w:rPr>
        <w:t>顆方糖</w:t>
      </w:r>
      <w:r w:rsidRPr="00C652C8">
        <w:rPr>
          <w:rFonts w:hint="eastAsia"/>
        </w:rPr>
        <w:t>；全糖的梅子綠茶更高達</w:t>
      </w:r>
      <w:r w:rsidRPr="00C652C8">
        <w:rPr>
          <w:rFonts w:hint="eastAsia"/>
        </w:rPr>
        <w:t>17</w:t>
      </w:r>
      <w:r w:rsidRPr="00C652C8">
        <w:rPr>
          <w:rFonts w:hint="eastAsia"/>
        </w:rPr>
        <w:t>顆方糖。</w:t>
      </w:r>
      <w:r w:rsidR="00711F8A">
        <w:rPr>
          <w:rFonts w:hint="eastAsia"/>
        </w:rPr>
        <w:t>(</w:t>
      </w:r>
      <w:r w:rsidR="00711F8A">
        <w:rPr>
          <w:rFonts w:hint="eastAsia"/>
        </w:rPr>
        <w:t>心中</w:t>
      </w:r>
      <w:r w:rsidR="00711F8A">
        <w:rPr>
          <w:rFonts w:hint="eastAsia"/>
        </w:rPr>
        <w:t>OS:</w:t>
      </w:r>
      <w:r w:rsidR="00711F8A">
        <w:rPr>
          <w:rFonts w:hint="eastAsia"/>
        </w:rPr>
        <w:t>幸好我都喝無糖</w:t>
      </w:r>
      <w:r w:rsidR="00711F8A">
        <w:rPr>
          <w:rFonts w:hint="eastAsia"/>
        </w:rPr>
        <w:t>XD)</w:t>
      </w:r>
    </w:p>
    <w:p w:rsidR="00711F8A" w:rsidRDefault="00711F8A" w:rsidP="00711F8A">
      <w:pPr>
        <w:pStyle w:val="a3"/>
        <w:numPr>
          <w:ilvl w:val="1"/>
          <w:numId w:val="1"/>
        </w:numPr>
        <w:ind w:leftChars="0"/>
      </w:pPr>
      <w:r w:rsidRPr="00711F8A">
        <w:rPr>
          <w:rFonts w:hint="eastAsia"/>
        </w:rPr>
        <w:t>除了糖，手搖杯裡還有大量的</w:t>
      </w:r>
      <w:r w:rsidRPr="00711F8A">
        <w:rPr>
          <w:rFonts w:hint="eastAsia"/>
          <w:b/>
          <w:color w:val="FF0000"/>
          <w:highlight w:val="yellow"/>
        </w:rPr>
        <w:t>冰塊</w:t>
      </w:r>
      <w:r w:rsidRPr="00711F8A">
        <w:rPr>
          <w:rFonts w:hint="eastAsia"/>
        </w:rPr>
        <w:t>，也是問題，中醫界指出會引起注意力不集中和代謝功能失調。</w:t>
      </w:r>
    </w:p>
    <w:p w:rsidR="00711F8A" w:rsidRDefault="00711F8A" w:rsidP="00711F8A">
      <w:pPr>
        <w:pStyle w:val="a3"/>
        <w:numPr>
          <w:ilvl w:val="1"/>
          <w:numId w:val="1"/>
        </w:numPr>
        <w:ind w:leftChars="0"/>
      </w:pPr>
      <w:r w:rsidRPr="00711F8A">
        <w:rPr>
          <w:rFonts w:hint="eastAsia"/>
        </w:rPr>
        <w:t>孩子愛喝甜，課業差，</w:t>
      </w:r>
      <w:r w:rsidRPr="00711F8A">
        <w:rPr>
          <w:rFonts w:hint="eastAsia"/>
          <w:b/>
          <w:color w:val="FF0000"/>
          <w:highlight w:val="yellow"/>
        </w:rPr>
        <w:t>注意力不集中</w:t>
      </w:r>
    </w:p>
    <w:p w:rsidR="00711F8A" w:rsidRDefault="00711F8A" w:rsidP="00711F8A">
      <w:pPr>
        <w:pStyle w:val="a3"/>
        <w:numPr>
          <w:ilvl w:val="1"/>
          <w:numId w:val="1"/>
        </w:numPr>
        <w:ind w:leftChars="0"/>
      </w:pPr>
      <w:r w:rsidRPr="00711F8A">
        <w:rPr>
          <w:rFonts w:hint="eastAsia"/>
        </w:rPr>
        <w:t>皮膚變差、</w:t>
      </w:r>
      <w:r w:rsidRPr="00711F8A">
        <w:rPr>
          <w:rFonts w:hint="eastAsia"/>
          <w:b/>
          <w:color w:val="FF0000"/>
          <w:highlight w:val="yellow"/>
        </w:rPr>
        <w:t>老化、易長痘痘</w:t>
      </w:r>
      <w:r w:rsidRPr="00711F8A">
        <w:rPr>
          <w:rFonts w:hint="eastAsia"/>
        </w:rPr>
        <w:t xml:space="preserve">  </w:t>
      </w:r>
      <w:r w:rsidRPr="00711F8A">
        <w:rPr>
          <w:rFonts w:hint="eastAsia"/>
        </w:rPr>
        <w:t>也和含糖飲料有關</w:t>
      </w:r>
    </w:p>
    <w:p w:rsidR="00711F8A" w:rsidRDefault="00711F8A" w:rsidP="00711F8A">
      <w:pPr>
        <w:pStyle w:val="a3"/>
        <w:numPr>
          <w:ilvl w:val="1"/>
          <w:numId w:val="1"/>
        </w:numPr>
        <w:ind w:leftChars="0"/>
      </w:pPr>
      <w:r w:rsidRPr="00711F8A">
        <w:rPr>
          <w:rFonts w:hint="eastAsia"/>
        </w:rPr>
        <w:t>含糖飲料的冰也是問題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延伸</w:t>
      </w:r>
      <w:r>
        <w:rPr>
          <w:rFonts w:hint="eastAsia"/>
        </w:rPr>
        <w:t>)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他進一步解釋，正常人全身的溫度保持在</w:t>
      </w:r>
      <w:r>
        <w:rPr>
          <w:rFonts w:hint="eastAsia"/>
        </w:rPr>
        <w:t>36</w:t>
      </w:r>
      <w:r>
        <w:rPr>
          <w:rFonts w:hint="eastAsia"/>
        </w:rPr>
        <w:t>～</w:t>
      </w:r>
      <w:r>
        <w:rPr>
          <w:rFonts w:hint="eastAsia"/>
        </w:rPr>
        <w:t>37</w:t>
      </w:r>
      <w:r>
        <w:rPr>
          <w:rFonts w:hint="eastAsia"/>
        </w:rPr>
        <w:t>℃，如果喝了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℃的冰飲，</w:t>
      </w:r>
      <w:r w:rsidRPr="00711F8A">
        <w:rPr>
          <w:rFonts w:hint="eastAsia"/>
          <w:b/>
          <w:color w:val="FF0000"/>
          <w:highlight w:val="yellow"/>
        </w:rPr>
        <w:t>食道和消化道快速降溫</w:t>
      </w:r>
      <w:r>
        <w:rPr>
          <w:rFonts w:hint="eastAsia"/>
        </w:rPr>
        <w:t>，此時需要集中身體其他部位的能量，來提升這個區域的溫度。</w:t>
      </w:r>
      <w:r>
        <w:rPr>
          <w:rFonts w:hint="eastAsia"/>
        </w:rPr>
        <w:t xml:space="preserve"> 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如果經常喝冰飲，</w:t>
      </w:r>
      <w:r w:rsidRPr="00711F8A">
        <w:rPr>
          <w:rFonts w:hint="eastAsia"/>
          <w:b/>
          <w:color w:val="FF0000"/>
          <w:highlight w:val="yellow"/>
        </w:rPr>
        <w:t>食道和氣管經不起一再溫度遽變</w:t>
      </w:r>
      <w:r>
        <w:rPr>
          <w:rFonts w:hint="eastAsia"/>
        </w:rPr>
        <w:t>，「就像煉鋼鐵一樣，</w:t>
      </w:r>
      <w:r w:rsidRPr="00711F8A">
        <w:rPr>
          <w:rFonts w:hint="eastAsia"/>
          <w:b/>
          <w:color w:val="FF0000"/>
          <w:highlight w:val="yellow"/>
        </w:rPr>
        <w:t>肌肉很快會失去彈性</w:t>
      </w:r>
      <w:r>
        <w:rPr>
          <w:rFonts w:hint="eastAsia"/>
        </w:rPr>
        <w:t>，」如此一來很容易引起器官功能退化。</w:t>
      </w:r>
      <w:r>
        <w:rPr>
          <w:rFonts w:hint="eastAsia"/>
        </w:rPr>
        <w:t xml:space="preserve"> </w:t>
      </w:r>
    </w:p>
    <w:p w:rsidR="00711F8A" w:rsidRPr="00711F8A" w:rsidRDefault="00711F8A" w:rsidP="00711F8A">
      <w:pPr>
        <w:pStyle w:val="a3"/>
      </w:pP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冰飲也會讓</w:t>
      </w:r>
      <w:r w:rsidRPr="00711F8A">
        <w:rPr>
          <w:rFonts w:hint="eastAsia"/>
          <w:b/>
          <w:color w:val="FF0000"/>
          <w:highlight w:val="yellow"/>
        </w:rPr>
        <w:t>脾胃功能受阻</w:t>
      </w:r>
      <w:r>
        <w:rPr>
          <w:rFonts w:hint="eastAsia"/>
        </w:rPr>
        <w:t>，無法運轉消化水分，造成</w:t>
      </w:r>
      <w:r w:rsidRPr="00711F8A">
        <w:rPr>
          <w:rFonts w:hint="eastAsia"/>
          <w:b/>
          <w:color w:val="FF0000"/>
          <w:highlight w:val="yellow"/>
        </w:rPr>
        <w:t>腸胃道附近的淋巴液大量增加</w:t>
      </w:r>
      <w:r>
        <w:rPr>
          <w:rFonts w:hint="eastAsia"/>
        </w:rPr>
        <w:t>且變</w:t>
      </w:r>
      <w:r>
        <w:rPr>
          <w:rFonts w:hint="eastAsia"/>
        </w:rPr>
        <w:lastRenderedPageBreak/>
        <w:t>得黏稠，就像火山爆發前地底下的滾滾岩漿，很容易</w:t>
      </w:r>
      <w:r w:rsidRPr="00711F8A">
        <w:rPr>
          <w:rFonts w:hint="eastAsia"/>
          <w:b/>
          <w:color w:val="FF0000"/>
          <w:highlight w:val="yellow"/>
        </w:rPr>
        <w:t>引起各種發炎</w:t>
      </w:r>
      <w:r>
        <w:rPr>
          <w:rFonts w:hint="eastAsia"/>
        </w:rPr>
        <w:t>症狀。</w:t>
      </w:r>
      <w:r>
        <w:rPr>
          <w:rFonts w:hint="eastAsia"/>
        </w:rPr>
        <w:t xml:space="preserve"> 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尤其中醫認為「甜食」是熱性食物，會在體內鬱積熱氣，又甜又冰的含糖飲料更是雪上加霜，加速身體的運化代謝失調。</w:t>
      </w:r>
      <w:r>
        <w:rPr>
          <w:rFonts w:hint="eastAsia"/>
        </w:rPr>
        <w:t xml:space="preserve"> 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「冰飲喝出來的問題還真不少，」楊世敏說，每當碰到疑難雜症，找不到病因時，只要叮嚀病人停喝冰飲，困擾的症狀就解決了。</w:t>
      </w:r>
      <w:r>
        <w:rPr>
          <w:rFonts w:hint="eastAsia"/>
        </w:rPr>
        <w:t xml:space="preserve"> 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譬如一位</w:t>
      </w:r>
      <w:r>
        <w:rPr>
          <w:rFonts w:hint="eastAsia"/>
        </w:rPr>
        <w:t>33</w:t>
      </w:r>
      <w:r>
        <w:rPr>
          <w:rFonts w:hint="eastAsia"/>
        </w:rPr>
        <w:t>歲的男性業務員，因為</w:t>
      </w:r>
      <w:r w:rsidRPr="00711F8A">
        <w:rPr>
          <w:rFonts w:hint="eastAsia"/>
          <w:b/>
          <w:color w:val="FF0000"/>
          <w:highlight w:val="yellow"/>
        </w:rPr>
        <w:t>大量掉髮、體重減輕就醫</w:t>
      </w:r>
      <w:r>
        <w:rPr>
          <w:rFonts w:hint="eastAsia"/>
        </w:rPr>
        <w:t>，檢查後發現飯前血糖</w:t>
      </w:r>
      <w:r>
        <w:rPr>
          <w:rFonts w:hint="eastAsia"/>
        </w:rPr>
        <w:t>300</w:t>
      </w:r>
      <w:r>
        <w:rPr>
          <w:rFonts w:hint="eastAsia"/>
        </w:rPr>
        <w:t>多，醫師準備要</w:t>
      </w:r>
      <w:r w:rsidRPr="00711F8A">
        <w:rPr>
          <w:rFonts w:hint="eastAsia"/>
          <w:b/>
          <w:color w:val="FF0000"/>
          <w:highlight w:val="yellow"/>
        </w:rPr>
        <w:t>開糖尿病的降血糖藥</w:t>
      </w:r>
      <w:r>
        <w:rPr>
          <w:rFonts w:hint="eastAsia"/>
        </w:rPr>
        <w:t>給他。</w:t>
      </w:r>
      <w:r>
        <w:rPr>
          <w:rFonts w:hint="eastAsia"/>
        </w:rPr>
        <w:t xml:space="preserve"> </w:t>
      </w:r>
    </w:p>
    <w:p w:rsidR="00711F8A" w:rsidRDefault="00711F8A" w:rsidP="00711F8A">
      <w:pPr>
        <w:pStyle w:val="a3"/>
        <w:rPr>
          <w:rFonts w:hint="eastAsia"/>
        </w:rPr>
      </w:pPr>
      <w:r>
        <w:rPr>
          <w:rFonts w:hint="eastAsia"/>
        </w:rPr>
        <w:t>他懊惱地拿著檢驗報告去找中醫說：「我都喝無糖的茶，怎麼會有糖尿病？」楊世敏發現他的糖化血色素很正常，問診後發現他很愛喝冷飲，</w:t>
      </w:r>
      <w:r w:rsidRPr="00711F8A">
        <w:rPr>
          <w:rFonts w:hint="eastAsia"/>
          <w:b/>
          <w:color w:val="FF0000"/>
          <w:highlight w:val="yellow"/>
        </w:rPr>
        <w:t>懷疑問題出在飲料太「冰」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11F8A" w:rsidRDefault="00711F8A" w:rsidP="00711F8A">
      <w:r>
        <w:rPr>
          <w:rFonts w:hint="eastAsia"/>
        </w:rPr>
        <w:t>另外，有些學生族群戒掉喝冰飲習慣後，也發現自己「</w:t>
      </w:r>
      <w:r w:rsidRPr="00711F8A">
        <w:rPr>
          <w:rFonts w:hint="eastAsia"/>
          <w:b/>
          <w:color w:val="FF0000"/>
          <w:highlight w:val="yellow"/>
        </w:rPr>
        <w:t>好像變聰明了</w:t>
      </w:r>
      <w:r>
        <w:rPr>
          <w:rFonts w:hint="eastAsia"/>
        </w:rPr>
        <w:t>」，記憶力、專注力提升，可以看書看得更久一點，課業成績獲得很大改善。</w:t>
      </w:r>
    </w:p>
    <w:p w:rsidR="00711F8A" w:rsidRDefault="00711F8A" w:rsidP="00711F8A">
      <w:r>
        <w:rPr>
          <w:rFonts w:hint="eastAsia"/>
        </w:rPr>
        <w:t>資料來源：</w:t>
      </w:r>
    </w:p>
    <w:p w:rsidR="00711F8A" w:rsidRDefault="00711F8A" w:rsidP="00711F8A">
      <w:hyperlink r:id="rId7" w:history="1">
        <w:r w:rsidRPr="00F8785C">
          <w:rPr>
            <w:rStyle w:val="a8"/>
          </w:rPr>
          <w:t>http://www.commonhealth.com.tw/article/article.action?nid=64832&amp;page=2</w:t>
        </w:r>
      </w:hyperlink>
    </w:p>
    <w:p w:rsidR="00711F8A" w:rsidRDefault="00711F8A" w:rsidP="00711F8A">
      <w:hyperlink r:id="rId8" w:history="1">
        <w:r w:rsidRPr="00F8785C">
          <w:rPr>
            <w:rStyle w:val="a8"/>
          </w:rPr>
          <w:t>https://zh.wikipedia.org/wiki/%E6%9E%9C%E7%B3%96</w:t>
        </w:r>
      </w:hyperlink>
    </w:p>
    <w:p w:rsidR="00711F8A" w:rsidRPr="00C652C8" w:rsidRDefault="00711F8A" w:rsidP="00711F8A">
      <w:pPr>
        <w:rPr>
          <w:rFonts w:hint="eastAsia"/>
        </w:rPr>
      </w:pPr>
      <w:r>
        <w:rPr>
          <w:rFonts w:hint="eastAsia"/>
        </w:rPr>
        <w:t>重點是由</w:t>
      </w:r>
      <w:r>
        <w:rPr>
          <w:rFonts w:hint="eastAsia"/>
        </w:rPr>
        <w:t>81733</w:t>
      </w:r>
      <w:r>
        <w:rPr>
          <w:rFonts w:hint="eastAsia"/>
        </w:rPr>
        <w:t>游松澤親手畫的</w:t>
      </w:r>
      <w:bookmarkStart w:id="0" w:name="_GoBack"/>
      <w:bookmarkEnd w:id="0"/>
    </w:p>
    <w:sectPr w:rsidR="00711F8A" w:rsidRPr="00C652C8" w:rsidSect="00CB0E50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EE6" w:rsidRDefault="00277EE6" w:rsidP="00C652C8">
      <w:r>
        <w:separator/>
      </w:r>
    </w:p>
  </w:endnote>
  <w:endnote w:type="continuationSeparator" w:id="0">
    <w:p w:rsidR="00277EE6" w:rsidRDefault="00277EE6" w:rsidP="00C6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EE6" w:rsidRDefault="00277EE6" w:rsidP="00C652C8">
      <w:r>
        <w:separator/>
      </w:r>
    </w:p>
  </w:footnote>
  <w:footnote w:type="continuationSeparator" w:id="0">
    <w:p w:rsidR="00277EE6" w:rsidRDefault="00277EE6" w:rsidP="00C65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C8" w:rsidRDefault="00C652C8">
    <w:pPr>
      <w:pStyle w:val="a4"/>
    </w:pPr>
    <w:r>
      <w:rPr>
        <w:rFonts w:hint="eastAsia"/>
      </w:rPr>
      <w:t xml:space="preserve">81733 </w:t>
    </w:r>
    <w:r>
      <w:rPr>
        <w:rFonts w:hint="eastAsia"/>
      </w:rPr>
      <w:t>游松澤</w:t>
    </w:r>
    <w:r>
      <w:rPr>
        <w:rFonts w:hint="eastAsia"/>
      </w:rPr>
      <w:t xml:space="preserve"> </w:t>
    </w:r>
    <w:r>
      <w:rPr>
        <w:rFonts w:hint="eastAsia"/>
      </w:rPr>
      <w:t>親手製作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E67"/>
    <w:multiLevelType w:val="hybridMultilevel"/>
    <w:tmpl w:val="ED3A5D0C"/>
    <w:lvl w:ilvl="0" w:tplc="A97A1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BABC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6060D8"/>
    <w:multiLevelType w:val="hybridMultilevel"/>
    <w:tmpl w:val="03B474E2"/>
    <w:lvl w:ilvl="0" w:tplc="795C3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4A"/>
    <w:rsid w:val="00277EE6"/>
    <w:rsid w:val="0067574A"/>
    <w:rsid w:val="00711F8A"/>
    <w:rsid w:val="008076FD"/>
    <w:rsid w:val="00A07E1E"/>
    <w:rsid w:val="00AB4F1E"/>
    <w:rsid w:val="00C4571C"/>
    <w:rsid w:val="00C652C8"/>
    <w:rsid w:val="00CA1927"/>
    <w:rsid w:val="00CB0E50"/>
    <w:rsid w:val="00D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663"/>
  <w15:chartTrackingRefBased/>
  <w15:docId w15:val="{2A18B666-EBBC-4401-9CEB-AEA26A3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5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52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5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52C8"/>
    <w:rPr>
      <w:sz w:val="20"/>
      <w:szCs w:val="20"/>
    </w:rPr>
  </w:style>
  <w:style w:type="character" w:styleId="a8">
    <w:name w:val="Hyperlink"/>
    <w:basedOn w:val="a0"/>
    <w:uiPriority w:val="99"/>
    <w:unhideWhenUsed/>
    <w:rsid w:val="00711F8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1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9E%9C%E7%B3%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monhealth.com.tw/article/article.action?nid=64832&amp;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260</Words>
  <Characters>1487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Jimmy Yu</cp:lastModifiedBy>
  <cp:revision>6</cp:revision>
  <dcterms:created xsi:type="dcterms:W3CDTF">2017-09-13T07:55:00Z</dcterms:created>
  <dcterms:modified xsi:type="dcterms:W3CDTF">2017-09-24T17:29:00Z</dcterms:modified>
</cp:coreProperties>
</file>