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1624" w:type="dxa"/>
        <w:tblInd w:w="-1593" w:type="dxa"/>
        <w:tblLook w:val="04A0" w:firstRow="1" w:lastRow="0" w:firstColumn="1" w:lastColumn="0" w:noHBand="0" w:noVBand="1"/>
      </w:tblPr>
      <w:tblGrid>
        <w:gridCol w:w="11624"/>
      </w:tblGrid>
      <w:tr w:rsidR="006035A7" w:rsidTr="006035A7">
        <w:tc>
          <w:tcPr>
            <w:tcW w:w="11624" w:type="dxa"/>
            <w:shd w:val="clear" w:color="auto" w:fill="4BACC6" w:themeFill="accent5"/>
          </w:tcPr>
          <w:p w:rsidR="006035A7" w:rsidRDefault="006035A7"/>
        </w:tc>
      </w:tr>
      <w:tr w:rsidR="006035A7" w:rsidTr="006035A7">
        <w:tc>
          <w:tcPr>
            <w:tcW w:w="11624" w:type="dxa"/>
          </w:tcPr>
          <w:p w:rsidR="006035A7" w:rsidRDefault="006035A7" w:rsidP="006035A7">
            <w:pPr>
              <w:pStyle w:val="a6"/>
              <w:numPr>
                <w:ilvl w:val="0"/>
                <w:numId w:val="1"/>
              </w:numPr>
              <w:ind w:firstLineChars="0"/>
              <w:rPr>
                <w:rFonts w:hint="eastAsia"/>
              </w:rPr>
            </w:pPr>
            <w:r>
              <w:rPr>
                <w:rFonts w:hint="eastAsia"/>
              </w:rPr>
              <w:t>每天必须做的事情，非常重要的事情</w:t>
            </w:r>
            <w:r w:rsidR="001B3433">
              <w:rPr>
                <w:rFonts w:hint="eastAsia"/>
              </w:rPr>
              <w:t>（需要时间来</w:t>
            </w:r>
            <w:r w:rsidR="001A573D">
              <w:rPr>
                <w:rFonts w:hint="eastAsia"/>
              </w:rPr>
              <w:t>积累的东西。</w:t>
            </w:r>
            <w:r w:rsidR="001B3433">
              <w:rPr>
                <w:rFonts w:hint="eastAsia"/>
              </w:rPr>
              <w:t>）</w:t>
            </w:r>
          </w:p>
          <w:p w:rsidR="006035A7" w:rsidRDefault="006035A7" w:rsidP="006035A7">
            <w:pPr>
              <w:pStyle w:val="a6"/>
              <w:ind w:left="360" w:firstLineChars="0" w:firstLine="0"/>
              <w:rPr>
                <w:rFonts w:hint="eastAsia"/>
              </w:rPr>
            </w:pPr>
            <w:r w:rsidRPr="00C131E2">
              <w:rPr>
                <w:rFonts w:hint="eastAsia"/>
                <w:color w:val="FF0000"/>
                <w:highlight w:val="yellow"/>
              </w:rPr>
              <w:t>数据结构和算法。排序</w:t>
            </w:r>
            <w:r w:rsidRPr="00C131E2">
              <w:rPr>
                <w:rFonts w:hint="eastAsia"/>
                <w:highlight w:val="yellow"/>
              </w:rPr>
              <w:t>什么的，每天最少看他几遍，休息一下的时候，就开始看看。每一个都要很快的会写。需要很熟练。</w:t>
            </w:r>
          </w:p>
          <w:p w:rsidR="006035A7" w:rsidRDefault="006035A7" w:rsidP="006035A7">
            <w:pPr>
              <w:pStyle w:val="a6"/>
              <w:ind w:left="360" w:firstLineChars="0" w:firstLine="0"/>
              <w:rPr>
                <w:rFonts w:hint="eastAsia"/>
              </w:rPr>
            </w:pPr>
            <w:r w:rsidRPr="00C131E2">
              <w:rPr>
                <w:rFonts w:hint="eastAsia"/>
                <w:color w:val="FF0000"/>
              </w:rPr>
              <w:t>设计模式</w:t>
            </w:r>
            <w:r>
              <w:rPr>
                <w:rFonts w:hint="eastAsia"/>
              </w:rPr>
              <w:t>，这个只有熟稔于心，才能真的用的到自己的代码设计中。</w:t>
            </w:r>
          </w:p>
          <w:p w:rsidR="00CA5B02" w:rsidRDefault="00CA5B02" w:rsidP="006035A7">
            <w:pPr>
              <w:pStyle w:val="a6"/>
              <w:ind w:left="360" w:firstLineChars="0" w:firstLine="0"/>
              <w:rPr>
                <w:rFonts w:hint="eastAsia"/>
              </w:rPr>
            </w:pPr>
            <w:r>
              <w:t>每天收集前一天的</w:t>
            </w:r>
            <w:r w:rsidRPr="00C131E2">
              <w:rPr>
                <w:color w:val="FF0000"/>
              </w:rPr>
              <w:t>面经</w:t>
            </w:r>
            <w:r>
              <w:rPr>
                <w:rFonts w:hint="eastAsia"/>
              </w:rPr>
              <w:t>。</w:t>
            </w:r>
          </w:p>
          <w:p w:rsidR="00CA5B02" w:rsidRDefault="00CA5B02" w:rsidP="006035A7">
            <w:pPr>
              <w:pStyle w:val="a6"/>
              <w:ind w:left="360" w:firstLineChars="0" w:firstLine="0"/>
              <w:rPr>
                <w:rFonts w:hint="eastAsia"/>
              </w:rPr>
            </w:pPr>
            <w:r>
              <w:rPr>
                <w:rFonts w:hint="eastAsia"/>
              </w:rPr>
              <w:t>这样</w:t>
            </w:r>
            <w:r w:rsidRPr="00C131E2">
              <w:rPr>
                <w:rFonts w:hint="eastAsia"/>
                <w:color w:val="FF0000"/>
              </w:rPr>
              <w:t>整个面试就还差一个项目</w:t>
            </w:r>
            <w:r>
              <w:rPr>
                <w:rFonts w:hint="eastAsia"/>
              </w:rPr>
              <w:t>，能够说出</w:t>
            </w:r>
            <w:r w:rsidRPr="00C131E2">
              <w:rPr>
                <w:rFonts w:hint="eastAsia"/>
                <w:color w:val="FF0000"/>
              </w:rPr>
              <w:t>深入了解</w:t>
            </w:r>
            <w:r>
              <w:rPr>
                <w:rFonts w:hint="eastAsia"/>
              </w:rPr>
              <w:t>什么，知道什么，做过什么</w:t>
            </w:r>
            <w:r w:rsidR="00C131E2">
              <w:rPr>
                <w:rFonts w:hint="eastAsia"/>
              </w:rPr>
              <w:t>，</w:t>
            </w:r>
            <w:r w:rsidR="00C131E2" w:rsidRPr="00C131E2">
              <w:rPr>
                <w:rFonts w:hint="eastAsia"/>
                <w:color w:val="FF0000"/>
              </w:rPr>
              <w:t>方法论</w:t>
            </w:r>
            <w:r>
              <w:rPr>
                <w:rFonts w:hint="eastAsia"/>
              </w:rPr>
              <w:t>。就无敌了。</w:t>
            </w:r>
          </w:p>
          <w:p w:rsidR="00C131E2" w:rsidRDefault="00C131E2" w:rsidP="00C131E2">
            <w:r>
              <w:rPr>
                <w:rFonts w:hint="eastAsia"/>
              </w:rPr>
              <w:t>2.</w:t>
            </w:r>
            <w:r>
              <w:rPr>
                <w:rFonts w:hint="eastAsia"/>
              </w:rPr>
              <w:t>每天就这样做，就是面试的王道和主要矛盾。熟练是最重要的技能，达到熟练的举重若轻就是</w:t>
            </w:r>
            <w:r w:rsidRPr="001A1B43">
              <w:rPr>
                <w:rFonts w:hint="eastAsia"/>
                <w:color w:val="FF0000"/>
              </w:rPr>
              <w:t>不断成功的做好</w:t>
            </w:r>
            <w:r>
              <w:rPr>
                <w:rFonts w:hint="eastAsia"/>
              </w:rPr>
              <w:t>。把简单的事情做熟练。就</w:t>
            </w:r>
            <w:r>
              <w:rPr>
                <w:rFonts w:hint="eastAsia"/>
              </w:rPr>
              <w:t>nice</w:t>
            </w:r>
            <w:r>
              <w:rPr>
                <w:rFonts w:hint="eastAsia"/>
              </w:rPr>
              <w:t>。</w:t>
            </w:r>
            <w:r w:rsidR="00A865D3">
              <w:rPr>
                <w:rFonts w:hint="eastAsia"/>
              </w:rPr>
              <w:t>每天的成功书写，和一次不断突破的效果</w:t>
            </w:r>
            <w:r w:rsidR="00A865D3" w:rsidRPr="001A1B43">
              <w:rPr>
                <w:rFonts w:hint="eastAsia"/>
                <w:color w:val="FF0000"/>
              </w:rPr>
              <w:t>我想</w:t>
            </w:r>
            <w:r w:rsidR="00A865D3">
              <w:rPr>
                <w:rFonts w:hint="eastAsia"/>
              </w:rPr>
              <w:t>绝对是不同的。</w:t>
            </w:r>
          </w:p>
        </w:tc>
      </w:tr>
      <w:tr w:rsidR="006035A7" w:rsidTr="006035A7">
        <w:tc>
          <w:tcPr>
            <w:tcW w:w="11624" w:type="dxa"/>
          </w:tcPr>
          <w:p w:rsidR="006035A7" w:rsidRDefault="001A1B43">
            <w:pPr>
              <w:rPr>
                <w:rFonts w:hint="eastAsia"/>
              </w:rPr>
            </w:pPr>
            <w:r>
              <w:rPr>
                <w:rFonts w:hint="eastAsia"/>
              </w:rPr>
              <w:t>3</w:t>
            </w:r>
            <w:r>
              <w:rPr>
                <w:rFonts w:hint="eastAsia"/>
              </w:rPr>
              <w:t>，个人品牌经营：就是每天把自己的代码提交上去，这个绝对是捷径。还有把自己读书笔记提交上去，非常重要，也是对自己的一个交代</w:t>
            </w:r>
            <w:r w:rsidR="00CC60C2">
              <w:rPr>
                <w:rFonts w:hint="eastAsia"/>
              </w:rPr>
              <w:t>，总结是一种再学习。</w:t>
            </w:r>
          </w:p>
          <w:p w:rsidR="00CC60C2" w:rsidRDefault="00CC60C2">
            <w:pPr>
              <w:rPr>
                <w:rFonts w:hint="eastAsia"/>
              </w:rPr>
            </w:pPr>
            <w:r>
              <w:rPr>
                <w:rFonts w:hint="eastAsia"/>
              </w:rPr>
              <w:t>4.</w:t>
            </w:r>
            <w:r>
              <w:rPr>
                <w:rFonts w:hint="eastAsia"/>
              </w:rPr>
              <w:t>复习：</w:t>
            </w:r>
            <w:proofErr w:type="gramStart"/>
            <w:r>
              <w:rPr>
                <w:rFonts w:hint="eastAsia"/>
              </w:rPr>
              <w:t>面经上</w:t>
            </w:r>
            <w:proofErr w:type="gramEnd"/>
            <w:r>
              <w:rPr>
                <w:rFonts w:hint="eastAsia"/>
              </w:rPr>
              <w:t>提到过的，但是不能清晰说出来的知识。</w:t>
            </w:r>
          </w:p>
          <w:p w:rsidR="00CC60C2" w:rsidRDefault="00CC60C2">
            <w:r>
              <w:rPr>
                <w:rFonts w:hint="eastAsia"/>
              </w:rPr>
              <w:t>5.</w:t>
            </w:r>
            <w:r>
              <w:rPr>
                <w:rFonts w:hint="eastAsia"/>
              </w:rPr>
              <w:t>广度：</w:t>
            </w:r>
            <w:proofErr w:type="gramStart"/>
            <w:r>
              <w:rPr>
                <w:rFonts w:hint="eastAsia"/>
              </w:rPr>
              <w:t>面经上</w:t>
            </w:r>
            <w:proofErr w:type="gramEnd"/>
            <w:r>
              <w:rPr>
                <w:rFonts w:hint="eastAsia"/>
              </w:rPr>
              <w:t>提到过的，但是还是不清楚的。</w:t>
            </w:r>
          </w:p>
        </w:tc>
      </w:tr>
      <w:tr w:rsidR="006035A7" w:rsidTr="006035A7">
        <w:tc>
          <w:tcPr>
            <w:tcW w:w="11624" w:type="dxa"/>
          </w:tcPr>
          <w:p w:rsidR="006035A7" w:rsidRDefault="006035A7"/>
        </w:tc>
      </w:tr>
      <w:tr w:rsidR="006035A7" w:rsidTr="006035A7">
        <w:tc>
          <w:tcPr>
            <w:tcW w:w="11624" w:type="dxa"/>
          </w:tcPr>
          <w:p w:rsidR="006035A7" w:rsidRDefault="00E451DB">
            <w:pPr>
              <w:rPr>
                <w:rFonts w:hint="eastAsia"/>
              </w:rPr>
            </w:pPr>
            <w:r>
              <w:t>新知识</w:t>
            </w:r>
            <w:r>
              <w:rPr>
                <w:rFonts w:hint="eastAsia"/>
              </w:rPr>
              <w:t>，</w:t>
            </w:r>
            <w:r>
              <w:t>就是机器学习了</w:t>
            </w:r>
            <w:r>
              <w:rPr>
                <w:rFonts w:hint="eastAsia"/>
              </w:rPr>
              <w:t>。</w:t>
            </w:r>
            <w:r>
              <w:t>这段时间的重点</w:t>
            </w:r>
            <w:r>
              <w:rPr>
                <w:rFonts w:hint="eastAsia"/>
              </w:rPr>
              <w:t>。</w:t>
            </w:r>
          </w:p>
          <w:p w:rsidR="001C60D2" w:rsidRDefault="001C60D2">
            <w:r>
              <w:rPr>
                <w:rFonts w:hint="eastAsia"/>
              </w:rPr>
              <w:t>参加一次比赛。还有</w:t>
            </w:r>
            <w:proofErr w:type="spellStart"/>
            <w:r>
              <w:rPr>
                <w:rFonts w:hint="eastAsia"/>
              </w:rPr>
              <w:t>kmp</w:t>
            </w:r>
            <w:proofErr w:type="spellEnd"/>
            <w:r>
              <w:rPr>
                <w:rFonts w:hint="eastAsia"/>
              </w:rPr>
              <w:t>串的匹配算法，很重要。</w:t>
            </w:r>
          </w:p>
        </w:tc>
      </w:tr>
    </w:tbl>
    <w:p w:rsidR="002C2B7C" w:rsidRDefault="002C2B7C">
      <w:pPr>
        <w:rPr>
          <w:rFonts w:hint="eastAsia"/>
        </w:rPr>
      </w:pPr>
    </w:p>
    <w:tbl>
      <w:tblPr>
        <w:tblStyle w:val="a5"/>
        <w:tblW w:w="0" w:type="auto"/>
        <w:tblLook w:val="04A0" w:firstRow="1" w:lastRow="0" w:firstColumn="1" w:lastColumn="0" w:noHBand="0" w:noVBand="1"/>
      </w:tblPr>
      <w:tblGrid>
        <w:gridCol w:w="8522"/>
      </w:tblGrid>
      <w:tr w:rsidR="00110A4F" w:rsidTr="00110A4F">
        <w:tc>
          <w:tcPr>
            <w:tcW w:w="8522" w:type="dxa"/>
          </w:tcPr>
          <w:p w:rsidR="00911FC0" w:rsidRDefault="00110A4F">
            <w:pPr>
              <w:rPr>
                <w:rFonts w:hint="eastAsia"/>
              </w:rPr>
            </w:pPr>
            <w:r>
              <w:t>每天练习排序的代码</w:t>
            </w:r>
            <w:r>
              <w:rPr>
                <w:rFonts w:hint="eastAsia"/>
              </w:rPr>
              <w:t>，这样</w:t>
            </w:r>
            <w:r>
              <w:rPr>
                <w:rFonts w:hint="eastAsia"/>
              </w:rPr>
              <w:t>1</w:t>
            </w:r>
            <w:r>
              <w:rPr>
                <w:rFonts w:hint="eastAsia"/>
              </w:rPr>
              <w:t>，能够训练自己把想法很容易的用计算机实现，</w:t>
            </w:r>
            <w:r>
              <w:rPr>
                <w:rFonts w:hint="eastAsia"/>
              </w:rPr>
              <w:t>2</w:t>
            </w:r>
            <w:r>
              <w:rPr>
                <w:rFonts w:hint="eastAsia"/>
              </w:rPr>
              <w:t>，也是以后用来解决其他问题的范例。</w:t>
            </w:r>
            <w:r>
              <w:rPr>
                <w:rFonts w:hint="eastAsia"/>
              </w:rPr>
              <w:t>3</w:t>
            </w:r>
            <w:r>
              <w:rPr>
                <w:rFonts w:hint="eastAsia"/>
              </w:rPr>
              <w:t>，能够训练快速写代码，每次应该是让自己顺着自己的思路写，这样能够，让自己快速让思维和代码对应，这个是很重要，也是别人很看重的能力。</w:t>
            </w:r>
            <w:r w:rsidR="00F70790">
              <w:rPr>
                <w:rFonts w:hint="eastAsia"/>
              </w:rPr>
              <w:t>4</w:t>
            </w:r>
            <w:r w:rsidR="00F70790">
              <w:rPr>
                <w:rFonts w:hint="eastAsia"/>
              </w:rPr>
              <w:t>，快速写代码，调整代码质量。</w:t>
            </w:r>
            <w:r w:rsidR="001F487F">
              <w:rPr>
                <w:rFonts w:hint="eastAsia"/>
              </w:rPr>
              <w:t>就想交换一样。形成这样的块。</w:t>
            </w:r>
            <w:r w:rsidR="00911FC0">
              <w:rPr>
                <w:rFonts w:hint="eastAsia"/>
              </w:rPr>
              <w:t>4.</w:t>
            </w:r>
            <w:r w:rsidR="00911FC0">
              <w:rPr>
                <w:rFonts w:hint="eastAsia"/>
              </w:rPr>
              <w:t>有这些基础能力，相对来说，就是</w:t>
            </w:r>
            <w:r w:rsidR="00911FC0" w:rsidRPr="00911FC0">
              <w:rPr>
                <w:rFonts w:hint="eastAsia"/>
                <w:b/>
              </w:rPr>
              <w:t>缩短和简化自己以后写其他代码的时间和思考的强度</w:t>
            </w:r>
            <w:r w:rsidR="00911FC0">
              <w:rPr>
                <w:rFonts w:hint="eastAsia"/>
              </w:rPr>
              <w:t>，这个</w:t>
            </w:r>
            <w:proofErr w:type="gramStart"/>
            <w:r w:rsidR="00911FC0">
              <w:rPr>
                <w:rFonts w:hint="eastAsia"/>
              </w:rPr>
              <w:t>很</w:t>
            </w:r>
            <w:proofErr w:type="gramEnd"/>
            <w:r w:rsidR="00911FC0" w:rsidRPr="00911FC0">
              <w:rPr>
                <w:rFonts w:hint="eastAsia"/>
                <w:b/>
              </w:rPr>
              <w:t>经典</w:t>
            </w:r>
            <w:r w:rsidR="00911FC0">
              <w:rPr>
                <w:rFonts w:hint="eastAsia"/>
              </w:rPr>
              <w:t>。</w:t>
            </w:r>
          </w:p>
          <w:p w:rsidR="00911FC0" w:rsidRDefault="00911FC0">
            <w:r>
              <w:rPr>
                <w:rFonts w:hint="eastAsia"/>
              </w:rPr>
              <w:t>坚持，很重要哦。</w:t>
            </w:r>
          </w:p>
        </w:tc>
      </w:tr>
      <w:tr w:rsidR="00110A4F" w:rsidTr="00110A4F">
        <w:tc>
          <w:tcPr>
            <w:tcW w:w="8522" w:type="dxa"/>
          </w:tcPr>
          <w:p w:rsidR="00110A4F" w:rsidRDefault="00057849">
            <w:r>
              <w:rPr>
                <w:rFonts w:hint="eastAsia"/>
              </w:rPr>
              <w:t>下午，完成了堆排序的代码和复习。复习了</w:t>
            </w:r>
            <w:r>
              <w:rPr>
                <w:rFonts w:hint="eastAsia"/>
              </w:rPr>
              <w:t>8</w:t>
            </w:r>
            <w:r>
              <w:rPr>
                <w:rFonts w:hint="eastAsia"/>
              </w:rPr>
              <w:t>大排序，明天再把桶</w:t>
            </w:r>
            <w:proofErr w:type="gramStart"/>
            <w:r>
              <w:rPr>
                <w:rFonts w:hint="eastAsia"/>
              </w:rPr>
              <w:t>排序搞</w:t>
            </w:r>
            <w:proofErr w:type="gramEnd"/>
            <w:r>
              <w:rPr>
                <w:rFonts w:hint="eastAsia"/>
              </w:rPr>
              <w:t>定，就每天复习一下就可以了。接下来就是红黑树，还有字符串匹配，</w:t>
            </w:r>
            <w:proofErr w:type="gramStart"/>
            <w:r>
              <w:rPr>
                <w:rFonts w:hint="eastAsia"/>
              </w:rPr>
              <w:t>很</w:t>
            </w:r>
            <w:proofErr w:type="gramEnd"/>
            <w:r>
              <w:rPr>
                <w:rFonts w:hint="eastAsia"/>
              </w:rPr>
              <w:t>经典</w:t>
            </w:r>
          </w:p>
        </w:tc>
      </w:tr>
      <w:tr w:rsidR="00110A4F" w:rsidTr="00110A4F">
        <w:tc>
          <w:tcPr>
            <w:tcW w:w="8522" w:type="dxa"/>
          </w:tcPr>
          <w:p w:rsidR="00110A4F" w:rsidRDefault="00057849">
            <w:r>
              <w:t>今天的突破</w:t>
            </w:r>
            <w:r>
              <w:rPr>
                <w:rFonts w:hint="eastAsia"/>
              </w:rPr>
              <w:t>，</w:t>
            </w:r>
            <w:r>
              <w:t>跟随了</w:t>
            </w:r>
            <w:proofErr w:type="spellStart"/>
            <w:r>
              <w:t>androw</w:t>
            </w:r>
            <w:proofErr w:type="spellEnd"/>
            <w:r>
              <w:rPr>
                <w:rFonts w:hint="eastAsia"/>
              </w:rPr>
              <w:t xml:space="preserve"> W</w:t>
            </w:r>
            <w:r>
              <w:rPr>
                <w:rFonts w:hint="eastAsia"/>
              </w:rPr>
              <w:t>。</w:t>
            </w:r>
            <w:proofErr w:type="gramStart"/>
            <w:r>
              <w:rPr>
                <w:rFonts w:hint="eastAsia"/>
              </w:rPr>
              <w:t>吴恩达的</w:t>
            </w:r>
            <w:proofErr w:type="gramEnd"/>
            <w:r>
              <w:rPr>
                <w:rFonts w:hint="eastAsia"/>
              </w:rPr>
              <w:t>视频，看到了第五章。英语听课毫无压力。</w:t>
            </w:r>
          </w:p>
        </w:tc>
      </w:tr>
      <w:tr w:rsidR="00057849" w:rsidTr="00110A4F">
        <w:tc>
          <w:tcPr>
            <w:tcW w:w="8522" w:type="dxa"/>
          </w:tcPr>
          <w:p w:rsidR="00057849" w:rsidRDefault="00057849">
            <w:r>
              <w:t>学会用</w:t>
            </w:r>
            <w:r>
              <w:rPr>
                <w:rFonts w:hint="eastAsia"/>
              </w:rPr>
              <w:t>Octave</w:t>
            </w:r>
            <w:r>
              <w:rPr>
                <w:rFonts w:hint="eastAsia"/>
              </w:rPr>
              <w:t>了，绘制了第一张图（还保存下来了，非常的方便。），学会了计算矩阵等</w:t>
            </w:r>
            <w:r w:rsidR="00F13FAA">
              <w:rPr>
                <w:rFonts w:hint="eastAsia"/>
              </w:rPr>
              <w:t>。</w:t>
            </w:r>
          </w:p>
        </w:tc>
      </w:tr>
      <w:tr w:rsidR="00367EA3" w:rsidTr="00110A4F">
        <w:tc>
          <w:tcPr>
            <w:tcW w:w="8522" w:type="dxa"/>
          </w:tcPr>
          <w:p w:rsidR="00367EA3" w:rsidRDefault="00367EA3"/>
        </w:tc>
      </w:tr>
    </w:tbl>
    <w:p w:rsidR="00110A4F" w:rsidRDefault="00110A4F">
      <w:pPr>
        <w:rPr>
          <w:rFonts w:hint="eastAsia"/>
        </w:rPr>
      </w:pPr>
    </w:p>
    <w:p w:rsidR="007A2DF3" w:rsidRDefault="007A2DF3">
      <w:pPr>
        <w:rPr>
          <w:rFonts w:hint="eastAsia"/>
        </w:rPr>
      </w:pPr>
    </w:p>
    <w:tbl>
      <w:tblPr>
        <w:tblStyle w:val="a5"/>
        <w:tblW w:w="0" w:type="auto"/>
        <w:tblLook w:val="04A0" w:firstRow="1" w:lastRow="0" w:firstColumn="1" w:lastColumn="0" w:noHBand="0" w:noVBand="1"/>
      </w:tblPr>
      <w:tblGrid>
        <w:gridCol w:w="8522"/>
      </w:tblGrid>
      <w:tr w:rsidR="007A2DF3" w:rsidTr="007A2DF3">
        <w:tc>
          <w:tcPr>
            <w:tcW w:w="8522" w:type="dxa"/>
            <w:shd w:val="clear" w:color="auto" w:fill="4BACC6" w:themeFill="accent5"/>
          </w:tcPr>
          <w:p w:rsidR="007A2DF3" w:rsidRDefault="00FA70D4">
            <w:r>
              <w:rPr>
                <w:rFonts w:hint="eastAsia"/>
              </w:rPr>
              <w:t>签到</w:t>
            </w:r>
            <w:r>
              <w:rPr>
                <w:rFonts w:hint="eastAsia"/>
              </w:rPr>
              <w:t>8.29</w:t>
            </w:r>
            <w:r w:rsidR="005C690B">
              <w:rPr>
                <w:rFonts w:hint="eastAsia"/>
              </w:rPr>
              <w:t>，</w:t>
            </w:r>
          </w:p>
        </w:tc>
      </w:tr>
      <w:tr w:rsidR="007A2DF3" w:rsidTr="007A2DF3">
        <w:tc>
          <w:tcPr>
            <w:tcW w:w="8522" w:type="dxa"/>
          </w:tcPr>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归并排序</w:t>
            </w:r>
            <w:r>
              <w:rPr>
                <w:rFonts w:ascii="Courier New" w:hAnsi="Courier New" w:cs="Courier New"/>
                <w:color w:val="3F7F5F"/>
                <w:kern w:val="0"/>
                <w:sz w:val="20"/>
                <w:szCs w:val="20"/>
              </w:rPr>
              <w:t>--</w:t>
            </w:r>
            <w:r>
              <w:rPr>
                <w:rFonts w:ascii="Courier New" w:hAnsi="Courier New" w:cs="Courier New"/>
                <w:color w:val="3F7F5F"/>
                <w:kern w:val="0"/>
                <w:sz w:val="20"/>
                <w:szCs w:val="20"/>
              </w:rPr>
              <w:t>二路归并。</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其实有思路，然后去做很简单。关键是先把思路完全熟悉了。这样去写，然后知道其中应该注意的地方，信手拈来。在其他地方可以当一个小技巧，随便使用。</w:t>
            </w:r>
          </w:p>
          <w:p w:rsidR="007A2DF3" w:rsidRDefault="007A2DF3" w:rsidP="007A2DF3">
            <w:pPr>
              <w:autoSpaceDE w:val="0"/>
              <w:autoSpaceDN w:val="0"/>
              <w:adjustRightInd w:val="0"/>
              <w:jc w:val="left"/>
              <w:rPr>
                <w:rFonts w:ascii="Courier New" w:hAnsi="Courier New" w:cs="Courier New" w:hint="eastAsia"/>
                <w:color w:val="3F7F5F"/>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所有的</w:t>
            </w:r>
            <w:r w:rsidR="00FF711A">
              <w:rPr>
                <w:rFonts w:ascii="Courier New" w:hAnsi="Courier New" w:cs="Courier New"/>
                <w:color w:val="3F7F5F"/>
                <w:kern w:val="0"/>
                <w:sz w:val="20"/>
                <w:szCs w:val="20"/>
              </w:rPr>
              <w:t>方法</w:t>
            </w:r>
            <w:r>
              <w:rPr>
                <w:rFonts w:ascii="Courier New" w:hAnsi="Courier New" w:cs="Courier New"/>
                <w:color w:val="3F7F5F"/>
                <w:kern w:val="0"/>
                <w:sz w:val="20"/>
                <w:szCs w:val="20"/>
              </w:rPr>
              <w:t>都应该做成</w:t>
            </w:r>
            <w:proofErr w:type="spellStart"/>
            <w:r>
              <w:rPr>
                <w:rFonts w:ascii="Courier New" w:hAnsi="Courier New" w:cs="Courier New"/>
                <w:color w:val="3F7F5F"/>
                <w:kern w:val="0"/>
                <w:sz w:val="20"/>
                <w:szCs w:val="20"/>
                <w:u w:val="single"/>
              </w:rPr>
              <w:t>util</w:t>
            </w:r>
            <w:proofErr w:type="spellEnd"/>
            <w:r>
              <w:rPr>
                <w:rFonts w:ascii="Courier New" w:hAnsi="Courier New" w:cs="Courier New"/>
                <w:color w:val="3F7F5F"/>
                <w:kern w:val="0"/>
                <w:sz w:val="20"/>
                <w:szCs w:val="20"/>
              </w:rPr>
              <w:t>的样子。</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mergeSort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swap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1;</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sidR="001C0339">
              <w:rPr>
                <w:rFonts w:ascii="Courier New" w:hAnsi="Courier New" w:cs="Courier New"/>
                <w:color w:val="000000"/>
                <w:kern w:val="0"/>
                <w:sz w:val="20"/>
                <w:szCs w:val="20"/>
              </w:rPr>
              <w:t>&lt;</w:t>
            </w:r>
            <w:proofErr w:type="spellStart"/>
            <w:r w:rsidR="001C0339">
              <w:rPr>
                <w:rFonts w:ascii="Courier New" w:hAnsi="Courier New" w:cs="Courier New"/>
                <w:color w:val="000000"/>
                <w:kern w:val="0"/>
                <w:sz w:val="20"/>
                <w:szCs w:val="20"/>
              </w:rPr>
              <w:t>a</w:t>
            </w:r>
            <w:r w:rsidR="001C0339">
              <w:rPr>
                <w:rFonts w:ascii="Courier New" w:hAnsi="Courier New" w:cs="Courier New" w:hint="eastAsia"/>
                <w:color w:val="000000"/>
                <w:kern w:val="0"/>
                <w:sz w:val="20"/>
                <w:szCs w:val="20"/>
              </w:rPr>
              <w:t>.length</w:t>
            </w:r>
            <w:proofErr w:type="spellEnd"/>
            <w:r>
              <w:rPr>
                <w:rFonts w:ascii="Courier New" w:hAnsi="Courier New" w:cs="Courier New"/>
                <w:color w:val="000000"/>
                <w:kern w:val="0"/>
                <w:sz w:val="20"/>
                <w:szCs w:val="20"/>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35C56">
              <w:rPr>
                <w:rFonts w:ascii="Courier New" w:hAnsi="Courier New" w:cs="Courier New"/>
                <w:i/>
                <w:iCs/>
                <w:color w:val="000000"/>
                <w:kern w:val="0"/>
                <w:sz w:val="20"/>
                <w:szCs w:val="20"/>
                <w:highlight w:val="lightGray"/>
              </w:rPr>
              <w:t>merge</w:t>
            </w:r>
            <w:r w:rsidRPr="00E35C56">
              <w:rPr>
                <w:rFonts w:ascii="Courier New" w:hAnsi="Courier New" w:cs="Courier New"/>
                <w:color w:val="000000"/>
                <w:kern w:val="0"/>
                <w:sz w:val="20"/>
                <w:szCs w:val="20"/>
                <w:highlight w:val="lightGray"/>
              </w:rPr>
              <w:t>(</w:t>
            </w:r>
            <w:r w:rsidRPr="00E35C56">
              <w:rPr>
                <w:rFonts w:ascii="Courier New" w:hAnsi="Courier New" w:cs="Courier New"/>
                <w:color w:val="6A3E3E"/>
                <w:kern w:val="0"/>
                <w:sz w:val="20"/>
                <w:szCs w:val="20"/>
                <w:highlight w:val="lightGray"/>
              </w:rPr>
              <w:t>a</w:t>
            </w:r>
            <w:r w:rsidRPr="00E35C56">
              <w:rPr>
                <w:rFonts w:ascii="Courier New" w:hAnsi="Courier New" w:cs="Courier New"/>
                <w:color w:val="000000"/>
                <w:kern w:val="0"/>
                <w:sz w:val="20"/>
                <w:szCs w:val="20"/>
                <w:highlight w:val="lightGray"/>
              </w:rPr>
              <w:t xml:space="preserve">, </w:t>
            </w:r>
            <w:r w:rsidRPr="00E35C56">
              <w:rPr>
                <w:rFonts w:ascii="Courier New" w:hAnsi="Courier New" w:cs="Courier New"/>
                <w:color w:val="6A3E3E"/>
                <w:kern w:val="0"/>
                <w:sz w:val="20"/>
                <w:szCs w:val="20"/>
                <w:highlight w:val="lightGray"/>
              </w:rPr>
              <w:t>swap</w:t>
            </w:r>
            <w:r w:rsidRPr="00E35C56">
              <w:rPr>
                <w:rFonts w:ascii="Courier New" w:hAnsi="Courier New" w:cs="Courier New"/>
                <w:color w:val="000000"/>
                <w:kern w:val="0"/>
                <w:sz w:val="20"/>
                <w:szCs w:val="20"/>
                <w:highlight w:val="lightGray"/>
              </w:rPr>
              <w:t xml:space="preserve">, </w:t>
            </w:r>
            <w:r w:rsidRPr="00E35C56">
              <w:rPr>
                <w:rFonts w:ascii="Courier New" w:hAnsi="Courier New" w:cs="Courier New"/>
                <w:color w:val="6A3E3E"/>
                <w:kern w:val="0"/>
                <w:sz w:val="20"/>
                <w:szCs w:val="20"/>
                <w:highlight w:val="lightGray"/>
              </w:rPr>
              <w:t>k</w:t>
            </w:r>
            <w:r w:rsidRPr="00E35C56">
              <w:rPr>
                <w:rFonts w:ascii="Courier New" w:hAnsi="Courier New" w:cs="Courier New"/>
                <w:color w:val="000000"/>
                <w:kern w:val="0"/>
                <w:sz w:val="20"/>
                <w:szCs w:val="20"/>
                <w:highlight w:val="lightGray"/>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将元素从零时数组</w:t>
            </w:r>
            <w:r>
              <w:rPr>
                <w:rFonts w:ascii="Courier New" w:hAnsi="Courier New" w:cs="Courier New"/>
                <w:color w:val="3F7F5F"/>
                <w:kern w:val="0"/>
                <w:sz w:val="20"/>
                <w:szCs w:val="20"/>
              </w:rPr>
              <w:t>swap</w:t>
            </w:r>
            <w:r>
              <w:rPr>
                <w:rFonts w:ascii="Courier New" w:hAnsi="Courier New" w:cs="Courier New"/>
                <w:color w:val="3F7F5F"/>
                <w:kern w:val="0"/>
                <w:sz w:val="20"/>
                <w:szCs w:val="20"/>
              </w:rPr>
              <w:t>中放回到数组</w:t>
            </w:r>
            <w:r>
              <w:rPr>
                <w:rFonts w:ascii="Courier New" w:hAnsi="Courier New" w:cs="Courier New"/>
                <w:color w:val="3F7F5F"/>
                <w:kern w:val="0"/>
                <w:sz w:val="20"/>
                <w:szCs w:val="20"/>
              </w:rPr>
              <w:t>a</w:t>
            </w:r>
            <w:r>
              <w:rPr>
                <w:rFonts w:ascii="Courier New" w:hAnsi="Courier New" w:cs="Courier New"/>
                <w:color w:val="3F7F5F"/>
                <w:kern w:val="0"/>
                <w:sz w:val="20"/>
                <w:szCs w:val="20"/>
              </w:rPr>
              <w:t>中。</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swap</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调整每个子数组的长度。</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35C56">
              <w:rPr>
                <w:rFonts w:ascii="Courier New" w:hAnsi="Courier New" w:cs="Courier New"/>
                <w:color w:val="6A3E3E"/>
                <w:kern w:val="0"/>
                <w:sz w:val="20"/>
                <w:szCs w:val="20"/>
                <w:highlight w:val="lightGray"/>
              </w:rPr>
              <w:t>k</w:t>
            </w:r>
            <w:r w:rsidRPr="00E35C56">
              <w:rPr>
                <w:rFonts w:ascii="Courier New" w:hAnsi="Courier New" w:cs="Courier New"/>
                <w:color w:val="000000"/>
                <w:kern w:val="0"/>
                <w:sz w:val="20"/>
                <w:szCs w:val="20"/>
                <w:highlight w:val="lightGray"/>
              </w:rPr>
              <w:t xml:space="preserve"> *= 2;</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FF711A" w:rsidRDefault="00FF711A" w:rsidP="00FF71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merge(</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swap</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w:t>
            </w:r>
            <w:r>
              <w:rPr>
                <w:rFonts w:ascii="Courier New" w:hAnsi="Courier New" w:cs="Courier New"/>
                <w:color w:val="000000"/>
                <w:kern w:val="0"/>
                <w:sz w:val="20"/>
                <w:szCs w:val="20"/>
              </w:rPr>
              <w:t>= 0,</w:t>
            </w:r>
            <w:r>
              <w:rPr>
                <w:rFonts w:ascii="Courier New" w:hAnsi="Courier New" w:cs="Courier New"/>
                <w:color w:val="6A3E3E"/>
                <w:kern w:val="0"/>
                <w:sz w:val="20"/>
                <w:szCs w:val="20"/>
              </w:rPr>
              <w:t>l1</w:t>
            </w:r>
            <w:r>
              <w:rPr>
                <w:rFonts w:ascii="Courier New" w:hAnsi="Courier New" w:cs="Courier New"/>
                <w:color w:val="000000"/>
                <w:kern w:val="0"/>
                <w:sz w:val="20"/>
                <w:szCs w:val="20"/>
              </w:rPr>
              <w:t xml:space="preserve"> =0,</w:t>
            </w:r>
            <w:r>
              <w:rPr>
                <w:rFonts w:ascii="Courier New" w:hAnsi="Courier New" w:cs="Courier New"/>
                <w:color w:val="6A3E3E"/>
                <w:kern w:val="0"/>
                <w:sz w:val="20"/>
                <w:szCs w:val="20"/>
              </w:rPr>
              <w:t>u1</w:t>
            </w:r>
            <w:r>
              <w:rPr>
                <w:rFonts w:ascii="Courier New" w:hAnsi="Courier New" w:cs="Courier New"/>
                <w:color w:val="000000"/>
                <w:kern w:val="0"/>
                <w:sz w:val="20"/>
                <w:szCs w:val="20"/>
              </w:rPr>
              <w:t>,</w:t>
            </w:r>
            <w:r>
              <w:rPr>
                <w:rFonts w:ascii="Courier New" w:hAnsi="Courier New" w:cs="Courier New"/>
                <w:color w:val="6A3E3E"/>
                <w:kern w:val="0"/>
                <w:sz w:val="20"/>
                <w:szCs w:val="20"/>
              </w:rPr>
              <w:t>l2</w:t>
            </w:r>
            <w:r>
              <w:rPr>
                <w:rFonts w:ascii="Courier New" w:hAnsi="Courier New" w:cs="Courier New"/>
                <w:color w:val="000000"/>
                <w:kern w:val="0"/>
                <w:sz w:val="20"/>
                <w:szCs w:val="20"/>
              </w:rPr>
              <w:t>,</w:t>
            </w:r>
            <w:r>
              <w:rPr>
                <w:rFonts w:ascii="Courier New" w:hAnsi="Courier New" w:cs="Courier New"/>
                <w:color w:val="6A3E3E"/>
                <w:kern w:val="0"/>
                <w:sz w:val="20"/>
                <w:szCs w:val="20"/>
              </w:rPr>
              <w:t>u2</w:t>
            </w:r>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6A3E3E"/>
                <w:kern w:val="0"/>
                <w:sz w:val="20"/>
                <w:szCs w:val="20"/>
              </w:rPr>
              <w:t>j</w:t>
            </w:r>
            <w:proofErr w:type="spellEnd"/>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l1</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&lt;=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- 1){</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l2</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l1</w:t>
            </w:r>
            <w:r>
              <w:rPr>
                <w:rFonts w:ascii="Courier New" w:hAnsi="Courier New" w:cs="Courier New"/>
                <w:color w:val="000000"/>
                <w:kern w:val="0"/>
                <w:sz w:val="20"/>
                <w:szCs w:val="20"/>
              </w:rPr>
              <w:t>+</w:t>
            </w:r>
            <w:r>
              <w:rPr>
                <w:rFonts w:ascii="Courier New" w:hAnsi="Courier New" w:cs="Courier New"/>
                <w:color w:val="6A3E3E"/>
                <w:kern w:val="0"/>
                <w:sz w:val="20"/>
                <w:szCs w:val="20"/>
              </w:rPr>
              <w:t>k</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第二个有序子数组的下界</w:t>
            </w:r>
            <w:r>
              <w:rPr>
                <w:rFonts w:ascii="Courier New" w:hAnsi="Courier New" w:cs="Courier New"/>
                <w:color w:val="3F7F5F"/>
                <w:kern w:val="0"/>
                <w:sz w:val="20"/>
                <w:szCs w:val="20"/>
              </w:rPr>
              <w:t xml:space="preserve">low </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u1</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l2</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第一个有序子数组的上界</w:t>
            </w:r>
            <w:r>
              <w:rPr>
                <w:rFonts w:ascii="Courier New" w:hAnsi="Courier New" w:cs="Courier New"/>
                <w:color w:val="3F7F5F"/>
                <w:kern w:val="0"/>
                <w:sz w:val="20"/>
                <w:szCs w:val="20"/>
              </w:rPr>
              <w:t xml:space="preserve">up </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E7DDF">
              <w:rPr>
                <w:rFonts w:ascii="Courier New" w:hAnsi="Courier New" w:cs="Courier New"/>
                <w:color w:val="6A3E3E"/>
                <w:kern w:val="0"/>
                <w:sz w:val="20"/>
                <w:szCs w:val="20"/>
                <w:highlight w:val="lightGray"/>
              </w:rPr>
              <w:t>u2</w:t>
            </w:r>
            <w:r w:rsidRPr="00CE7DDF">
              <w:rPr>
                <w:rFonts w:ascii="Courier New" w:hAnsi="Courier New" w:cs="Courier New"/>
                <w:color w:val="000000"/>
                <w:kern w:val="0"/>
                <w:sz w:val="20"/>
                <w:szCs w:val="20"/>
                <w:highlight w:val="lightGray"/>
              </w:rPr>
              <w:t xml:space="preserve"> = (</w:t>
            </w:r>
            <w:r w:rsidRPr="00CE7DDF">
              <w:rPr>
                <w:rFonts w:ascii="Courier New" w:hAnsi="Courier New" w:cs="Courier New"/>
                <w:color w:val="6A3E3E"/>
                <w:kern w:val="0"/>
                <w:sz w:val="20"/>
                <w:szCs w:val="20"/>
                <w:highlight w:val="lightGray"/>
              </w:rPr>
              <w:t>l2</w:t>
            </w:r>
            <w:r w:rsidRPr="00CE7DDF">
              <w:rPr>
                <w:rFonts w:ascii="Courier New" w:hAnsi="Courier New" w:cs="Courier New"/>
                <w:color w:val="000000"/>
                <w:kern w:val="0"/>
                <w:sz w:val="20"/>
                <w:szCs w:val="20"/>
                <w:highlight w:val="lightGray"/>
              </w:rPr>
              <w:t xml:space="preserve"> + </w:t>
            </w:r>
            <w:r w:rsidRPr="00CE7DDF">
              <w:rPr>
                <w:rFonts w:ascii="Courier New" w:hAnsi="Courier New" w:cs="Courier New"/>
                <w:color w:val="6A3E3E"/>
                <w:kern w:val="0"/>
                <w:sz w:val="20"/>
                <w:szCs w:val="20"/>
                <w:highlight w:val="lightGray"/>
              </w:rPr>
              <w:t>k</w:t>
            </w:r>
            <w:r w:rsidRPr="00CE7DDF">
              <w:rPr>
                <w:rFonts w:ascii="Courier New" w:hAnsi="Courier New" w:cs="Courier New"/>
                <w:color w:val="000000"/>
                <w:kern w:val="0"/>
                <w:sz w:val="20"/>
                <w:szCs w:val="20"/>
                <w:highlight w:val="lightGray"/>
              </w:rPr>
              <w:t xml:space="preserve"> -1 &lt;= </w:t>
            </w:r>
            <w:proofErr w:type="spellStart"/>
            <w:r w:rsidRPr="00CE7DDF">
              <w:rPr>
                <w:rFonts w:ascii="Courier New" w:hAnsi="Courier New" w:cs="Courier New"/>
                <w:color w:val="6A3E3E"/>
                <w:kern w:val="0"/>
                <w:sz w:val="20"/>
                <w:szCs w:val="20"/>
                <w:highlight w:val="lightGray"/>
              </w:rPr>
              <w:t>a</w:t>
            </w:r>
            <w:r w:rsidRPr="00CE7DDF">
              <w:rPr>
                <w:rFonts w:ascii="Courier New" w:hAnsi="Courier New" w:cs="Courier New"/>
                <w:color w:val="000000"/>
                <w:kern w:val="0"/>
                <w:sz w:val="20"/>
                <w:szCs w:val="20"/>
                <w:highlight w:val="lightGray"/>
              </w:rPr>
              <w:t>.</w:t>
            </w:r>
            <w:r w:rsidRPr="00CE7DDF">
              <w:rPr>
                <w:rFonts w:ascii="Courier New" w:hAnsi="Courier New" w:cs="Courier New"/>
                <w:color w:val="0000C0"/>
                <w:kern w:val="0"/>
                <w:sz w:val="20"/>
                <w:szCs w:val="20"/>
                <w:highlight w:val="lightGray"/>
              </w:rPr>
              <w:t>length</w:t>
            </w:r>
            <w:proofErr w:type="spellEnd"/>
            <w:r w:rsidRPr="00CE7DDF">
              <w:rPr>
                <w:rFonts w:ascii="Courier New" w:hAnsi="Courier New" w:cs="Courier New"/>
                <w:color w:val="000000"/>
                <w:kern w:val="0"/>
                <w:sz w:val="20"/>
                <w:szCs w:val="20"/>
                <w:highlight w:val="lightGray"/>
              </w:rPr>
              <w:t xml:space="preserve"> -1)? </w:t>
            </w:r>
            <w:r w:rsidRPr="00CE7DDF">
              <w:rPr>
                <w:rFonts w:ascii="Courier New" w:hAnsi="Courier New" w:cs="Courier New"/>
                <w:color w:val="6A3E3E"/>
                <w:kern w:val="0"/>
                <w:sz w:val="20"/>
                <w:szCs w:val="20"/>
                <w:highlight w:val="lightGray"/>
              </w:rPr>
              <w:t>l2</w:t>
            </w:r>
            <w:r w:rsidRPr="00CE7DDF">
              <w:rPr>
                <w:rFonts w:ascii="Courier New" w:hAnsi="Courier New" w:cs="Courier New"/>
                <w:color w:val="000000"/>
                <w:kern w:val="0"/>
                <w:sz w:val="20"/>
                <w:szCs w:val="20"/>
                <w:highlight w:val="lightGray"/>
              </w:rPr>
              <w:t>+</w:t>
            </w:r>
            <w:r w:rsidRPr="00CE7DDF">
              <w:rPr>
                <w:rFonts w:ascii="Courier New" w:hAnsi="Courier New" w:cs="Courier New"/>
                <w:color w:val="6A3E3E"/>
                <w:kern w:val="0"/>
                <w:sz w:val="20"/>
                <w:szCs w:val="20"/>
                <w:highlight w:val="lightGray"/>
              </w:rPr>
              <w:t>k</w:t>
            </w:r>
            <w:r w:rsidRPr="00CE7DDF">
              <w:rPr>
                <w:rFonts w:ascii="Courier New" w:hAnsi="Courier New" w:cs="Courier New"/>
                <w:color w:val="000000"/>
                <w:kern w:val="0"/>
                <w:sz w:val="20"/>
                <w:szCs w:val="20"/>
                <w:highlight w:val="lightGray"/>
              </w:rPr>
              <w:t xml:space="preserve">-1 : </w:t>
            </w:r>
            <w:proofErr w:type="spellStart"/>
            <w:r w:rsidRPr="00CE7DDF">
              <w:rPr>
                <w:rFonts w:ascii="Courier New" w:hAnsi="Courier New" w:cs="Courier New"/>
                <w:color w:val="6A3E3E"/>
                <w:kern w:val="0"/>
                <w:sz w:val="20"/>
                <w:szCs w:val="20"/>
                <w:highlight w:val="lightGray"/>
              </w:rPr>
              <w:t>a</w:t>
            </w:r>
            <w:r w:rsidRPr="00CE7DDF">
              <w:rPr>
                <w:rFonts w:ascii="Courier New" w:hAnsi="Courier New" w:cs="Courier New"/>
                <w:color w:val="000000"/>
                <w:kern w:val="0"/>
                <w:sz w:val="20"/>
                <w:szCs w:val="20"/>
                <w:highlight w:val="lightGray"/>
              </w:rPr>
              <w:t>.</w:t>
            </w:r>
            <w:r w:rsidRPr="00CE7DDF">
              <w:rPr>
                <w:rFonts w:ascii="Courier New" w:hAnsi="Courier New" w:cs="Courier New"/>
                <w:color w:val="0000C0"/>
                <w:kern w:val="0"/>
                <w:sz w:val="20"/>
                <w:szCs w:val="20"/>
                <w:highlight w:val="lightGray"/>
              </w:rPr>
              <w:t>length</w:t>
            </w:r>
            <w:proofErr w:type="spellEnd"/>
            <w:r w:rsidRPr="00CE7DDF">
              <w:rPr>
                <w:rFonts w:ascii="Courier New" w:hAnsi="Courier New" w:cs="Courier New"/>
                <w:color w:val="000000"/>
                <w:kern w:val="0"/>
                <w:sz w:val="20"/>
                <w:szCs w:val="20"/>
                <w:highlight w:val="lightGray"/>
              </w:rPr>
              <w:t xml:space="preserve"> -1;</w:t>
            </w:r>
            <w:r>
              <w:rPr>
                <w:rFonts w:ascii="Courier New" w:hAnsi="Courier New" w:cs="Courier New"/>
                <w:color w:val="3F7F5F"/>
                <w:kern w:val="0"/>
                <w:sz w:val="20"/>
                <w:szCs w:val="20"/>
              </w:rPr>
              <w:t>//1</w:t>
            </w:r>
            <w:r>
              <w:rPr>
                <w:rFonts w:ascii="Courier New" w:hAnsi="Courier New" w:cs="Courier New"/>
                <w:color w:val="3F7F5F"/>
                <w:kern w:val="0"/>
                <w:sz w:val="20"/>
                <w:szCs w:val="20"/>
              </w:rPr>
              <w:t>第二个有序子数组的上界</w:t>
            </w:r>
            <w:r>
              <w:rPr>
                <w:rFonts w:ascii="Courier New" w:hAnsi="Courier New" w:cs="Courier New"/>
                <w:color w:val="3F7F5F"/>
                <w:kern w:val="0"/>
                <w:sz w:val="20"/>
                <w:szCs w:val="20"/>
              </w:rPr>
              <w:t xml:space="preserve">low </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//2</w:t>
            </w:r>
            <w:r>
              <w:rPr>
                <w:rFonts w:ascii="Courier New" w:hAnsi="Courier New" w:cs="Courier New"/>
                <w:color w:val="3F7F5F"/>
                <w:kern w:val="0"/>
                <w:sz w:val="20"/>
                <w:szCs w:val="20"/>
              </w:rPr>
              <w:t>从两个子数组找小的元素，插入到我们的新数组中，直到某一个子数组已经找完，那么另外一个没有找完的子数组剩下的元素就比已经找完的这个要大。把剩下的全部遍历完就可以了。</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l1</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l2</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u1</w:t>
            </w:r>
            <w:r>
              <w:rPr>
                <w:rFonts w:ascii="Courier New" w:hAnsi="Courier New" w:cs="Courier New"/>
                <w:color w:val="000000"/>
                <w:kern w:val="0"/>
                <w:sz w:val="20"/>
                <w:szCs w:val="20"/>
              </w:rPr>
              <w:t>&amp;&amp;</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u2</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]&lt;=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稳定</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swap</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sidRPr="00CE7DDF">
              <w:rPr>
                <w:rFonts w:ascii="Courier New" w:hAnsi="Courier New" w:cs="Courier New"/>
                <w:color w:val="6A3E3E"/>
                <w:kern w:val="0"/>
                <w:sz w:val="20"/>
                <w:szCs w:val="20"/>
                <w:highlight w:val="lightGray"/>
              </w:rPr>
              <w:t>i</w:t>
            </w:r>
            <w:proofErr w:type="spellEnd"/>
            <w:r w:rsidRPr="00CE7DDF">
              <w:rPr>
                <w:rFonts w:ascii="Courier New" w:hAnsi="Courier New" w:cs="Courier New"/>
                <w:color w:val="000000"/>
                <w:kern w:val="0"/>
                <w:sz w:val="20"/>
                <w:szCs w:val="20"/>
                <w:highlight w:val="lightGray"/>
              </w:rPr>
              <w:t>++</w:t>
            </w:r>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swap</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sidRPr="00CE7DDF">
              <w:rPr>
                <w:rFonts w:ascii="Courier New" w:hAnsi="Courier New" w:cs="Courier New"/>
                <w:color w:val="6A3E3E"/>
                <w:kern w:val="0"/>
                <w:sz w:val="20"/>
                <w:szCs w:val="20"/>
                <w:highlight w:val="lightGray"/>
              </w:rPr>
              <w:t>j</w:t>
            </w:r>
            <w:r w:rsidRPr="00CE7DDF">
              <w:rPr>
                <w:rFonts w:ascii="Courier New" w:hAnsi="Courier New" w:cs="Courier New"/>
                <w:color w:val="000000"/>
                <w:kern w:val="0"/>
                <w:sz w:val="20"/>
                <w:szCs w:val="20"/>
                <w:highlight w:val="lightGray"/>
              </w:rPr>
              <w:t>++</w:t>
            </w:r>
            <w:proofErr w:type="spellEnd"/>
            <w:r>
              <w:rPr>
                <w:rFonts w:ascii="Courier New" w:hAnsi="Courier New" w:cs="Courier New"/>
                <w:color w:val="000000"/>
                <w:kern w:val="0"/>
                <w:sz w:val="20"/>
                <w:szCs w:val="20"/>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6088D" w:rsidRDefault="007A2DF3" w:rsidP="00D608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D6088D">
              <w:rPr>
                <w:rFonts w:ascii="Courier New" w:hAnsi="Courier New" w:cs="Courier New"/>
                <w:b/>
                <w:bCs/>
                <w:color w:val="7F0055"/>
                <w:kern w:val="0"/>
                <w:sz w:val="20"/>
                <w:szCs w:val="20"/>
              </w:rPr>
              <w:t>while</w:t>
            </w:r>
            <w:r w:rsidR="00D6088D">
              <w:rPr>
                <w:rFonts w:ascii="Courier New" w:hAnsi="Courier New" w:cs="Courier New"/>
                <w:color w:val="000000"/>
                <w:kern w:val="0"/>
                <w:sz w:val="20"/>
                <w:szCs w:val="20"/>
              </w:rPr>
              <w:t>(</w:t>
            </w:r>
            <w:proofErr w:type="spellStart"/>
            <w:r w:rsidR="00D6088D">
              <w:rPr>
                <w:rFonts w:ascii="Courier New" w:hAnsi="Courier New" w:cs="Courier New"/>
                <w:color w:val="6A3E3E"/>
                <w:kern w:val="0"/>
                <w:sz w:val="20"/>
                <w:szCs w:val="20"/>
              </w:rPr>
              <w:t>i</w:t>
            </w:r>
            <w:proofErr w:type="spellEnd"/>
            <w:r w:rsidR="00D6088D">
              <w:rPr>
                <w:rFonts w:ascii="Courier New" w:hAnsi="Courier New" w:cs="Courier New"/>
                <w:color w:val="000000"/>
                <w:kern w:val="0"/>
                <w:sz w:val="20"/>
                <w:szCs w:val="20"/>
              </w:rPr>
              <w:t>&lt;=</w:t>
            </w:r>
            <w:r w:rsidR="00D6088D">
              <w:rPr>
                <w:rFonts w:ascii="Courier New" w:hAnsi="Courier New" w:cs="Courier New"/>
                <w:color w:val="6A3E3E"/>
                <w:kern w:val="0"/>
                <w:sz w:val="20"/>
                <w:szCs w:val="20"/>
              </w:rPr>
              <w:t>u1</w:t>
            </w:r>
            <w:r w:rsidR="00D6088D">
              <w:rPr>
                <w:rFonts w:ascii="Courier New" w:hAnsi="Courier New" w:cs="Courier New"/>
                <w:color w:val="000000"/>
                <w:kern w:val="0"/>
                <w:sz w:val="20"/>
                <w:szCs w:val="20"/>
              </w:rPr>
              <w:t xml:space="preserve">) </w:t>
            </w:r>
            <w:r w:rsidR="00D6088D">
              <w:rPr>
                <w:rFonts w:ascii="Courier New" w:hAnsi="Courier New" w:cs="Courier New"/>
                <w:color w:val="6A3E3E"/>
                <w:kern w:val="0"/>
                <w:sz w:val="20"/>
                <w:szCs w:val="20"/>
              </w:rPr>
              <w:t>swap</w:t>
            </w:r>
            <w:r w:rsidR="00D6088D">
              <w:rPr>
                <w:rFonts w:ascii="Courier New" w:hAnsi="Courier New" w:cs="Courier New"/>
                <w:color w:val="000000"/>
                <w:kern w:val="0"/>
                <w:sz w:val="20"/>
                <w:szCs w:val="20"/>
              </w:rPr>
              <w:t>[</w:t>
            </w:r>
            <w:r w:rsidR="00D6088D" w:rsidRPr="00CE7DDF">
              <w:rPr>
                <w:rFonts w:ascii="Courier New" w:hAnsi="Courier New" w:cs="Courier New"/>
                <w:color w:val="6A3E3E"/>
                <w:kern w:val="0"/>
                <w:sz w:val="20"/>
                <w:szCs w:val="20"/>
                <w:highlight w:val="lightGray"/>
              </w:rPr>
              <w:t>m</w:t>
            </w:r>
            <w:r w:rsidR="00D6088D" w:rsidRPr="00CE7DDF">
              <w:rPr>
                <w:rFonts w:ascii="Courier New" w:hAnsi="Courier New" w:cs="Courier New"/>
                <w:color w:val="000000"/>
                <w:kern w:val="0"/>
                <w:sz w:val="20"/>
                <w:szCs w:val="20"/>
                <w:highlight w:val="lightGray"/>
              </w:rPr>
              <w:t>++</w:t>
            </w:r>
            <w:r w:rsidR="00D6088D">
              <w:rPr>
                <w:rFonts w:ascii="Courier New" w:hAnsi="Courier New" w:cs="Courier New"/>
                <w:color w:val="000000"/>
                <w:kern w:val="0"/>
                <w:sz w:val="20"/>
                <w:szCs w:val="20"/>
              </w:rPr>
              <w:t xml:space="preserve">] = </w:t>
            </w:r>
            <w:r w:rsidR="00D6088D">
              <w:rPr>
                <w:rFonts w:ascii="Courier New" w:hAnsi="Courier New" w:cs="Courier New"/>
                <w:color w:val="6A3E3E"/>
                <w:kern w:val="0"/>
                <w:sz w:val="20"/>
                <w:szCs w:val="20"/>
              </w:rPr>
              <w:t>a</w:t>
            </w:r>
            <w:r w:rsidR="00D6088D">
              <w:rPr>
                <w:rFonts w:ascii="Courier New" w:hAnsi="Courier New" w:cs="Courier New"/>
                <w:color w:val="000000"/>
                <w:kern w:val="0"/>
                <w:sz w:val="20"/>
                <w:szCs w:val="20"/>
              </w:rPr>
              <w:t>[</w:t>
            </w:r>
            <w:proofErr w:type="spellStart"/>
            <w:r w:rsidR="00D6088D" w:rsidRPr="00CE7DDF">
              <w:rPr>
                <w:rFonts w:ascii="Courier New" w:hAnsi="Courier New" w:cs="Courier New"/>
                <w:color w:val="6A3E3E"/>
                <w:kern w:val="0"/>
                <w:sz w:val="20"/>
                <w:szCs w:val="20"/>
                <w:highlight w:val="lightGray"/>
              </w:rPr>
              <w:t>i</w:t>
            </w:r>
            <w:proofErr w:type="spellEnd"/>
            <w:r w:rsidR="00D6088D" w:rsidRPr="00CE7DDF">
              <w:rPr>
                <w:rFonts w:ascii="Courier New" w:hAnsi="Courier New" w:cs="Courier New"/>
                <w:color w:val="000000"/>
                <w:kern w:val="0"/>
                <w:sz w:val="20"/>
                <w:szCs w:val="20"/>
                <w:highlight w:val="lightGray"/>
              </w:rPr>
              <w:t>++</w:t>
            </w:r>
            <w:r w:rsidR="00D6088D">
              <w:rPr>
                <w:rFonts w:ascii="Courier New" w:hAnsi="Courier New" w:cs="Courier New"/>
                <w:color w:val="000000"/>
                <w:kern w:val="0"/>
                <w:sz w:val="20"/>
                <w:szCs w:val="20"/>
              </w:rPr>
              <w:t>];</w:t>
            </w:r>
            <w:r w:rsidR="00D6088D">
              <w:rPr>
                <w:rFonts w:ascii="Courier New" w:hAnsi="Courier New" w:cs="Courier New"/>
                <w:color w:val="3F7F5F"/>
                <w:kern w:val="0"/>
                <w:sz w:val="20"/>
                <w:szCs w:val="20"/>
              </w:rPr>
              <w:t>//</w:t>
            </w:r>
            <w:r w:rsidR="00D6088D">
              <w:rPr>
                <w:rFonts w:ascii="Courier New" w:hAnsi="Courier New" w:cs="Courier New"/>
                <w:color w:val="3F7F5F"/>
                <w:kern w:val="0"/>
                <w:sz w:val="20"/>
                <w:szCs w:val="20"/>
              </w:rPr>
              <w:t>如果上一个</w:t>
            </w:r>
            <w:r w:rsidR="00D6088D">
              <w:rPr>
                <w:rFonts w:ascii="Courier New" w:hAnsi="Courier New" w:cs="Courier New"/>
                <w:color w:val="3F7F5F"/>
                <w:kern w:val="0"/>
                <w:sz w:val="20"/>
                <w:szCs w:val="20"/>
              </w:rPr>
              <w:t>for</w:t>
            </w:r>
            <w:r w:rsidR="00D6088D">
              <w:rPr>
                <w:rFonts w:ascii="Courier New" w:hAnsi="Courier New" w:cs="Courier New"/>
                <w:color w:val="3F7F5F"/>
                <w:kern w:val="0"/>
                <w:sz w:val="20"/>
                <w:szCs w:val="20"/>
              </w:rPr>
              <w:t>循环，是</w:t>
            </w:r>
            <w:r w:rsidR="00D6088D">
              <w:rPr>
                <w:rFonts w:ascii="Courier New" w:hAnsi="Courier New" w:cs="Courier New"/>
                <w:color w:val="3F7F5F"/>
                <w:kern w:val="0"/>
                <w:sz w:val="20"/>
                <w:szCs w:val="20"/>
              </w:rPr>
              <w:t>j&gt;u2</w:t>
            </w:r>
            <w:r w:rsidR="00D6088D">
              <w:rPr>
                <w:rFonts w:ascii="Courier New" w:hAnsi="Courier New" w:cs="Courier New"/>
                <w:color w:val="3F7F5F"/>
                <w:kern w:val="0"/>
                <w:sz w:val="20"/>
                <w:szCs w:val="20"/>
              </w:rPr>
              <w:t>跳出的会执行这段代码（说明子数组</w:t>
            </w:r>
            <w:r w:rsidR="00D6088D">
              <w:rPr>
                <w:rFonts w:ascii="Courier New" w:hAnsi="Courier New" w:cs="Courier New"/>
                <w:color w:val="3F7F5F"/>
                <w:kern w:val="0"/>
                <w:sz w:val="20"/>
                <w:szCs w:val="20"/>
              </w:rPr>
              <w:t>2</w:t>
            </w:r>
            <w:r w:rsidR="00D6088D">
              <w:rPr>
                <w:rFonts w:ascii="Courier New" w:hAnsi="Courier New" w:cs="Courier New"/>
                <w:color w:val="3F7F5F"/>
                <w:kern w:val="0"/>
                <w:sz w:val="20"/>
                <w:szCs w:val="20"/>
              </w:rPr>
              <w:t>已经归并完成），将子数组</w:t>
            </w:r>
            <w:r w:rsidR="00D6088D">
              <w:rPr>
                <w:rFonts w:ascii="Courier New" w:hAnsi="Courier New" w:cs="Courier New"/>
                <w:color w:val="3F7F5F"/>
                <w:kern w:val="0"/>
                <w:sz w:val="20"/>
                <w:szCs w:val="20"/>
              </w:rPr>
              <w:t>1</w:t>
            </w:r>
            <w:r w:rsidR="00D6088D">
              <w:rPr>
                <w:rFonts w:ascii="Courier New" w:hAnsi="Courier New" w:cs="Courier New"/>
                <w:color w:val="3F7F5F"/>
                <w:kern w:val="0"/>
                <w:sz w:val="20"/>
                <w:szCs w:val="20"/>
              </w:rPr>
              <w:t>中剩余的元素放入到数组</w:t>
            </w:r>
            <w:r w:rsidR="00D6088D">
              <w:rPr>
                <w:rFonts w:ascii="Courier New" w:hAnsi="Courier New" w:cs="Courier New"/>
                <w:color w:val="3F7F5F"/>
                <w:kern w:val="0"/>
                <w:sz w:val="20"/>
                <w:szCs w:val="20"/>
              </w:rPr>
              <w:t>swap</w:t>
            </w:r>
            <w:r w:rsidR="00D6088D">
              <w:rPr>
                <w:rFonts w:ascii="Courier New" w:hAnsi="Courier New" w:cs="Courier New"/>
                <w:color w:val="3F7F5F"/>
                <w:kern w:val="0"/>
                <w:sz w:val="20"/>
                <w:szCs w:val="20"/>
              </w:rPr>
              <w:t>中。</w:t>
            </w:r>
          </w:p>
          <w:p w:rsidR="007A2DF3" w:rsidRDefault="00D6088D" w:rsidP="00D608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u2</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swap</w:t>
            </w:r>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如果上一个</w:t>
            </w:r>
            <w:r>
              <w:rPr>
                <w:rFonts w:ascii="Courier New" w:hAnsi="Courier New" w:cs="Courier New"/>
                <w:color w:val="3F7F5F"/>
                <w:kern w:val="0"/>
                <w:sz w:val="20"/>
                <w:szCs w:val="20"/>
              </w:rPr>
              <w:t>for</w:t>
            </w:r>
            <w:r>
              <w:rPr>
                <w:rFonts w:ascii="Courier New" w:hAnsi="Courier New" w:cs="Courier New"/>
                <w:color w:val="3F7F5F"/>
                <w:kern w:val="0"/>
                <w:sz w:val="20"/>
                <w:szCs w:val="20"/>
              </w:rPr>
              <w:t>循环，是</w:t>
            </w:r>
            <w:r>
              <w:rPr>
                <w:rFonts w:ascii="Courier New" w:hAnsi="Courier New" w:cs="Courier New"/>
                <w:color w:val="3F7F5F"/>
                <w:kern w:val="0"/>
                <w:sz w:val="20"/>
                <w:szCs w:val="20"/>
              </w:rPr>
              <w:t>1&gt;u1</w:t>
            </w:r>
            <w:r>
              <w:rPr>
                <w:rFonts w:ascii="Courier New" w:hAnsi="Courier New" w:cs="Courier New"/>
                <w:color w:val="3F7F5F"/>
                <w:kern w:val="0"/>
                <w:sz w:val="20"/>
                <w:szCs w:val="20"/>
              </w:rPr>
              <w:t>跳出的会执行这段代码（说明子数组</w:t>
            </w:r>
            <w:r>
              <w:rPr>
                <w:rFonts w:ascii="Courier New" w:hAnsi="Courier New" w:cs="Courier New"/>
                <w:color w:val="3F7F5F"/>
                <w:kern w:val="0"/>
                <w:sz w:val="20"/>
                <w:szCs w:val="20"/>
              </w:rPr>
              <w:t>1</w:t>
            </w:r>
            <w:r>
              <w:rPr>
                <w:rFonts w:ascii="Courier New" w:hAnsi="Courier New" w:cs="Courier New"/>
                <w:color w:val="3F7F5F"/>
                <w:kern w:val="0"/>
                <w:sz w:val="20"/>
                <w:szCs w:val="20"/>
              </w:rPr>
              <w:t>已经归并完成），将子数组</w:t>
            </w:r>
            <w:r>
              <w:rPr>
                <w:rFonts w:ascii="Courier New" w:hAnsi="Courier New" w:cs="Courier New"/>
                <w:color w:val="3F7F5F"/>
                <w:kern w:val="0"/>
                <w:sz w:val="20"/>
                <w:szCs w:val="20"/>
              </w:rPr>
              <w:t>2</w:t>
            </w:r>
            <w:r>
              <w:rPr>
                <w:rFonts w:ascii="Courier New" w:hAnsi="Courier New" w:cs="Courier New"/>
                <w:color w:val="3F7F5F"/>
                <w:kern w:val="0"/>
                <w:sz w:val="20"/>
                <w:szCs w:val="20"/>
              </w:rPr>
              <w:t>中剩余的元素放入到数组</w:t>
            </w:r>
            <w:r>
              <w:rPr>
                <w:rFonts w:ascii="Courier New" w:hAnsi="Courier New" w:cs="Courier New"/>
                <w:color w:val="3F7F5F"/>
                <w:kern w:val="0"/>
                <w:sz w:val="20"/>
                <w:szCs w:val="20"/>
              </w:rPr>
              <w:t>swap</w:t>
            </w:r>
            <w:r>
              <w:rPr>
                <w:rFonts w:ascii="Courier New" w:hAnsi="Courier New" w:cs="Courier New"/>
                <w:color w:val="3F7F5F"/>
                <w:kern w:val="0"/>
                <w:sz w:val="20"/>
                <w:szCs w:val="20"/>
              </w:rPr>
              <w:t>中。</w:t>
            </w:r>
            <w:r w:rsidR="007A2DF3">
              <w:rPr>
                <w:rFonts w:ascii="Courier New" w:hAnsi="Courier New" w:cs="Courier New"/>
                <w:color w:val="000000"/>
                <w:kern w:val="0"/>
                <w:sz w:val="20"/>
                <w:szCs w:val="20"/>
              </w:rPr>
              <w:tab/>
            </w:r>
            <w:r w:rsidR="007A2DF3">
              <w:rPr>
                <w:rFonts w:ascii="Courier New" w:hAnsi="Courier New" w:cs="Courier New"/>
                <w:color w:val="000000"/>
                <w:kern w:val="0"/>
                <w:sz w:val="20"/>
                <w:szCs w:val="20"/>
              </w:rPr>
              <w:tab/>
            </w:r>
            <w:r w:rsidR="007A2DF3">
              <w:rPr>
                <w:rFonts w:ascii="Courier New" w:hAnsi="Courier New" w:cs="Courier New"/>
                <w:color w:val="000000"/>
                <w:kern w:val="0"/>
                <w:sz w:val="20"/>
                <w:szCs w:val="20"/>
              </w:rPr>
              <w:tab/>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35C56">
              <w:rPr>
                <w:rFonts w:ascii="Courier New" w:hAnsi="Courier New" w:cs="Courier New"/>
                <w:color w:val="6A3E3E"/>
                <w:kern w:val="0"/>
                <w:sz w:val="20"/>
                <w:szCs w:val="20"/>
                <w:highlight w:val="lightGray"/>
              </w:rPr>
              <w:t>l1</w:t>
            </w:r>
            <w:r w:rsidRPr="00E35C56">
              <w:rPr>
                <w:rFonts w:ascii="Courier New" w:hAnsi="Courier New" w:cs="Courier New"/>
                <w:color w:val="000000"/>
                <w:kern w:val="0"/>
                <w:sz w:val="20"/>
                <w:szCs w:val="20"/>
                <w:highlight w:val="lightGray"/>
              </w:rPr>
              <w:t xml:space="preserve"> = </w:t>
            </w:r>
            <w:r w:rsidRPr="00E35C56">
              <w:rPr>
                <w:rFonts w:ascii="Courier New" w:hAnsi="Courier New" w:cs="Courier New"/>
                <w:color w:val="6A3E3E"/>
                <w:kern w:val="0"/>
                <w:sz w:val="20"/>
                <w:szCs w:val="20"/>
                <w:highlight w:val="lightGray"/>
              </w:rPr>
              <w:t>u2</w:t>
            </w:r>
            <w:r w:rsidRPr="00E35C56">
              <w:rPr>
                <w:rFonts w:ascii="Courier New" w:hAnsi="Courier New" w:cs="Courier New"/>
                <w:color w:val="000000"/>
                <w:kern w:val="0"/>
                <w:sz w:val="20"/>
                <w:szCs w:val="20"/>
                <w:highlight w:val="lightGray"/>
              </w:rPr>
              <w:t xml:space="preserve"> +1;</w:t>
            </w:r>
            <w:r>
              <w:rPr>
                <w:rFonts w:ascii="Courier New" w:hAnsi="Courier New" w:cs="Courier New"/>
                <w:color w:val="3F7F5F"/>
                <w:kern w:val="0"/>
                <w:sz w:val="20"/>
                <w:szCs w:val="20"/>
              </w:rPr>
              <w:t>//3</w:t>
            </w:r>
            <w:r>
              <w:rPr>
                <w:rFonts w:ascii="Courier New" w:hAnsi="Courier New" w:cs="Courier New"/>
                <w:color w:val="3F7F5F"/>
                <w:kern w:val="0"/>
                <w:sz w:val="20"/>
                <w:szCs w:val="20"/>
              </w:rPr>
              <w:t>第三个有序数组的上界限。非常经典。</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//4</w:t>
            </w:r>
            <w:r>
              <w:rPr>
                <w:rFonts w:ascii="Courier New" w:hAnsi="Courier New" w:cs="Courier New"/>
                <w:color w:val="3F7F5F"/>
                <w:kern w:val="0"/>
                <w:sz w:val="20"/>
                <w:szCs w:val="20"/>
              </w:rPr>
              <w:t>将原始数组中，只够一组的数据元素，顺序的放到数组</w:t>
            </w:r>
            <w:r>
              <w:rPr>
                <w:rFonts w:ascii="Courier New" w:hAnsi="Courier New" w:cs="Courier New"/>
                <w:color w:val="3F7F5F"/>
                <w:kern w:val="0"/>
                <w:sz w:val="20"/>
                <w:szCs w:val="20"/>
              </w:rPr>
              <w:t>swap</w:t>
            </w:r>
            <w:r>
              <w:rPr>
                <w:rFonts w:ascii="Courier New" w:hAnsi="Courier New" w:cs="Courier New"/>
                <w:color w:val="3F7F5F"/>
                <w:kern w:val="0"/>
                <w:sz w:val="20"/>
                <w:szCs w:val="20"/>
              </w:rPr>
              <w:t>中。</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35C56">
              <w:rPr>
                <w:rFonts w:ascii="Courier New" w:hAnsi="Courier New" w:cs="Courier New"/>
                <w:b/>
                <w:bCs/>
                <w:color w:val="7F0055"/>
                <w:kern w:val="0"/>
                <w:sz w:val="20"/>
                <w:szCs w:val="20"/>
                <w:highlight w:val="lightGray"/>
              </w:rPr>
              <w:t>for</w:t>
            </w:r>
            <w:r w:rsidRPr="00E35C56">
              <w:rPr>
                <w:rFonts w:ascii="Courier New" w:hAnsi="Courier New" w:cs="Courier New"/>
                <w:color w:val="000000"/>
                <w:kern w:val="0"/>
                <w:sz w:val="20"/>
                <w:szCs w:val="20"/>
                <w:highlight w:val="lightGray"/>
              </w:rPr>
              <w:t>(</w:t>
            </w:r>
            <w:proofErr w:type="spellStart"/>
            <w:r w:rsidRPr="00E35C56">
              <w:rPr>
                <w:rFonts w:ascii="Courier New" w:hAnsi="Courier New" w:cs="Courier New"/>
                <w:color w:val="6A3E3E"/>
                <w:kern w:val="0"/>
                <w:sz w:val="20"/>
                <w:szCs w:val="20"/>
                <w:highlight w:val="lightGray"/>
              </w:rPr>
              <w:t>i</w:t>
            </w:r>
            <w:proofErr w:type="spellEnd"/>
            <w:r w:rsidRPr="00E35C56">
              <w:rPr>
                <w:rFonts w:ascii="Courier New" w:hAnsi="Courier New" w:cs="Courier New"/>
                <w:color w:val="000000"/>
                <w:kern w:val="0"/>
                <w:sz w:val="20"/>
                <w:szCs w:val="20"/>
                <w:highlight w:val="lightGray"/>
              </w:rPr>
              <w:t xml:space="preserve"> = </w:t>
            </w:r>
            <w:r w:rsidRPr="00E35C56">
              <w:rPr>
                <w:rFonts w:ascii="Courier New" w:hAnsi="Courier New" w:cs="Courier New"/>
                <w:color w:val="6A3E3E"/>
                <w:kern w:val="0"/>
                <w:sz w:val="20"/>
                <w:szCs w:val="20"/>
                <w:highlight w:val="lightGray"/>
              </w:rPr>
              <w:t>l1</w:t>
            </w:r>
            <w:r w:rsidRPr="00E35C56">
              <w:rPr>
                <w:rFonts w:ascii="Courier New" w:hAnsi="Courier New" w:cs="Courier New"/>
                <w:color w:val="000000"/>
                <w:kern w:val="0"/>
                <w:sz w:val="20"/>
                <w:szCs w:val="20"/>
                <w:highlight w:val="lightGray"/>
              </w:rPr>
              <w:t>;</w:t>
            </w:r>
            <w:r w:rsidRPr="00E35C56">
              <w:rPr>
                <w:rFonts w:ascii="Courier New" w:hAnsi="Courier New" w:cs="Courier New"/>
                <w:color w:val="6A3E3E"/>
                <w:kern w:val="0"/>
                <w:sz w:val="20"/>
                <w:szCs w:val="20"/>
                <w:highlight w:val="lightGray"/>
              </w:rPr>
              <w:t>i</w:t>
            </w:r>
            <w:r w:rsidRPr="00E35C56">
              <w:rPr>
                <w:rFonts w:ascii="Courier New" w:hAnsi="Courier New" w:cs="Courier New"/>
                <w:color w:val="000000"/>
                <w:kern w:val="0"/>
                <w:sz w:val="20"/>
                <w:szCs w:val="20"/>
                <w:highlight w:val="lightGray"/>
              </w:rPr>
              <w:t>&lt;</w:t>
            </w:r>
            <w:proofErr w:type="spellStart"/>
            <w:r w:rsidRPr="00E35C56">
              <w:rPr>
                <w:rFonts w:ascii="Courier New" w:hAnsi="Courier New" w:cs="Courier New"/>
                <w:color w:val="6A3E3E"/>
                <w:kern w:val="0"/>
                <w:sz w:val="20"/>
                <w:szCs w:val="20"/>
                <w:highlight w:val="lightGray"/>
              </w:rPr>
              <w:t>a</w:t>
            </w:r>
            <w:r w:rsidRPr="00E35C56">
              <w:rPr>
                <w:rFonts w:ascii="Courier New" w:hAnsi="Courier New" w:cs="Courier New"/>
                <w:color w:val="000000"/>
                <w:kern w:val="0"/>
                <w:sz w:val="20"/>
                <w:szCs w:val="20"/>
                <w:highlight w:val="lightGray"/>
              </w:rPr>
              <w:t>.</w:t>
            </w:r>
            <w:r w:rsidRPr="00E35C56">
              <w:rPr>
                <w:rFonts w:ascii="Courier New" w:hAnsi="Courier New" w:cs="Courier New"/>
                <w:color w:val="0000C0"/>
                <w:kern w:val="0"/>
                <w:sz w:val="20"/>
                <w:szCs w:val="20"/>
                <w:highlight w:val="lightGray"/>
              </w:rPr>
              <w:t>length</w:t>
            </w:r>
            <w:r w:rsidRPr="00E35C56">
              <w:rPr>
                <w:rFonts w:ascii="Courier New" w:hAnsi="Courier New" w:cs="Courier New"/>
                <w:color w:val="000000"/>
                <w:kern w:val="0"/>
                <w:sz w:val="20"/>
                <w:szCs w:val="20"/>
                <w:highlight w:val="lightGray"/>
              </w:rPr>
              <w:t>;</w:t>
            </w:r>
            <w:r w:rsidRPr="00E35C56">
              <w:rPr>
                <w:rFonts w:ascii="Courier New" w:hAnsi="Courier New" w:cs="Courier New"/>
                <w:color w:val="6A3E3E"/>
                <w:kern w:val="0"/>
                <w:sz w:val="20"/>
                <w:szCs w:val="20"/>
                <w:highlight w:val="lightGray"/>
              </w:rPr>
              <w:t>i</w:t>
            </w:r>
            <w:proofErr w:type="spellEnd"/>
            <w:r w:rsidRPr="00E35C56">
              <w:rPr>
                <w:rFonts w:ascii="Courier New" w:hAnsi="Courier New" w:cs="Courier New"/>
                <w:color w:val="000000"/>
                <w:kern w:val="0"/>
                <w:sz w:val="20"/>
                <w:szCs w:val="20"/>
                <w:highlight w:val="lightGray"/>
              </w:rPr>
              <w:t>++,</w:t>
            </w:r>
            <w:r w:rsidRPr="00E35C56">
              <w:rPr>
                <w:rFonts w:ascii="Courier New" w:hAnsi="Courier New" w:cs="Courier New"/>
                <w:color w:val="6A3E3E"/>
                <w:kern w:val="0"/>
                <w:sz w:val="20"/>
                <w:szCs w:val="20"/>
                <w:highlight w:val="lightGray"/>
              </w:rPr>
              <w:t>m</w:t>
            </w:r>
            <w:r w:rsidRPr="00E35C56">
              <w:rPr>
                <w:rFonts w:ascii="Courier New" w:hAnsi="Courier New" w:cs="Courier New"/>
                <w:color w:val="000000"/>
                <w:kern w:val="0"/>
                <w:sz w:val="20"/>
                <w:szCs w:val="20"/>
                <w:highlight w:val="lightGray"/>
              </w:rPr>
              <w:t xml:space="preserve">++) </w:t>
            </w:r>
            <w:r w:rsidRPr="00E35C56">
              <w:rPr>
                <w:rFonts w:ascii="Courier New" w:hAnsi="Courier New" w:cs="Courier New"/>
                <w:color w:val="6A3E3E"/>
                <w:kern w:val="0"/>
                <w:sz w:val="20"/>
                <w:szCs w:val="20"/>
                <w:highlight w:val="lightGray"/>
              </w:rPr>
              <w:t>swap</w:t>
            </w:r>
            <w:r w:rsidRPr="00E35C56">
              <w:rPr>
                <w:rFonts w:ascii="Courier New" w:hAnsi="Courier New" w:cs="Courier New"/>
                <w:color w:val="000000"/>
                <w:kern w:val="0"/>
                <w:sz w:val="20"/>
                <w:szCs w:val="20"/>
                <w:highlight w:val="lightGray"/>
              </w:rPr>
              <w:t>[</w:t>
            </w:r>
            <w:r w:rsidRPr="00E35C56">
              <w:rPr>
                <w:rFonts w:ascii="Courier New" w:hAnsi="Courier New" w:cs="Courier New"/>
                <w:color w:val="6A3E3E"/>
                <w:kern w:val="0"/>
                <w:sz w:val="20"/>
                <w:szCs w:val="20"/>
                <w:highlight w:val="lightGray"/>
              </w:rPr>
              <w:t>m</w:t>
            </w:r>
            <w:r w:rsidRPr="00E35C56">
              <w:rPr>
                <w:rFonts w:ascii="Courier New" w:hAnsi="Courier New" w:cs="Courier New"/>
                <w:color w:val="000000"/>
                <w:kern w:val="0"/>
                <w:sz w:val="20"/>
                <w:szCs w:val="20"/>
                <w:highlight w:val="lightGray"/>
              </w:rPr>
              <w:t xml:space="preserve">] = </w:t>
            </w:r>
            <w:r w:rsidRPr="00E35C56">
              <w:rPr>
                <w:rFonts w:ascii="Courier New" w:hAnsi="Courier New" w:cs="Courier New"/>
                <w:color w:val="6A3E3E"/>
                <w:kern w:val="0"/>
                <w:sz w:val="20"/>
                <w:szCs w:val="20"/>
                <w:highlight w:val="lightGray"/>
              </w:rPr>
              <w:t>a</w:t>
            </w:r>
            <w:r w:rsidRPr="00E35C56">
              <w:rPr>
                <w:rFonts w:ascii="Courier New" w:hAnsi="Courier New" w:cs="Courier New"/>
                <w:color w:val="000000"/>
                <w:kern w:val="0"/>
                <w:sz w:val="20"/>
                <w:szCs w:val="20"/>
                <w:highlight w:val="lightGray"/>
              </w:rPr>
              <w:t>[</w:t>
            </w:r>
            <w:proofErr w:type="spellStart"/>
            <w:r w:rsidRPr="00E35C56">
              <w:rPr>
                <w:rFonts w:ascii="Courier New" w:hAnsi="Courier New" w:cs="Courier New"/>
                <w:color w:val="6A3E3E"/>
                <w:kern w:val="0"/>
                <w:sz w:val="20"/>
                <w:szCs w:val="20"/>
                <w:highlight w:val="lightGray"/>
              </w:rPr>
              <w:t>i</w:t>
            </w:r>
            <w:proofErr w:type="spellEnd"/>
            <w:r w:rsidRPr="00E35C56">
              <w:rPr>
                <w:rFonts w:ascii="Courier New" w:hAnsi="Courier New" w:cs="Courier New"/>
                <w:color w:val="000000"/>
                <w:kern w:val="0"/>
                <w:sz w:val="20"/>
                <w:szCs w:val="20"/>
                <w:highlight w:val="lightGray"/>
              </w:rPr>
              <w:t>];</w:t>
            </w:r>
          </w:p>
          <w:p w:rsidR="007A2DF3" w:rsidRDefault="007A2DF3" w:rsidP="007A2DF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711A" w:rsidRDefault="007A2DF3" w:rsidP="00FF711A">
            <w:pPr>
              <w:autoSpaceDE w:val="0"/>
              <w:autoSpaceDN w:val="0"/>
              <w:adjustRightInd w:val="0"/>
              <w:jc w:val="left"/>
            </w:pPr>
            <w:r>
              <w:rPr>
                <w:rFonts w:ascii="Courier New" w:hAnsi="Courier New" w:cs="Courier New"/>
                <w:color w:val="000000"/>
                <w:kern w:val="0"/>
                <w:sz w:val="20"/>
                <w:szCs w:val="20"/>
              </w:rPr>
              <w:tab/>
            </w:r>
          </w:p>
          <w:p w:rsidR="007A2DF3" w:rsidRDefault="007A2DF3" w:rsidP="007A2DF3"/>
        </w:tc>
      </w:tr>
      <w:tr w:rsidR="007A2DF3" w:rsidTr="007A2DF3">
        <w:tc>
          <w:tcPr>
            <w:tcW w:w="8522" w:type="dxa"/>
          </w:tcPr>
          <w:p w:rsidR="007A2DF3" w:rsidRDefault="007A2DF3"/>
        </w:tc>
      </w:tr>
    </w:tbl>
    <w:p w:rsidR="007A2DF3" w:rsidRDefault="007A2DF3">
      <w:pPr>
        <w:rPr>
          <w:rFonts w:hint="eastAsia"/>
        </w:rPr>
      </w:pPr>
    </w:p>
    <w:p w:rsidR="00FF711A" w:rsidRDefault="00FF711A">
      <w:pPr>
        <w:rPr>
          <w:rFonts w:hint="eastAsia"/>
        </w:rPr>
      </w:pPr>
    </w:p>
    <w:tbl>
      <w:tblPr>
        <w:tblStyle w:val="a5"/>
        <w:tblW w:w="11624" w:type="dxa"/>
        <w:tblInd w:w="-1593" w:type="dxa"/>
        <w:tblLook w:val="04A0" w:firstRow="1" w:lastRow="0" w:firstColumn="1" w:lastColumn="0" w:noHBand="0" w:noVBand="1"/>
      </w:tblPr>
      <w:tblGrid>
        <w:gridCol w:w="11624"/>
      </w:tblGrid>
      <w:tr w:rsidR="00FF711A" w:rsidTr="00092126">
        <w:tc>
          <w:tcPr>
            <w:tcW w:w="11624" w:type="dxa"/>
            <w:shd w:val="clear" w:color="auto" w:fill="4BACC6" w:themeFill="accent5"/>
          </w:tcPr>
          <w:p w:rsidR="00FF711A" w:rsidRDefault="00FF711A"/>
        </w:tc>
      </w:tr>
      <w:tr w:rsidR="00FF711A" w:rsidTr="00092126">
        <w:tc>
          <w:tcPr>
            <w:tcW w:w="11624" w:type="dxa"/>
          </w:tcPr>
          <w:p w:rsidR="00FF711A" w:rsidRDefault="00092126">
            <w:r>
              <w:rPr>
                <w:rFonts w:hint="eastAsia"/>
              </w:rPr>
              <w:t>8.28</w:t>
            </w:r>
            <w:r w:rsidR="00DA6EB6">
              <w:rPr>
                <w:rFonts w:hint="eastAsia"/>
              </w:rPr>
              <w:t>的</w:t>
            </w:r>
            <w:r>
              <w:rPr>
                <w:rFonts w:hint="eastAsia"/>
              </w:rPr>
              <w:t>面经，要写哦。</w:t>
            </w:r>
          </w:p>
        </w:tc>
      </w:tr>
      <w:tr w:rsidR="00FF711A" w:rsidTr="00092126">
        <w:tc>
          <w:tcPr>
            <w:tcW w:w="11624" w:type="dxa"/>
          </w:tcPr>
          <w:p w:rsidR="00FF711A" w:rsidRDefault="00FF711A"/>
        </w:tc>
      </w:tr>
    </w:tbl>
    <w:p w:rsidR="00FF711A" w:rsidRDefault="00FF711A">
      <w:pPr>
        <w:rPr>
          <w:rFonts w:hint="eastAsia"/>
        </w:rPr>
      </w:pPr>
    </w:p>
    <w:p w:rsidR="006A11E3" w:rsidRDefault="006A11E3">
      <w:pPr>
        <w:rPr>
          <w:rFonts w:hint="eastAsia"/>
        </w:rPr>
      </w:pPr>
    </w:p>
    <w:tbl>
      <w:tblPr>
        <w:tblStyle w:val="a5"/>
        <w:tblW w:w="0" w:type="auto"/>
        <w:tblLook w:val="04A0" w:firstRow="1" w:lastRow="0" w:firstColumn="1" w:lastColumn="0" w:noHBand="0" w:noVBand="1"/>
      </w:tblPr>
      <w:tblGrid>
        <w:gridCol w:w="8522"/>
      </w:tblGrid>
      <w:tr w:rsidR="006A11E3" w:rsidTr="006A11E3">
        <w:tc>
          <w:tcPr>
            <w:tcW w:w="8522" w:type="dxa"/>
            <w:shd w:val="clear" w:color="auto" w:fill="4BACC6" w:themeFill="accent5"/>
          </w:tcPr>
          <w:p w:rsidR="006A11E3" w:rsidRDefault="006A11E3"/>
        </w:tc>
      </w:tr>
      <w:tr w:rsidR="006A11E3" w:rsidTr="006A11E3">
        <w:tc>
          <w:tcPr>
            <w:tcW w:w="8522" w:type="dxa"/>
          </w:tcPr>
          <w:p w:rsidR="006A11E3" w:rsidRPr="006A11E3" w:rsidRDefault="006A11E3">
            <w:pPr>
              <w:rPr>
                <w:b/>
              </w:rPr>
            </w:pPr>
            <w:r w:rsidRPr="006A11E3">
              <w:rPr>
                <w:b/>
              </w:rPr>
              <w:t>堆排序</w:t>
            </w:r>
          </w:p>
        </w:tc>
      </w:tr>
      <w:tr w:rsidR="006A11E3" w:rsidTr="006A11E3">
        <w:tc>
          <w:tcPr>
            <w:tcW w:w="8522" w:type="dxa"/>
          </w:tcPr>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堆排序实现：经典。</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t xml:space="preserve"> */</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heapSort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//1.</w:t>
            </w:r>
            <w:r>
              <w:rPr>
                <w:rFonts w:ascii="Courier New" w:hAnsi="Courier New" w:cs="Courier New"/>
                <w:color w:val="3F7F5F"/>
                <w:kern w:val="0"/>
                <w:sz w:val="20"/>
                <w:szCs w:val="20"/>
              </w:rPr>
              <w:t>把最大堆的堆顶元素和当前最大堆的最后一个元素交换</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//2.</w:t>
            </w:r>
            <w:r>
              <w:rPr>
                <w:rFonts w:ascii="Courier New" w:hAnsi="Courier New" w:cs="Courier New"/>
                <w:color w:val="3F7F5F"/>
                <w:kern w:val="0"/>
                <w:sz w:val="20"/>
                <w:szCs w:val="20"/>
              </w:rPr>
              <w:t>最大堆元素个数减</w:t>
            </w:r>
            <w:r>
              <w:rPr>
                <w:rFonts w:ascii="Courier New" w:hAnsi="Courier New" w:cs="Courier New"/>
                <w:color w:val="3F7F5F"/>
                <w:kern w:val="0"/>
                <w:sz w:val="20"/>
                <w:szCs w:val="20"/>
              </w:rPr>
              <w:t>1</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//3.</w:t>
            </w:r>
            <w:r>
              <w:rPr>
                <w:rFonts w:ascii="Courier New" w:hAnsi="Courier New" w:cs="Courier New"/>
                <w:color w:val="3F7F5F"/>
                <w:kern w:val="0"/>
                <w:sz w:val="20"/>
                <w:szCs w:val="20"/>
              </w:rPr>
              <w:t>调整根节点，使之继续满足最大堆的定义。</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initCreateHeap</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- 1;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&gt;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[0];</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[0] = </w:t>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createHeap</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3F7F5F"/>
                <w:kern w:val="0"/>
                <w:sz w:val="20"/>
                <w:szCs w:val="20"/>
              </w:rPr>
              <w:t>//</w:t>
            </w:r>
            <w:r>
              <w:rPr>
                <w:rFonts w:ascii="Courier New" w:hAnsi="Courier New" w:cs="Courier New"/>
                <w:color w:val="3F7F5F"/>
                <w:kern w:val="0"/>
                <w:sz w:val="20"/>
                <w:szCs w:val="20"/>
              </w:rPr>
              <w:t>这里</w:t>
            </w:r>
            <w:proofErr w:type="spellStart"/>
            <w:r>
              <w:rPr>
                <w:rFonts w:ascii="Courier New" w:hAnsi="Courier New" w:cs="Courier New"/>
                <w:color w:val="3F7F5F"/>
                <w:kern w:val="0"/>
                <w:sz w:val="20"/>
                <w:szCs w:val="20"/>
              </w:rPr>
              <w:t>i</w:t>
            </w:r>
            <w:proofErr w:type="spellEnd"/>
            <w:r>
              <w:rPr>
                <w:rFonts w:ascii="Courier New" w:hAnsi="Courier New" w:cs="Courier New"/>
                <w:color w:val="3F7F5F"/>
                <w:kern w:val="0"/>
                <w:sz w:val="20"/>
                <w:szCs w:val="20"/>
              </w:rPr>
              <w:t>全部是堆的元素个数。</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initCreateHeap</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左右孩子都是符合最大堆的约定。</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原始状态第一个可能不符合最大堆定义的是第一个非叶子节点。从这个位置出发，依次创建最大堆。</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-1)/2;</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&gt;= 0;</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createHeap</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createHeap</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2*</w:t>
            </w:r>
            <w:r>
              <w:rPr>
                <w:rFonts w:ascii="Courier New" w:hAnsi="Courier New" w:cs="Courier New"/>
                <w:color w:val="6A3E3E"/>
                <w:kern w:val="0"/>
                <w:sz w:val="20"/>
                <w:szCs w:val="20"/>
              </w:rPr>
              <w:t>h</w:t>
            </w:r>
            <w:r>
              <w:rPr>
                <w:rFonts w:ascii="Courier New" w:hAnsi="Courier New" w:cs="Courier New"/>
                <w:color w:val="000000"/>
                <w:kern w:val="0"/>
                <w:sz w:val="20"/>
                <w:szCs w:val="20"/>
              </w:rPr>
              <w:t xml:space="preserve"> + 1;</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flag</w:t>
            </w:r>
            <w:r>
              <w:rPr>
                <w:rFonts w:ascii="Courier New" w:hAnsi="Courier New" w:cs="Courier New"/>
                <w:color w:val="000000"/>
                <w:kern w:val="0"/>
                <w:sz w:val="20"/>
                <w:szCs w:val="20"/>
              </w:rPr>
              <w:t xml:space="preserve"> = 0;</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h</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找出左右孩子中较大者，重复向下筛选。</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&lt;</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flag</w:t>
            </w:r>
            <w:r>
              <w:rPr>
                <w:rFonts w:ascii="Courier New" w:hAnsi="Courier New" w:cs="Courier New"/>
                <w:color w:val="000000"/>
                <w:kern w:val="0"/>
                <w:sz w:val="20"/>
                <w:szCs w:val="20"/>
              </w:rPr>
              <w:t xml:space="preserve"> != 1){</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h</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-1 &amp;&amp;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+1]) </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找到左右孩子中较大者。</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flag</w:t>
            </w:r>
            <w:r>
              <w:rPr>
                <w:rFonts w:ascii="Courier New" w:hAnsi="Courier New" w:cs="Courier New"/>
                <w:color w:val="000000"/>
                <w:kern w:val="0"/>
                <w:sz w:val="20"/>
                <w:szCs w:val="20"/>
              </w:rPr>
              <w:t xml:space="preserve"> = 1;</w:t>
            </w:r>
            <w:r>
              <w:rPr>
                <w:rFonts w:ascii="Courier New" w:hAnsi="Courier New" w:cs="Courier New"/>
                <w:color w:val="3F7F5F"/>
                <w:kern w:val="0"/>
                <w:sz w:val="20"/>
                <w:szCs w:val="20"/>
              </w:rPr>
              <w:t>//</w:t>
            </w:r>
            <w:r>
              <w:rPr>
                <w:rFonts w:ascii="Courier New" w:hAnsi="Courier New" w:cs="Courier New"/>
                <w:color w:val="3F7F5F"/>
                <w:kern w:val="0"/>
                <w:sz w:val="20"/>
                <w:szCs w:val="20"/>
              </w:rPr>
              <w:t>如果比左右孩子中最大者都大，那么就标记结束筛选条件，跳出循环。</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这里就是</w:t>
            </w:r>
            <w:r>
              <w:rPr>
                <w:rFonts w:ascii="Courier New" w:hAnsi="Courier New" w:cs="Courier New"/>
                <w:color w:val="3F7F5F"/>
                <w:kern w:val="0"/>
                <w:sz w:val="20"/>
                <w:szCs w:val="20"/>
              </w:rPr>
              <w:t>a[</w:t>
            </w:r>
            <w:proofErr w:type="spellStart"/>
            <w:r>
              <w:rPr>
                <w:rFonts w:ascii="Courier New" w:hAnsi="Courier New" w:cs="Courier New"/>
                <w:color w:val="3F7F5F"/>
                <w:kern w:val="0"/>
                <w:sz w:val="20"/>
                <w:szCs w:val="20"/>
              </w:rPr>
              <w:t>i</w:t>
            </w:r>
            <w:proofErr w:type="spellEnd"/>
            <w:r>
              <w:rPr>
                <w:rFonts w:ascii="Courier New" w:hAnsi="Courier New" w:cs="Courier New"/>
                <w:color w:val="3F7F5F"/>
                <w:kern w:val="0"/>
                <w:sz w:val="20"/>
                <w:szCs w:val="20"/>
              </w:rPr>
              <w:t>],</w:t>
            </w:r>
            <w:r>
              <w:rPr>
                <w:rFonts w:ascii="Courier New" w:hAnsi="Courier New" w:cs="Courier New"/>
                <w:color w:val="3F7F5F"/>
                <w:kern w:val="0"/>
                <w:sz w:val="20"/>
                <w:szCs w:val="20"/>
              </w:rPr>
              <w:t>不能是</w:t>
            </w:r>
            <w:r>
              <w:rPr>
                <w:rFonts w:ascii="Courier New" w:hAnsi="Courier New" w:cs="Courier New"/>
                <w:color w:val="3F7F5F"/>
                <w:kern w:val="0"/>
                <w:sz w:val="20"/>
                <w:szCs w:val="20"/>
              </w:rPr>
              <w:t>a[h]</w:t>
            </w:r>
            <w:r>
              <w:rPr>
                <w:rFonts w:ascii="Courier New" w:hAnsi="Courier New" w:cs="Courier New"/>
                <w:color w:val="3F7F5F"/>
                <w:kern w:val="0"/>
                <w:sz w:val="20"/>
                <w:szCs w:val="20"/>
              </w:rPr>
              <w:t>。把子树中的最大者放到</w:t>
            </w:r>
            <w:proofErr w:type="spellStart"/>
            <w:r>
              <w:rPr>
                <w:rFonts w:ascii="Courier New" w:hAnsi="Courier New" w:cs="Courier New"/>
                <w:color w:val="3F7F5F"/>
                <w:kern w:val="0"/>
                <w:sz w:val="20"/>
                <w:szCs w:val="20"/>
              </w:rPr>
              <w:t>i</w:t>
            </w:r>
            <w:proofErr w:type="spellEnd"/>
            <w:r>
              <w:rPr>
                <w:rFonts w:ascii="Courier New" w:hAnsi="Courier New" w:cs="Courier New"/>
                <w:color w:val="3F7F5F"/>
                <w:kern w:val="0"/>
                <w:sz w:val="20"/>
                <w:szCs w:val="20"/>
              </w:rPr>
              <w:t>位置。因为这样处理之后，如果直接把</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放入</w:t>
            </w:r>
            <w:r>
              <w:rPr>
                <w:rFonts w:ascii="Courier New" w:hAnsi="Courier New" w:cs="Courier New"/>
                <w:color w:val="3F7F5F"/>
                <w:kern w:val="0"/>
                <w:sz w:val="20"/>
                <w:szCs w:val="20"/>
              </w:rPr>
              <w:t>a[j],</w:t>
            </w:r>
            <w:r>
              <w:rPr>
                <w:rFonts w:ascii="Courier New" w:hAnsi="Courier New" w:cs="Courier New"/>
                <w:color w:val="3F7F5F"/>
                <w:kern w:val="0"/>
                <w:sz w:val="20"/>
                <w:szCs w:val="20"/>
              </w:rPr>
              <w:t>可能子树就不符合最大堆了。所以还要找到合适的位置放入才行。</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2*</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让子</w:t>
            </w:r>
            <w:proofErr w:type="gramStart"/>
            <w:r>
              <w:rPr>
                <w:rFonts w:ascii="Courier New" w:hAnsi="Courier New" w:cs="Courier New"/>
                <w:color w:val="3F7F5F"/>
                <w:kern w:val="0"/>
                <w:sz w:val="20"/>
                <w:szCs w:val="20"/>
              </w:rPr>
              <w:t>树执行</w:t>
            </w:r>
            <w:proofErr w:type="gramEnd"/>
            <w:r>
              <w:rPr>
                <w:rFonts w:ascii="Courier New" w:hAnsi="Courier New" w:cs="Courier New"/>
                <w:color w:val="3F7F5F"/>
                <w:kern w:val="0"/>
                <w:sz w:val="20"/>
                <w:szCs w:val="20"/>
              </w:rPr>
              <w:t>同样的操作，循环。</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11E3" w:rsidRDefault="006A11E3" w:rsidP="006A11E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把等待放入的元素，放入到它应该放入的位置中。</w:t>
            </w:r>
          </w:p>
          <w:p w:rsidR="006A11E3" w:rsidRPr="006A11E3" w:rsidRDefault="006A11E3" w:rsidP="006A11E3">
            <w:pPr>
              <w:rPr>
                <w:b/>
              </w:rPr>
            </w:pPr>
            <w:r>
              <w:rPr>
                <w:rFonts w:ascii="Courier New" w:hAnsi="Courier New" w:cs="Courier New"/>
                <w:color w:val="000000"/>
                <w:kern w:val="0"/>
                <w:sz w:val="20"/>
                <w:szCs w:val="20"/>
              </w:rPr>
              <w:tab/>
              <w:t>}</w:t>
            </w:r>
          </w:p>
        </w:tc>
      </w:tr>
      <w:tr w:rsidR="006A11E3" w:rsidTr="006A11E3">
        <w:tc>
          <w:tcPr>
            <w:tcW w:w="8522" w:type="dxa"/>
          </w:tcPr>
          <w:p w:rsidR="006A11E3" w:rsidRDefault="006A11E3"/>
        </w:tc>
      </w:tr>
      <w:tr w:rsidR="006A11E3" w:rsidTr="006A11E3">
        <w:tc>
          <w:tcPr>
            <w:tcW w:w="8522" w:type="dxa"/>
          </w:tcPr>
          <w:p w:rsidR="006A11E3" w:rsidRDefault="006A11E3"/>
        </w:tc>
      </w:tr>
    </w:tbl>
    <w:p w:rsidR="006A11E3" w:rsidRDefault="00DC7BE7">
      <w:pPr>
        <w:rPr>
          <w:rFonts w:hint="eastAsia"/>
        </w:rPr>
      </w:pPr>
      <w:r>
        <w:lastRenderedPageBreak/>
        <w:t>Achievement</w:t>
      </w:r>
      <w:r>
        <w:rPr>
          <w:rFonts w:hint="eastAsia"/>
        </w:rPr>
        <w:t>：</w:t>
      </w:r>
    </w:p>
    <w:p w:rsidR="00DC7BE7" w:rsidRDefault="00DC7BE7">
      <w:r>
        <w:rPr>
          <w:noProof/>
        </w:rPr>
        <w:drawing>
          <wp:inline distT="0" distB="0" distL="0" distR="0" wp14:anchorId="3BACAEBF" wp14:editId="482A4CA2">
            <wp:extent cx="5274310" cy="24576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57682"/>
                    </a:xfrm>
                    <a:prstGeom prst="rect">
                      <a:avLst/>
                    </a:prstGeom>
                  </pic:spPr>
                </pic:pic>
              </a:graphicData>
            </a:graphic>
          </wp:inline>
        </w:drawing>
      </w:r>
      <w:bookmarkStart w:id="0" w:name="_GoBack"/>
      <w:bookmarkEnd w:id="0"/>
    </w:p>
    <w:sectPr w:rsidR="00DC7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1B8" w:rsidRDefault="00CA11B8" w:rsidP="006035A7">
      <w:r>
        <w:separator/>
      </w:r>
    </w:p>
  </w:endnote>
  <w:endnote w:type="continuationSeparator" w:id="0">
    <w:p w:rsidR="00CA11B8" w:rsidRDefault="00CA11B8" w:rsidP="0060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1B8" w:rsidRDefault="00CA11B8" w:rsidP="006035A7">
      <w:r>
        <w:separator/>
      </w:r>
    </w:p>
  </w:footnote>
  <w:footnote w:type="continuationSeparator" w:id="0">
    <w:p w:rsidR="00CA11B8" w:rsidRDefault="00CA11B8" w:rsidP="00603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23059"/>
    <w:multiLevelType w:val="hybridMultilevel"/>
    <w:tmpl w:val="47064642"/>
    <w:lvl w:ilvl="0" w:tplc="5370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023"/>
    <w:rsid w:val="00057849"/>
    <w:rsid w:val="00092126"/>
    <w:rsid w:val="00110A4F"/>
    <w:rsid w:val="001A1B43"/>
    <w:rsid w:val="001A573D"/>
    <w:rsid w:val="001B3433"/>
    <w:rsid w:val="001C0339"/>
    <w:rsid w:val="001C60D2"/>
    <w:rsid w:val="001F487F"/>
    <w:rsid w:val="002C2B7C"/>
    <w:rsid w:val="00367EA3"/>
    <w:rsid w:val="005C690B"/>
    <w:rsid w:val="006035A7"/>
    <w:rsid w:val="006A11E3"/>
    <w:rsid w:val="007A2DF3"/>
    <w:rsid w:val="00911FC0"/>
    <w:rsid w:val="009A1817"/>
    <w:rsid w:val="00A865D3"/>
    <w:rsid w:val="00C131E2"/>
    <w:rsid w:val="00CA11B8"/>
    <w:rsid w:val="00CA5B02"/>
    <w:rsid w:val="00CC60C2"/>
    <w:rsid w:val="00CE7DDF"/>
    <w:rsid w:val="00D6088D"/>
    <w:rsid w:val="00DA6EB6"/>
    <w:rsid w:val="00DC7BE7"/>
    <w:rsid w:val="00E35C56"/>
    <w:rsid w:val="00E451DB"/>
    <w:rsid w:val="00F13FAA"/>
    <w:rsid w:val="00F70790"/>
    <w:rsid w:val="00FA70D4"/>
    <w:rsid w:val="00FB3023"/>
    <w:rsid w:val="00FF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5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5A7"/>
    <w:rPr>
      <w:sz w:val="18"/>
      <w:szCs w:val="18"/>
    </w:rPr>
  </w:style>
  <w:style w:type="paragraph" w:styleId="a4">
    <w:name w:val="footer"/>
    <w:basedOn w:val="a"/>
    <w:link w:val="Char0"/>
    <w:uiPriority w:val="99"/>
    <w:unhideWhenUsed/>
    <w:rsid w:val="006035A7"/>
    <w:pPr>
      <w:tabs>
        <w:tab w:val="center" w:pos="4153"/>
        <w:tab w:val="right" w:pos="8306"/>
      </w:tabs>
      <w:snapToGrid w:val="0"/>
      <w:jc w:val="left"/>
    </w:pPr>
    <w:rPr>
      <w:sz w:val="18"/>
      <w:szCs w:val="18"/>
    </w:rPr>
  </w:style>
  <w:style w:type="character" w:customStyle="1" w:styleId="Char0">
    <w:name w:val="页脚 Char"/>
    <w:basedOn w:val="a0"/>
    <w:link w:val="a4"/>
    <w:uiPriority w:val="99"/>
    <w:rsid w:val="006035A7"/>
    <w:rPr>
      <w:sz w:val="18"/>
      <w:szCs w:val="18"/>
    </w:rPr>
  </w:style>
  <w:style w:type="table" w:styleId="a5">
    <w:name w:val="Table Grid"/>
    <w:basedOn w:val="a1"/>
    <w:uiPriority w:val="59"/>
    <w:rsid w:val="00603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035A7"/>
    <w:pPr>
      <w:ind w:firstLineChars="200" w:firstLine="420"/>
    </w:pPr>
  </w:style>
  <w:style w:type="paragraph" w:styleId="a7">
    <w:name w:val="Balloon Text"/>
    <w:basedOn w:val="a"/>
    <w:link w:val="Char1"/>
    <w:uiPriority w:val="99"/>
    <w:semiHidden/>
    <w:unhideWhenUsed/>
    <w:rsid w:val="00DC7BE7"/>
    <w:rPr>
      <w:sz w:val="18"/>
      <w:szCs w:val="18"/>
    </w:rPr>
  </w:style>
  <w:style w:type="character" w:customStyle="1" w:styleId="Char1">
    <w:name w:val="批注框文本 Char"/>
    <w:basedOn w:val="a0"/>
    <w:link w:val="a7"/>
    <w:uiPriority w:val="99"/>
    <w:semiHidden/>
    <w:rsid w:val="00DC7B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5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5A7"/>
    <w:rPr>
      <w:sz w:val="18"/>
      <w:szCs w:val="18"/>
    </w:rPr>
  </w:style>
  <w:style w:type="paragraph" w:styleId="a4">
    <w:name w:val="footer"/>
    <w:basedOn w:val="a"/>
    <w:link w:val="Char0"/>
    <w:uiPriority w:val="99"/>
    <w:unhideWhenUsed/>
    <w:rsid w:val="006035A7"/>
    <w:pPr>
      <w:tabs>
        <w:tab w:val="center" w:pos="4153"/>
        <w:tab w:val="right" w:pos="8306"/>
      </w:tabs>
      <w:snapToGrid w:val="0"/>
      <w:jc w:val="left"/>
    </w:pPr>
    <w:rPr>
      <w:sz w:val="18"/>
      <w:szCs w:val="18"/>
    </w:rPr>
  </w:style>
  <w:style w:type="character" w:customStyle="1" w:styleId="Char0">
    <w:name w:val="页脚 Char"/>
    <w:basedOn w:val="a0"/>
    <w:link w:val="a4"/>
    <w:uiPriority w:val="99"/>
    <w:rsid w:val="006035A7"/>
    <w:rPr>
      <w:sz w:val="18"/>
      <w:szCs w:val="18"/>
    </w:rPr>
  </w:style>
  <w:style w:type="table" w:styleId="a5">
    <w:name w:val="Table Grid"/>
    <w:basedOn w:val="a1"/>
    <w:uiPriority w:val="59"/>
    <w:rsid w:val="00603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035A7"/>
    <w:pPr>
      <w:ind w:firstLineChars="200" w:firstLine="420"/>
    </w:pPr>
  </w:style>
  <w:style w:type="paragraph" w:styleId="a7">
    <w:name w:val="Balloon Text"/>
    <w:basedOn w:val="a"/>
    <w:link w:val="Char1"/>
    <w:uiPriority w:val="99"/>
    <w:semiHidden/>
    <w:unhideWhenUsed/>
    <w:rsid w:val="00DC7BE7"/>
    <w:rPr>
      <w:sz w:val="18"/>
      <w:szCs w:val="18"/>
    </w:rPr>
  </w:style>
  <w:style w:type="character" w:customStyle="1" w:styleId="Char1">
    <w:name w:val="批注框文本 Char"/>
    <w:basedOn w:val="a0"/>
    <w:link w:val="a7"/>
    <w:uiPriority w:val="99"/>
    <w:semiHidden/>
    <w:rsid w:val="00DC7B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CB4AB-C7AC-42D0-93AC-3145B4B6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dc:creator>
  <cp:keywords/>
  <dc:description/>
  <cp:lastModifiedBy>load</cp:lastModifiedBy>
  <cp:revision>41</cp:revision>
  <dcterms:created xsi:type="dcterms:W3CDTF">2017-08-29T00:59:00Z</dcterms:created>
  <dcterms:modified xsi:type="dcterms:W3CDTF">2017-08-29T13:00:00Z</dcterms:modified>
</cp:coreProperties>
</file>