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1.</w:t>
        <w:tab/>
        <w:t xml:space="preserve"> Write a program for singleton design paern and explain the significance of static in </w:t>
        <w:tab/>
        <w:t>singleton design pattern?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Program: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LibreOffice/5.1.6.2$Linux_X86_64 LibreOffice_project/10m0$Build-2</Application>
  <Pages>1</Pages>
  <Words>20</Words>
  <Characters>105</Characters>
  <CharactersWithSpaces>127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2019-02-05T12:45:03Z</dcterms:created>
  <dc:creator/>
  <dc:description/>
  <dc:language>en-IN</dc:language>
  <cp:lastModifiedBy/>
  <dcterms:modified xsi:type="dcterms:W3CDTF">2019-02-05T16:02:55Z</dcterms:modified>
  <cp:revision>7</cp:revision>
  <dc:subject/>
  <dc:title/>
</cp:coreProperties>
</file>