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Difference between static and non static funcions?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Non Static methods can call static methods, But non – static methods cannot call static methods.</w:t>
      </w:r>
    </w:p>
    <w:p>
      <w:pPr>
        <w:pStyle w:val="Normal"/>
        <w:rPr/>
      </w:pPr>
      <w:r>
        <w:rPr/>
        <w:t xml:space="preserve">2. If you choose to declare the class in header file, the definition of the static data member must be </w:t>
        <w:tab/>
        <w:t>in the source file.</w:t>
        <w:br/>
        <w:t>3. Static variables needs to be decalred before using that particular class.</w:t>
      </w:r>
    </w:p>
    <w:p>
      <w:pPr>
        <w:pStyle w:val="Normal"/>
        <w:rPr/>
      </w:pPr>
      <w:r>
        <w:rPr/>
        <w:t>4. static methods does not have this pointer.</w:t>
      </w:r>
    </w:p>
    <w:p>
      <w:pPr>
        <w:pStyle w:val="Normal"/>
        <w:rPr/>
      </w:pPr>
      <w:r>
        <w:rPr/>
        <w:t xml:space="preserve">5. Static memebers are shared by all the object of a class only one copy for static method are </w:t>
        <w:tab/>
        <w:t>present.</w:t>
      </w:r>
    </w:p>
    <w:p>
      <w:pPr>
        <w:pStyle w:val="Normal"/>
        <w:rPr/>
      </w:pPr>
      <w:r>
        <w:rPr/>
        <w:t>6. Static methods can be shared by all the single methods of a class.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101</Words>
  <Characters>469</Characters>
  <CharactersWithSpaces>567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2019-01-21T10:58:27Z</dcterms:created>
  <dc:creator/>
  <dc:description/>
  <dc:language>en-IN</dc:language>
  <cp:lastModifiedBy/>
  <dcterms:modified xsi:type="dcterms:W3CDTF">2019-01-21T11:27:18Z</dcterms:modified>
  <cp:revision>6</cp:revision>
  <dc:subject/>
  <dc:title/>
</cp:coreProperties>
</file>