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CFD02" w14:textId="77777777" w:rsidR="00596587" w:rsidRDefault="00596587"/>
    <w:p w14:paraId="29C25BBB" w14:textId="54C515C8" w:rsidR="00596587" w:rsidRDefault="00596587">
      <w:r w:rsidRPr="00596587">
        <w:rPr>
          <w:noProof/>
        </w:rPr>
        <w:drawing>
          <wp:inline distT="0" distB="0" distL="0" distR="0" wp14:anchorId="27E187A7" wp14:editId="48776946">
            <wp:extent cx="5943600" cy="1913255"/>
            <wp:effectExtent l="0" t="0" r="0" b="0"/>
            <wp:docPr id="377081492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81492" name="Picture 1" descr="A close-up of a documen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B34A" w14:textId="77777777" w:rsidR="00596587" w:rsidRDefault="00596587"/>
    <w:p w14:paraId="531460EA" w14:textId="2045DC6B" w:rsidR="00596587" w:rsidRDefault="00596587">
      <w:r w:rsidRPr="00596587">
        <w:t>0c98769e42b364711c478226ef199bfbba90db80175eb1b8cd565aa694c09852</w:t>
      </w:r>
    </w:p>
    <w:p w14:paraId="073ED3CB" w14:textId="0502953E" w:rsidR="00596587" w:rsidRDefault="00596587">
      <w:r w:rsidRPr="00596587">
        <w:t>user32.dll,KERNEL32.dll, ADVAPI32.dll, WININET.dll</w:t>
      </w:r>
    </w:p>
    <w:p w14:paraId="360E4876" w14:textId="2F29E63E" w:rsidR="00596587" w:rsidRDefault="00596587">
      <w:proofErr w:type="spellStart"/>
      <w:r w:rsidRPr="00596587">
        <w:t>CreateMutexA</w:t>
      </w:r>
      <w:proofErr w:type="spellEnd"/>
      <w:r w:rsidRPr="00596587">
        <w:t xml:space="preserve">, </w:t>
      </w:r>
      <w:proofErr w:type="spellStart"/>
      <w:r w:rsidRPr="00596587">
        <w:t>OpenMutexA</w:t>
      </w:r>
      <w:proofErr w:type="spellEnd"/>
    </w:p>
    <w:p w14:paraId="4B23379D" w14:textId="32FB15C0" w:rsidR="00596587" w:rsidRDefault="00596587">
      <w:hyperlink r:id="rId6" w:history="1">
        <w:r w:rsidRPr="00425213">
          <w:rPr>
            <w:rStyle w:val="Hyperlink"/>
          </w:rPr>
          <w:t>http://www.malwareanalysisbook.com</w:t>
        </w:r>
      </w:hyperlink>
    </w:p>
    <w:p w14:paraId="65220343" w14:textId="280E6C03" w:rsidR="00596587" w:rsidRDefault="00596587">
      <w:r w:rsidRPr="00596587">
        <w:t>No explicit user, that means can be dynamically generated</w:t>
      </w:r>
      <w:r>
        <w:t>.</w:t>
      </w:r>
    </w:p>
    <w:p w14:paraId="11BE4DC7" w14:textId="77777777" w:rsidR="00596587" w:rsidRDefault="00596587"/>
    <w:p w14:paraId="2CF0F6F6" w14:textId="77777777" w:rsidR="00596587" w:rsidRDefault="00596587"/>
    <w:p w14:paraId="11775978" w14:textId="5B5EAC3C" w:rsidR="00596587" w:rsidRDefault="00596587">
      <w:r w:rsidRPr="00596587">
        <w:rPr>
          <w:noProof/>
        </w:rPr>
        <w:lastRenderedPageBreak/>
        <w:drawing>
          <wp:inline distT="0" distB="0" distL="0" distR="0" wp14:anchorId="5A025908" wp14:editId="4F86AE6F">
            <wp:extent cx="5943600" cy="5579110"/>
            <wp:effectExtent l="0" t="0" r="0" b="2540"/>
            <wp:docPr id="1984276615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76615" name="Picture 1" descr="A screenshot of a computer erro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3B09" w14:textId="77777777" w:rsidR="00596587" w:rsidRDefault="00596587"/>
    <w:p w14:paraId="41C818D1" w14:textId="110973E1" w:rsidR="00596587" w:rsidRDefault="00596587" w:rsidP="00596587">
      <w:pPr>
        <w:pStyle w:val="ListParagraph"/>
        <w:numPr>
          <w:ilvl w:val="0"/>
          <w:numId w:val="1"/>
        </w:numPr>
      </w:pPr>
      <w:r w:rsidRPr="00596587">
        <w:t>Get-Process | Where-Object {$_.Path -like "*temp*"} | Select-Object Name, Path</w:t>
      </w:r>
    </w:p>
    <w:p w14:paraId="099B91D3" w14:textId="74359294" w:rsidR="00596587" w:rsidRDefault="00596587" w:rsidP="00596587">
      <w:pPr>
        <w:pStyle w:val="ListParagraph"/>
        <w:numPr>
          <w:ilvl w:val="0"/>
          <w:numId w:val="1"/>
        </w:numPr>
      </w:pPr>
    </w:p>
    <w:p w14:paraId="02738C41" w14:textId="66FD6043" w:rsidR="00596587" w:rsidRDefault="00596587" w:rsidP="00596587">
      <w:pPr>
        <w:pStyle w:val="ListParagraph"/>
        <w:numPr>
          <w:ilvl w:val="0"/>
          <w:numId w:val="1"/>
        </w:numPr>
      </w:pPr>
      <w:r w:rsidRPr="00596587">
        <w:t>f1c87ea43ae0de72fde56bbe41a28dd7a227d295bf00a6f07cfaeb2e297d59cc</w:t>
      </w:r>
    </w:p>
    <w:p w14:paraId="65632680" w14:textId="2E32155F" w:rsidR="00596587" w:rsidRDefault="00596587" w:rsidP="00596587">
      <w:pPr>
        <w:pStyle w:val="ListParagraph"/>
        <w:numPr>
          <w:ilvl w:val="0"/>
          <w:numId w:val="1"/>
        </w:numPr>
      </w:pPr>
      <w:r w:rsidRPr="00596587">
        <w:t>Get-</w:t>
      </w:r>
      <w:proofErr w:type="spellStart"/>
      <w:r w:rsidRPr="00596587">
        <w:t>ItemProperty</w:t>
      </w:r>
      <w:proofErr w:type="spellEnd"/>
      <w:r w:rsidRPr="00596587">
        <w:t xml:space="preserve"> -Path "HKLM:\SOFTWARE\Microsoft\Windows\CurrentVersion\Run" | Remove-Item -Force</w:t>
      </w:r>
      <w:r>
        <w:t>.</w:t>
      </w:r>
    </w:p>
    <w:p w14:paraId="638FE349" w14:textId="4CC013ED" w:rsidR="00596587" w:rsidRDefault="00596587" w:rsidP="00596587">
      <w:pPr>
        <w:pStyle w:val="ListParagraph"/>
        <w:numPr>
          <w:ilvl w:val="0"/>
          <w:numId w:val="1"/>
        </w:numPr>
      </w:pPr>
      <w:r w:rsidRPr="00596587">
        <w:t>Get-Service | Export-Csv -Path "current_services.csv"</w:t>
      </w:r>
    </w:p>
    <w:p w14:paraId="6A26BD2C" w14:textId="75F1AB69" w:rsidR="00596587" w:rsidRDefault="00B77E76" w:rsidP="00B77E76">
      <w:pPr>
        <w:pStyle w:val="ListParagraph"/>
      </w:pPr>
      <w:r w:rsidRPr="00B77E76">
        <w:rPr>
          <w:noProof/>
        </w:rPr>
        <w:lastRenderedPageBreak/>
        <w:drawing>
          <wp:inline distT="0" distB="0" distL="0" distR="0" wp14:anchorId="5349DA72" wp14:editId="23326EE2">
            <wp:extent cx="5943600" cy="4271010"/>
            <wp:effectExtent l="0" t="0" r="0" b="0"/>
            <wp:docPr id="428620007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20007" name="Picture 1" descr="A diagram of a network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8E1D" w14:textId="4D14A442" w:rsidR="00B77E76" w:rsidRDefault="00B77E76" w:rsidP="00B77E76">
      <w:pPr>
        <w:pStyle w:val="ListParagraph"/>
      </w:pPr>
      <w:r w:rsidRPr="00B77E76">
        <w:rPr>
          <w:noProof/>
        </w:rPr>
        <w:drawing>
          <wp:inline distT="0" distB="0" distL="0" distR="0" wp14:anchorId="2BEE5E68" wp14:editId="6F123FE1">
            <wp:extent cx="5943600" cy="2764155"/>
            <wp:effectExtent l="0" t="0" r="0" b="0"/>
            <wp:docPr id="67475563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55631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3236" w14:textId="4FD017F3" w:rsidR="005D4237" w:rsidRPr="005D4237" w:rsidRDefault="005D4237" w:rsidP="005D42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D4237">
        <w:rPr>
          <w:rFonts w:ascii="Times New Roman" w:hAnsi="Times New Roman" w:cs="Times New Roman"/>
        </w:rPr>
        <w:t>Based on the analysis of the access log (q4-access.log), the most contacted external destination is http://www1-google-analytics.com/collect, which received a total of 9075 requests.</w:t>
      </w:r>
    </w:p>
    <w:p w14:paraId="4660D959" w14:textId="77777777" w:rsidR="005D4237" w:rsidRPr="005D4237" w:rsidRDefault="005D4237" w:rsidP="005D4237">
      <w:pPr>
        <w:pStyle w:val="NormalWeb"/>
        <w:numPr>
          <w:ilvl w:val="0"/>
          <w:numId w:val="2"/>
        </w:numPr>
      </w:pPr>
      <w:r w:rsidRPr="005D4237">
        <w:t>Using the access log and the packet capture file (</w:t>
      </w:r>
      <w:r w:rsidRPr="005D4237">
        <w:rPr>
          <w:rStyle w:val="HTMLCode"/>
          <w:rFonts w:ascii="Times New Roman" w:eastAsiaTheme="majorEastAsia" w:hAnsi="Times New Roman" w:cs="Times New Roman"/>
          <w:sz w:val="24"/>
          <w:szCs w:val="24"/>
        </w:rPr>
        <w:t>q4.pcap</w:t>
      </w:r>
      <w:r w:rsidRPr="005D4237">
        <w:t xml:space="preserve">), several compromised hosts within the network were identified. The first host, </w:t>
      </w:r>
      <w:r w:rsidRPr="005D4237">
        <w:rPr>
          <w:rStyle w:val="HTMLCode"/>
          <w:rFonts w:ascii="Times New Roman" w:eastAsiaTheme="majorEastAsia" w:hAnsi="Times New Roman" w:cs="Times New Roman"/>
          <w:sz w:val="24"/>
          <w:szCs w:val="24"/>
        </w:rPr>
        <w:t>172.16.42.108</w:t>
      </w:r>
      <w:r w:rsidRPr="005D4237">
        <w:t xml:space="preserve">, established </w:t>
      </w:r>
      <w:r w:rsidRPr="005D4237">
        <w:lastRenderedPageBreak/>
        <w:t>communication with suspected C2 servers (</w:t>
      </w:r>
      <w:r w:rsidRPr="005D4237">
        <w:rPr>
          <w:rStyle w:val="HTMLCode"/>
          <w:rFonts w:ascii="Times New Roman" w:eastAsiaTheme="majorEastAsia" w:hAnsi="Times New Roman" w:cs="Times New Roman"/>
          <w:sz w:val="24"/>
          <w:szCs w:val="24"/>
        </w:rPr>
        <w:t>13.226.238.81</w:t>
      </w:r>
      <w:r w:rsidRPr="005D4237">
        <w:t xml:space="preserve"> and </w:t>
      </w:r>
      <w:r w:rsidRPr="005D4237">
        <w:rPr>
          <w:rStyle w:val="HTMLCode"/>
          <w:rFonts w:ascii="Times New Roman" w:eastAsiaTheme="majorEastAsia" w:hAnsi="Times New Roman" w:cs="Times New Roman"/>
          <w:sz w:val="24"/>
          <w:szCs w:val="24"/>
        </w:rPr>
        <w:t>23.62.236.162</w:t>
      </w:r>
      <w:r w:rsidRPr="005D4237">
        <w:t xml:space="preserve">) based on the packet capture data. Its first observed connection to the C2 server </w:t>
      </w:r>
      <w:r w:rsidRPr="005D4237">
        <w:rPr>
          <w:rStyle w:val="HTMLCode"/>
          <w:rFonts w:ascii="Times New Roman" w:eastAsiaTheme="majorEastAsia" w:hAnsi="Times New Roman" w:cs="Times New Roman"/>
          <w:sz w:val="24"/>
          <w:szCs w:val="24"/>
        </w:rPr>
        <w:t>13.226.238.81</w:t>
      </w:r>
      <w:r w:rsidRPr="005D4237">
        <w:t xml:space="preserve"> occurred at approximately 2.077791 seconds in the packet capture timeline.</w:t>
      </w:r>
    </w:p>
    <w:p w14:paraId="0C7EFC1C" w14:textId="77777777" w:rsidR="005D4237" w:rsidRPr="005D4237" w:rsidRDefault="005D4237" w:rsidP="005D4237">
      <w:pPr>
        <w:pStyle w:val="NormalWeb"/>
        <w:ind w:left="1080"/>
      </w:pPr>
      <w:r w:rsidRPr="005D4237">
        <w:t xml:space="preserve">Another compromised host, </w:t>
      </w:r>
      <w:r w:rsidRPr="005D4237">
        <w:rPr>
          <w:rStyle w:val="HTMLCode"/>
          <w:rFonts w:ascii="Times New Roman" w:eastAsiaTheme="majorEastAsia" w:hAnsi="Times New Roman" w:cs="Times New Roman"/>
          <w:sz w:val="24"/>
          <w:szCs w:val="24"/>
        </w:rPr>
        <w:t>172.16.42.107</w:t>
      </w:r>
      <w:r w:rsidRPr="005D4237">
        <w:t xml:space="preserve">, communicated with external destinations as shown in the access log. Its first recorded external communication occurred at timestamp </w:t>
      </w:r>
      <w:r w:rsidRPr="005D4237">
        <w:rPr>
          <w:rStyle w:val="HTMLCode"/>
          <w:rFonts w:ascii="Times New Roman" w:eastAsiaTheme="majorEastAsia" w:hAnsi="Times New Roman" w:cs="Times New Roman"/>
          <w:sz w:val="24"/>
          <w:szCs w:val="24"/>
        </w:rPr>
        <w:t>1584606356.584</w:t>
      </w:r>
      <w:r w:rsidRPr="005D4237">
        <w:t xml:space="preserve">, as observed in the access log file. Similarly, </w:t>
      </w:r>
      <w:r w:rsidRPr="005D4237">
        <w:rPr>
          <w:rStyle w:val="HTMLCode"/>
          <w:rFonts w:ascii="Times New Roman" w:eastAsiaTheme="majorEastAsia" w:hAnsi="Times New Roman" w:cs="Times New Roman"/>
          <w:sz w:val="24"/>
          <w:szCs w:val="24"/>
        </w:rPr>
        <w:t>172.16.42.105</w:t>
      </w:r>
      <w:r w:rsidRPr="005D4237">
        <w:t xml:space="preserve"> was identified as compromised, with its first connection to external IPs logged at </w:t>
      </w:r>
      <w:r w:rsidRPr="005D4237">
        <w:rPr>
          <w:rStyle w:val="HTMLCode"/>
          <w:rFonts w:ascii="Times New Roman" w:eastAsiaTheme="majorEastAsia" w:hAnsi="Times New Roman" w:cs="Times New Roman"/>
          <w:sz w:val="24"/>
          <w:szCs w:val="24"/>
        </w:rPr>
        <w:t>1584606107.926</w:t>
      </w:r>
      <w:r w:rsidRPr="005D4237">
        <w:t xml:space="preserve">. Additionally, the access logs reveal two more compromised hosts: </w:t>
      </w:r>
      <w:r w:rsidRPr="005D4237">
        <w:rPr>
          <w:rStyle w:val="HTMLCode"/>
          <w:rFonts w:ascii="Times New Roman" w:eastAsiaTheme="majorEastAsia" w:hAnsi="Times New Roman" w:cs="Times New Roman"/>
          <w:sz w:val="24"/>
          <w:szCs w:val="24"/>
        </w:rPr>
        <w:t>172.16.42.103</w:t>
      </w:r>
      <w:r w:rsidRPr="005D4237">
        <w:t xml:space="preserve"> and </w:t>
      </w:r>
      <w:r w:rsidRPr="005D4237">
        <w:rPr>
          <w:rStyle w:val="HTMLCode"/>
          <w:rFonts w:ascii="Times New Roman" w:eastAsiaTheme="majorEastAsia" w:hAnsi="Times New Roman" w:cs="Times New Roman"/>
          <w:sz w:val="24"/>
          <w:szCs w:val="24"/>
        </w:rPr>
        <w:t>172.16.42.109</w:t>
      </w:r>
      <w:r w:rsidRPr="005D4237">
        <w:t xml:space="preserve">, with their first connections logged at </w:t>
      </w:r>
      <w:r w:rsidRPr="005D4237">
        <w:rPr>
          <w:rStyle w:val="HTMLCode"/>
          <w:rFonts w:ascii="Times New Roman" w:eastAsiaTheme="majorEastAsia" w:hAnsi="Times New Roman" w:cs="Times New Roman"/>
          <w:sz w:val="24"/>
          <w:szCs w:val="24"/>
        </w:rPr>
        <w:t>1584606137.585</w:t>
      </w:r>
      <w:r w:rsidRPr="005D4237">
        <w:t xml:space="preserve"> and </w:t>
      </w:r>
      <w:r w:rsidRPr="005D4237">
        <w:rPr>
          <w:rStyle w:val="HTMLCode"/>
          <w:rFonts w:ascii="Times New Roman" w:eastAsiaTheme="majorEastAsia" w:hAnsi="Times New Roman" w:cs="Times New Roman"/>
          <w:sz w:val="24"/>
          <w:szCs w:val="24"/>
        </w:rPr>
        <w:t>1584606205.082</w:t>
      </w:r>
      <w:r w:rsidRPr="005D4237">
        <w:t>, respectively.</w:t>
      </w:r>
    </w:p>
    <w:p w14:paraId="7E9A6A4D" w14:textId="77777777" w:rsidR="005D4237" w:rsidRPr="005D4237" w:rsidRDefault="005D4237" w:rsidP="005D4237">
      <w:pPr>
        <w:pStyle w:val="NormalWeb"/>
        <w:ind w:left="1080"/>
      </w:pPr>
      <w:r w:rsidRPr="005D4237">
        <w:t xml:space="preserve">The combination of access log data and packet capture analysis highlights </w:t>
      </w:r>
      <w:r w:rsidRPr="005D4237">
        <w:rPr>
          <w:rStyle w:val="HTMLCode"/>
          <w:rFonts w:ascii="Times New Roman" w:eastAsiaTheme="majorEastAsia" w:hAnsi="Times New Roman" w:cs="Times New Roman"/>
          <w:sz w:val="24"/>
          <w:szCs w:val="24"/>
        </w:rPr>
        <w:t>172.16.42.108</w:t>
      </w:r>
      <w:r w:rsidRPr="005D4237">
        <w:t xml:space="preserve"> as a key compromised host actively communicating with the C2 server. The presence of multiple internal hosts connecting to external IPs suggests a wider compromise within the network, necessitating further investigation to mitigate the threat.</w:t>
      </w:r>
    </w:p>
    <w:p w14:paraId="71246E83" w14:textId="0F340173" w:rsidR="005D4237" w:rsidRDefault="000E4B7A" w:rsidP="005D4237">
      <w:pPr>
        <w:pStyle w:val="ListParagraph"/>
        <w:ind w:left="1080"/>
      </w:pPr>
      <w:r w:rsidRPr="000E4B7A">
        <w:rPr>
          <w:noProof/>
        </w:rPr>
        <w:drawing>
          <wp:inline distT="0" distB="0" distL="0" distR="0" wp14:anchorId="59284D73" wp14:editId="3D149D45">
            <wp:extent cx="5943600" cy="1813560"/>
            <wp:effectExtent l="0" t="0" r="0" b="0"/>
            <wp:docPr id="126879227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9227" name="Picture 1" descr="A close-up of a documen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49B2" w14:textId="120A2BC8" w:rsidR="008671B7" w:rsidRDefault="008671B7" w:rsidP="008671B7">
      <w:pPr>
        <w:pStyle w:val="ListParagraph"/>
        <w:numPr>
          <w:ilvl w:val="0"/>
          <w:numId w:val="3"/>
        </w:numPr>
      </w:pPr>
      <w:r>
        <w:t>PID               Local Address               Remote Address                      State</w:t>
      </w:r>
    </w:p>
    <w:p w14:paraId="308730FA" w14:textId="0D0F0224" w:rsidR="000E4B7A" w:rsidRDefault="008671B7" w:rsidP="008671B7">
      <w:pPr>
        <w:pStyle w:val="ListParagraph"/>
        <w:ind w:left="1440"/>
      </w:pPr>
      <w:r>
        <w:t>2532   192.168.1.100:12345    167.172.201.123:443     ESTABLISHED</w:t>
      </w:r>
    </w:p>
    <w:p w14:paraId="59108B2A" w14:textId="534AE756" w:rsidR="008671B7" w:rsidRDefault="008671B7" w:rsidP="008671B7">
      <w:pPr>
        <w:pStyle w:val="ListParagraph"/>
        <w:numPr>
          <w:ilvl w:val="0"/>
          <w:numId w:val="3"/>
        </w:numPr>
      </w:pPr>
      <w:r>
        <w:t xml:space="preserve">PID       PPID    </w:t>
      </w:r>
      <w:proofErr w:type="spellStart"/>
      <w:r>
        <w:t>ImageFileName</w:t>
      </w:r>
      <w:proofErr w:type="spellEnd"/>
      <w:r>
        <w:t xml:space="preserve">   Threads       Handles</w:t>
      </w:r>
    </w:p>
    <w:p w14:paraId="144DEEFE" w14:textId="1DDA1E42" w:rsidR="008671B7" w:rsidRDefault="008671B7" w:rsidP="008671B7">
      <w:pPr>
        <w:pStyle w:val="ListParagraph"/>
        <w:ind w:left="1440"/>
      </w:pPr>
      <w:r>
        <w:t>2532    4452    cmd.exe                             1                 10</w:t>
      </w:r>
    </w:p>
    <w:p w14:paraId="28105236" w14:textId="4AFF66DF" w:rsidR="008671B7" w:rsidRDefault="008671B7" w:rsidP="008671B7">
      <w:pPr>
        <w:pStyle w:val="ListParagraph"/>
        <w:numPr>
          <w:ilvl w:val="0"/>
          <w:numId w:val="3"/>
        </w:numPr>
      </w:pPr>
      <w:r w:rsidRPr="008671B7">
        <w:rPr>
          <w:noProof/>
        </w:rPr>
        <w:drawing>
          <wp:inline distT="0" distB="0" distL="0" distR="0" wp14:anchorId="431A5805" wp14:editId="0C900A33">
            <wp:extent cx="5943600" cy="760730"/>
            <wp:effectExtent l="0" t="0" r="0" b="1270"/>
            <wp:docPr id="161244774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47746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56C4C"/>
    <w:multiLevelType w:val="hybridMultilevel"/>
    <w:tmpl w:val="58CCE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749B7"/>
    <w:multiLevelType w:val="hybridMultilevel"/>
    <w:tmpl w:val="1326FB88"/>
    <w:lvl w:ilvl="0" w:tplc="9F2A7F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D47675"/>
    <w:multiLevelType w:val="hybridMultilevel"/>
    <w:tmpl w:val="2D1E6340"/>
    <w:lvl w:ilvl="0" w:tplc="22E61F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85478714">
    <w:abstractNumId w:val="0"/>
  </w:num>
  <w:num w:numId="2" w16cid:durableId="400908783">
    <w:abstractNumId w:val="1"/>
  </w:num>
  <w:num w:numId="3" w16cid:durableId="789861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87"/>
    <w:rsid w:val="000E4B7A"/>
    <w:rsid w:val="00596587"/>
    <w:rsid w:val="005D4237"/>
    <w:rsid w:val="007D3CCC"/>
    <w:rsid w:val="008671B7"/>
    <w:rsid w:val="00A453AC"/>
    <w:rsid w:val="00B77E76"/>
    <w:rsid w:val="00BE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AF97C"/>
  <w15:chartTrackingRefBased/>
  <w15:docId w15:val="{62B0FE40-197C-4D67-8EBB-6AA4D3D2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5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65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58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D4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D42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4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alwareanalysisbook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Ribeiro Barros</dc:creator>
  <cp:keywords/>
  <dc:description/>
  <cp:lastModifiedBy>Julio Ribeiro Barros</cp:lastModifiedBy>
  <cp:revision>2</cp:revision>
  <dcterms:created xsi:type="dcterms:W3CDTF">2024-12-07T19:33:00Z</dcterms:created>
  <dcterms:modified xsi:type="dcterms:W3CDTF">2024-12-07T21:45:00Z</dcterms:modified>
</cp:coreProperties>
</file>