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A91A" w14:textId="0CC420CA" w:rsidR="00FB09D2" w:rsidRPr="00FB09D2" w:rsidRDefault="00FB09D2" w:rsidP="00FB09D2">
      <w:pPr>
        <w:rPr>
          <w:color w:val="FF0000"/>
        </w:rPr>
      </w:pPr>
      <w:r w:rsidRPr="00FB09D2">
        <w:rPr>
          <w:color w:val="FF0000"/>
        </w:rPr>
        <w:t>1.</w:t>
      </w:r>
      <w:r w:rsidRPr="00FB09D2">
        <w:rPr>
          <w:rFonts w:hint="eastAsia"/>
          <w:color w:val="FF0000"/>
        </w:rPr>
        <w:t>为什么设计“主问题</w:t>
      </w:r>
      <w:r w:rsidRPr="00FB09D2">
        <w:rPr>
          <w:color w:val="FF0000"/>
        </w:rPr>
        <w:t xml:space="preserve"> + Follow-up”？</w:t>
      </w:r>
    </w:p>
    <w:p w14:paraId="238700C5" w14:textId="77777777" w:rsidR="00FB09D2" w:rsidRDefault="00FB09D2" w:rsidP="00FB09D2">
      <w:pPr>
        <w:ind w:firstLineChars="200" w:firstLine="420"/>
      </w:pPr>
      <w:r>
        <w:rPr>
          <w:rFonts w:hint="eastAsia"/>
        </w:rPr>
        <w:t>“主问题</w:t>
      </w:r>
      <w:r>
        <w:t xml:space="preserve"> + Follow-up”是为了让面试更接近真实技术面，而不是只问一组平铺的问题。</w:t>
      </w:r>
    </w:p>
    <w:p w14:paraId="550878EA" w14:textId="0B75CC47" w:rsidR="00FB09D2" w:rsidRPr="00FB09D2" w:rsidRDefault="00FB09D2" w:rsidP="00FB09D2">
      <w:r>
        <w:rPr>
          <w:rFonts w:hint="eastAsia"/>
        </w:rPr>
        <w:t>主问题通常围绕简历里的项目、技术栈、职责展开，先判断候选人是否真的参与过。</w:t>
      </w:r>
      <w:r>
        <w:t>Follow-up 用来继续追问细节，比如设计原因、异常场景、性能优化、取舍依据，这样能区分“写过”和“真正理解过”。</w:t>
      </w:r>
    </w:p>
    <w:p w14:paraId="41138864" w14:textId="0F561DA5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2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会话状态和评估状态分别是什么？</w:t>
      </w:r>
    </w:p>
    <w:p w14:paraId="52B280D8" w14:textId="47A13044" w:rsidR="00FB09D2" w:rsidRDefault="00FB09D2" w:rsidP="00FB09D2">
      <w:pPr>
        <w:ind w:firstLineChars="200" w:firstLine="420"/>
      </w:pPr>
      <w:r>
        <w:rPr>
          <w:rFonts w:hint="eastAsia"/>
        </w:rPr>
        <w:t>面试会话状态主要描述面试进行到哪一步，比如</w:t>
      </w:r>
      <w:r>
        <w:t xml:space="preserve"> CREATED、IN_PROGRESS、COMPLETED、EVALUATED。</w:t>
      </w:r>
      <w:r>
        <w:rPr>
          <w:rFonts w:hint="eastAsia"/>
        </w:rPr>
        <w:t>评估状态是另一个异步任务状态，比如</w:t>
      </w:r>
      <w:r>
        <w:t xml:space="preserve"> PENDING、PROCESSING、COMPLETED、FAILED。</w:t>
      </w:r>
      <w:r>
        <w:rPr>
          <w:rFonts w:hint="eastAsia"/>
        </w:rPr>
        <w:t>这样设计是因为“面试完成”和“</w:t>
      </w:r>
      <w:r>
        <w:t>AI 评分完成”不是同一个时间点，评分可能还在后台处理中。</w:t>
      </w:r>
    </w:p>
    <w:p w14:paraId="2505B22A" w14:textId="2F62863A" w:rsidR="00FB09D2" w:rsidRDefault="006A068E" w:rsidP="006A068E">
      <w:pPr>
        <w:jc w:val="center"/>
      </w:pPr>
      <w:r>
        <w:rPr>
          <w:noProof/>
        </w:rPr>
        <w:drawing>
          <wp:inline distT="0" distB="0" distL="0" distR="0" wp14:anchorId="71C4353C" wp14:editId="0789B4BC">
            <wp:extent cx="5274310" cy="5030470"/>
            <wp:effectExtent l="0" t="0" r="2540" b="0"/>
            <wp:docPr id="19963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F6CC" w14:textId="710EE018" w:rsidR="006A068E" w:rsidRDefault="006A068E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62B7F77F" wp14:editId="733D7F5B">
            <wp:extent cx="5274310" cy="4916805"/>
            <wp:effectExtent l="0" t="0" r="2540" b="0"/>
            <wp:docPr id="527388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D470" w14:textId="18C79B32" w:rsidR="006A068E" w:rsidRDefault="006A068E" w:rsidP="006A068E">
      <w:pPr>
        <w:jc w:val="center"/>
      </w:pPr>
      <w:r>
        <w:rPr>
          <w:noProof/>
        </w:rPr>
        <w:drawing>
          <wp:inline distT="0" distB="0" distL="0" distR="0" wp14:anchorId="3C9983DD" wp14:editId="3FEC7D88">
            <wp:extent cx="5274310" cy="3533140"/>
            <wp:effectExtent l="0" t="0" r="2540" b="0"/>
            <wp:docPr id="152891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88CA" w14:textId="77B30287" w:rsidR="006A068E" w:rsidRDefault="006A068E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2974F5FF" wp14:editId="7C719A05">
            <wp:extent cx="5274310" cy="4167505"/>
            <wp:effectExtent l="0" t="0" r="2540" b="4445"/>
            <wp:docPr id="1814012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2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EFEC" w14:textId="64BAE511" w:rsidR="006A068E" w:rsidRDefault="006A068E" w:rsidP="006A068E">
      <w:pPr>
        <w:jc w:val="center"/>
      </w:pPr>
      <w:r>
        <w:rPr>
          <w:noProof/>
        </w:rPr>
        <w:drawing>
          <wp:inline distT="0" distB="0" distL="0" distR="0" wp14:anchorId="70F2B98E" wp14:editId="118E741D">
            <wp:extent cx="5274310" cy="4403725"/>
            <wp:effectExtent l="0" t="0" r="2540" b="0"/>
            <wp:docPr id="210198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B9FD" w14:textId="01E8A4B6" w:rsidR="006A068E" w:rsidRDefault="006A068E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5503905D" wp14:editId="68E32CE0">
            <wp:extent cx="5274310" cy="971550"/>
            <wp:effectExtent l="0" t="0" r="2540" b="0"/>
            <wp:docPr id="1194032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32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3169" w14:textId="555ED9A3" w:rsidR="006A068E" w:rsidRDefault="006A068E" w:rsidP="006A068E">
      <w:pPr>
        <w:jc w:val="center"/>
      </w:pPr>
      <w:r>
        <w:rPr>
          <w:noProof/>
        </w:rPr>
        <w:drawing>
          <wp:inline distT="0" distB="0" distL="0" distR="0" wp14:anchorId="32D02126" wp14:editId="7300ED16">
            <wp:extent cx="5274310" cy="5789295"/>
            <wp:effectExtent l="0" t="0" r="2540" b="1905"/>
            <wp:docPr id="59200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02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1F29" w14:textId="07774614" w:rsidR="00771CCF" w:rsidRDefault="00771CCF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478C6CD1" wp14:editId="4B298E43">
            <wp:extent cx="5274310" cy="4975225"/>
            <wp:effectExtent l="0" t="0" r="2540" b="0"/>
            <wp:docPr id="65260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0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AAF">
        <w:rPr>
          <w:noProof/>
        </w:rPr>
        <w:drawing>
          <wp:inline distT="0" distB="0" distL="0" distR="0" wp14:anchorId="05C8125C" wp14:editId="2C01F4F8">
            <wp:extent cx="5274310" cy="3440430"/>
            <wp:effectExtent l="0" t="0" r="2540" b="7620"/>
            <wp:docPr id="78517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0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7D24" w14:textId="1DF340E2" w:rsidR="005E0AAF" w:rsidRDefault="005E0AAF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180CF09A" wp14:editId="7FBA3F49">
            <wp:extent cx="5274310" cy="4864735"/>
            <wp:effectExtent l="0" t="0" r="2540" b="0"/>
            <wp:docPr id="172521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4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7FA5" w14:textId="58032C79" w:rsidR="005E0AAF" w:rsidRDefault="005E0AAF" w:rsidP="006A068E">
      <w:pPr>
        <w:jc w:val="center"/>
      </w:pPr>
      <w:r>
        <w:rPr>
          <w:noProof/>
        </w:rPr>
        <w:lastRenderedPageBreak/>
        <w:drawing>
          <wp:inline distT="0" distB="0" distL="0" distR="0" wp14:anchorId="0CCDF208" wp14:editId="744DE8D4">
            <wp:extent cx="5274310" cy="5161915"/>
            <wp:effectExtent l="0" t="0" r="2540" b="635"/>
            <wp:docPr id="1316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2F5A" w14:textId="1940DF12" w:rsidR="005E0AAF" w:rsidRDefault="005E0AAF" w:rsidP="006A068E">
      <w:pPr>
        <w:jc w:val="center"/>
      </w:pPr>
      <w:r>
        <w:rPr>
          <w:noProof/>
        </w:rPr>
        <w:drawing>
          <wp:inline distT="0" distB="0" distL="0" distR="0" wp14:anchorId="68BA674A" wp14:editId="0AD14D7B">
            <wp:extent cx="5274310" cy="3170555"/>
            <wp:effectExtent l="0" t="0" r="2540" b="0"/>
            <wp:docPr id="37276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6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6816" w14:textId="2C9CCA13" w:rsidR="006A068E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lastRenderedPageBreak/>
        <w:t>3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问题和回答分别保存在哪里？</w:t>
      </w:r>
    </w:p>
    <w:p w14:paraId="210293F0" w14:textId="2D39048F" w:rsidR="00FB09D2" w:rsidRDefault="00FB09D2" w:rsidP="00FB09D2">
      <w:pPr>
        <w:ind w:firstLineChars="200" w:firstLine="420"/>
      </w:pPr>
      <w:r>
        <w:rPr>
          <w:rFonts w:hint="eastAsia"/>
        </w:rPr>
        <w:t>问题列表保存在面试会话里的</w:t>
      </w:r>
      <w:r>
        <w:t xml:space="preserve"> questionsJson，它记录本轮面试生成出来的所有题目。</w:t>
      </w:r>
      <w:r>
        <w:rPr>
          <w:rFonts w:hint="eastAsia"/>
        </w:rPr>
        <w:t>用户回答单独保存在</w:t>
      </w:r>
      <w:r>
        <w:t xml:space="preserve"> interview_answers 表里，包含 questionIndex、question、category、answer、score、feedback 等字段。</w:t>
      </w:r>
      <w:r>
        <w:rPr>
          <w:rFonts w:hint="eastAsia"/>
        </w:rPr>
        <w:t>这样做的好处是问题结构和用户回答分离，后续可以单独查询回答、评分、导出报告。</w:t>
      </w:r>
    </w:p>
    <w:p w14:paraId="7AF22BCF" w14:textId="4C6AE5CF" w:rsidR="00FB09D2" w:rsidRDefault="000A76A1" w:rsidP="000A76A1">
      <w:pPr>
        <w:jc w:val="center"/>
      </w:pPr>
      <w:r>
        <w:rPr>
          <w:noProof/>
        </w:rPr>
        <w:drawing>
          <wp:inline distT="0" distB="0" distL="0" distR="0" wp14:anchorId="3BFF01E1" wp14:editId="4C856C32">
            <wp:extent cx="5274310" cy="6377940"/>
            <wp:effectExtent l="0" t="0" r="2540" b="3810"/>
            <wp:docPr id="13329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45EC" w14:textId="25F5664D" w:rsid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52624BBF" wp14:editId="79528A0F">
            <wp:extent cx="5274310" cy="7580630"/>
            <wp:effectExtent l="0" t="0" r="2540" b="1270"/>
            <wp:docPr id="1779474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4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D73E" w14:textId="78C17D59" w:rsid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31F2A60F" wp14:editId="55E1134A">
            <wp:extent cx="5274310" cy="4460240"/>
            <wp:effectExtent l="0" t="0" r="2540" b="0"/>
            <wp:docPr id="1101172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2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1B04" w14:textId="1E9F136A" w:rsid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57B881ED" wp14:editId="6B3342C9">
            <wp:extent cx="5274310" cy="6641465"/>
            <wp:effectExtent l="0" t="0" r="2540" b="6985"/>
            <wp:docPr id="1019999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9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870D" w14:textId="4CDD523A" w:rsid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61A86B50" wp14:editId="3C66EB53">
            <wp:extent cx="5274310" cy="4558665"/>
            <wp:effectExtent l="0" t="0" r="2540" b="0"/>
            <wp:docPr id="23643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1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9213" w14:textId="396C536A" w:rsid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0BC8D7F6" wp14:editId="12EED946">
            <wp:extent cx="5274310" cy="4682490"/>
            <wp:effectExtent l="0" t="0" r="2540" b="3810"/>
            <wp:docPr id="131041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1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7477" w14:textId="482F28C8" w:rsidR="000A76A1" w:rsidRPr="000A76A1" w:rsidRDefault="000A76A1" w:rsidP="000A76A1">
      <w:pPr>
        <w:jc w:val="center"/>
      </w:pPr>
      <w:r>
        <w:rPr>
          <w:noProof/>
        </w:rPr>
        <w:lastRenderedPageBreak/>
        <w:drawing>
          <wp:inline distT="0" distB="0" distL="0" distR="0" wp14:anchorId="543C4EBB" wp14:editId="14BF3474">
            <wp:extent cx="5274310" cy="5650230"/>
            <wp:effectExtent l="0" t="0" r="2540" b="7620"/>
            <wp:docPr id="80617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6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AB4C" w14:textId="1EE773D7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4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主问题是实时生成还是一次性生成？</w:t>
      </w:r>
    </w:p>
    <w:p w14:paraId="56B0ADF0" w14:textId="064BF846" w:rsidR="00FB09D2" w:rsidRDefault="00FB09D2" w:rsidP="000A76A1">
      <w:pPr>
        <w:ind w:firstLineChars="200" w:firstLine="420"/>
      </w:pPr>
      <w:r>
        <w:rPr>
          <w:rFonts w:hint="eastAsia"/>
        </w:rPr>
        <w:t>当前项目里的主问题是在创建面试会话时一次性生成的，不是每一轮都实时调用模型生成。也就是说，创建</w:t>
      </w:r>
      <w:r>
        <w:t xml:space="preserve"> session 时会根据简历内容生成完整题目列表，然后面试过程按顺序推进。</w:t>
      </w:r>
      <w:r>
        <w:rPr>
          <w:rFonts w:hint="eastAsia"/>
        </w:rPr>
        <w:t>这种方式实现稳定、成本可控，也避免每一题都调用模型导致延迟过高。</w:t>
      </w:r>
    </w:p>
    <w:p w14:paraId="530DAF1F" w14:textId="7285A221" w:rsidR="00FB09D2" w:rsidRPr="00FB09D2" w:rsidRDefault="00FB09D2" w:rsidP="00FB09D2">
      <w:pPr>
        <w:rPr>
          <w:color w:val="FF0000"/>
        </w:rPr>
      </w:pPr>
      <w:r w:rsidRPr="00FB09D2">
        <w:rPr>
          <w:color w:val="FF0000"/>
        </w:rPr>
        <w:t>5.Follow-up 是什么时候生成的？</w:t>
      </w:r>
    </w:p>
    <w:p w14:paraId="1CFE2482" w14:textId="2CB1E128" w:rsidR="00FB09D2" w:rsidRDefault="00FB09D2" w:rsidP="000A76A1">
      <w:pPr>
        <w:ind w:firstLineChars="200" w:firstLine="420"/>
      </w:pPr>
      <w:r>
        <w:t>Follow-up 也是在题目生成阶段一起生成的，而不是根据用户当前回答实时动态生成。</w:t>
      </w:r>
      <w:r>
        <w:rPr>
          <w:rFonts w:hint="eastAsia"/>
        </w:rPr>
        <w:t>项目里通过</w:t>
      </w:r>
      <w:r>
        <w:t xml:space="preserve"> isFollowUp 标记追问题，通过 parentQuestionIndex 关联它属于哪一个主问题。</w:t>
      </w:r>
      <w:r>
        <w:rPr>
          <w:rFonts w:hint="eastAsia"/>
        </w:rPr>
        <w:t>这样前端可以按顺序展示，同时后端也能知道某个追问是围绕哪个主问题展开的。</w:t>
      </w:r>
    </w:p>
    <w:p w14:paraId="5CCB4732" w14:textId="6246AC94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6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如果候选人回答“不会”，系统怎么处理？</w:t>
      </w:r>
    </w:p>
    <w:p w14:paraId="485189A9" w14:textId="3F17972B" w:rsidR="00FB09D2" w:rsidRDefault="00FB09D2" w:rsidP="000A76A1">
      <w:pPr>
        <w:ind w:firstLineChars="200" w:firstLine="420"/>
      </w:pPr>
      <w:r>
        <w:rPr>
          <w:rFonts w:hint="eastAsia"/>
        </w:rPr>
        <w:t>当前系统不会因为用户回答“不会”就实时跳题，而是仍然按照题目顺序继续推进。评分时，这类回答会被模型识别为信息不足或能力不足，对应题目得分会比较低。后续如果要更智能，可以增加动态跳题逻辑，比如回答不会时跳过后续深挖，切换到基础题或其他模块。</w:t>
      </w:r>
    </w:p>
    <w:p w14:paraId="7B1AFDEB" w14:textId="54D67DAD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7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答非所问系统会实时打断吗？</w:t>
      </w:r>
    </w:p>
    <w:p w14:paraId="64DA472D" w14:textId="070F2C15" w:rsidR="00FB09D2" w:rsidRDefault="00FB09D2" w:rsidP="000A76A1">
      <w:pPr>
        <w:ind w:firstLineChars="200" w:firstLine="420"/>
      </w:pPr>
      <w:r>
        <w:rPr>
          <w:rFonts w:hint="eastAsia"/>
        </w:rPr>
        <w:t>当前项目主要是在评估阶段判断回答质量，不会在用户回答时实时打断。也就是说，</w:t>
      </w:r>
      <w:r>
        <w:rPr>
          <w:rFonts w:hint="eastAsia"/>
        </w:rPr>
        <w:lastRenderedPageBreak/>
        <w:t>如果用户答非所问，系统会继续推进，最后由评估模型给出低分和反馈。后续可以扩展实时回答质量检测，在进入下一题前判断是否偏题，并提示用户补充回答。</w:t>
      </w:r>
    </w:p>
    <w:p w14:paraId="24E96C1B" w14:textId="76ADBDF0" w:rsidR="00FB09D2" w:rsidRPr="00FB09D2" w:rsidRDefault="00FB09D2" w:rsidP="00FB09D2">
      <w:pPr>
        <w:rPr>
          <w:color w:val="FF0000"/>
        </w:rPr>
      </w:pPr>
      <w:r w:rsidRPr="00FB09D2">
        <w:rPr>
          <w:color w:val="FF0000"/>
        </w:rPr>
        <w:t>8.Follow-up 数量是固定的吗？</w:t>
      </w:r>
    </w:p>
    <w:p w14:paraId="3C8AB5CC" w14:textId="6C1AE4D6" w:rsidR="00FB09D2" w:rsidRDefault="00FB09D2" w:rsidP="000A76A1">
      <w:pPr>
        <w:ind w:firstLineChars="200" w:firstLine="420"/>
      </w:pPr>
      <w:r>
        <w:rPr>
          <w:rFonts w:hint="eastAsia"/>
        </w:rPr>
        <w:t>当前追问数量是配置化控制的，默认最多</w:t>
      </w:r>
      <w:r>
        <w:t xml:space="preserve"> 1 个，代码层面限制最大 2 个。</w:t>
      </w:r>
      <w:r>
        <w:rPr>
          <w:rFonts w:hint="eastAsia"/>
        </w:rPr>
        <w:t>这样可以避免模型一次生成太多追问，导致面试过长、</w:t>
      </w:r>
      <w:r>
        <w:t>token 成本过高。</w:t>
      </w:r>
      <w:r>
        <w:rPr>
          <w:rFonts w:hint="eastAsia"/>
        </w:rPr>
        <w:t>在真实业务里，可以根据岗位级别调整，比如初级岗位少追问，高级岗位增加深挖问题。</w:t>
      </w:r>
    </w:p>
    <w:p w14:paraId="306D2276" w14:textId="35C156AA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9</w:t>
      </w:r>
      <w:r w:rsidRPr="00FB09D2">
        <w:rPr>
          <w:color w:val="FF0000"/>
        </w:rPr>
        <w:t>.</w:t>
      </w:r>
      <w:r w:rsidRPr="00FB09D2">
        <w:rPr>
          <w:rFonts w:hint="eastAsia"/>
          <w:color w:val="FF0000"/>
        </w:rPr>
        <w:t>为什么</w:t>
      </w:r>
      <w:r w:rsidRPr="00FB09D2">
        <w:rPr>
          <w:color w:val="FF0000"/>
        </w:rPr>
        <w:t xml:space="preserve"> Follow-up 数量要配置化？</w:t>
      </w:r>
    </w:p>
    <w:p w14:paraId="5675FE6D" w14:textId="5EC9E352" w:rsidR="00FB09D2" w:rsidRDefault="00FB09D2" w:rsidP="000A76A1">
      <w:pPr>
        <w:ind w:firstLineChars="200" w:firstLine="420"/>
      </w:pPr>
      <w:r>
        <w:rPr>
          <w:rFonts w:hint="eastAsia"/>
        </w:rPr>
        <w:t>配置化的主要目的是控制面试长度、用户体验和模型调用成本。如果追问太多，候选人会觉得面试很冗长，前端展示和后端评估也会变重。如果追问太少，又难以体现项目深挖，所以用配置项可以在效果和成本之间做平衡。</w:t>
      </w:r>
    </w:p>
    <w:p w14:paraId="07AE6F12" w14:textId="24D0360B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0</w:t>
      </w:r>
      <w:r w:rsidRPr="00FB09D2">
        <w:rPr>
          <w:rFonts w:hint="eastAsia"/>
          <w:color w:val="FF0000"/>
        </w:rPr>
        <w:t>.用户刷新页面后，面试状态怎么恢复？</w:t>
      </w:r>
    </w:p>
    <w:p w14:paraId="499ABCC5" w14:textId="0222AB1E" w:rsidR="00FB09D2" w:rsidRDefault="00FB09D2" w:rsidP="000A76A1">
      <w:pPr>
        <w:ind w:firstLineChars="200" w:firstLine="420"/>
      </w:pPr>
      <w:r>
        <w:rPr>
          <w:rFonts w:hint="eastAsia"/>
        </w:rPr>
        <w:t>用户刷新页面后，系统可以优先从</w:t>
      </w:r>
      <w:r>
        <w:t xml:space="preserve"> Redis 缓存里恢复当前会话状态，比如当前题号、题目列表、回答进度。</w:t>
      </w:r>
      <w:r>
        <w:rPr>
          <w:rFonts w:hint="eastAsia"/>
        </w:rPr>
        <w:t>如果</w:t>
      </w:r>
      <w:r>
        <w:t xml:space="preserve"> Redis 缓存失效，还可以从数据库里的 session 和 interview_answers 恢复。</w:t>
      </w:r>
      <w:r>
        <w:rPr>
          <w:rFonts w:hint="eastAsia"/>
        </w:rPr>
        <w:t>所以</w:t>
      </w:r>
      <w:r>
        <w:t xml:space="preserve"> Redis 更像加速层和会话层，数据库才是最终持久化依据。</w:t>
      </w:r>
    </w:p>
    <w:p w14:paraId="325F3CF3" w14:textId="697496C8" w:rsidR="001623E9" w:rsidRDefault="001623E9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38C96507" wp14:editId="4B98A27C">
            <wp:extent cx="5274310" cy="6958965"/>
            <wp:effectExtent l="0" t="0" r="2540" b="0"/>
            <wp:docPr id="96828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9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BEF9" w14:textId="377E4ACB" w:rsidR="001623E9" w:rsidRDefault="001623E9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03081588" wp14:editId="75B1B286">
            <wp:extent cx="5274310" cy="7986395"/>
            <wp:effectExtent l="0" t="0" r="2540" b="0"/>
            <wp:docPr id="41103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0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7E46" w14:textId="2FC9A7BF" w:rsidR="00F207E6" w:rsidRDefault="00F207E6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663512D7" wp14:editId="05C70A72">
            <wp:extent cx="5274310" cy="6551930"/>
            <wp:effectExtent l="0" t="0" r="2540" b="1270"/>
            <wp:docPr id="92014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42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6DF2" w14:textId="4438D7A3" w:rsidR="00F207E6" w:rsidRDefault="00F207E6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53B56EB7" wp14:editId="6AD0EB3A">
            <wp:extent cx="5274310" cy="3372485"/>
            <wp:effectExtent l="0" t="0" r="2540" b="0"/>
            <wp:docPr id="1266862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2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7633" w14:textId="673C7BA2" w:rsidR="00F207E6" w:rsidRDefault="00F207E6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165FDAA2" wp14:editId="1F7AC906">
            <wp:extent cx="5274310" cy="5831205"/>
            <wp:effectExtent l="0" t="0" r="2540" b="0"/>
            <wp:docPr id="321455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57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AEAD" w14:textId="6359F687" w:rsidR="00873260" w:rsidRDefault="00873260" w:rsidP="001623E9">
      <w:pPr>
        <w:jc w:val="center"/>
      </w:pPr>
      <w:r>
        <w:rPr>
          <w:noProof/>
        </w:rPr>
        <w:lastRenderedPageBreak/>
        <w:drawing>
          <wp:inline distT="0" distB="0" distL="0" distR="0" wp14:anchorId="0D539667" wp14:editId="57BCCC1C">
            <wp:extent cx="5274310" cy="4902835"/>
            <wp:effectExtent l="0" t="0" r="2540" b="0"/>
            <wp:docPr id="1270365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5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B6A5" w14:textId="308ED250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1.</w:t>
      </w:r>
      <w:r w:rsidRPr="00FB09D2">
        <w:rPr>
          <w:rFonts w:hint="eastAsia"/>
          <w:color w:val="FF0000"/>
        </w:rPr>
        <w:t>第二天回来还能继续面试吗？</w:t>
      </w:r>
    </w:p>
    <w:p w14:paraId="2BDD47F4" w14:textId="070B47B6" w:rsidR="00FB09D2" w:rsidRDefault="00FB09D2" w:rsidP="000A76A1">
      <w:pPr>
        <w:ind w:firstLineChars="200" w:firstLine="420"/>
      </w:pPr>
      <w:r>
        <w:rPr>
          <w:rFonts w:hint="eastAsia"/>
        </w:rPr>
        <w:t>理论上可以，只要数据库里的面试</w:t>
      </w:r>
      <w:r>
        <w:t xml:space="preserve"> session 还存在，并且状态没有被删除或强制结束</w:t>
      </w:r>
      <w:r>
        <w:rPr>
          <w:rFonts w:hint="eastAsia"/>
        </w:rPr>
        <w:t>。即使</w:t>
      </w:r>
      <w:r>
        <w:t xml:space="preserve"> Redis 缓存过期，也可以根据数据库里的题目列表和已回答记录恢复进度。</w:t>
      </w:r>
      <w:r>
        <w:rPr>
          <w:rFonts w:hint="eastAsia"/>
        </w:rPr>
        <w:t>这也是为什么问题和回答不能只存在内存或</w:t>
      </w:r>
      <w:r>
        <w:t xml:space="preserve"> Redis，必须落库保存。</w:t>
      </w:r>
    </w:p>
    <w:p w14:paraId="631E3840" w14:textId="20B763FF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2.</w:t>
      </w:r>
      <w:r w:rsidRPr="00FB09D2">
        <w:rPr>
          <w:rFonts w:hint="eastAsia"/>
          <w:color w:val="FF0000"/>
        </w:rPr>
        <w:t>如何避免重复提问？</w:t>
      </w:r>
    </w:p>
    <w:p w14:paraId="1DA195C5" w14:textId="5BBBA456" w:rsidR="00FB09D2" w:rsidRDefault="00FB09D2" w:rsidP="001623E9">
      <w:pPr>
        <w:ind w:firstLineChars="200" w:firstLine="420"/>
      </w:pPr>
      <w:r>
        <w:rPr>
          <w:rFonts w:hint="eastAsia"/>
        </w:rPr>
        <w:t>项目会读取同一份简历历史面试中的问题，把历史问题放进题目生成</w:t>
      </w:r>
      <w:r>
        <w:t xml:space="preserve"> prompt 里。</w:t>
      </w:r>
      <w:r>
        <w:rPr>
          <w:rFonts w:hint="eastAsia"/>
        </w:rPr>
        <w:t>这样模型在生成新问题时会尽量避开已经问过的问题，减少重复体验。不过这属于</w:t>
      </w:r>
      <w:r>
        <w:t xml:space="preserve"> prompt 约束，不是数据库层面的硬去重，后续可以加相似度去重做得更严格。</w:t>
      </w:r>
    </w:p>
    <w:p w14:paraId="0DFCE276" w14:textId="1F8B2BFF" w:rsidR="00873260" w:rsidRDefault="00873260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39239A92" wp14:editId="0505EF5A">
            <wp:extent cx="5274310" cy="3500120"/>
            <wp:effectExtent l="0" t="0" r="2540" b="5080"/>
            <wp:docPr id="27165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1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7B0D" w14:textId="114E0924" w:rsidR="00EE33B6" w:rsidRDefault="00EE33B6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79C163D8" wp14:editId="25E9508E">
            <wp:extent cx="5274310" cy="6243320"/>
            <wp:effectExtent l="0" t="0" r="2540" b="5080"/>
            <wp:docPr id="800133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33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1A9B" w14:textId="00B65DA4" w:rsidR="00EE33B6" w:rsidRDefault="00EE33B6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6F33027D" wp14:editId="6223E364">
            <wp:extent cx="5274310" cy="6793865"/>
            <wp:effectExtent l="0" t="0" r="2540" b="6985"/>
            <wp:docPr id="1903448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8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63BA" w14:textId="70B8410E" w:rsidR="00EE33B6" w:rsidRDefault="00EE33B6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67A4B53D" wp14:editId="07E57027">
            <wp:extent cx="5274310" cy="7911465"/>
            <wp:effectExtent l="0" t="0" r="2540" b="0"/>
            <wp:docPr id="126941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60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CD35" w14:textId="60D83501" w:rsidR="00EE33B6" w:rsidRDefault="00EE33B6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617653C8" wp14:editId="526C19A9">
            <wp:extent cx="5274310" cy="6298565"/>
            <wp:effectExtent l="0" t="0" r="2540" b="6985"/>
            <wp:docPr id="940837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7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DB04" w14:textId="21FD0C31" w:rsidR="00EE33B6" w:rsidRDefault="00EE33B6" w:rsidP="00873260">
      <w:pPr>
        <w:jc w:val="center"/>
      </w:pPr>
      <w:r>
        <w:rPr>
          <w:noProof/>
        </w:rPr>
        <w:lastRenderedPageBreak/>
        <w:drawing>
          <wp:inline distT="0" distB="0" distL="0" distR="0" wp14:anchorId="03C97B10" wp14:editId="4A8D4A14">
            <wp:extent cx="5274310" cy="8021320"/>
            <wp:effectExtent l="0" t="0" r="2540" b="0"/>
            <wp:docPr id="1295926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260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776A" w14:textId="013144C6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3.</w:t>
      </w:r>
      <w:r w:rsidRPr="00FB09D2">
        <w:rPr>
          <w:rFonts w:hint="eastAsia"/>
          <w:color w:val="FF0000"/>
        </w:rPr>
        <w:t>有没有严格的</w:t>
      </w:r>
      <w:r w:rsidRPr="00FB09D2">
        <w:rPr>
          <w:color w:val="FF0000"/>
        </w:rPr>
        <w:t xml:space="preserve"> 30 轮动态调度？</w:t>
      </w:r>
    </w:p>
    <w:p w14:paraId="7DEFE731" w14:textId="489C68AF" w:rsidR="00FB09D2" w:rsidRDefault="00FB09D2" w:rsidP="001623E9">
      <w:pPr>
        <w:ind w:firstLineChars="200" w:firstLine="420"/>
      </w:pPr>
      <w:r>
        <w:rPr>
          <w:rFonts w:hint="eastAsia"/>
        </w:rPr>
        <w:t>当前项目没有严格实现“</w:t>
      </w:r>
      <w:r>
        <w:t>30 轮动态调度”的复杂状态机。</w:t>
      </w:r>
      <w:r>
        <w:rPr>
          <w:rFonts w:hint="eastAsia"/>
        </w:rPr>
        <w:t>实际轮次主要由主问题数量和</w:t>
      </w:r>
      <w:r>
        <w:t xml:space="preserve"> Follow-up 数量共同决定，然后按题目列表顺序推进。</w:t>
      </w:r>
      <w:r>
        <w:rPr>
          <w:rFonts w:hint="eastAsia"/>
        </w:rPr>
        <w:t>如果要扩展成</w:t>
      </w:r>
      <w:r>
        <w:t xml:space="preserve"> 30 轮动态面试，可以</w:t>
      </w:r>
      <w:r>
        <w:lastRenderedPageBreak/>
        <w:t>增加题目调度器，根据回答质量动态决定下一题类型。</w:t>
      </w:r>
    </w:p>
    <w:p w14:paraId="76AA5C3C" w14:textId="1924239E" w:rsidR="00B561F4" w:rsidRDefault="00B561F4" w:rsidP="00B561F4">
      <w:pPr>
        <w:jc w:val="center"/>
      </w:pPr>
      <w:r>
        <w:rPr>
          <w:noProof/>
        </w:rPr>
        <w:drawing>
          <wp:inline distT="0" distB="0" distL="0" distR="0" wp14:anchorId="1A7731CD" wp14:editId="078D0240">
            <wp:extent cx="5274310" cy="6285230"/>
            <wp:effectExtent l="0" t="0" r="2540" b="1270"/>
            <wp:docPr id="143026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290" w14:textId="52E4F991" w:rsidR="00B561F4" w:rsidRDefault="00B561F4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3547186D" wp14:editId="2DAE99E6">
            <wp:extent cx="5274310" cy="4928235"/>
            <wp:effectExtent l="0" t="0" r="2540" b="5715"/>
            <wp:docPr id="23003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25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ED0A" w14:textId="778F0984" w:rsidR="00B561F4" w:rsidRDefault="00B561F4" w:rsidP="00B561F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6D177F" wp14:editId="3DA78D7B">
            <wp:extent cx="5274310" cy="5378450"/>
            <wp:effectExtent l="0" t="0" r="2540" b="0"/>
            <wp:docPr id="179988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5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4267" w14:textId="64E64F5C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4.</w:t>
      </w:r>
      <w:r w:rsidRPr="00FB09D2">
        <w:rPr>
          <w:rFonts w:hint="eastAsia"/>
          <w:color w:val="FF0000"/>
        </w:rPr>
        <w:t>上下文太长时怎么控制</w:t>
      </w:r>
      <w:r w:rsidRPr="00FB09D2">
        <w:rPr>
          <w:color w:val="FF0000"/>
        </w:rPr>
        <w:t xml:space="preserve"> token？</w:t>
      </w:r>
    </w:p>
    <w:p w14:paraId="074168A9" w14:textId="3368DB90" w:rsidR="00FB09D2" w:rsidRDefault="00FB09D2" w:rsidP="001623E9">
      <w:pPr>
        <w:ind w:firstLineChars="200" w:firstLine="420"/>
      </w:pPr>
      <w:r>
        <w:rPr>
          <w:rFonts w:hint="eastAsia"/>
        </w:rPr>
        <w:t>评估阶段会控制输入长度，比如简历上下文只截取前</w:t>
      </w:r>
      <w:r>
        <w:t xml:space="preserve"> 500 字作为摘要上下文。</w:t>
      </w:r>
      <w:r>
        <w:rPr>
          <w:rFonts w:hint="eastAsia"/>
        </w:rPr>
        <w:t>对于题目较多的面试，项目会分批评估，避免一次性把所有问答塞进</w:t>
      </w:r>
      <w:r>
        <w:t xml:space="preserve"> prompt 导致超限。</w:t>
      </w:r>
      <w:r>
        <w:rPr>
          <w:rFonts w:hint="eastAsia"/>
        </w:rPr>
        <w:t>这种做法牺牲了一点全局上下文，但换来了更稳定的模型调用和更可控的成本。</w:t>
      </w:r>
    </w:p>
    <w:p w14:paraId="36397DAB" w14:textId="352BA7E6" w:rsidR="00B561F4" w:rsidRDefault="00B561F4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66D4FA98" wp14:editId="5DCECF4C">
            <wp:extent cx="5274310" cy="4566920"/>
            <wp:effectExtent l="0" t="0" r="2540" b="5080"/>
            <wp:docPr id="74226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2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BA67" w14:textId="0E7E5298" w:rsidR="00B561F4" w:rsidRDefault="00B561F4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1F334FDC" wp14:editId="34B05C00">
            <wp:extent cx="5274310" cy="6067425"/>
            <wp:effectExtent l="0" t="0" r="2540" b="9525"/>
            <wp:docPr id="1947394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94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F9F5" w14:textId="0861A2CD" w:rsidR="00B561F4" w:rsidRDefault="00B561F4" w:rsidP="00B561F4">
      <w:pPr>
        <w:jc w:val="center"/>
      </w:pPr>
      <w:r>
        <w:rPr>
          <w:noProof/>
        </w:rPr>
        <w:drawing>
          <wp:inline distT="0" distB="0" distL="0" distR="0" wp14:anchorId="24AF4BCB" wp14:editId="1D75ADBD">
            <wp:extent cx="5274310" cy="2214880"/>
            <wp:effectExtent l="0" t="0" r="2540" b="0"/>
            <wp:docPr id="1010794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940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293A" w14:textId="73814123" w:rsidR="00B561F4" w:rsidRDefault="00B561F4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40ACD39A" wp14:editId="15120499">
            <wp:extent cx="5274310" cy="3982085"/>
            <wp:effectExtent l="0" t="0" r="2540" b="0"/>
            <wp:docPr id="195770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037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97F3" w14:textId="6C5EB7B5" w:rsidR="00AF4DBF" w:rsidRDefault="00AF4DBF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08BA7F50" wp14:editId="1EED54B5">
            <wp:extent cx="5274310" cy="6250305"/>
            <wp:effectExtent l="0" t="0" r="2540" b="0"/>
            <wp:docPr id="150493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98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766" w14:textId="42FEEF59" w:rsidR="00AF4DBF" w:rsidRDefault="00AF4DBF" w:rsidP="00B561F4">
      <w:pPr>
        <w:jc w:val="center"/>
      </w:pPr>
      <w:r>
        <w:rPr>
          <w:noProof/>
        </w:rPr>
        <w:lastRenderedPageBreak/>
        <w:drawing>
          <wp:inline distT="0" distB="0" distL="0" distR="0" wp14:anchorId="4930F469" wp14:editId="1B58DDEE">
            <wp:extent cx="5274310" cy="6406515"/>
            <wp:effectExtent l="0" t="0" r="2540" b="0"/>
            <wp:docPr id="85447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788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391E" w14:textId="5A62377C" w:rsidR="00AF4DBF" w:rsidRPr="00B561F4" w:rsidRDefault="00AF4DBF" w:rsidP="00B561F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F7635F" wp14:editId="6F22E4EB">
            <wp:extent cx="5274310" cy="5378450"/>
            <wp:effectExtent l="0" t="0" r="2540" b="0"/>
            <wp:docPr id="24851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40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C93F" w14:textId="4AC9BD81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5.</w:t>
      </w:r>
      <w:r w:rsidRPr="00FB09D2">
        <w:rPr>
          <w:rFonts w:hint="eastAsia"/>
          <w:color w:val="FF0000"/>
        </w:rPr>
        <w:t>面试会话和简历怎么关联？</w:t>
      </w:r>
    </w:p>
    <w:p w14:paraId="37983CF9" w14:textId="58BC02EB" w:rsidR="00FB09D2" w:rsidRDefault="00FB09D2" w:rsidP="001623E9">
      <w:pPr>
        <w:ind w:firstLineChars="200" w:firstLine="420"/>
      </w:pPr>
      <w:r>
        <w:rPr>
          <w:rFonts w:hint="eastAsia"/>
        </w:rPr>
        <w:t>每个面试</w:t>
      </w:r>
      <w:r>
        <w:t xml:space="preserve"> session 会通过 resumeId 关联到某一份简历。</w:t>
      </w:r>
      <w:r>
        <w:rPr>
          <w:rFonts w:hint="eastAsia"/>
        </w:rPr>
        <w:t>创建面试会话时，后端会保存当前简历</w:t>
      </w:r>
      <w:r>
        <w:t xml:space="preserve"> ID，并基于这份简历生成面试问题。</w:t>
      </w:r>
      <w:r>
        <w:rPr>
          <w:rFonts w:hint="eastAsia"/>
        </w:rPr>
        <w:t>这样后续查看历史面试、导出报告、重新面试时，都能知道这场面试对应哪份简历。</w:t>
      </w:r>
    </w:p>
    <w:p w14:paraId="6667F3BF" w14:textId="49F2CA39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6.</w:t>
      </w:r>
      <w:r w:rsidRPr="00FB09D2">
        <w:rPr>
          <w:rFonts w:hint="eastAsia"/>
          <w:color w:val="FF0000"/>
        </w:rPr>
        <w:t>一份简历可以有多个面试</w:t>
      </w:r>
      <w:r w:rsidRPr="00FB09D2">
        <w:rPr>
          <w:color w:val="FF0000"/>
        </w:rPr>
        <w:t xml:space="preserve"> session 吗？</w:t>
      </w:r>
    </w:p>
    <w:p w14:paraId="3D705C33" w14:textId="3FC8E8E2" w:rsidR="00FB09D2" w:rsidRDefault="00FB09D2" w:rsidP="001623E9">
      <w:pPr>
        <w:ind w:firstLineChars="200" w:firstLine="420"/>
      </w:pPr>
      <w:r>
        <w:rPr>
          <w:rFonts w:hint="eastAsia"/>
        </w:rPr>
        <w:t>可以，一份简历可以创建多场面试，每场面试都有自己的唯一</w:t>
      </w:r>
      <w:r>
        <w:t xml:space="preserve"> sessionId。</w:t>
      </w:r>
      <w:r>
        <w:rPr>
          <w:rFonts w:hint="eastAsia"/>
        </w:rPr>
        <w:t>不同</w:t>
      </w:r>
      <w:r>
        <w:t xml:space="preserve"> session 拥有独立的问题列表、回答记录、评估状态和最终报告。</w:t>
      </w:r>
      <w:r>
        <w:rPr>
          <w:rFonts w:hint="eastAsia"/>
        </w:rPr>
        <w:t>这样用户可以对同一份简历多次模拟面试，也方便对比不同轮次的表现。</w:t>
      </w:r>
    </w:p>
    <w:p w14:paraId="1A8DE68C" w14:textId="01B5C65B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7.</w:t>
      </w:r>
      <w:r w:rsidRPr="00FB09D2">
        <w:rPr>
          <w:rFonts w:hint="eastAsia"/>
          <w:color w:val="FF0000"/>
        </w:rPr>
        <w:t>面试完成后评估是同步还是异步？</w:t>
      </w:r>
    </w:p>
    <w:p w14:paraId="60318F9F" w14:textId="199AF514" w:rsidR="00FB09D2" w:rsidRDefault="00FB09D2" w:rsidP="001623E9">
      <w:pPr>
        <w:ind w:firstLineChars="200" w:firstLine="420"/>
      </w:pPr>
      <w:r>
        <w:rPr>
          <w:rFonts w:hint="eastAsia"/>
        </w:rPr>
        <w:t>面试完成后评估是异步执行的，不会在提交最后一题时阻塞等待完整评分结果。提交最后一题或提前交卷时，系统会把评估任务写入</w:t>
      </w:r>
      <w:r>
        <w:t xml:space="preserve"> Redis Stream。</w:t>
      </w:r>
      <w:r>
        <w:rPr>
          <w:rFonts w:hint="eastAsia"/>
        </w:rPr>
        <w:t>后台消费者再异步处理评分，完成后更新</w:t>
      </w:r>
      <w:r>
        <w:t xml:space="preserve"> evaluateStatus 和报告数据。</w:t>
      </w:r>
    </w:p>
    <w:p w14:paraId="685FA1CC" w14:textId="50EDF918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8.</w:t>
      </w:r>
      <w:r w:rsidRPr="00FB09D2">
        <w:rPr>
          <w:rFonts w:hint="eastAsia"/>
          <w:color w:val="FF0000"/>
        </w:rPr>
        <w:t>评估失败时系统怎么处理？</w:t>
      </w:r>
    </w:p>
    <w:p w14:paraId="0A51D855" w14:textId="68B8C4F9" w:rsidR="00FB09D2" w:rsidRDefault="00FB09D2" w:rsidP="001623E9">
      <w:pPr>
        <w:ind w:firstLineChars="200" w:firstLine="420"/>
      </w:pPr>
      <w:r>
        <w:rPr>
          <w:rFonts w:hint="eastAsia"/>
        </w:rPr>
        <w:t>如果评估失败，系统会把</w:t>
      </w:r>
      <w:r>
        <w:t xml:space="preserve"> evaluateStatus 更新为 FAILED。</w:t>
      </w:r>
      <w:r>
        <w:rPr>
          <w:rFonts w:hint="eastAsia"/>
        </w:rPr>
        <w:t>同时会把失败原因写入</w:t>
      </w:r>
      <w:r>
        <w:t xml:space="preserve"> evaluateError，前端可以读取这个状态并展示失败提示。</w:t>
      </w:r>
      <w:r>
        <w:rPr>
          <w:rFonts w:hint="eastAsia"/>
        </w:rPr>
        <w:t>这样比一直转圈更好，用户能明确知道是评估失败，而不是误以为还在处理中。</w:t>
      </w:r>
    </w:p>
    <w:p w14:paraId="5766A35B" w14:textId="629D26D1" w:rsidR="00AF4DBF" w:rsidRDefault="00AF4DBF" w:rsidP="00AF4DBF">
      <w:pPr>
        <w:jc w:val="center"/>
      </w:pPr>
      <w:r>
        <w:rPr>
          <w:noProof/>
        </w:rPr>
        <w:lastRenderedPageBreak/>
        <w:drawing>
          <wp:inline distT="0" distB="0" distL="0" distR="0" wp14:anchorId="41E7150A" wp14:editId="43964E07">
            <wp:extent cx="5274310" cy="6460490"/>
            <wp:effectExtent l="0" t="0" r="2540" b="0"/>
            <wp:docPr id="1198540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0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49C" w14:textId="660C8925" w:rsidR="00AF4DBF" w:rsidRDefault="00AF4DBF" w:rsidP="00AF4DBF">
      <w:pPr>
        <w:jc w:val="center"/>
      </w:pPr>
      <w:r>
        <w:rPr>
          <w:noProof/>
        </w:rPr>
        <w:lastRenderedPageBreak/>
        <w:drawing>
          <wp:inline distT="0" distB="0" distL="0" distR="0" wp14:anchorId="09F64868" wp14:editId="62E1FDD0">
            <wp:extent cx="5274310" cy="5577205"/>
            <wp:effectExtent l="0" t="0" r="2540" b="4445"/>
            <wp:docPr id="81079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10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675E" w14:textId="7C9E2358" w:rsidR="00AF4DBF" w:rsidRDefault="00AF4DBF" w:rsidP="00AF4DBF">
      <w:pPr>
        <w:jc w:val="center"/>
      </w:pPr>
      <w:r>
        <w:rPr>
          <w:noProof/>
        </w:rPr>
        <w:lastRenderedPageBreak/>
        <w:drawing>
          <wp:inline distT="0" distB="0" distL="0" distR="0" wp14:anchorId="59BEF34F" wp14:editId="04C6579B">
            <wp:extent cx="5274310" cy="4349750"/>
            <wp:effectExtent l="0" t="0" r="2540" b="0"/>
            <wp:docPr id="78462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04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0F1D" w14:textId="70528D7C" w:rsidR="00AF4DBF" w:rsidRDefault="00AF4DBF" w:rsidP="00AF4DBF">
      <w:pPr>
        <w:jc w:val="center"/>
      </w:pPr>
      <w:r>
        <w:rPr>
          <w:noProof/>
        </w:rPr>
        <w:lastRenderedPageBreak/>
        <w:drawing>
          <wp:inline distT="0" distB="0" distL="0" distR="0" wp14:anchorId="2A0AD0CC" wp14:editId="18CB5BB3">
            <wp:extent cx="5274310" cy="4799330"/>
            <wp:effectExtent l="0" t="0" r="2540" b="1270"/>
            <wp:docPr id="1852644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4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B465" w14:textId="4E4167F8" w:rsidR="00AF4DBF" w:rsidRDefault="00AF4DBF" w:rsidP="00AF4DBF">
      <w:pPr>
        <w:jc w:val="center"/>
      </w:pPr>
      <w:r>
        <w:rPr>
          <w:noProof/>
        </w:rPr>
        <w:lastRenderedPageBreak/>
        <w:drawing>
          <wp:inline distT="0" distB="0" distL="0" distR="0" wp14:anchorId="3E3E63D8" wp14:editId="78556626">
            <wp:extent cx="5274310" cy="3917315"/>
            <wp:effectExtent l="0" t="0" r="2540" b="6985"/>
            <wp:docPr id="476641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413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B0D1" w14:textId="1AD29C02" w:rsidR="00AF4DBF" w:rsidRDefault="00AF4DBF" w:rsidP="00AF4DB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B7C096" wp14:editId="03F5A586">
            <wp:extent cx="5274310" cy="6098540"/>
            <wp:effectExtent l="0" t="0" r="2540" b="0"/>
            <wp:docPr id="138188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02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EA15" w14:textId="31119203" w:rsidR="00FB09D2" w:rsidRPr="00FB09D2" w:rsidRDefault="00FB09D2" w:rsidP="00FB09D2">
      <w:pPr>
        <w:rPr>
          <w:color w:val="FF0000"/>
        </w:rPr>
      </w:pPr>
      <w:r w:rsidRPr="00FB09D2">
        <w:rPr>
          <w:rFonts w:hint="eastAsia"/>
          <w:color w:val="FF0000"/>
        </w:rPr>
        <w:t>1</w:t>
      </w:r>
      <w:r w:rsidRPr="00FB09D2">
        <w:rPr>
          <w:color w:val="FF0000"/>
        </w:rPr>
        <w:t>9.</w:t>
      </w:r>
      <w:r w:rsidRPr="00FB09D2">
        <w:rPr>
          <w:rFonts w:hint="eastAsia"/>
          <w:color w:val="FF0000"/>
        </w:rPr>
        <w:t>连续点击下一题会不会有并发风险？</w:t>
      </w:r>
    </w:p>
    <w:p w14:paraId="4FBDC3B1" w14:textId="136973F4" w:rsidR="00FB09D2" w:rsidRDefault="00FB09D2" w:rsidP="001623E9">
      <w:pPr>
        <w:ind w:firstLineChars="200" w:firstLine="420"/>
      </w:pPr>
      <w:r>
        <w:rPr>
          <w:rFonts w:hint="eastAsia"/>
        </w:rPr>
        <w:t>有这个风险，比如用户快速点击可能导致同一题重复提交。当前项目主要依靠</w:t>
      </w:r>
      <w:r>
        <w:t xml:space="preserve"> questionIndex 和数据库约束降低重复写入风险，但这还不是最强的幂等控制。</w:t>
      </w:r>
      <w:r>
        <w:rPr>
          <w:rFonts w:hint="eastAsia"/>
        </w:rPr>
        <w:t>更稳的做法是增加接口幂等锁，比如基于</w:t>
      </w:r>
      <w:r>
        <w:t xml:space="preserve"> sessionId + questionIndex 加 Redis lock 或唯一请求 token。</w:t>
      </w:r>
    </w:p>
    <w:p w14:paraId="5C98F322" w14:textId="69352D78" w:rsidR="004D6121" w:rsidRDefault="004D6121" w:rsidP="004D6121">
      <w:pPr>
        <w:jc w:val="center"/>
      </w:pPr>
      <w:r>
        <w:rPr>
          <w:noProof/>
        </w:rPr>
        <w:lastRenderedPageBreak/>
        <w:drawing>
          <wp:inline distT="0" distB="0" distL="0" distR="0" wp14:anchorId="381E4656" wp14:editId="45733F07">
            <wp:extent cx="5274310" cy="3709035"/>
            <wp:effectExtent l="0" t="0" r="2540" b="5715"/>
            <wp:docPr id="213805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35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325C" w14:textId="457E74FA" w:rsidR="004D6121" w:rsidRDefault="004D6121" w:rsidP="004D6121">
      <w:pPr>
        <w:jc w:val="center"/>
      </w:pPr>
      <w:r>
        <w:rPr>
          <w:noProof/>
        </w:rPr>
        <w:lastRenderedPageBreak/>
        <w:drawing>
          <wp:inline distT="0" distB="0" distL="0" distR="0" wp14:anchorId="1F5A7F61" wp14:editId="081CE790">
            <wp:extent cx="5274310" cy="6420485"/>
            <wp:effectExtent l="0" t="0" r="2540" b="0"/>
            <wp:docPr id="1826339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91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29E7" w14:textId="512913FD" w:rsidR="00206633" w:rsidRDefault="00206633" w:rsidP="004D6121">
      <w:pPr>
        <w:jc w:val="center"/>
      </w:pPr>
      <w:r>
        <w:rPr>
          <w:noProof/>
        </w:rPr>
        <w:lastRenderedPageBreak/>
        <w:drawing>
          <wp:inline distT="0" distB="0" distL="0" distR="0" wp14:anchorId="2FF0B7DD" wp14:editId="58762F05">
            <wp:extent cx="5274310" cy="5544185"/>
            <wp:effectExtent l="0" t="0" r="2540" b="0"/>
            <wp:docPr id="14852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007" w14:textId="09D0AFF4" w:rsidR="00206633" w:rsidRDefault="00206633" w:rsidP="004D612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FAD612" wp14:editId="749F3905">
            <wp:extent cx="5274310" cy="1240155"/>
            <wp:effectExtent l="0" t="0" r="2540" b="0"/>
            <wp:docPr id="707129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91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315F" w14:textId="082DAEC7" w:rsidR="00FB09D2" w:rsidRPr="006A068E" w:rsidRDefault="00FB09D2" w:rsidP="00FB09D2">
      <w:pPr>
        <w:rPr>
          <w:color w:val="FF0000"/>
        </w:rPr>
      </w:pPr>
      <w:r w:rsidRPr="006A068E">
        <w:rPr>
          <w:rFonts w:hint="eastAsia"/>
          <w:color w:val="FF0000"/>
        </w:rPr>
        <w:t>2</w:t>
      </w:r>
      <w:r w:rsidRPr="006A068E">
        <w:rPr>
          <w:color w:val="FF0000"/>
        </w:rPr>
        <w:t>0.</w:t>
      </w:r>
      <w:r w:rsidRPr="006A068E">
        <w:rPr>
          <w:rFonts w:hint="eastAsia"/>
          <w:color w:val="FF0000"/>
        </w:rPr>
        <w:t>如何扩展技术面、</w:t>
      </w:r>
      <w:r w:rsidRPr="006A068E">
        <w:rPr>
          <w:color w:val="FF0000"/>
        </w:rPr>
        <w:t>HR 面、项目深挖多阶段面试？</w:t>
      </w:r>
    </w:p>
    <w:p w14:paraId="41F4527B" w14:textId="4399A49D" w:rsidR="000C6EBC" w:rsidRDefault="00FB09D2" w:rsidP="006A068E">
      <w:pPr>
        <w:ind w:firstLineChars="200" w:firstLine="420"/>
      </w:pPr>
      <w:r>
        <w:rPr>
          <w:rFonts w:hint="eastAsia"/>
        </w:rPr>
        <w:t>可以给每个问题增加</w:t>
      </w:r>
      <w:r>
        <w:t xml:space="preserve"> stage 字段，比如 TECHNICAL、HR、PROJECT_DEEP_DIVE、SYSTEM_DESIGN。</w:t>
      </w:r>
      <w:r>
        <w:rPr>
          <w:rFonts w:hint="eastAsia"/>
        </w:rPr>
        <w:t>状态机推进时不只是按题号走，还可以按阶段推进，每个阶段有独立题量和评分维度。最终报告也可以按阶段汇总，比如技术能力、项目深度、沟通表达、岗位匹配度分别给分。</w:t>
      </w:r>
    </w:p>
    <w:sectPr w:rsidR="000C6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BC"/>
    <w:rsid w:val="000A76A1"/>
    <w:rsid w:val="000C6EBC"/>
    <w:rsid w:val="001623E9"/>
    <w:rsid w:val="00206633"/>
    <w:rsid w:val="00457D36"/>
    <w:rsid w:val="004D6121"/>
    <w:rsid w:val="005E0AAF"/>
    <w:rsid w:val="006A068E"/>
    <w:rsid w:val="00771CCF"/>
    <w:rsid w:val="00873260"/>
    <w:rsid w:val="00AF4DBF"/>
    <w:rsid w:val="00B561F4"/>
    <w:rsid w:val="00EE33B6"/>
    <w:rsid w:val="00F207E6"/>
    <w:rsid w:val="00FB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1EAB"/>
  <w15:docId w15:val="{E8864C4C-88C8-4634-A5A0-C054A288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45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2</cp:revision>
  <dcterms:created xsi:type="dcterms:W3CDTF">2026-06-10T13:43:00Z</dcterms:created>
  <dcterms:modified xsi:type="dcterms:W3CDTF">2026-06-11T00:29:00Z</dcterms:modified>
</cp:coreProperties>
</file>