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2FB5BE" w14:textId="685C2BC3" w:rsidR="00586A6C" w:rsidRDefault="00586A6C" w:rsidP="00586A6C">
      <w:pPr>
        <w:rPr>
          <w:rFonts w:hint="eastAsia"/>
        </w:rPr>
      </w:pPr>
      <w:r>
        <w:rPr>
          <w:rFonts w:hint="eastAsia"/>
        </w:rPr>
        <w:t>五、</w:t>
      </w:r>
      <w:r>
        <w:t>SSE 流式响应与探测窗口</w:t>
      </w:r>
    </w:p>
    <w:p w14:paraId="6C7ED9B5" w14:textId="440ACFD5" w:rsidR="00586A6C" w:rsidRPr="00586A6C" w:rsidRDefault="00586A6C" w:rsidP="00586A6C">
      <w:pPr>
        <w:rPr>
          <w:color w:val="FF0000"/>
        </w:rPr>
      </w:pPr>
      <w:r w:rsidRPr="00586A6C">
        <w:rPr>
          <w:color w:val="FF0000"/>
        </w:rPr>
        <w:t>1.</w:t>
      </w:r>
      <w:r w:rsidRPr="00586A6C">
        <w:rPr>
          <w:rFonts w:hint="eastAsia"/>
          <w:color w:val="FF0000"/>
        </w:rPr>
        <w:t>为什么用</w:t>
      </w:r>
      <w:r w:rsidRPr="00586A6C">
        <w:rPr>
          <w:color w:val="FF0000"/>
        </w:rPr>
        <w:t xml:space="preserve"> SSE，而不是 WebSocket？</w:t>
      </w:r>
    </w:p>
    <w:p w14:paraId="04521B39" w14:textId="79A0FA19" w:rsidR="00586A6C" w:rsidRDefault="00586A6C" w:rsidP="00586A6C">
      <w:pPr>
        <w:ind w:firstLineChars="200" w:firstLine="420"/>
      </w:pPr>
      <w:r>
        <w:rPr>
          <w:rFonts w:hint="eastAsia"/>
        </w:rPr>
        <w:t>这个项目的流式场景主要是服务端把</w:t>
      </w:r>
      <w:r>
        <w:t xml:space="preserve"> AI 生成的文本持续推给前端，数据方向基本是单向的。SSE 基于 HTTP，浏览器和后端接入都比较简单，不需要额外维护复杂的双向连接状态。WebSocket 更适合强交互场景，比如实时打断、双向控制、多人协同；对当前 RAG 文本输出来说，SSE 成本更低。</w:t>
      </w:r>
    </w:p>
    <w:p w14:paraId="5CEB0A09" w14:textId="1D6110EE" w:rsidR="00586A6C" w:rsidRDefault="00586A6C" w:rsidP="00586A6C">
      <w:pPr>
        <w:jc w:val="center"/>
      </w:pPr>
      <w:r>
        <w:rPr>
          <w:noProof/>
        </w:rPr>
        <w:drawing>
          <wp:inline distT="0" distB="0" distL="0" distR="0" wp14:anchorId="2FD331AF" wp14:editId="24A27016">
            <wp:extent cx="5274310" cy="5956935"/>
            <wp:effectExtent l="0" t="0" r="2540" b="5715"/>
            <wp:docPr id="12591959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1959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5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59ADC" w14:textId="1DE7C3E5" w:rsidR="00F239A2" w:rsidRDefault="00F239A2" w:rsidP="00586A6C">
      <w:pPr>
        <w:jc w:val="center"/>
      </w:pPr>
      <w:r>
        <w:rPr>
          <w:noProof/>
        </w:rPr>
        <w:lastRenderedPageBreak/>
        <w:drawing>
          <wp:inline distT="0" distB="0" distL="0" distR="0" wp14:anchorId="5F52EEEC" wp14:editId="43B3A823">
            <wp:extent cx="5274310" cy="5517515"/>
            <wp:effectExtent l="0" t="0" r="2540" b="6985"/>
            <wp:docPr id="13036993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6993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1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153A4" w14:textId="31B561C6" w:rsidR="00F239A2" w:rsidRDefault="00F239A2" w:rsidP="00586A6C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674AEEA" wp14:editId="46A5A3BF">
            <wp:extent cx="5274310" cy="3329305"/>
            <wp:effectExtent l="0" t="0" r="2540" b="4445"/>
            <wp:docPr id="20742235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2235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CDB2E" w14:textId="474D13FF" w:rsidR="00586A6C" w:rsidRPr="00586A6C" w:rsidRDefault="00586A6C" w:rsidP="00586A6C">
      <w:pPr>
        <w:rPr>
          <w:color w:val="FF0000"/>
        </w:rPr>
      </w:pPr>
      <w:r w:rsidRPr="00586A6C">
        <w:rPr>
          <w:rFonts w:hint="eastAsia"/>
          <w:color w:val="FF0000"/>
        </w:rPr>
        <w:t>2</w:t>
      </w:r>
      <w:r w:rsidRPr="00586A6C">
        <w:rPr>
          <w:color w:val="FF0000"/>
        </w:rPr>
        <w:t>.</w:t>
      </w:r>
      <w:r w:rsidRPr="00586A6C">
        <w:rPr>
          <w:rFonts w:hint="eastAsia"/>
          <w:color w:val="FF0000"/>
        </w:rPr>
        <w:t>当前</w:t>
      </w:r>
      <w:r w:rsidRPr="00586A6C">
        <w:rPr>
          <w:color w:val="FF0000"/>
        </w:rPr>
        <w:t xml:space="preserve"> SSE 主要用于哪里？</w:t>
      </w:r>
    </w:p>
    <w:p w14:paraId="04D67331" w14:textId="5B87AF2D" w:rsidR="00586A6C" w:rsidRDefault="00586A6C" w:rsidP="00F239A2">
      <w:pPr>
        <w:ind w:firstLineChars="200" w:firstLine="420"/>
        <w:rPr>
          <w:rFonts w:hint="eastAsia"/>
        </w:rPr>
      </w:pPr>
      <w:r>
        <w:rPr>
          <w:rFonts w:hint="eastAsia"/>
        </w:rPr>
        <w:t>当前</w:t>
      </w:r>
      <w:r>
        <w:t xml:space="preserve"> SSE 主要用于知识库问答和 RAG Chat，也就是 AI 回答一边生成一边推送给前端。</w:t>
      </w:r>
      <w:r>
        <w:rPr>
          <w:rFonts w:hint="eastAsia"/>
        </w:rPr>
        <w:t>代码里知识库问答有</w:t>
      </w:r>
      <w:r>
        <w:t xml:space="preserve"> /api/knowledgebase/query/stream，RAG Chat 也有 message stream 接口。</w:t>
      </w:r>
      <w:r>
        <w:rPr>
          <w:rFonts w:hint="eastAsia"/>
        </w:rPr>
        <w:t>面试题生成、简历分析、面试评估这些流程主要走结构化</w:t>
      </w:r>
      <w:r>
        <w:t xml:space="preserve"> JSON，不是 SSE 主流程。</w:t>
      </w:r>
    </w:p>
    <w:p w14:paraId="320DCF21" w14:textId="07FE8F67" w:rsidR="00586A6C" w:rsidRPr="00586A6C" w:rsidRDefault="00586A6C" w:rsidP="00586A6C">
      <w:pPr>
        <w:rPr>
          <w:color w:val="FF0000"/>
        </w:rPr>
      </w:pPr>
      <w:r w:rsidRPr="00586A6C">
        <w:rPr>
          <w:rFonts w:hint="eastAsia"/>
          <w:color w:val="FF0000"/>
        </w:rPr>
        <w:t>3</w:t>
      </w:r>
      <w:r w:rsidRPr="00586A6C">
        <w:rPr>
          <w:color w:val="FF0000"/>
        </w:rPr>
        <w:t>.</w:t>
      </w:r>
      <w:r w:rsidRPr="00586A6C">
        <w:rPr>
          <w:rFonts w:hint="eastAsia"/>
          <w:color w:val="FF0000"/>
        </w:rPr>
        <w:t>前端如何实现打字机效果？</w:t>
      </w:r>
    </w:p>
    <w:p w14:paraId="0B34362B" w14:textId="7F58348D" w:rsidR="00586A6C" w:rsidRDefault="00586A6C" w:rsidP="00F239A2">
      <w:pPr>
        <w:ind w:firstLineChars="200" w:firstLine="420"/>
        <w:rPr>
          <w:rFonts w:hint="eastAsia"/>
        </w:rPr>
      </w:pPr>
      <w:r>
        <w:rPr>
          <w:rFonts w:hint="eastAsia"/>
        </w:rPr>
        <w:t>前端接收到</w:t>
      </w:r>
      <w:r>
        <w:t xml:space="preserve"> SSE chunk 后，不是等完整回答结束再显示，而是把每个 chunk 追加到当前 assistant 消息里。</w:t>
      </w:r>
      <w:r>
        <w:rPr>
          <w:rFonts w:hint="eastAsia"/>
        </w:rPr>
        <w:t>这样页面上的回答会逐步变长，用户看到的就是类似打字机的输出效果。这个体验对</w:t>
      </w:r>
      <w:r>
        <w:t xml:space="preserve"> RAG 问答比较重要，因为知识库回答可能较长，流式输出能降低等待感。</w:t>
      </w:r>
    </w:p>
    <w:p w14:paraId="6D0ECAAA" w14:textId="0002EF03" w:rsidR="00586A6C" w:rsidRPr="00586A6C" w:rsidRDefault="00586A6C" w:rsidP="00586A6C">
      <w:pPr>
        <w:rPr>
          <w:color w:val="FF0000"/>
        </w:rPr>
      </w:pPr>
      <w:r w:rsidRPr="00586A6C">
        <w:rPr>
          <w:rFonts w:hint="eastAsia"/>
          <w:color w:val="FF0000"/>
        </w:rPr>
        <w:t>4</w:t>
      </w:r>
      <w:r w:rsidRPr="00586A6C">
        <w:rPr>
          <w:color w:val="FF0000"/>
        </w:rPr>
        <w:t>.</w:t>
      </w:r>
      <w:r w:rsidRPr="00586A6C">
        <w:rPr>
          <w:rFonts w:hint="eastAsia"/>
          <w:color w:val="FF0000"/>
        </w:rPr>
        <w:t>用户断开连接后后端怎么处理？</w:t>
      </w:r>
    </w:p>
    <w:p w14:paraId="469C1783" w14:textId="609E7DBA" w:rsidR="00586A6C" w:rsidRDefault="00586A6C" w:rsidP="00586A6C">
      <w:pPr>
        <w:ind w:firstLineChars="200" w:firstLine="420"/>
      </w:pPr>
      <w:r>
        <w:rPr>
          <w:rFonts w:hint="eastAsia"/>
        </w:rPr>
        <w:t>如果用户关闭页面或请求被取消，</w:t>
      </w:r>
      <w:r>
        <w:t>Reactor 的流会感知到 cancel。</w:t>
      </w:r>
      <w:r>
        <w:rPr>
          <w:rFonts w:hint="eastAsia"/>
        </w:rPr>
        <w:t>项目在</w:t>
      </w:r>
      <w:r>
        <w:t xml:space="preserve"> normalizeStreamOutput() 中会判断 sink.isCancelled()，必要时停止继续向下发送。</w:t>
      </w:r>
      <w:r>
        <w:rPr>
          <w:rFonts w:hint="eastAsia"/>
        </w:rPr>
        <w:t>当识别到无结果或需要结束时，也会</w:t>
      </w:r>
      <w:r>
        <w:t xml:space="preserve"> dispose 上游订阅，避免模型还在继续生成但前端已经不接收。</w:t>
      </w:r>
    </w:p>
    <w:p w14:paraId="6D3EE736" w14:textId="0C802703" w:rsidR="00586A6C" w:rsidRDefault="00F239A2" w:rsidP="00F239A2">
      <w:pPr>
        <w:jc w:val="center"/>
      </w:pPr>
      <w:r>
        <w:rPr>
          <w:noProof/>
        </w:rPr>
        <w:lastRenderedPageBreak/>
        <w:drawing>
          <wp:inline distT="0" distB="0" distL="0" distR="0" wp14:anchorId="2B6543C8" wp14:editId="20E2712F">
            <wp:extent cx="5274310" cy="5571490"/>
            <wp:effectExtent l="0" t="0" r="2540" b="0"/>
            <wp:docPr id="19513910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3910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7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4AC17" w14:textId="3D44A466" w:rsidR="00ED2085" w:rsidRDefault="00ED2085" w:rsidP="00F239A2">
      <w:pPr>
        <w:jc w:val="center"/>
      </w:pPr>
      <w:r>
        <w:rPr>
          <w:noProof/>
        </w:rPr>
        <w:lastRenderedPageBreak/>
        <w:drawing>
          <wp:inline distT="0" distB="0" distL="0" distR="0" wp14:anchorId="0D63A211" wp14:editId="41C8E213">
            <wp:extent cx="5274310" cy="6837680"/>
            <wp:effectExtent l="0" t="0" r="2540" b="1270"/>
            <wp:docPr id="11177804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7804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3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A060E" w14:textId="2954F672" w:rsidR="000857CC" w:rsidRDefault="000857CC" w:rsidP="00F239A2">
      <w:pPr>
        <w:jc w:val="center"/>
      </w:pPr>
      <w:r>
        <w:rPr>
          <w:noProof/>
        </w:rPr>
        <w:lastRenderedPageBreak/>
        <w:drawing>
          <wp:inline distT="0" distB="0" distL="0" distR="0" wp14:anchorId="3B7F3C52" wp14:editId="71F9665E">
            <wp:extent cx="5274310" cy="5080000"/>
            <wp:effectExtent l="0" t="0" r="2540" b="6350"/>
            <wp:docPr id="3348547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8547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9C0B0" w14:textId="1B4026D5" w:rsidR="000857CC" w:rsidRDefault="000857CC" w:rsidP="00F239A2">
      <w:pPr>
        <w:jc w:val="center"/>
      </w:pPr>
      <w:r>
        <w:rPr>
          <w:noProof/>
        </w:rPr>
        <w:lastRenderedPageBreak/>
        <w:drawing>
          <wp:inline distT="0" distB="0" distL="0" distR="0" wp14:anchorId="071E837D" wp14:editId="10955C15">
            <wp:extent cx="5274310" cy="4790440"/>
            <wp:effectExtent l="0" t="0" r="2540" b="0"/>
            <wp:docPr id="9426955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6955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9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C1C0F" w14:textId="2E240C07" w:rsidR="000857CC" w:rsidRDefault="000857CC" w:rsidP="00F239A2">
      <w:pPr>
        <w:jc w:val="center"/>
      </w:pPr>
      <w:r>
        <w:rPr>
          <w:noProof/>
        </w:rPr>
        <w:lastRenderedPageBreak/>
        <w:drawing>
          <wp:inline distT="0" distB="0" distL="0" distR="0" wp14:anchorId="37EE412F" wp14:editId="69C078CD">
            <wp:extent cx="5274310" cy="4458335"/>
            <wp:effectExtent l="0" t="0" r="2540" b="0"/>
            <wp:docPr id="7633166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3166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5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52159" w14:textId="1FFC0C63" w:rsidR="000857CC" w:rsidRDefault="000857CC" w:rsidP="00F239A2">
      <w:pPr>
        <w:jc w:val="center"/>
      </w:pPr>
      <w:r>
        <w:rPr>
          <w:noProof/>
        </w:rPr>
        <w:drawing>
          <wp:inline distT="0" distB="0" distL="0" distR="0" wp14:anchorId="2373E5F8" wp14:editId="6048FA88">
            <wp:extent cx="5274310" cy="3796665"/>
            <wp:effectExtent l="0" t="0" r="2540" b="0"/>
            <wp:docPr id="21008101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8101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9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6815C" w14:textId="43F24BA5" w:rsidR="000857CC" w:rsidRDefault="000857CC" w:rsidP="00F239A2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14CC299" wp14:editId="3E252447">
            <wp:extent cx="5274310" cy="5478145"/>
            <wp:effectExtent l="0" t="0" r="2540" b="8255"/>
            <wp:docPr id="6491804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1804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7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8EEAA" w14:textId="280CDD3A" w:rsidR="00586A6C" w:rsidRPr="00586A6C" w:rsidRDefault="00586A6C" w:rsidP="00586A6C">
      <w:pPr>
        <w:rPr>
          <w:color w:val="FF0000"/>
        </w:rPr>
      </w:pPr>
      <w:r w:rsidRPr="00586A6C">
        <w:rPr>
          <w:color w:val="FF0000"/>
        </w:rPr>
        <w:t>5.</w:t>
      </w:r>
      <w:r w:rsidRPr="00586A6C">
        <w:rPr>
          <w:color w:val="FF0000"/>
        </w:rPr>
        <w:t>SSE 长连接会不会占用服务器资源？</w:t>
      </w:r>
    </w:p>
    <w:p w14:paraId="32D86C4A" w14:textId="398253D9" w:rsidR="00586A6C" w:rsidRDefault="00586A6C" w:rsidP="00F239A2">
      <w:pPr>
        <w:ind w:firstLineChars="200" w:firstLine="420"/>
      </w:pPr>
      <w:r>
        <w:rPr>
          <w:rFonts w:hint="eastAsia"/>
        </w:rPr>
        <w:t>会占用，因为</w:t>
      </w:r>
      <w:r>
        <w:t xml:space="preserve"> SSE 是一个长时间保持打开的 HTTP 响应。</w:t>
      </w:r>
      <w:r>
        <w:rPr>
          <w:rFonts w:hint="eastAsia"/>
        </w:rPr>
        <w:t>不过这类请求大多数时间是在等待模型输出，属于</w:t>
      </w:r>
      <w:r>
        <w:t xml:space="preserve"> I/O 密集型，不是一直占用 CPU。</w:t>
      </w:r>
      <w:r>
        <w:rPr>
          <w:rFonts w:hint="eastAsia"/>
        </w:rPr>
        <w:t>项目启用了</w:t>
      </w:r>
      <w:r>
        <w:t xml:space="preserve"> Java 21 虚拟线程，比较适合这种 AI 调用和长连接等待场景。</w:t>
      </w:r>
    </w:p>
    <w:p w14:paraId="1F8F30F6" w14:textId="6834A6CA" w:rsidR="000857CC" w:rsidRDefault="000857CC" w:rsidP="000857CC">
      <w:pPr>
        <w:jc w:val="center"/>
      </w:pPr>
      <w:r>
        <w:rPr>
          <w:noProof/>
        </w:rPr>
        <w:lastRenderedPageBreak/>
        <w:drawing>
          <wp:inline distT="0" distB="0" distL="0" distR="0" wp14:anchorId="46EF783C" wp14:editId="48BA147A">
            <wp:extent cx="5274310" cy="5942965"/>
            <wp:effectExtent l="0" t="0" r="2540" b="635"/>
            <wp:docPr id="13213374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3374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4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A5984" w14:textId="47ABFC65" w:rsidR="000857CC" w:rsidRDefault="000857CC" w:rsidP="000857CC">
      <w:pPr>
        <w:jc w:val="center"/>
      </w:pPr>
      <w:r>
        <w:rPr>
          <w:noProof/>
        </w:rPr>
        <w:lastRenderedPageBreak/>
        <w:drawing>
          <wp:inline distT="0" distB="0" distL="0" distR="0" wp14:anchorId="2BFE82FD" wp14:editId="1E923C93">
            <wp:extent cx="5274310" cy="6352540"/>
            <wp:effectExtent l="0" t="0" r="2540" b="0"/>
            <wp:docPr id="18425440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5440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5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23161" w14:textId="6EC3100D" w:rsidR="000857CC" w:rsidRDefault="000857CC" w:rsidP="000857CC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C4BAEB2" wp14:editId="7764F7D5">
            <wp:extent cx="5274310" cy="4710430"/>
            <wp:effectExtent l="0" t="0" r="2540" b="0"/>
            <wp:docPr id="4806665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6665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1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F2A53" w14:textId="608E34E7" w:rsidR="00586A6C" w:rsidRPr="00586A6C" w:rsidRDefault="00586A6C" w:rsidP="00586A6C">
      <w:pPr>
        <w:rPr>
          <w:color w:val="FF0000"/>
        </w:rPr>
      </w:pPr>
      <w:r w:rsidRPr="00586A6C">
        <w:rPr>
          <w:color w:val="FF0000"/>
        </w:rPr>
        <w:t>6.</w:t>
      </w:r>
      <w:r w:rsidRPr="00586A6C">
        <w:rPr>
          <w:color w:val="FF0000"/>
        </w:rPr>
        <w:t>Reactor 在 SSE 中起什么作用？</w:t>
      </w:r>
    </w:p>
    <w:p w14:paraId="41EB54ED" w14:textId="57D775B6" w:rsidR="00586A6C" w:rsidRDefault="00586A6C" w:rsidP="00F239A2">
      <w:pPr>
        <w:ind w:firstLineChars="200" w:firstLine="420"/>
      </w:pPr>
      <w:r>
        <w:t>Reactor 的 Flux&lt;String&gt; 用来承接 Spring AI 的流式 content() 输出。</w:t>
      </w:r>
      <w:r>
        <w:rPr>
          <w:rFonts w:hint="eastAsia"/>
        </w:rPr>
        <w:t>项目可以在</w:t>
      </w:r>
      <w:r>
        <w:t xml:space="preserve"> Flux 上做探测窗口、正常内容透传、异常恢复、完成日志等处理。</w:t>
      </w:r>
      <w:r>
        <w:rPr>
          <w:rFonts w:hint="eastAsia"/>
        </w:rPr>
        <w:t>所以</w:t>
      </w:r>
      <w:r>
        <w:t xml:space="preserve"> Reactor 在这里相当于流式文本的处理管道，不只是简单返回字符串。</w:t>
      </w:r>
    </w:p>
    <w:p w14:paraId="297D8FF7" w14:textId="2668B311" w:rsidR="00E357F5" w:rsidRDefault="00E357F5" w:rsidP="00E357F5">
      <w:pPr>
        <w:jc w:val="center"/>
      </w:pPr>
      <w:r>
        <w:rPr>
          <w:noProof/>
        </w:rPr>
        <w:lastRenderedPageBreak/>
        <w:drawing>
          <wp:inline distT="0" distB="0" distL="0" distR="0" wp14:anchorId="19AA496D" wp14:editId="5C644EB0">
            <wp:extent cx="5274310" cy="5519420"/>
            <wp:effectExtent l="0" t="0" r="2540" b="5080"/>
            <wp:docPr id="637334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334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1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E6446" w14:textId="53346F4C" w:rsidR="00E357F5" w:rsidRDefault="00E357F5" w:rsidP="00E357F5">
      <w:pPr>
        <w:jc w:val="center"/>
      </w:pPr>
      <w:r>
        <w:rPr>
          <w:noProof/>
        </w:rPr>
        <w:lastRenderedPageBreak/>
        <w:drawing>
          <wp:inline distT="0" distB="0" distL="0" distR="0" wp14:anchorId="1D9EA2BC" wp14:editId="7C13C79E">
            <wp:extent cx="5274310" cy="5444490"/>
            <wp:effectExtent l="0" t="0" r="2540" b="3810"/>
            <wp:docPr id="13021614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1614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4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2B950" w14:textId="195D6489" w:rsidR="00E357F5" w:rsidRDefault="00E357F5" w:rsidP="00E357F5">
      <w:pPr>
        <w:jc w:val="center"/>
      </w:pPr>
      <w:r>
        <w:rPr>
          <w:noProof/>
        </w:rPr>
        <w:lastRenderedPageBreak/>
        <w:drawing>
          <wp:inline distT="0" distB="0" distL="0" distR="0" wp14:anchorId="2EE6A93F" wp14:editId="19958740">
            <wp:extent cx="5274310" cy="5314315"/>
            <wp:effectExtent l="0" t="0" r="2540" b="635"/>
            <wp:docPr id="5363494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3494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1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B5642" w14:textId="0AB7EC96" w:rsidR="00E357F5" w:rsidRDefault="00E357F5" w:rsidP="00E357F5">
      <w:pPr>
        <w:jc w:val="center"/>
      </w:pPr>
      <w:r>
        <w:rPr>
          <w:noProof/>
        </w:rPr>
        <w:lastRenderedPageBreak/>
        <w:drawing>
          <wp:inline distT="0" distB="0" distL="0" distR="0" wp14:anchorId="4CFBEFBD" wp14:editId="4E87A152">
            <wp:extent cx="5274310" cy="5682615"/>
            <wp:effectExtent l="0" t="0" r="2540" b="0"/>
            <wp:docPr id="14292969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2969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8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4CDC4" w14:textId="2CABD215" w:rsidR="00E357F5" w:rsidRDefault="00E357F5" w:rsidP="00E357F5">
      <w:pPr>
        <w:jc w:val="center"/>
      </w:pPr>
      <w:r>
        <w:rPr>
          <w:noProof/>
        </w:rPr>
        <w:lastRenderedPageBreak/>
        <w:drawing>
          <wp:inline distT="0" distB="0" distL="0" distR="0" wp14:anchorId="56A73A68" wp14:editId="242D7893">
            <wp:extent cx="5274310" cy="4732020"/>
            <wp:effectExtent l="0" t="0" r="2540" b="0"/>
            <wp:docPr id="9942150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21503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3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E3FD0" w14:textId="263C7B5F" w:rsidR="00E357F5" w:rsidRDefault="00E357F5" w:rsidP="00E357F5">
      <w:pPr>
        <w:jc w:val="center"/>
      </w:pPr>
      <w:r>
        <w:rPr>
          <w:noProof/>
        </w:rPr>
        <w:lastRenderedPageBreak/>
        <w:drawing>
          <wp:inline distT="0" distB="0" distL="0" distR="0" wp14:anchorId="7955BAEF" wp14:editId="4EF31CC6">
            <wp:extent cx="5274310" cy="5410835"/>
            <wp:effectExtent l="0" t="0" r="2540" b="0"/>
            <wp:docPr id="2039566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566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1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AEFF0" w14:textId="62FAC99A" w:rsidR="00E357F5" w:rsidRDefault="00E357F5" w:rsidP="00E357F5">
      <w:pPr>
        <w:jc w:val="center"/>
      </w:pPr>
      <w:r>
        <w:rPr>
          <w:noProof/>
        </w:rPr>
        <w:lastRenderedPageBreak/>
        <w:drawing>
          <wp:inline distT="0" distB="0" distL="0" distR="0" wp14:anchorId="4A14F2A2" wp14:editId="117BB510">
            <wp:extent cx="5274310" cy="6210935"/>
            <wp:effectExtent l="0" t="0" r="2540" b="0"/>
            <wp:docPr id="6704285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42855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1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AD350" w14:textId="72B539FD" w:rsidR="00F34037" w:rsidRDefault="00F34037" w:rsidP="00E357F5">
      <w:pPr>
        <w:jc w:val="center"/>
      </w:pPr>
      <w:r>
        <w:rPr>
          <w:noProof/>
        </w:rPr>
        <w:lastRenderedPageBreak/>
        <w:drawing>
          <wp:inline distT="0" distB="0" distL="0" distR="0" wp14:anchorId="2D7E92D3" wp14:editId="2520F7CE">
            <wp:extent cx="5274310" cy="5151120"/>
            <wp:effectExtent l="0" t="0" r="2540" b="0"/>
            <wp:docPr id="16450062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00622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5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2ABCD" w14:textId="7800188D" w:rsidR="00F34037" w:rsidRDefault="00F34037" w:rsidP="00E357F5">
      <w:pPr>
        <w:jc w:val="center"/>
      </w:pPr>
      <w:r>
        <w:rPr>
          <w:noProof/>
        </w:rPr>
        <w:drawing>
          <wp:inline distT="0" distB="0" distL="0" distR="0" wp14:anchorId="36BAC56C" wp14:editId="2EBA0C2A">
            <wp:extent cx="5274310" cy="3304540"/>
            <wp:effectExtent l="0" t="0" r="2540" b="0"/>
            <wp:docPr id="6733945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39452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76AA6" w14:textId="7D64513C" w:rsidR="00F34037" w:rsidRDefault="00F34037" w:rsidP="00E357F5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C8D6695" wp14:editId="1AAC4628">
            <wp:extent cx="5274310" cy="5445760"/>
            <wp:effectExtent l="0" t="0" r="2540" b="2540"/>
            <wp:docPr id="5110910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09107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4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C14E2" w14:textId="492B9FDF" w:rsidR="00E357F5" w:rsidRPr="00586A6C" w:rsidRDefault="00586A6C" w:rsidP="00586A6C">
      <w:pPr>
        <w:rPr>
          <w:rFonts w:hint="eastAsia"/>
          <w:color w:val="FF0000"/>
        </w:rPr>
      </w:pPr>
      <w:r w:rsidRPr="00586A6C">
        <w:rPr>
          <w:rFonts w:hint="eastAsia"/>
          <w:color w:val="FF0000"/>
        </w:rPr>
        <w:t>7</w:t>
      </w:r>
      <w:r w:rsidRPr="00586A6C">
        <w:rPr>
          <w:color w:val="FF0000"/>
        </w:rPr>
        <w:t>.</w:t>
      </w:r>
      <w:r w:rsidRPr="00586A6C">
        <w:rPr>
          <w:rFonts w:hint="eastAsia"/>
          <w:color w:val="FF0000"/>
        </w:rPr>
        <w:t>什么是探测窗口？</w:t>
      </w:r>
    </w:p>
    <w:p w14:paraId="0F84DDB0" w14:textId="7FCBA4B3" w:rsidR="00586A6C" w:rsidRDefault="00586A6C" w:rsidP="00F239A2">
      <w:pPr>
        <w:ind w:firstLineChars="200" w:firstLine="420"/>
        <w:rPr>
          <w:rFonts w:hint="eastAsia"/>
        </w:rPr>
      </w:pPr>
      <w:r>
        <w:rPr>
          <w:rFonts w:hint="eastAsia"/>
        </w:rPr>
        <w:t>探测窗口就是先缓存模型输出开头的一小段内容，而不是立刻全部透传给前端。项目里设置的是</w:t>
      </w:r>
      <w:r>
        <w:t xml:space="preserve"> STREAM_PROBE_CHARS = 120，也就是先观察前 120 个字符。</w:t>
      </w:r>
      <w:r>
        <w:rPr>
          <w:rFonts w:hint="eastAsia"/>
        </w:rPr>
        <w:t>它的目的不是审查所有内容，而是识别开头是否属于“无结果</w:t>
      </w:r>
      <w:r>
        <w:t>/信息不足”类型回答。</w:t>
      </w:r>
    </w:p>
    <w:p w14:paraId="77396DB8" w14:textId="12BA9E04" w:rsidR="00586A6C" w:rsidRPr="00586A6C" w:rsidRDefault="00586A6C" w:rsidP="00586A6C">
      <w:pPr>
        <w:rPr>
          <w:color w:val="FF0000"/>
        </w:rPr>
      </w:pPr>
      <w:r w:rsidRPr="00586A6C">
        <w:rPr>
          <w:rFonts w:hint="eastAsia"/>
          <w:color w:val="FF0000"/>
        </w:rPr>
        <w:t>8</w:t>
      </w:r>
      <w:r w:rsidRPr="00586A6C">
        <w:rPr>
          <w:color w:val="FF0000"/>
        </w:rPr>
        <w:t>.</w:t>
      </w:r>
      <w:r w:rsidRPr="00586A6C">
        <w:rPr>
          <w:rFonts w:hint="eastAsia"/>
          <w:color w:val="FF0000"/>
        </w:rPr>
        <w:t>为什么要做探测窗口？</w:t>
      </w:r>
    </w:p>
    <w:p w14:paraId="2603073D" w14:textId="2A6372C4" w:rsidR="00586A6C" w:rsidRDefault="00586A6C" w:rsidP="00AC49D2">
      <w:pPr>
        <w:ind w:firstLineChars="200" w:firstLine="420"/>
        <w:rPr>
          <w:rFonts w:hint="eastAsia"/>
        </w:rPr>
      </w:pPr>
      <w:r>
        <w:rPr>
          <w:rFonts w:hint="eastAsia"/>
        </w:rPr>
        <w:t>如果不做探测，模型可能会流出一大段“根据知识库内容无法回答……”的拒答文本。用户会看到一长串没价值的解释，最后才知道其实没有检索到有效依据。探测窗口可以提前把这类回答归一化成固定提示，让体验更干净。</w:t>
      </w:r>
    </w:p>
    <w:p w14:paraId="5D39749E" w14:textId="2986C509" w:rsidR="00586A6C" w:rsidRPr="00586A6C" w:rsidRDefault="00586A6C" w:rsidP="00586A6C">
      <w:pPr>
        <w:rPr>
          <w:color w:val="FF0000"/>
        </w:rPr>
      </w:pPr>
      <w:r w:rsidRPr="00586A6C">
        <w:rPr>
          <w:rFonts w:hint="eastAsia"/>
          <w:color w:val="FF0000"/>
        </w:rPr>
        <w:t>9</w:t>
      </w:r>
      <w:r w:rsidRPr="00586A6C">
        <w:rPr>
          <w:color w:val="FF0000"/>
        </w:rPr>
        <w:t>.</w:t>
      </w:r>
      <w:r w:rsidRPr="00586A6C">
        <w:rPr>
          <w:rFonts w:hint="eastAsia"/>
          <w:color w:val="FF0000"/>
        </w:rPr>
        <w:t>什么是无效生成？</w:t>
      </w:r>
    </w:p>
    <w:p w14:paraId="778761B2" w14:textId="29A0F844" w:rsidR="00586A6C" w:rsidRDefault="00586A6C" w:rsidP="00F34037">
      <w:pPr>
        <w:ind w:firstLineChars="200" w:firstLine="420"/>
        <w:rPr>
          <w:rFonts w:hint="eastAsia"/>
        </w:rPr>
      </w:pPr>
      <w:r>
        <w:rPr>
          <w:rFonts w:hint="eastAsia"/>
        </w:rPr>
        <w:t>无效生成指模型没有基于知识库给出实质答案，而是在表达无法回答。比如“未检索到相关信息”“信息不足”“超出知识库范围”“无法根据提供内容回答”。这些内容本质上都应该归一化成同一种无结果提示，而不是让模型自由发挥一大段。</w:t>
      </w:r>
    </w:p>
    <w:p w14:paraId="1FBBE2A8" w14:textId="336485B0" w:rsidR="00586A6C" w:rsidRPr="00F34037" w:rsidRDefault="00AC49D2" w:rsidP="00586A6C">
      <w:pPr>
        <w:rPr>
          <w:color w:val="FF0000"/>
        </w:rPr>
      </w:pPr>
      <w:r w:rsidRPr="00F34037">
        <w:rPr>
          <w:rFonts w:hint="eastAsia"/>
          <w:color w:val="FF0000"/>
        </w:rPr>
        <w:t>1</w:t>
      </w:r>
      <w:r w:rsidRPr="00F34037">
        <w:rPr>
          <w:color w:val="FF0000"/>
        </w:rPr>
        <w:t>0.</w:t>
      </w:r>
      <w:r w:rsidR="00586A6C" w:rsidRPr="00F34037">
        <w:rPr>
          <w:rFonts w:hint="eastAsia"/>
          <w:color w:val="FF0000"/>
        </w:rPr>
        <w:t>探测到无结果后怎么处理？</w:t>
      </w:r>
    </w:p>
    <w:p w14:paraId="0170A9BB" w14:textId="0649F55D" w:rsidR="00586A6C" w:rsidRDefault="00586A6C" w:rsidP="00F34037">
      <w:pPr>
        <w:ind w:firstLineChars="200" w:firstLine="420"/>
        <w:rPr>
          <w:rFonts w:hint="eastAsia"/>
        </w:rPr>
      </w:pPr>
      <w:r>
        <w:rPr>
          <w:rFonts w:hint="eastAsia"/>
        </w:rPr>
        <w:t>项目会输出固定的</w:t>
      </w:r>
      <w:r>
        <w:t xml:space="preserve"> NO_RESULT_RESPONSE，然后直接结束流。</w:t>
      </w:r>
      <w:r>
        <w:rPr>
          <w:rFonts w:hint="eastAsia"/>
        </w:rPr>
        <w:t>这样前端收到的是统一的“未检索到相关信息”提示，而不是一段模型自由生成的拒答。这也能避免不同模型说法不一致，导致前端体验和用户理解不稳定。</w:t>
      </w:r>
    </w:p>
    <w:p w14:paraId="5A2C0DA0" w14:textId="5C8570EC" w:rsidR="00586A6C" w:rsidRPr="00F34037" w:rsidRDefault="00F34037" w:rsidP="00586A6C">
      <w:pPr>
        <w:rPr>
          <w:color w:val="FF0000"/>
        </w:rPr>
      </w:pPr>
      <w:r w:rsidRPr="00F34037">
        <w:rPr>
          <w:rFonts w:hint="eastAsia"/>
          <w:color w:val="FF0000"/>
        </w:rPr>
        <w:lastRenderedPageBreak/>
        <w:t>1</w:t>
      </w:r>
      <w:r w:rsidRPr="00F34037">
        <w:rPr>
          <w:color w:val="FF0000"/>
        </w:rPr>
        <w:t>1</w:t>
      </w:r>
      <w:r w:rsidR="00586A6C" w:rsidRPr="00F34037">
        <w:rPr>
          <w:rFonts w:hint="eastAsia"/>
          <w:color w:val="FF0000"/>
        </w:rPr>
        <w:t>探测窗口为什么是</w:t>
      </w:r>
      <w:r w:rsidR="00586A6C" w:rsidRPr="00F34037">
        <w:rPr>
          <w:color w:val="FF0000"/>
        </w:rPr>
        <w:t xml:space="preserve"> 120 字符？</w:t>
      </w:r>
    </w:p>
    <w:p w14:paraId="738E381C" w14:textId="5E0C2759" w:rsidR="00586A6C" w:rsidRDefault="00586A6C" w:rsidP="00F34037">
      <w:pPr>
        <w:ind w:firstLineChars="200" w:firstLine="420"/>
        <w:rPr>
          <w:rFonts w:hint="eastAsia"/>
        </w:rPr>
      </w:pPr>
      <w:r>
        <w:rPr>
          <w:rFonts w:hint="eastAsia"/>
        </w:rPr>
        <w:t>当前项目常量是</w:t>
      </w:r>
      <w:r>
        <w:t xml:space="preserve"> STREAM_PROBE_CHARS = 120。</w:t>
      </w:r>
      <w:r>
        <w:rPr>
          <w:rFonts w:hint="eastAsia"/>
        </w:rPr>
        <w:t>太小的话，可能还没出现“信息不足”等关键表达就开始透传，容易漏判。太大的话，会增加首屏等待时间，所以</w:t>
      </w:r>
      <w:r>
        <w:t xml:space="preserve"> 120 字符是一个折中值。</w:t>
      </w:r>
    </w:p>
    <w:p w14:paraId="320B7C10" w14:textId="384162E1" w:rsidR="00586A6C" w:rsidRPr="00F34037" w:rsidRDefault="00F34037" w:rsidP="00586A6C">
      <w:pPr>
        <w:rPr>
          <w:color w:val="FF0000"/>
        </w:rPr>
      </w:pPr>
      <w:r w:rsidRPr="00F34037">
        <w:rPr>
          <w:color w:val="FF0000"/>
        </w:rPr>
        <w:t>12.</w:t>
      </w:r>
      <w:r w:rsidR="00586A6C" w:rsidRPr="00F34037">
        <w:rPr>
          <w:rFonts w:hint="eastAsia"/>
          <w:color w:val="FF0000"/>
        </w:rPr>
        <w:t>探测窗口会不会影响首</w:t>
      </w:r>
      <w:r w:rsidR="00586A6C" w:rsidRPr="00F34037">
        <w:rPr>
          <w:color w:val="FF0000"/>
        </w:rPr>
        <w:t xml:space="preserve"> token 延迟？</w:t>
      </w:r>
    </w:p>
    <w:p w14:paraId="2A71F76A" w14:textId="00EE8DE0" w:rsidR="00586A6C" w:rsidRDefault="00586A6C" w:rsidP="00F34037">
      <w:pPr>
        <w:ind w:firstLineChars="200" w:firstLine="420"/>
        <w:rPr>
          <w:rFonts w:hint="eastAsia"/>
        </w:rPr>
      </w:pPr>
      <w:r>
        <w:rPr>
          <w:rFonts w:hint="eastAsia"/>
        </w:rPr>
        <w:t>会有一点影响，因为前</w:t>
      </w:r>
      <w:r>
        <w:t xml:space="preserve"> 120 字符在判断完成前不会立即完全透传。</w:t>
      </w:r>
      <w:r>
        <w:rPr>
          <w:rFonts w:hint="eastAsia"/>
        </w:rPr>
        <w:t>但这个延迟一般很短，换来的是无结果场景下更稳定、更干净的输出。对用户来说，少等一点首</w:t>
      </w:r>
      <w:r>
        <w:t xml:space="preserve"> token 通常不如避免一大段无效拒答重要。</w:t>
      </w:r>
    </w:p>
    <w:p w14:paraId="712D5879" w14:textId="5098ABB0" w:rsidR="00586A6C" w:rsidRPr="00F34037" w:rsidRDefault="00F34037" w:rsidP="00586A6C">
      <w:pPr>
        <w:rPr>
          <w:color w:val="FF0000"/>
        </w:rPr>
      </w:pPr>
      <w:r w:rsidRPr="00F34037">
        <w:rPr>
          <w:rFonts w:hint="eastAsia"/>
          <w:color w:val="FF0000"/>
        </w:rPr>
        <w:t>1</w:t>
      </w:r>
      <w:r w:rsidRPr="00F34037">
        <w:rPr>
          <w:color w:val="FF0000"/>
        </w:rPr>
        <w:t>3.</w:t>
      </w:r>
      <w:r w:rsidR="00586A6C" w:rsidRPr="00F34037">
        <w:rPr>
          <w:rFonts w:hint="eastAsia"/>
          <w:color w:val="FF0000"/>
        </w:rPr>
        <w:t>如果前</w:t>
      </w:r>
      <w:r w:rsidR="00586A6C" w:rsidRPr="00F34037">
        <w:rPr>
          <w:color w:val="FF0000"/>
        </w:rPr>
        <w:t xml:space="preserve"> 120 字正常，后面跑题怎么办？</w:t>
      </w:r>
    </w:p>
    <w:p w14:paraId="72CCA4FB" w14:textId="558613D5" w:rsidR="00586A6C" w:rsidRDefault="00586A6C" w:rsidP="00F34037">
      <w:pPr>
        <w:ind w:firstLineChars="200" w:firstLine="420"/>
        <w:rPr>
          <w:rFonts w:hint="eastAsia"/>
        </w:rPr>
      </w:pPr>
      <w:r>
        <w:rPr>
          <w:rFonts w:hint="eastAsia"/>
        </w:rPr>
        <w:t>当前探测窗口只能检查开头内容，后面如果模型跑题，它不能继续拦截。所以它不是完整的安全审核或事实校验机制，只是无结果回答的早期识别。后续可以增加中途检测、引用约束、答案后校验，或者要求回答必须绑定</w:t>
      </w:r>
      <w:r>
        <w:t xml:space="preserve"> chunk 来源。</w:t>
      </w:r>
    </w:p>
    <w:p w14:paraId="2FE22B3E" w14:textId="55D12632" w:rsidR="00586A6C" w:rsidRPr="00F34037" w:rsidRDefault="00F34037" w:rsidP="00586A6C">
      <w:pPr>
        <w:rPr>
          <w:color w:val="FF0000"/>
        </w:rPr>
      </w:pPr>
      <w:r w:rsidRPr="00F34037">
        <w:rPr>
          <w:rFonts w:hint="eastAsia"/>
          <w:color w:val="FF0000"/>
        </w:rPr>
        <w:t>1</w:t>
      </w:r>
      <w:r w:rsidRPr="00F34037">
        <w:rPr>
          <w:color w:val="FF0000"/>
        </w:rPr>
        <w:t>4.</w:t>
      </w:r>
      <w:r w:rsidR="00586A6C" w:rsidRPr="00F34037">
        <w:rPr>
          <w:rFonts w:hint="eastAsia"/>
          <w:color w:val="FF0000"/>
        </w:rPr>
        <w:t>模型</w:t>
      </w:r>
      <w:r w:rsidR="00586A6C" w:rsidRPr="00F34037">
        <w:rPr>
          <w:color w:val="FF0000"/>
        </w:rPr>
        <w:t xml:space="preserve"> API 报错时怎么处理？</w:t>
      </w:r>
    </w:p>
    <w:p w14:paraId="4384C978" w14:textId="3D39A12E" w:rsidR="00586A6C" w:rsidRDefault="00586A6C" w:rsidP="00F34037">
      <w:pPr>
        <w:ind w:firstLineChars="200" w:firstLine="420"/>
      </w:pPr>
      <w:r>
        <w:rPr>
          <w:rFonts w:hint="eastAsia"/>
        </w:rPr>
        <w:t>流式接口里有</w:t>
      </w:r>
      <w:r>
        <w:t xml:space="preserve"> onErrorResume，可以捕获模型流式输出过程中的异常。</w:t>
      </w:r>
      <w:r>
        <w:rPr>
          <w:rFonts w:hint="eastAsia"/>
        </w:rPr>
        <w:t>如果</w:t>
      </w:r>
      <w:r>
        <w:t xml:space="preserve"> AI 服务不可用或中途报错，会返回类似“AI 服务暂时不可用，请稍后重试”的错误文本。</w:t>
      </w:r>
      <w:r>
        <w:rPr>
          <w:rFonts w:hint="eastAsia"/>
        </w:rPr>
        <w:t>这样前端不会一直挂着等待，用户能明确知道这次请求失败了。</w:t>
      </w:r>
    </w:p>
    <w:p w14:paraId="556EEDA3" w14:textId="5F311029" w:rsidR="00F34037" w:rsidRDefault="00F34037" w:rsidP="00F34037">
      <w:pPr>
        <w:jc w:val="center"/>
      </w:pPr>
      <w:r>
        <w:rPr>
          <w:noProof/>
        </w:rPr>
        <w:lastRenderedPageBreak/>
        <w:drawing>
          <wp:inline distT="0" distB="0" distL="0" distR="0" wp14:anchorId="7845E6EF" wp14:editId="0835E043">
            <wp:extent cx="5274310" cy="5664200"/>
            <wp:effectExtent l="0" t="0" r="2540" b="0"/>
            <wp:docPr id="800516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5168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6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841DD" w14:textId="714BC424" w:rsidR="00F34037" w:rsidRDefault="00F34037" w:rsidP="00F34037">
      <w:pPr>
        <w:jc w:val="center"/>
      </w:pPr>
      <w:r>
        <w:rPr>
          <w:noProof/>
        </w:rPr>
        <w:lastRenderedPageBreak/>
        <w:drawing>
          <wp:inline distT="0" distB="0" distL="0" distR="0" wp14:anchorId="02B092C4" wp14:editId="2FF6B1AD">
            <wp:extent cx="5274310" cy="4386580"/>
            <wp:effectExtent l="0" t="0" r="2540" b="0"/>
            <wp:docPr id="13994803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48038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8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E40F6" w14:textId="450FC920" w:rsidR="00F34037" w:rsidRDefault="00F34037" w:rsidP="00F34037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0ED0AD8" wp14:editId="2BE6DD23">
            <wp:extent cx="5274310" cy="2653665"/>
            <wp:effectExtent l="0" t="0" r="2540" b="0"/>
            <wp:docPr id="17934023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40239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9A3B628" wp14:editId="14EB986B">
            <wp:extent cx="5274310" cy="5274310"/>
            <wp:effectExtent l="0" t="0" r="2540" b="2540"/>
            <wp:docPr id="6899083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90838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1CAB2" w14:textId="6955AACC" w:rsidR="00586A6C" w:rsidRPr="00F34037" w:rsidRDefault="00F34037" w:rsidP="00586A6C">
      <w:pPr>
        <w:rPr>
          <w:color w:val="FF0000"/>
        </w:rPr>
      </w:pPr>
      <w:r w:rsidRPr="00F34037">
        <w:rPr>
          <w:color w:val="FF0000"/>
        </w:rPr>
        <w:t>15.</w:t>
      </w:r>
      <w:r w:rsidR="00586A6C" w:rsidRPr="00F34037">
        <w:rPr>
          <w:color w:val="FF0000"/>
        </w:rPr>
        <w:t>RAG Chat 的 SSE event 类型细分了吗？</w:t>
      </w:r>
    </w:p>
    <w:p w14:paraId="2D59A0D5" w14:textId="2D42EEA7" w:rsidR="00586A6C" w:rsidRDefault="00586A6C" w:rsidP="00F34037">
      <w:pPr>
        <w:ind w:firstLineChars="200" w:firstLine="420"/>
      </w:pPr>
      <w:r>
        <w:t>RAG Chat Controller 使用 ServerSentEvent&lt;String&gt; 包装流式数据。</w:t>
      </w:r>
      <w:r>
        <w:rPr>
          <w:rFonts w:hint="eastAsia"/>
        </w:rPr>
        <w:t>但当前没有细分</w:t>
      </w:r>
      <w:r>
        <w:t xml:space="preserve"> message、error、done 等多种事件类型。</w:t>
      </w:r>
      <w:r>
        <w:rPr>
          <w:rFonts w:hint="eastAsia"/>
        </w:rPr>
        <w:t>实现上更偏轻量：主要把文本</w:t>
      </w:r>
      <w:r>
        <w:t xml:space="preserve"> chunk 推给前端，前端按内容追加显示。</w:t>
      </w:r>
    </w:p>
    <w:p w14:paraId="56B33ECC" w14:textId="2B9DE844" w:rsidR="0044654E" w:rsidRDefault="0044654E" w:rsidP="0044654E">
      <w:pPr>
        <w:jc w:val="center"/>
      </w:pPr>
      <w:r>
        <w:rPr>
          <w:noProof/>
        </w:rPr>
        <w:lastRenderedPageBreak/>
        <w:drawing>
          <wp:inline distT="0" distB="0" distL="0" distR="0" wp14:anchorId="63E430AC" wp14:editId="75D55C64">
            <wp:extent cx="5274310" cy="6258560"/>
            <wp:effectExtent l="0" t="0" r="2540" b="8890"/>
            <wp:docPr id="11902552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25524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5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3C228" w14:textId="399F5851" w:rsidR="0044654E" w:rsidRDefault="0044654E" w:rsidP="0044654E">
      <w:pPr>
        <w:jc w:val="center"/>
      </w:pPr>
      <w:r>
        <w:rPr>
          <w:noProof/>
        </w:rPr>
        <w:lastRenderedPageBreak/>
        <w:drawing>
          <wp:inline distT="0" distB="0" distL="0" distR="0" wp14:anchorId="310BF6B1" wp14:editId="2335E33A">
            <wp:extent cx="5274310" cy="3923665"/>
            <wp:effectExtent l="0" t="0" r="2540" b="635"/>
            <wp:docPr id="14605188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51889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2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37ED2" w14:textId="6604178B" w:rsidR="0044654E" w:rsidRDefault="0044654E" w:rsidP="0044654E">
      <w:pPr>
        <w:jc w:val="center"/>
      </w:pPr>
      <w:r>
        <w:rPr>
          <w:noProof/>
        </w:rPr>
        <w:lastRenderedPageBreak/>
        <w:drawing>
          <wp:inline distT="0" distB="0" distL="0" distR="0" wp14:anchorId="46081CD1" wp14:editId="29C043D9">
            <wp:extent cx="5274310" cy="6074410"/>
            <wp:effectExtent l="0" t="0" r="2540" b="2540"/>
            <wp:docPr id="4480523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05236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7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2F9CD" w14:textId="58CE555A" w:rsidR="0044654E" w:rsidRDefault="0044654E" w:rsidP="0044654E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EAD429F" wp14:editId="7C401AEF">
            <wp:extent cx="5274310" cy="3949700"/>
            <wp:effectExtent l="0" t="0" r="2540" b="0"/>
            <wp:docPr id="1558804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8040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BCF69" w14:textId="3C18F20A" w:rsidR="00586A6C" w:rsidRPr="00F34037" w:rsidRDefault="00F34037" w:rsidP="00586A6C">
      <w:pPr>
        <w:rPr>
          <w:color w:val="FF0000"/>
        </w:rPr>
      </w:pPr>
      <w:r w:rsidRPr="00F34037">
        <w:rPr>
          <w:rFonts w:hint="eastAsia"/>
          <w:color w:val="FF0000"/>
        </w:rPr>
        <w:t>1</w:t>
      </w:r>
      <w:r w:rsidRPr="00F34037">
        <w:rPr>
          <w:color w:val="FF0000"/>
        </w:rPr>
        <w:t>6.</w:t>
      </w:r>
      <w:r w:rsidR="00586A6C" w:rsidRPr="00F34037">
        <w:rPr>
          <w:rFonts w:hint="eastAsia"/>
          <w:color w:val="FF0000"/>
        </w:rPr>
        <w:t>有没有断线续传机制？</w:t>
      </w:r>
    </w:p>
    <w:p w14:paraId="5ADF290A" w14:textId="2A1492AC" w:rsidR="00586A6C" w:rsidRDefault="00586A6C" w:rsidP="0044654E">
      <w:pPr>
        <w:ind w:firstLineChars="200" w:firstLine="420"/>
        <w:rPr>
          <w:rFonts w:hint="eastAsia"/>
        </w:rPr>
      </w:pPr>
      <w:r>
        <w:rPr>
          <w:rFonts w:hint="eastAsia"/>
        </w:rPr>
        <w:t>当前项目没有完整的</w:t>
      </w:r>
      <w:r>
        <w:t xml:space="preserve"> SSE 断线续传。</w:t>
      </w:r>
      <w:r>
        <w:rPr>
          <w:rFonts w:hint="eastAsia"/>
        </w:rPr>
        <w:t>如果连接中断，主要依赖前端重新发起请求，而不是从上次</w:t>
      </w:r>
      <w:r>
        <w:t xml:space="preserve"> offset 继续接。</w:t>
      </w:r>
      <w:r>
        <w:rPr>
          <w:rFonts w:hint="eastAsia"/>
        </w:rPr>
        <w:t>要做断线续传，需要保存已生成内容、消息偏移、请求状态和重连恢复逻辑，复杂度会明显提高。</w:t>
      </w:r>
    </w:p>
    <w:p w14:paraId="3E363C13" w14:textId="5B2C2EAA" w:rsidR="00586A6C" w:rsidRPr="00F34037" w:rsidRDefault="00F34037" w:rsidP="00586A6C">
      <w:pPr>
        <w:rPr>
          <w:color w:val="FF0000"/>
        </w:rPr>
      </w:pPr>
      <w:r w:rsidRPr="00F34037">
        <w:rPr>
          <w:rFonts w:hint="eastAsia"/>
          <w:color w:val="FF0000"/>
        </w:rPr>
        <w:t>1</w:t>
      </w:r>
      <w:r w:rsidRPr="00F34037">
        <w:rPr>
          <w:color w:val="FF0000"/>
        </w:rPr>
        <w:t>7.</w:t>
      </w:r>
      <w:r w:rsidR="00586A6C" w:rsidRPr="00F34037">
        <w:rPr>
          <w:rFonts w:hint="eastAsia"/>
          <w:color w:val="FF0000"/>
        </w:rPr>
        <w:t>为什么评估</w:t>
      </w:r>
      <w:r w:rsidR="00586A6C" w:rsidRPr="00F34037">
        <w:rPr>
          <w:color w:val="FF0000"/>
        </w:rPr>
        <w:t>/分析不适合直接流式输出？</w:t>
      </w:r>
    </w:p>
    <w:p w14:paraId="4D4512AD" w14:textId="42564965" w:rsidR="00586A6C" w:rsidRDefault="00586A6C" w:rsidP="0044654E">
      <w:pPr>
        <w:ind w:firstLineChars="200" w:firstLine="420"/>
        <w:rPr>
          <w:rFonts w:hint="eastAsia"/>
        </w:rPr>
      </w:pPr>
      <w:r>
        <w:rPr>
          <w:rFonts w:hint="eastAsia"/>
        </w:rPr>
        <w:t>简历分析、面试题生成和面试评估都需要结构化</w:t>
      </w:r>
      <w:r>
        <w:t xml:space="preserve"> JSON，后续要入库、展示和导出。</w:t>
      </w:r>
      <w:r>
        <w:rPr>
          <w:rFonts w:hint="eastAsia"/>
        </w:rPr>
        <w:t>如果直接流式输出自然语言文本，后端很难保证字段完整、类型正确和解析稳定。所以这些流程更适合用</w:t>
      </w:r>
      <w:r>
        <w:t xml:space="preserve"> BeanOutputConverter 做结构化输出，而不是 SSE 文本流。</w:t>
      </w:r>
    </w:p>
    <w:p w14:paraId="6DEA4A04" w14:textId="36ACEDAD" w:rsidR="00586A6C" w:rsidRPr="00F34037" w:rsidRDefault="00F34037" w:rsidP="00586A6C">
      <w:pPr>
        <w:rPr>
          <w:color w:val="FF0000"/>
        </w:rPr>
      </w:pPr>
      <w:r w:rsidRPr="00F34037">
        <w:rPr>
          <w:rFonts w:hint="eastAsia"/>
          <w:color w:val="FF0000"/>
        </w:rPr>
        <w:t>1</w:t>
      </w:r>
      <w:r w:rsidRPr="00F34037">
        <w:rPr>
          <w:color w:val="FF0000"/>
        </w:rPr>
        <w:t>8.</w:t>
      </w:r>
      <w:r w:rsidR="00586A6C" w:rsidRPr="00F34037">
        <w:rPr>
          <w:rFonts w:hint="eastAsia"/>
          <w:color w:val="FF0000"/>
        </w:rPr>
        <w:t>当前有没有</w:t>
      </w:r>
      <w:r w:rsidR="00586A6C" w:rsidRPr="00F34037">
        <w:rPr>
          <w:color w:val="FF0000"/>
        </w:rPr>
        <w:t xml:space="preserve"> token 使用统计？</w:t>
      </w:r>
    </w:p>
    <w:p w14:paraId="31728870" w14:textId="034A8A3A" w:rsidR="00586A6C" w:rsidRDefault="00586A6C" w:rsidP="0044654E">
      <w:pPr>
        <w:ind w:firstLineChars="200" w:firstLine="420"/>
        <w:rPr>
          <w:rFonts w:hint="eastAsia"/>
        </w:rPr>
      </w:pPr>
      <w:r>
        <w:rPr>
          <w:rFonts w:hint="eastAsia"/>
        </w:rPr>
        <w:t>当前代码没有完整记录</w:t>
      </w:r>
      <w:r>
        <w:t xml:space="preserve"> input token、output token 和总成本。</w:t>
      </w:r>
      <w:r>
        <w:rPr>
          <w:rFonts w:hint="eastAsia"/>
        </w:rPr>
        <w:t>现在更多是通过</w:t>
      </w:r>
      <w:r>
        <w:t xml:space="preserve"> topK、批次大小、简历截断来间接控制 token。</w:t>
      </w:r>
      <w:r>
        <w:rPr>
          <w:rFonts w:hint="eastAsia"/>
        </w:rPr>
        <w:t>如果要优化，可以在调用层记录开始时间、结束时间、模型名称、响应长度和</w:t>
      </w:r>
      <w:r>
        <w:t xml:space="preserve"> API usage 信息。</w:t>
      </w:r>
    </w:p>
    <w:p w14:paraId="11E8F57A" w14:textId="5B03477B" w:rsidR="00586A6C" w:rsidRPr="00F34037" w:rsidRDefault="00F34037" w:rsidP="00586A6C">
      <w:pPr>
        <w:rPr>
          <w:color w:val="FF0000"/>
        </w:rPr>
      </w:pPr>
      <w:r w:rsidRPr="00F34037">
        <w:rPr>
          <w:rFonts w:hint="eastAsia"/>
          <w:color w:val="FF0000"/>
        </w:rPr>
        <w:t>1</w:t>
      </w:r>
      <w:r w:rsidRPr="00F34037">
        <w:rPr>
          <w:color w:val="FF0000"/>
        </w:rPr>
        <w:t>9.</w:t>
      </w:r>
      <w:r w:rsidR="00586A6C" w:rsidRPr="00F34037">
        <w:rPr>
          <w:rFonts w:hint="eastAsia"/>
          <w:color w:val="FF0000"/>
        </w:rPr>
        <w:t>多用户并发怎么处理？</w:t>
      </w:r>
    </w:p>
    <w:p w14:paraId="78A5D139" w14:textId="0399D5D5" w:rsidR="00586A6C" w:rsidRDefault="00586A6C" w:rsidP="0044654E">
      <w:pPr>
        <w:ind w:firstLineChars="200" w:firstLine="420"/>
      </w:pPr>
      <w:r>
        <w:rPr>
          <w:rFonts w:hint="eastAsia"/>
        </w:rPr>
        <w:t>项目层面有几种思路：</w:t>
      </w:r>
      <w:r>
        <w:t>Java 21 虚拟线程适合处理长连接和 AI 调用等待。</w:t>
      </w:r>
      <w:r>
        <w:rPr>
          <w:rFonts w:hint="eastAsia"/>
        </w:rPr>
        <w:t>简历分析、面试评估、知识库向量化通过</w:t>
      </w:r>
      <w:r>
        <w:t xml:space="preserve"> Redis Stream 异步化，避免阻塞主请求。</w:t>
      </w:r>
      <w:r>
        <w:rPr>
          <w:rFonts w:hint="eastAsia"/>
        </w:rPr>
        <w:t>另外接口上也有</w:t>
      </w:r>
      <w:r>
        <w:t xml:space="preserve"> RateLimit 注解和切面基础，可以限制高频请求，减少并发冲击。</w:t>
      </w:r>
    </w:p>
    <w:p w14:paraId="6CEB6EB1" w14:textId="1C82694B" w:rsidR="0044654E" w:rsidRDefault="0044654E" w:rsidP="0044654E">
      <w:pPr>
        <w:jc w:val="center"/>
      </w:pPr>
      <w:r>
        <w:rPr>
          <w:noProof/>
        </w:rPr>
        <w:lastRenderedPageBreak/>
        <w:drawing>
          <wp:inline distT="0" distB="0" distL="0" distR="0" wp14:anchorId="520E10B3" wp14:editId="78192782">
            <wp:extent cx="5274310" cy="6276975"/>
            <wp:effectExtent l="0" t="0" r="2540" b="9525"/>
            <wp:docPr id="17435596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55966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7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0AB4B" w14:textId="7FE1FA70" w:rsidR="0044654E" w:rsidRDefault="0044654E" w:rsidP="0044654E">
      <w:pPr>
        <w:jc w:val="center"/>
      </w:pPr>
      <w:r>
        <w:rPr>
          <w:noProof/>
        </w:rPr>
        <w:lastRenderedPageBreak/>
        <w:drawing>
          <wp:inline distT="0" distB="0" distL="0" distR="0" wp14:anchorId="1B51901A" wp14:editId="3A98A9E8">
            <wp:extent cx="5274310" cy="6254115"/>
            <wp:effectExtent l="0" t="0" r="2540" b="0"/>
            <wp:docPr id="9328870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88708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5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2952D" w14:textId="6BFDA4DB" w:rsidR="0044654E" w:rsidRDefault="0044654E" w:rsidP="0044654E">
      <w:pPr>
        <w:jc w:val="center"/>
      </w:pPr>
      <w:r>
        <w:rPr>
          <w:noProof/>
        </w:rPr>
        <w:lastRenderedPageBreak/>
        <w:drawing>
          <wp:inline distT="0" distB="0" distL="0" distR="0" wp14:anchorId="7CAA5952" wp14:editId="7D89EABC">
            <wp:extent cx="5274310" cy="6599555"/>
            <wp:effectExtent l="0" t="0" r="2540" b="0"/>
            <wp:docPr id="7404612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46121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9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6E914" w14:textId="160033F9" w:rsidR="0044654E" w:rsidRDefault="0044654E" w:rsidP="0044654E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0D68923" wp14:editId="5FADB3F6">
            <wp:extent cx="5274310" cy="5161280"/>
            <wp:effectExtent l="0" t="0" r="2540" b="1270"/>
            <wp:docPr id="6242556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25564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6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86747" w14:textId="3FBD4602" w:rsidR="00586A6C" w:rsidRPr="00F34037" w:rsidRDefault="00F34037" w:rsidP="00586A6C">
      <w:pPr>
        <w:rPr>
          <w:color w:val="FF0000"/>
        </w:rPr>
      </w:pPr>
      <w:r w:rsidRPr="00F34037">
        <w:rPr>
          <w:rFonts w:hint="eastAsia"/>
          <w:color w:val="FF0000"/>
        </w:rPr>
        <w:t>2</w:t>
      </w:r>
      <w:r w:rsidRPr="00F34037">
        <w:rPr>
          <w:color w:val="FF0000"/>
        </w:rPr>
        <w:t>0.</w:t>
      </w:r>
      <w:r w:rsidR="00586A6C" w:rsidRPr="00F34037">
        <w:rPr>
          <w:rFonts w:hint="eastAsia"/>
          <w:color w:val="FF0000"/>
        </w:rPr>
        <w:t>如果改成</w:t>
      </w:r>
      <w:r w:rsidR="00586A6C" w:rsidRPr="00F34037">
        <w:rPr>
          <w:color w:val="FF0000"/>
        </w:rPr>
        <w:t xml:space="preserve"> WebSocket，有什么收益和成本？</w:t>
      </w:r>
    </w:p>
    <w:p w14:paraId="60B3C81A" w14:textId="633F22B6" w:rsidR="000F50C8" w:rsidRDefault="00586A6C" w:rsidP="00F34037">
      <w:pPr>
        <w:ind w:firstLineChars="200" w:firstLine="420"/>
      </w:pPr>
      <w:r>
        <w:t>WebSocket 的收益是双向交互能力更强，可以做实时打断、暂停、继续、会话级控制。</w:t>
      </w:r>
      <w:r>
        <w:rPr>
          <w:rFonts w:hint="eastAsia"/>
        </w:rPr>
        <w:t>但成本是需要维护连接、心跳、重连、鉴权、消息顺序和服务端状态。对当前以服务端单向推送</w:t>
      </w:r>
      <w:r>
        <w:t xml:space="preserve"> AI 文本为主的场景，SSE 更简单、更贴合需求。</w:t>
      </w:r>
    </w:p>
    <w:sectPr w:rsidR="000F50C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0C8"/>
    <w:rsid w:val="000857CC"/>
    <w:rsid w:val="000F50C8"/>
    <w:rsid w:val="0044654E"/>
    <w:rsid w:val="00586A6C"/>
    <w:rsid w:val="00AC49D2"/>
    <w:rsid w:val="00E357F5"/>
    <w:rsid w:val="00ED2085"/>
    <w:rsid w:val="00F239A2"/>
    <w:rsid w:val="00F34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2E5DA"/>
  <w15:chartTrackingRefBased/>
  <w15:docId w15:val="{52DD7AF7-CC2B-45AF-80F1-09B73B97F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33</Pages>
  <Words>430</Words>
  <Characters>2455</Characters>
  <Application>Microsoft Office Word</Application>
  <DocSecurity>0</DocSecurity>
  <Lines>20</Lines>
  <Paragraphs>5</Paragraphs>
  <ScaleCrop>false</ScaleCrop>
  <Company/>
  <LinksUpToDate>false</LinksUpToDate>
  <CharactersWithSpaces>2880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姬国烨</dc:creator>
  <cp:keywords/>
  <dc:description/>
  <cp:lastModifiedBy>姬国烨</cp:lastModifiedBy>
  <cp:revision>2</cp:revision>
  <dcterms:created xsi:type="dcterms:W3CDTF">2026-06-11T00:30:00Z</dcterms:created>
  <dcterms:modified xsi:type="dcterms:W3CDTF">2026-06-11T02:03:00Z</dcterms:modified>
</cp:coreProperties>
</file>