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4808720"/>
        <w:docPartObj>
          <w:docPartGallery w:val="Cover Pages"/>
          <w:docPartUnique/>
        </w:docPartObj>
      </w:sdtPr>
      <w:sdtContent>
        <w:p w14:paraId="3116BA59" w14:textId="730B4C89" w:rsidR="00F473ED" w:rsidRPr="0047418C" w:rsidRDefault="00F473ED"/>
        <w:p w14:paraId="51045A59" w14:textId="7C9214DA" w:rsidR="00F473ED" w:rsidRPr="0047418C" w:rsidRDefault="00F473ED">
          <w:r w:rsidRPr="0047418C">
            <w:rPr>
              <w:noProof/>
            </w:rPr>
            <mc:AlternateContent>
              <mc:Choice Requires="wps">
                <w:drawing>
                  <wp:anchor distT="0" distB="0" distL="182880" distR="182880" simplePos="0" relativeHeight="251660288" behindDoc="0" locked="0" layoutInCell="1" allowOverlap="1" wp14:anchorId="6D87F32C" wp14:editId="1388DA8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AFB8A" w14:textId="4598A371" w:rsidR="00F473ED" w:rsidRPr="0047418C" w:rsidRDefault="00794E3F">
                                <w:pPr>
                                  <w:pStyle w:val="NoSpacing"/>
                                  <w:spacing w:before="40" w:after="560" w:line="216" w:lineRule="auto"/>
                                  <w:rPr>
                                    <w:color w:val="156082" w:themeColor="accent1"/>
                                    <w:sz w:val="32"/>
                                    <w:szCs w:val="32"/>
                                    <w:lang w:val="en-GB"/>
                                  </w:rPr>
                                </w:pPr>
                                <w:sdt>
                                  <w:sdtPr>
                                    <w:rPr>
                                      <w:color w:val="156082" w:themeColor="accent1"/>
                                      <w:sz w:val="32"/>
                                      <w:szCs w:val="3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7418C" w:rsidRPr="0047418C">
                                      <w:rPr>
                                        <w:color w:val="156082" w:themeColor="accent1"/>
                                        <w:sz w:val="32"/>
                                        <w:szCs w:val="32"/>
                                        <w:lang w:val="en-GB"/>
                                      </w:rPr>
                                      <w:t>Manage and assess different, competing interests within and outside the organisation with excellent negotiation skills.</w:t>
                                    </w:r>
                                  </w:sdtContent>
                                </w:sdt>
                              </w:p>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40D5D8" w14:textId="69C4368C" w:rsidR="00F473ED" w:rsidRPr="0047418C" w:rsidRDefault="00F473ED">
                                    <w:pPr>
                                      <w:pStyle w:val="NoSpacing"/>
                                      <w:spacing w:before="40" w:after="40"/>
                                      <w:rPr>
                                        <w:caps/>
                                        <w:color w:val="501549" w:themeColor="accent5" w:themeShade="80"/>
                                        <w:sz w:val="24"/>
                                        <w:szCs w:val="24"/>
                                        <w:lang w:val="en-GB"/>
                                      </w:rPr>
                                    </w:pPr>
                                    <w:r w:rsidRPr="0047418C">
                                      <w:rPr>
                                        <w:caps/>
                                        <w:color w:val="501549" w:themeColor="accent5" w:themeShade="80"/>
                                        <w:sz w:val="24"/>
                                        <w:szCs w:val="24"/>
                                        <w:lang w:val="en-GB"/>
                                      </w:rPr>
                                      <w:t>Advanced Research LO</w:t>
                                    </w:r>
                                    <w:r w:rsidR="0047418C" w:rsidRPr="0047418C">
                                      <w:rPr>
                                        <w:caps/>
                                        <w:color w:val="501549" w:themeColor="accent5" w:themeShade="80"/>
                                        <w:sz w:val="24"/>
                                        <w:szCs w:val="24"/>
                                        <w:lang w:val="en-GB"/>
                                      </w:rPr>
                                      <w:t>3</w:t>
                                    </w:r>
                                  </w:p>
                                </w:sdtContent>
                              </w:sdt>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A8D1DC8" w:rsidR="00F473ED" w:rsidRPr="0047418C" w:rsidRDefault="00930C90">
                                    <w:pPr>
                                      <w:pStyle w:val="NoSpacing"/>
                                      <w:spacing w:before="80" w:after="40"/>
                                      <w:rPr>
                                        <w:caps/>
                                        <w:color w:val="A02B93" w:themeColor="accent5"/>
                                        <w:lang w:val="en-GB"/>
                                      </w:rPr>
                                    </w:pPr>
                                    <w:r>
                                      <w:rPr>
                                        <w:caps/>
                                        <w:color w:val="A02B93" w:themeColor="accent5"/>
                                        <w:lang w:val="en-GB"/>
                                      </w:rPr>
                                      <w:t>Julia Kloda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87F32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6AFB8A" w14:textId="4598A371" w:rsidR="00F473ED" w:rsidRPr="0047418C" w:rsidRDefault="00794E3F">
                          <w:pPr>
                            <w:pStyle w:val="NoSpacing"/>
                            <w:spacing w:before="40" w:after="560" w:line="216" w:lineRule="auto"/>
                            <w:rPr>
                              <w:color w:val="156082" w:themeColor="accent1"/>
                              <w:sz w:val="32"/>
                              <w:szCs w:val="32"/>
                              <w:lang w:val="en-GB"/>
                            </w:rPr>
                          </w:pPr>
                          <w:sdt>
                            <w:sdtPr>
                              <w:rPr>
                                <w:color w:val="156082" w:themeColor="accent1"/>
                                <w:sz w:val="32"/>
                                <w:szCs w:val="3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7418C" w:rsidRPr="0047418C">
                                <w:rPr>
                                  <w:color w:val="156082" w:themeColor="accent1"/>
                                  <w:sz w:val="32"/>
                                  <w:szCs w:val="32"/>
                                  <w:lang w:val="en-GB"/>
                                </w:rPr>
                                <w:t>Manage and assess different, competing interests within and outside the organisation with excellent negotiation skills.</w:t>
                              </w:r>
                            </w:sdtContent>
                          </w:sdt>
                        </w:p>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40D5D8" w14:textId="69C4368C" w:rsidR="00F473ED" w:rsidRPr="0047418C" w:rsidRDefault="00F473ED">
                              <w:pPr>
                                <w:pStyle w:val="NoSpacing"/>
                                <w:spacing w:before="40" w:after="40"/>
                                <w:rPr>
                                  <w:caps/>
                                  <w:color w:val="501549" w:themeColor="accent5" w:themeShade="80"/>
                                  <w:sz w:val="24"/>
                                  <w:szCs w:val="24"/>
                                  <w:lang w:val="en-GB"/>
                                </w:rPr>
                              </w:pPr>
                              <w:r w:rsidRPr="0047418C">
                                <w:rPr>
                                  <w:caps/>
                                  <w:color w:val="501549" w:themeColor="accent5" w:themeShade="80"/>
                                  <w:sz w:val="24"/>
                                  <w:szCs w:val="24"/>
                                  <w:lang w:val="en-GB"/>
                                </w:rPr>
                                <w:t>Advanced Research LO</w:t>
                              </w:r>
                              <w:r w:rsidR="0047418C" w:rsidRPr="0047418C">
                                <w:rPr>
                                  <w:caps/>
                                  <w:color w:val="501549" w:themeColor="accent5" w:themeShade="80"/>
                                  <w:sz w:val="24"/>
                                  <w:szCs w:val="24"/>
                                  <w:lang w:val="en-GB"/>
                                </w:rPr>
                                <w:t>3</w:t>
                              </w:r>
                            </w:p>
                          </w:sdtContent>
                        </w:sdt>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A8D1DC8" w:rsidR="00F473ED" w:rsidRPr="0047418C" w:rsidRDefault="00930C90">
                              <w:pPr>
                                <w:pStyle w:val="NoSpacing"/>
                                <w:spacing w:before="80" w:after="40"/>
                                <w:rPr>
                                  <w:caps/>
                                  <w:color w:val="A02B93" w:themeColor="accent5"/>
                                  <w:lang w:val="en-GB"/>
                                </w:rPr>
                              </w:pPr>
                              <w:r>
                                <w:rPr>
                                  <w:caps/>
                                  <w:color w:val="A02B93" w:themeColor="accent5"/>
                                  <w:lang w:val="en-GB"/>
                                </w:rPr>
                                <w:t>Julia Kloda</w:t>
                              </w:r>
                            </w:p>
                          </w:sdtContent>
                        </w:sdt>
                      </w:txbxContent>
                    </v:textbox>
                    <w10:wrap type="square" anchorx="margin" anchory="page"/>
                  </v:shape>
                </w:pict>
              </mc:Fallback>
            </mc:AlternateContent>
          </w:r>
          <w:r w:rsidRPr="0047418C">
            <w:rPr>
              <w:noProof/>
            </w:rPr>
            <mc:AlternateContent>
              <mc:Choice Requires="wps">
                <w:drawing>
                  <wp:anchor distT="0" distB="0" distL="114300" distR="114300" simplePos="0" relativeHeight="251659264" behindDoc="0" locked="0" layoutInCell="1" allowOverlap="1" wp14:anchorId="0434CE35" wp14:editId="78D7743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4CE3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v:textbox>
                    <w10:wrap anchorx="margin" anchory="page"/>
                  </v:rect>
                </w:pict>
              </mc:Fallback>
            </mc:AlternateContent>
          </w:r>
          <w:r w:rsidRPr="0047418C">
            <w:br w:type="page"/>
          </w:r>
        </w:p>
      </w:sdtContent>
    </w:sdt>
    <w:sdt>
      <w:sdtPr>
        <w:rPr>
          <w:rFonts w:asciiTheme="minorHAnsi" w:eastAsiaTheme="minorHAnsi" w:hAnsiTheme="minorHAnsi" w:cstheme="minorBidi"/>
          <w:color w:val="auto"/>
          <w:kern w:val="2"/>
          <w:sz w:val="22"/>
          <w:szCs w:val="22"/>
          <w:lang w:val="en-GB"/>
          <w14:ligatures w14:val="standardContextual"/>
        </w:rPr>
        <w:id w:val="862321447"/>
        <w:docPartObj>
          <w:docPartGallery w:val="Table of Contents"/>
          <w:docPartUnique/>
        </w:docPartObj>
      </w:sdtPr>
      <w:sdtEndPr>
        <w:rPr>
          <w:b/>
          <w:bCs/>
        </w:rPr>
      </w:sdtEndPr>
      <w:sdtContent>
        <w:p w14:paraId="338F0766" w14:textId="32FC721F" w:rsidR="00F473ED" w:rsidRPr="0047418C" w:rsidRDefault="00F473ED">
          <w:pPr>
            <w:pStyle w:val="TOCHeading"/>
            <w:rPr>
              <w:lang w:val="en-GB"/>
            </w:rPr>
          </w:pPr>
          <w:r w:rsidRPr="0047418C">
            <w:rPr>
              <w:lang w:val="en-GB"/>
            </w:rPr>
            <w:t>Contents</w:t>
          </w:r>
        </w:p>
        <w:p w14:paraId="43CD97D9" w14:textId="1ECC9D07" w:rsidR="004D2B65" w:rsidRDefault="00F473ED">
          <w:pPr>
            <w:pStyle w:val="TOC1"/>
            <w:tabs>
              <w:tab w:val="right" w:leader="dot" w:pos="9016"/>
            </w:tabs>
            <w:rPr>
              <w:rFonts w:eastAsiaTheme="minorEastAsia"/>
              <w:noProof/>
              <w:sz w:val="24"/>
              <w:szCs w:val="24"/>
              <w:lang w:val="en-US"/>
            </w:rPr>
          </w:pPr>
          <w:r w:rsidRPr="0047418C">
            <w:fldChar w:fldCharType="begin"/>
          </w:r>
          <w:r w:rsidRPr="0047418C">
            <w:instrText xml:space="preserve"> TOC \o "1-3" \h \z \u </w:instrText>
          </w:r>
          <w:r w:rsidRPr="0047418C">
            <w:fldChar w:fldCharType="separate"/>
          </w:r>
          <w:hyperlink w:anchor="_Toc197691905" w:history="1">
            <w:r w:rsidR="004D2B65" w:rsidRPr="00B345C9">
              <w:rPr>
                <w:rStyle w:val="Hyperlink"/>
                <w:noProof/>
              </w:rPr>
              <w:t>Introduction</w:t>
            </w:r>
            <w:r w:rsidR="004D2B65">
              <w:rPr>
                <w:noProof/>
                <w:webHidden/>
              </w:rPr>
              <w:tab/>
            </w:r>
            <w:r w:rsidR="004D2B65">
              <w:rPr>
                <w:noProof/>
                <w:webHidden/>
              </w:rPr>
              <w:fldChar w:fldCharType="begin"/>
            </w:r>
            <w:r w:rsidR="004D2B65">
              <w:rPr>
                <w:noProof/>
                <w:webHidden/>
              </w:rPr>
              <w:instrText xml:space="preserve"> PAGEREF _Toc197691905 \h </w:instrText>
            </w:r>
            <w:r w:rsidR="004D2B65">
              <w:rPr>
                <w:noProof/>
                <w:webHidden/>
              </w:rPr>
            </w:r>
            <w:r w:rsidR="004D2B65">
              <w:rPr>
                <w:noProof/>
                <w:webHidden/>
              </w:rPr>
              <w:fldChar w:fldCharType="separate"/>
            </w:r>
            <w:r w:rsidR="004D2B65">
              <w:rPr>
                <w:noProof/>
                <w:webHidden/>
              </w:rPr>
              <w:t>2</w:t>
            </w:r>
            <w:r w:rsidR="004D2B65">
              <w:rPr>
                <w:noProof/>
                <w:webHidden/>
              </w:rPr>
              <w:fldChar w:fldCharType="end"/>
            </w:r>
          </w:hyperlink>
        </w:p>
        <w:p w14:paraId="414742E3" w14:textId="31562C57" w:rsidR="004D2B65" w:rsidRDefault="004D2B65">
          <w:pPr>
            <w:pStyle w:val="TOC1"/>
            <w:tabs>
              <w:tab w:val="right" w:leader="dot" w:pos="9016"/>
            </w:tabs>
            <w:rPr>
              <w:rFonts w:eastAsiaTheme="minorEastAsia"/>
              <w:noProof/>
              <w:sz w:val="24"/>
              <w:szCs w:val="24"/>
              <w:lang w:val="en-US"/>
            </w:rPr>
          </w:pPr>
          <w:hyperlink w:anchor="_Toc197691906" w:history="1">
            <w:r w:rsidRPr="00B345C9">
              <w:rPr>
                <w:rStyle w:val="Hyperlink"/>
                <w:noProof/>
              </w:rPr>
              <w:t>Internal</w:t>
            </w:r>
            <w:r>
              <w:rPr>
                <w:noProof/>
                <w:webHidden/>
              </w:rPr>
              <w:tab/>
            </w:r>
            <w:r>
              <w:rPr>
                <w:noProof/>
                <w:webHidden/>
              </w:rPr>
              <w:fldChar w:fldCharType="begin"/>
            </w:r>
            <w:r>
              <w:rPr>
                <w:noProof/>
                <w:webHidden/>
              </w:rPr>
              <w:instrText xml:space="preserve"> PAGEREF _Toc197691906 \h </w:instrText>
            </w:r>
            <w:r>
              <w:rPr>
                <w:noProof/>
                <w:webHidden/>
              </w:rPr>
            </w:r>
            <w:r>
              <w:rPr>
                <w:noProof/>
                <w:webHidden/>
              </w:rPr>
              <w:fldChar w:fldCharType="separate"/>
            </w:r>
            <w:r>
              <w:rPr>
                <w:noProof/>
                <w:webHidden/>
              </w:rPr>
              <w:t>2</w:t>
            </w:r>
            <w:r>
              <w:rPr>
                <w:noProof/>
                <w:webHidden/>
              </w:rPr>
              <w:fldChar w:fldCharType="end"/>
            </w:r>
          </w:hyperlink>
        </w:p>
        <w:p w14:paraId="65DDDD3F" w14:textId="0DB6F9FF" w:rsidR="004D2B65" w:rsidRDefault="004D2B65">
          <w:pPr>
            <w:pStyle w:val="TOC1"/>
            <w:tabs>
              <w:tab w:val="right" w:leader="dot" w:pos="9016"/>
            </w:tabs>
            <w:rPr>
              <w:rFonts w:eastAsiaTheme="minorEastAsia"/>
              <w:noProof/>
              <w:sz w:val="24"/>
              <w:szCs w:val="24"/>
              <w:lang w:val="en-US"/>
            </w:rPr>
          </w:pPr>
          <w:hyperlink w:anchor="_Toc197691907" w:history="1">
            <w:r w:rsidRPr="00B345C9">
              <w:rPr>
                <w:rStyle w:val="Hyperlink"/>
                <w:noProof/>
                <w:lang w:val="en-US"/>
              </w:rPr>
              <w:t>External</w:t>
            </w:r>
            <w:r>
              <w:rPr>
                <w:noProof/>
                <w:webHidden/>
              </w:rPr>
              <w:tab/>
            </w:r>
            <w:r>
              <w:rPr>
                <w:noProof/>
                <w:webHidden/>
              </w:rPr>
              <w:fldChar w:fldCharType="begin"/>
            </w:r>
            <w:r>
              <w:rPr>
                <w:noProof/>
                <w:webHidden/>
              </w:rPr>
              <w:instrText xml:space="preserve"> PAGEREF _Toc197691907 \h </w:instrText>
            </w:r>
            <w:r>
              <w:rPr>
                <w:noProof/>
                <w:webHidden/>
              </w:rPr>
            </w:r>
            <w:r>
              <w:rPr>
                <w:noProof/>
                <w:webHidden/>
              </w:rPr>
              <w:fldChar w:fldCharType="separate"/>
            </w:r>
            <w:r>
              <w:rPr>
                <w:noProof/>
                <w:webHidden/>
              </w:rPr>
              <w:t>2</w:t>
            </w:r>
            <w:r>
              <w:rPr>
                <w:noProof/>
                <w:webHidden/>
              </w:rPr>
              <w:fldChar w:fldCharType="end"/>
            </w:r>
          </w:hyperlink>
        </w:p>
        <w:p w14:paraId="0B7DB17A" w14:textId="7663A3A4" w:rsidR="004D2B65" w:rsidRDefault="004D2B65">
          <w:pPr>
            <w:pStyle w:val="TOC1"/>
            <w:tabs>
              <w:tab w:val="right" w:leader="dot" w:pos="9016"/>
            </w:tabs>
            <w:rPr>
              <w:rFonts w:eastAsiaTheme="minorEastAsia"/>
              <w:noProof/>
              <w:sz w:val="24"/>
              <w:szCs w:val="24"/>
              <w:lang w:val="en-US"/>
            </w:rPr>
          </w:pPr>
          <w:hyperlink w:anchor="_Toc197691908" w:history="1">
            <w:r w:rsidRPr="00B345C9">
              <w:rPr>
                <w:rStyle w:val="Hyperlink"/>
                <w:noProof/>
              </w:rPr>
              <w:t>Negotiation Skills</w:t>
            </w:r>
            <w:r>
              <w:rPr>
                <w:noProof/>
                <w:webHidden/>
              </w:rPr>
              <w:tab/>
            </w:r>
            <w:r>
              <w:rPr>
                <w:noProof/>
                <w:webHidden/>
              </w:rPr>
              <w:fldChar w:fldCharType="begin"/>
            </w:r>
            <w:r>
              <w:rPr>
                <w:noProof/>
                <w:webHidden/>
              </w:rPr>
              <w:instrText xml:space="preserve"> PAGEREF _Toc197691908 \h </w:instrText>
            </w:r>
            <w:r>
              <w:rPr>
                <w:noProof/>
                <w:webHidden/>
              </w:rPr>
            </w:r>
            <w:r>
              <w:rPr>
                <w:noProof/>
                <w:webHidden/>
              </w:rPr>
              <w:fldChar w:fldCharType="separate"/>
            </w:r>
            <w:r>
              <w:rPr>
                <w:noProof/>
                <w:webHidden/>
              </w:rPr>
              <w:t>2</w:t>
            </w:r>
            <w:r>
              <w:rPr>
                <w:noProof/>
                <w:webHidden/>
              </w:rPr>
              <w:fldChar w:fldCharType="end"/>
            </w:r>
          </w:hyperlink>
        </w:p>
        <w:p w14:paraId="700E44E6" w14:textId="4A504EDA" w:rsidR="004D2B65" w:rsidRDefault="004D2B65">
          <w:pPr>
            <w:pStyle w:val="TOC1"/>
            <w:tabs>
              <w:tab w:val="right" w:leader="dot" w:pos="9016"/>
            </w:tabs>
            <w:rPr>
              <w:rFonts w:eastAsiaTheme="minorEastAsia"/>
              <w:noProof/>
              <w:sz w:val="24"/>
              <w:szCs w:val="24"/>
              <w:lang w:val="en-US"/>
            </w:rPr>
          </w:pPr>
          <w:hyperlink w:anchor="_Toc197691909" w:history="1">
            <w:r w:rsidRPr="00B345C9">
              <w:rPr>
                <w:rStyle w:val="Hyperlink"/>
                <w:noProof/>
              </w:rPr>
              <w:t>Conclusion</w:t>
            </w:r>
            <w:r>
              <w:rPr>
                <w:noProof/>
                <w:webHidden/>
              </w:rPr>
              <w:tab/>
            </w:r>
            <w:r>
              <w:rPr>
                <w:noProof/>
                <w:webHidden/>
              </w:rPr>
              <w:fldChar w:fldCharType="begin"/>
            </w:r>
            <w:r>
              <w:rPr>
                <w:noProof/>
                <w:webHidden/>
              </w:rPr>
              <w:instrText xml:space="preserve"> PAGEREF _Toc197691909 \h </w:instrText>
            </w:r>
            <w:r>
              <w:rPr>
                <w:noProof/>
                <w:webHidden/>
              </w:rPr>
            </w:r>
            <w:r>
              <w:rPr>
                <w:noProof/>
                <w:webHidden/>
              </w:rPr>
              <w:fldChar w:fldCharType="separate"/>
            </w:r>
            <w:r>
              <w:rPr>
                <w:noProof/>
                <w:webHidden/>
              </w:rPr>
              <w:t>2</w:t>
            </w:r>
            <w:r>
              <w:rPr>
                <w:noProof/>
                <w:webHidden/>
              </w:rPr>
              <w:fldChar w:fldCharType="end"/>
            </w:r>
          </w:hyperlink>
        </w:p>
        <w:p w14:paraId="6E761281" w14:textId="2EDD0DAA" w:rsidR="004D2B65" w:rsidRDefault="004D2B65">
          <w:pPr>
            <w:pStyle w:val="TOC1"/>
            <w:tabs>
              <w:tab w:val="right" w:leader="dot" w:pos="9016"/>
            </w:tabs>
            <w:rPr>
              <w:rFonts w:eastAsiaTheme="minorEastAsia"/>
              <w:noProof/>
              <w:sz w:val="24"/>
              <w:szCs w:val="24"/>
              <w:lang w:val="en-US"/>
            </w:rPr>
          </w:pPr>
          <w:hyperlink w:anchor="_Toc197691910" w:history="1">
            <w:r w:rsidRPr="00B345C9">
              <w:rPr>
                <w:rStyle w:val="Hyperlink"/>
                <w:noProof/>
              </w:rPr>
              <w:t>References</w:t>
            </w:r>
            <w:r>
              <w:rPr>
                <w:noProof/>
                <w:webHidden/>
              </w:rPr>
              <w:tab/>
            </w:r>
            <w:r>
              <w:rPr>
                <w:noProof/>
                <w:webHidden/>
              </w:rPr>
              <w:fldChar w:fldCharType="begin"/>
            </w:r>
            <w:r>
              <w:rPr>
                <w:noProof/>
                <w:webHidden/>
              </w:rPr>
              <w:instrText xml:space="preserve"> PAGEREF _Toc197691910 \h </w:instrText>
            </w:r>
            <w:r>
              <w:rPr>
                <w:noProof/>
                <w:webHidden/>
              </w:rPr>
            </w:r>
            <w:r>
              <w:rPr>
                <w:noProof/>
                <w:webHidden/>
              </w:rPr>
              <w:fldChar w:fldCharType="separate"/>
            </w:r>
            <w:r>
              <w:rPr>
                <w:noProof/>
                <w:webHidden/>
              </w:rPr>
              <w:t>4</w:t>
            </w:r>
            <w:r>
              <w:rPr>
                <w:noProof/>
                <w:webHidden/>
              </w:rPr>
              <w:fldChar w:fldCharType="end"/>
            </w:r>
          </w:hyperlink>
        </w:p>
        <w:p w14:paraId="111B970B" w14:textId="42B0CEE2" w:rsidR="00F473ED" w:rsidRPr="0047418C" w:rsidRDefault="00F473ED">
          <w:r w:rsidRPr="0047418C">
            <w:rPr>
              <w:b/>
              <w:bCs/>
            </w:rPr>
            <w:fldChar w:fldCharType="end"/>
          </w:r>
        </w:p>
      </w:sdtContent>
    </w:sdt>
    <w:p w14:paraId="165C73E0" w14:textId="77777777" w:rsidR="00F473ED" w:rsidRPr="0047418C" w:rsidRDefault="00F473ED">
      <w:pPr>
        <w:rPr>
          <w:rFonts w:asciiTheme="majorHAnsi" w:eastAsiaTheme="majorEastAsia" w:hAnsiTheme="majorHAnsi" w:cstheme="majorBidi"/>
          <w:color w:val="0F4761" w:themeColor="accent1" w:themeShade="BF"/>
          <w:sz w:val="40"/>
          <w:szCs w:val="40"/>
        </w:rPr>
      </w:pPr>
      <w:r w:rsidRPr="0047418C">
        <w:br w:type="page"/>
      </w:r>
    </w:p>
    <w:p w14:paraId="077DC9C5" w14:textId="0DB6646B" w:rsidR="00C546D5" w:rsidRPr="0047418C" w:rsidRDefault="00F473ED" w:rsidP="008F3BAF">
      <w:pPr>
        <w:pStyle w:val="Heading1"/>
      </w:pPr>
      <w:bookmarkStart w:id="0" w:name="_Toc197691905"/>
      <w:r w:rsidRPr="0047418C">
        <w:lastRenderedPageBreak/>
        <w:t>Introduction</w:t>
      </w:r>
      <w:bookmarkEnd w:id="0"/>
    </w:p>
    <w:p w14:paraId="3A2DAAE6" w14:textId="021AFA0C" w:rsidR="00F473ED" w:rsidRPr="0047418C" w:rsidRDefault="00D44CB5" w:rsidP="008F3BAF">
      <w:r w:rsidRPr="00D44CB5">
        <w:t>Throughout my work, I've effectively managed</w:t>
      </w:r>
      <w:r>
        <w:t xml:space="preserve"> </w:t>
      </w:r>
      <w:r w:rsidR="008F3BAF" w:rsidRPr="008F3BAF">
        <w:t>and assess different, competing interests within and outside the organisation with excellent negotiation skills</w:t>
      </w:r>
      <w:r>
        <w:t xml:space="preserve"> to create successful project</w:t>
      </w:r>
      <w:r w:rsidR="008F3BAF" w:rsidRPr="008F3BAF">
        <w:t>.</w:t>
      </w:r>
    </w:p>
    <w:p w14:paraId="37DAA777" w14:textId="378EE19D" w:rsidR="00F473ED" w:rsidRPr="0047418C" w:rsidRDefault="004D1592" w:rsidP="008F3BAF">
      <w:pPr>
        <w:pStyle w:val="Heading1"/>
      </w:pPr>
      <w:bookmarkStart w:id="1" w:name="_Toc197691906"/>
      <w:r>
        <w:t>Internal</w:t>
      </w:r>
      <w:bookmarkEnd w:id="1"/>
    </w:p>
    <w:p w14:paraId="5D4E1A1E" w14:textId="72A0C4CC" w:rsidR="007D0457" w:rsidRPr="00A22837" w:rsidRDefault="006A27E3" w:rsidP="00A22837">
      <w:pPr>
        <w:rPr>
          <w:lang w:val="en-US"/>
        </w:rPr>
      </w:pPr>
      <w:r w:rsidRPr="006A27E3">
        <w:t>I effectively managed and evaluated various, sometimes competing, interests both within our team and with external factors.</w:t>
      </w:r>
      <w:r w:rsidR="00CA3349">
        <w:rPr>
          <w:rFonts w:ascii="Roboto" w:hAnsi="Roboto"/>
          <w:color w:val="3C4043"/>
          <w:sz w:val="27"/>
          <w:szCs w:val="27"/>
          <w:shd w:val="clear" w:color="auto" w:fill="F5F5F5"/>
        </w:rPr>
        <w:t xml:space="preserve"> </w:t>
      </w:r>
      <w:r w:rsidR="00CA3349" w:rsidRPr="00CA3349">
        <w:t xml:space="preserve">During sprint </w:t>
      </w:r>
      <w:r w:rsidR="00CA3349">
        <w:t>review sessions</w:t>
      </w:r>
      <w:r w:rsidR="00C56780">
        <w:t>,</w:t>
      </w:r>
      <w:r w:rsidR="00CA3349">
        <w:t xml:space="preserve"> </w:t>
      </w:r>
      <w:r w:rsidR="00CA3349" w:rsidRPr="00CA3349">
        <w:t xml:space="preserve">we </w:t>
      </w:r>
      <w:r w:rsidR="00C56780" w:rsidRPr="00C56780">
        <w:t>discussed shifting our approach from building content-based filtering to leveraging a large language model (LLM).</w:t>
      </w:r>
      <w:r w:rsidR="00C56780">
        <w:t xml:space="preserve"> </w:t>
      </w:r>
      <w:r w:rsidR="00C56780" w:rsidRPr="00C56780">
        <w:t>We justified these changes with lack of time, human resources and lack of experience in creating training models.</w:t>
      </w:r>
      <w:r w:rsidR="00C56780">
        <w:t xml:space="preserve"> </w:t>
      </w:r>
      <w:r w:rsidR="00C56780" w:rsidRPr="00C56780">
        <w:t xml:space="preserve">I appreciated Charles's offer to </w:t>
      </w:r>
      <w:r w:rsidR="00C56780">
        <w:t>introduce</w:t>
      </w:r>
      <w:r w:rsidR="00C56780" w:rsidRPr="00C56780">
        <w:t xml:space="preserve"> a new team member to support the content-based filtering effort. However, I assessed that this additional help would not fully address our limited time and experience in this area. As a result, in collaboration with the team, we decided </w:t>
      </w:r>
      <w:r w:rsidR="00CA3349" w:rsidRPr="00CA3349">
        <w:t>to us</w:t>
      </w:r>
      <w:r w:rsidR="00C56780">
        <w:t>e</w:t>
      </w:r>
      <w:r w:rsidR="00CA3349" w:rsidRPr="00CA3349">
        <w:t xml:space="preserve"> a large language model (LLM). </w:t>
      </w:r>
      <w:r w:rsidR="006449AD">
        <w:t>We decided that t</w:t>
      </w:r>
      <w:r w:rsidR="00CA3349" w:rsidRPr="00CA3349">
        <w:t xml:space="preserve">his alternative </w:t>
      </w:r>
      <w:r w:rsidR="006449AD">
        <w:t>is</w:t>
      </w:r>
      <w:r w:rsidR="00CA3349" w:rsidRPr="00CA3349">
        <w:t xml:space="preserve"> more realistic and safer approach to delivering a functional project.</w:t>
      </w:r>
      <w:r w:rsidR="00A22837">
        <w:t xml:space="preserve"> (</w:t>
      </w:r>
      <w:r w:rsidR="00A22837" w:rsidRPr="00A22837">
        <w:rPr>
          <w:lang w:val="en-US"/>
        </w:rPr>
        <w:t>Kloda, 2025</w:t>
      </w:r>
      <w:r w:rsidR="003540B3">
        <w:rPr>
          <w:lang w:val="en-US"/>
        </w:rPr>
        <w:t>a</w:t>
      </w:r>
      <w:r w:rsidR="00A22837" w:rsidRPr="00A22837">
        <w:rPr>
          <w:lang w:val="en-US"/>
        </w:rPr>
        <w:t>)</w:t>
      </w:r>
    </w:p>
    <w:p w14:paraId="101AB75F" w14:textId="3BCC69CA" w:rsidR="00F473ED" w:rsidRPr="00554757" w:rsidRDefault="004D1592" w:rsidP="005B4D24">
      <w:pPr>
        <w:pStyle w:val="Heading1"/>
        <w:rPr>
          <w:lang w:val="en-US"/>
        </w:rPr>
      </w:pPr>
      <w:bookmarkStart w:id="2" w:name="_Toc197691907"/>
      <w:r w:rsidRPr="00554757">
        <w:rPr>
          <w:lang w:val="en-US"/>
        </w:rPr>
        <w:t>External</w:t>
      </w:r>
      <w:bookmarkEnd w:id="2"/>
    </w:p>
    <w:p w14:paraId="024EB8EE" w14:textId="5E9DBBC6" w:rsidR="005D4E43" w:rsidRPr="00554757" w:rsidRDefault="005B4D24" w:rsidP="005D4E43">
      <w:pPr>
        <w:rPr>
          <w:lang w:val="en-US"/>
        </w:rPr>
      </w:pPr>
      <w:r w:rsidRPr="005B4D24">
        <w:t>I asked my friend</w:t>
      </w:r>
      <w:r w:rsidR="00B30BEE">
        <w:t>, wh</w:t>
      </w:r>
      <w:r w:rsidR="001562D5">
        <w:t>o</w:t>
      </w:r>
      <w:r w:rsidR="00B30BEE">
        <w:t xml:space="preserve"> is a</w:t>
      </w:r>
      <w:r w:rsidRPr="005B4D24">
        <w:t xml:space="preserve"> data scientist for advice on how I can use LLaMa in my project. </w:t>
      </w:r>
      <w:r w:rsidR="00CA3349">
        <w:t>(</w:t>
      </w:r>
      <w:r w:rsidR="003540B3">
        <w:t>Kloda, 2025b</w:t>
      </w:r>
      <w:r w:rsidR="00CA3349">
        <w:t xml:space="preserve">) </w:t>
      </w:r>
      <w:r w:rsidR="001562D5" w:rsidRPr="001562D5">
        <w:t>I thought we could rely solely on a large language model (LLM) by directly feeding information into LLaMA as vectors. However, Wojciech explained that LLMs work best when you first retrieve the relevant information and then use the model to generate output based on that</w:t>
      </w:r>
      <w:r w:rsidR="001562D5">
        <w:t>. I</w:t>
      </w:r>
      <w:r w:rsidRPr="005B4D24">
        <w:t>t</w:t>
      </w:r>
      <w:r w:rsidR="001562D5">
        <w:t xml:space="preserve"> helped me to</w:t>
      </w:r>
      <w:r w:rsidRPr="005B4D24">
        <w:t xml:space="preserve"> understand</w:t>
      </w:r>
      <w:r w:rsidR="001562D5">
        <w:t xml:space="preserve"> the concept more clearly</w:t>
      </w:r>
      <w:r>
        <w:t>.</w:t>
      </w:r>
      <w:r w:rsidR="004305F6">
        <w:t xml:space="preserve"> </w:t>
      </w:r>
      <w:r w:rsidR="006449AD">
        <w:t>(chat ss)</w:t>
      </w:r>
      <w:r w:rsidR="00794E3F">
        <w:t xml:space="preserve"> </w:t>
      </w:r>
      <w:r w:rsidR="005D4E43">
        <w:t xml:space="preserve">I </w:t>
      </w:r>
      <w:r>
        <w:t xml:space="preserve">also </w:t>
      </w:r>
      <w:r w:rsidR="001562D5" w:rsidRPr="001562D5">
        <w:t>reached out to</w:t>
      </w:r>
      <w:r w:rsidR="001562D5">
        <w:t xml:space="preserve"> my mentor for advice</w:t>
      </w:r>
      <w:r w:rsidR="004305F6">
        <w:t>,</w:t>
      </w:r>
      <w:r w:rsidR="008F3BAF">
        <w:t xml:space="preserve"> but her profession is </w:t>
      </w:r>
      <w:r w:rsidR="004305F6">
        <w:t>d</w:t>
      </w:r>
      <w:r w:rsidR="008F3BAF">
        <w:t>igital</w:t>
      </w:r>
      <w:r w:rsidR="004305F6">
        <w:t xml:space="preserve"> s</w:t>
      </w:r>
      <w:r w:rsidR="008F3BAF">
        <w:t>ale</w:t>
      </w:r>
      <w:r w:rsidR="001562D5" w:rsidRPr="001562D5">
        <w:t>s, she was not able to assist with the technical aspects of using an LLM.</w:t>
      </w:r>
      <w:r w:rsidR="003540B3">
        <w:t>(Kloda, 2025c)</w:t>
      </w:r>
    </w:p>
    <w:p w14:paraId="799F2D2D" w14:textId="559A1D9B" w:rsidR="00F473ED" w:rsidRDefault="004D1592" w:rsidP="006449AD">
      <w:pPr>
        <w:pStyle w:val="Heading1"/>
      </w:pPr>
      <w:bookmarkStart w:id="3" w:name="_Toc197691908"/>
      <w:r>
        <w:t>Negotiation Skills</w:t>
      </w:r>
      <w:bookmarkEnd w:id="3"/>
    </w:p>
    <w:p w14:paraId="28BB537A" w14:textId="4A4251EB" w:rsidR="003A683D" w:rsidRDefault="003A683D" w:rsidP="00805703">
      <w:r w:rsidRPr="003A683D">
        <w:t>To guide the team towards a successful outcome, I used several key negotiation skills</w:t>
      </w:r>
      <w:r w:rsidR="006449AD">
        <w:t xml:space="preserve"> </w:t>
      </w:r>
      <w:r w:rsidR="006449AD" w:rsidRPr="006449AD">
        <w:t>such as active listening, risk assessment, and collaborative decision-making.</w:t>
      </w:r>
      <w:r w:rsidR="001772A1" w:rsidRPr="001772A1">
        <w:t xml:space="preserve"> In our initial planning meeting, we explored the vision of using content-based filtering with Term Frequency–Inverse Document Frequency (TF-IDF). However, as</w:t>
      </w:r>
      <w:r w:rsidR="001772A1">
        <w:t xml:space="preserve"> we realized </w:t>
      </w:r>
      <w:r w:rsidRPr="003A683D">
        <w:t>the limit</w:t>
      </w:r>
      <w:r w:rsidR="001772A1">
        <w:t xml:space="preserve"> of time</w:t>
      </w:r>
      <w:r w:rsidRPr="003A683D">
        <w:t xml:space="preserve">, we researched alternative solutions to achieve </w:t>
      </w:r>
      <w:r w:rsidR="00554757">
        <w:t>m</w:t>
      </w:r>
      <w:r w:rsidR="00554757" w:rsidRPr="00554757">
        <w:t>inimum viable product</w:t>
      </w:r>
      <w:r w:rsidR="00554757">
        <w:t xml:space="preserve"> (</w:t>
      </w:r>
      <w:r w:rsidRPr="003A683D">
        <w:t>MVP</w:t>
      </w:r>
      <w:r w:rsidR="00554757">
        <w:t>)</w:t>
      </w:r>
      <w:r w:rsidRPr="003A683D">
        <w:t>.</w:t>
      </w:r>
      <w:r w:rsidR="00EC24A9" w:rsidRPr="00EC24A9">
        <w:rPr>
          <w:rFonts w:ascii="Roboto" w:hAnsi="Roboto"/>
          <w:color w:val="2C3E50"/>
          <w:sz w:val="23"/>
          <w:szCs w:val="23"/>
          <w:shd w:val="clear" w:color="auto" w:fill="FFFFFF"/>
        </w:rPr>
        <w:t xml:space="preserve"> </w:t>
      </w:r>
      <w:r w:rsidR="00EC24A9" w:rsidRPr="00EC24A9">
        <w:t>(</w:t>
      </w:r>
      <w:proofErr w:type="spellStart"/>
      <w:r w:rsidR="00EC24A9" w:rsidRPr="00EC24A9">
        <w:t>NeuralNine</w:t>
      </w:r>
      <w:proofErr w:type="spellEnd"/>
      <w:r w:rsidR="00EC24A9" w:rsidRPr="00EC24A9">
        <w:t>, 2024)</w:t>
      </w:r>
      <w:r w:rsidRPr="003A683D">
        <w:t xml:space="preserve"> </w:t>
      </w:r>
      <w:r w:rsidR="001772A1" w:rsidRPr="001772A1">
        <w:t>To strengthen our decision-making, I reached out to an external expert to better understand how to effectively apply a large language model</w:t>
      </w:r>
      <w:r w:rsidR="001772A1">
        <w:t xml:space="preserve">. Our team </w:t>
      </w:r>
      <w:r w:rsidR="001772A1" w:rsidRPr="001772A1">
        <w:t>agree</w:t>
      </w:r>
      <w:r w:rsidR="001772A1">
        <w:t>d</w:t>
      </w:r>
      <w:r w:rsidR="001772A1" w:rsidRPr="001772A1">
        <w:t xml:space="preserve"> on switching to an LLM-based approach by explaining that it was the most practical and low-risk way to build a working MVP.</w:t>
      </w:r>
    </w:p>
    <w:p w14:paraId="75EBC000" w14:textId="75B7D6E0" w:rsidR="00F473ED" w:rsidRDefault="00F473ED" w:rsidP="00F473ED">
      <w:pPr>
        <w:pStyle w:val="Heading1"/>
      </w:pPr>
      <w:bookmarkStart w:id="4" w:name="_Toc197691909"/>
      <w:r w:rsidRPr="0047418C">
        <w:t>Conclusion</w:t>
      </w:r>
      <w:bookmarkEnd w:id="4"/>
    </w:p>
    <w:p w14:paraId="69ED3603" w14:textId="784F176C" w:rsidR="008F6ECB" w:rsidRPr="008F6ECB" w:rsidRDefault="008F6ECB" w:rsidP="008F6ECB">
      <w:r>
        <w:t xml:space="preserve">In summary </w:t>
      </w:r>
      <w:r w:rsidRPr="008F6ECB">
        <w:t>this project showed my ability to balance different opinions and use negotiation skills to help the team make smart decisions. Being able to change our plan based on what we realistically had in terms of time and skills</w:t>
      </w:r>
      <w:r w:rsidR="0048678C">
        <w:t>.</w:t>
      </w:r>
      <w:r w:rsidR="0048678C" w:rsidRPr="0048678C">
        <w:t xml:space="preserve"> At the same time, I realized I need to work more on speaking up in group discussions to better share my point of view.</w:t>
      </w:r>
    </w:p>
    <w:p w14:paraId="73B4526F" w14:textId="67CB5A18" w:rsidR="00F473ED" w:rsidRPr="0047418C" w:rsidRDefault="00F473ED">
      <w:r w:rsidRPr="0047418C">
        <w:br w:type="page"/>
      </w:r>
    </w:p>
    <w:bookmarkStart w:id="5" w:name="_Toc197691910" w:displacedByCustomXml="next"/>
    <w:sdt>
      <w:sdtPr>
        <w:rPr>
          <w:rFonts w:asciiTheme="minorHAnsi" w:eastAsiaTheme="minorHAnsi" w:hAnsiTheme="minorHAnsi" w:cstheme="minorBidi"/>
          <w:color w:val="auto"/>
          <w:sz w:val="22"/>
          <w:szCs w:val="22"/>
        </w:rPr>
        <w:id w:val="1625506145"/>
        <w:docPartObj>
          <w:docPartGallery w:val="Bibliographies"/>
          <w:docPartUnique/>
        </w:docPartObj>
      </w:sdtPr>
      <w:sdtContent>
        <w:p w14:paraId="507FF6B9" w14:textId="76D04EF5" w:rsidR="00F473ED" w:rsidRDefault="00F473ED">
          <w:pPr>
            <w:pStyle w:val="Heading1"/>
          </w:pPr>
          <w:r w:rsidRPr="0047418C">
            <w:t>References</w:t>
          </w:r>
          <w:bookmarkEnd w:id="5"/>
        </w:p>
        <w:p w14:paraId="31A02C32" w14:textId="77777777" w:rsidR="00A22837" w:rsidRDefault="00A22837" w:rsidP="00A22837">
          <w:pPr>
            <w:rPr>
              <w:lang w:val="en-US"/>
            </w:rPr>
          </w:pPr>
          <w:r w:rsidRPr="00A22837">
            <w:rPr>
              <w:lang w:val="en-US"/>
            </w:rPr>
            <w:t xml:space="preserve">Kloda (2025). [online] </w:t>
          </w:r>
          <w:proofErr w:type="spellStart"/>
          <w:r w:rsidRPr="00A22837">
            <w:rPr>
              <w:lang w:val="en-US"/>
            </w:rPr>
            <w:t>github</w:t>
          </w:r>
          <w:proofErr w:type="spellEnd"/>
          <w:r w:rsidRPr="00A22837">
            <w:rPr>
              <w:lang w:val="en-US"/>
            </w:rPr>
            <w:t>. Available at: https://github.com/Jkloda/LOJuliaKloda/blob/main/Assets/CommunicationSlack.png [Accessed 22 Apr. 2025].</w:t>
          </w:r>
        </w:p>
        <w:p w14:paraId="77FAAAD4" w14:textId="3886857D" w:rsidR="003540B3" w:rsidRDefault="003540B3" w:rsidP="00EC24A9">
          <w:pPr>
            <w:rPr>
              <w:lang w:val="en-US"/>
            </w:rPr>
          </w:pPr>
          <w:r w:rsidRPr="003540B3">
            <w:rPr>
              <w:lang w:val="en-US"/>
            </w:rPr>
            <w:t xml:space="preserve">Kloda ed., (2025). [online] </w:t>
          </w:r>
          <w:proofErr w:type="spellStart"/>
          <w:r w:rsidRPr="003540B3">
            <w:rPr>
              <w:lang w:val="en-US"/>
            </w:rPr>
            <w:t>github</w:t>
          </w:r>
          <w:proofErr w:type="spellEnd"/>
          <w:r w:rsidRPr="003540B3">
            <w:rPr>
              <w:lang w:val="en-US"/>
            </w:rPr>
            <w:t>. Available at: https://github.com/Jkloda/LOJuliaKloda/blob/main/Assets/Linkedin_WS.png [Accessed 21 Apr. 2025].</w:t>
          </w:r>
        </w:p>
        <w:p w14:paraId="117762B2" w14:textId="3E522B8C" w:rsidR="003540B3" w:rsidRDefault="003540B3" w:rsidP="00EC24A9">
          <w:pPr>
            <w:rPr>
              <w:lang w:val="en-US"/>
            </w:rPr>
          </w:pPr>
          <w:r w:rsidRPr="003540B3">
            <w:t xml:space="preserve">Kloda ed., (2025). [online] </w:t>
          </w:r>
          <w:proofErr w:type="spellStart"/>
          <w:r w:rsidRPr="003540B3">
            <w:t>github</w:t>
          </w:r>
          <w:proofErr w:type="spellEnd"/>
          <w:r w:rsidRPr="003540B3">
            <w:t>. Available at: https://github.com/Jkloda/LOJuliaKloda/blob/main/Assets/External_WojciechSylwester.png [Accessed 21 Apr. 2025].</w:t>
          </w:r>
        </w:p>
        <w:sdt>
          <w:sdtPr>
            <w:id w:val="-573587230"/>
            <w:bibliography/>
          </w:sdtPr>
          <w:sdtContent>
            <w:p w14:paraId="5828EFEC" w14:textId="121D6593" w:rsidR="00F473ED" w:rsidRPr="003540B3" w:rsidRDefault="00EC24A9">
              <w:pPr>
                <w:rPr>
                  <w:lang w:val="en-US"/>
                </w:rPr>
              </w:pPr>
              <w:proofErr w:type="spellStart"/>
              <w:r w:rsidRPr="00EC24A9">
                <w:rPr>
                  <w:lang w:val="en-US"/>
                </w:rPr>
                <w:t>NeuralNine</w:t>
              </w:r>
              <w:proofErr w:type="spellEnd"/>
              <w:r w:rsidRPr="00EC24A9">
                <w:rPr>
                  <w:lang w:val="en-US"/>
                </w:rPr>
                <w:t xml:space="preserve"> (2024). </w:t>
              </w:r>
              <w:r w:rsidRPr="00EC24A9">
                <w:rPr>
                  <w:i/>
                  <w:iCs/>
                  <w:lang w:val="en-US"/>
                </w:rPr>
                <w:t>Movie Recommender System in Python with LLMs</w:t>
              </w:r>
              <w:r w:rsidRPr="00EC24A9">
                <w:rPr>
                  <w:lang w:val="en-US"/>
                </w:rPr>
                <w:t xml:space="preserve">. [online] YouTube. Available at: https://www.youtube.com/watch?v=epidA1fBFtI [Accessed </w:t>
              </w:r>
              <w:r w:rsidR="003540B3">
                <w:rPr>
                  <w:lang w:val="en-US"/>
                </w:rPr>
                <w:t>13</w:t>
              </w:r>
              <w:r w:rsidRPr="00EC24A9">
                <w:rPr>
                  <w:lang w:val="en-US"/>
                </w:rPr>
                <w:t xml:space="preserve"> Apr. 2025].</w:t>
              </w:r>
            </w:p>
          </w:sdtContent>
        </w:sdt>
      </w:sdtContent>
    </w:sdt>
    <w:p w14:paraId="7F4C289A" w14:textId="77777777" w:rsidR="00F473ED" w:rsidRPr="00F473ED" w:rsidRDefault="00F473ED" w:rsidP="00F473ED"/>
    <w:sectPr w:rsidR="00F473ED" w:rsidRPr="00F473ED" w:rsidSect="00F473E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3BCE3" w14:textId="77777777" w:rsidR="00B91251" w:rsidRPr="0047418C" w:rsidRDefault="00B91251" w:rsidP="00F473ED">
      <w:pPr>
        <w:spacing w:after="0" w:line="240" w:lineRule="auto"/>
      </w:pPr>
      <w:r w:rsidRPr="0047418C">
        <w:separator/>
      </w:r>
    </w:p>
  </w:endnote>
  <w:endnote w:type="continuationSeparator" w:id="0">
    <w:p w14:paraId="6E7FEB6F" w14:textId="77777777" w:rsidR="00B91251" w:rsidRPr="0047418C" w:rsidRDefault="00B91251" w:rsidP="00F473ED">
      <w:pPr>
        <w:spacing w:after="0" w:line="240" w:lineRule="auto"/>
      </w:pPr>
      <w:r w:rsidRPr="004741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4C28F" w14:textId="77777777" w:rsidR="00B91251" w:rsidRPr="0047418C" w:rsidRDefault="00B91251" w:rsidP="00F473ED">
      <w:pPr>
        <w:spacing w:after="0" w:line="240" w:lineRule="auto"/>
      </w:pPr>
      <w:r w:rsidRPr="0047418C">
        <w:separator/>
      </w:r>
    </w:p>
  </w:footnote>
  <w:footnote w:type="continuationSeparator" w:id="0">
    <w:p w14:paraId="1A348C4D" w14:textId="77777777" w:rsidR="00B91251" w:rsidRPr="0047418C" w:rsidRDefault="00B91251" w:rsidP="00F473ED">
      <w:pPr>
        <w:spacing w:after="0" w:line="240" w:lineRule="auto"/>
      </w:pPr>
      <w:r w:rsidRPr="0047418C">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ED"/>
    <w:rsid w:val="0007042B"/>
    <w:rsid w:val="000B03C3"/>
    <w:rsid w:val="00111C10"/>
    <w:rsid w:val="001350CC"/>
    <w:rsid w:val="0013521C"/>
    <w:rsid w:val="00150171"/>
    <w:rsid w:val="001562D5"/>
    <w:rsid w:val="0017510A"/>
    <w:rsid w:val="001772A1"/>
    <w:rsid w:val="00185CF2"/>
    <w:rsid w:val="00236457"/>
    <w:rsid w:val="00244F2B"/>
    <w:rsid w:val="00277D8A"/>
    <w:rsid w:val="002B5A75"/>
    <w:rsid w:val="003540B3"/>
    <w:rsid w:val="003A683D"/>
    <w:rsid w:val="004305F6"/>
    <w:rsid w:val="0047418C"/>
    <w:rsid w:val="0048678C"/>
    <w:rsid w:val="00487508"/>
    <w:rsid w:val="004D1592"/>
    <w:rsid w:val="004D2B65"/>
    <w:rsid w:val="00554757"/>
    <w:rsid w:val="00575067"/>
    <w:rsid w:val="005B4D24"/>
    <w:rsid w:val="005B61DB"/>
    <w:rsid w:val="005D4E43"/>
    <w:rsid w:val="005F0238"/>
    <w:rsid w:val="006449AD"/>
    <w:rsid w:val="00671E5D"/>
    <w:rsid w:val="006A27E3"/>
    <w:rsid w:val="00723A97"/>
    <w:rsid w:val="00753B6E"/>
    <w:rsid w:val="00794E3F"/>
    <w:rsid w:val="007D0457"/>
    <w:rsid w:val="00805703"/>
    <w:rsid w:val="00855458"/>
    <w:rsid w:val="008734FB"/>
    <w:rsid w:val="008F3BAF"/>
    <w:rsid w:val="008F6ECB"/>
    <w:rsid w:val="00930C90"/>
    <w:rsid w:val="00A13C8D"/>
    <w:rsid w:val="00A22837"/>
    <w:rsid w:val="00B0729F"/>
    <w:rsid w:val="00B30BEE"/>
    <w:rsid w:val="00B91251"/>
    <w:rsid w:val="00C43D62"/>
    <w:rsid w:val="00C546D5"/>
    <w:rsid w:val="00C56780"/>
    <w:rsid w:val="00CA3349"/>
    <w:rsid w:val="00CB5E75"/>
    <w:rsid w:val="00D44CB5"/>
    <w:rsid w:val="00D62E9A"/>
    <w:rsid w:val="00DD02F9"/>
    <w:rsid w:val="00EC24A9"/>
    <w:rsid w:val="00ED0D74"/>
    <w:rsid w:val="00F1213F"/>
    <w:rsid w:val="00F473ED"/>
    <w:rsid w:val="00FB3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21FF"/>
  <w15:chartTrackingRefBased/>
  <w15:docId w15:val="{3C02C320-99B1-469D-BECF-1E969F49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7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7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3ED"/>
    <w:rPr>
      <w:rFonts w:eastAsiaTheme="majorEastAsia" w:cstheme="majorBidi"/>
      <w:color w:val="272727" w:themeColor="text1" w:themeTint="D8"/>
    </w:rPr>
  </w:style>
  <w:style w:type="paragraph" w:styleId="Title">
    <w:name w:val="Title"/>
    <w:basedOn w:val="Normal"/>
    <w:next w:val="Normal"/>
    <w:link w:val="TitleChar"/>
    <w:uiPriority w:val="10"/>
    <w:qFormat/>
    <w:rsid w:val="00F47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3ED"/>
    <w:pPr>
      <w:spacing w:before="160"/>
      <w:jc w:val="center"/>
    </w:pPr>
    <w:rPr>
      <w:i/>
      <w:iCs/>
      <w:color w:val="404040" w:themeColor="text1" w:themeTint="BF"/>
    </w:rPr>
  </w:style>
  <w:style w:type="character" w:customStyle="1" w:styleId="QuoteChar">
    <w:name w:val="Quote Char"/>
    <w:basedOn w:val="DefaultParagraphFont"/>
    <w:link w:val="Quote"/>
    <w:uiPriority w:val="29"/>
    <w:rsid w:val="00F473ED"/>
    <w:rPr>
      <w:i/>
      <w:iCs/>
      <w:color w:val="404040" w:themeColor="text1" w:themeTint="BF"/>
    </w:rPr>
  </w:style>
  <w:style w:type="paragraph" w:styleId="ListParagraph">
    <w:name w:val="List Paragraph"/>
    <w:basedOn w:val="Normal"/>
    <w:uiPriority w:val="34"/>
    <w:qFormat/>
    <w:rsid w:val="00F473ED"/>
    <w:pPr>
      <w:ind w:left="720"/>
      <w:contextualSpacing/>
    </w:pPr>
  </w:style>
  <w:style w:type="character" w:styleId="IntenseEmphasis">
    <w:name w:val="Intense Emphasis"/>
    <w:basedOn w:val="DefaultParagraphFont"/>
    <w:uiPriority w:val="21"/>
    <w:qFormat/>
    <w:rsid w:val="00F473ED"/>
    <w:rPr>
      <w:i/>
      <w:iCs/>
      <w:color w:val="0F4761" w:themeColor="accent1" w:themeShade="BF"/>
    </w:rPr>
  </w:style>
  <w:style w:type="paragraph" w:styleId="IntenseQuote">
    <w:name w:val="Intense Quote"/>
    <w:basedOn w:val="Normal"/>
    <w:next w:val="Normal"/>
    <w:link w:val="IntenseQuoteChar"/>
    <w:uiPriority w:val="30"/>
    <w:qFormat/>
    <w:rsid w:val="00F47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3ED"/>
    <w:rPr>
      <w:i/>
      <w:iCs/>
      <w:color w:val="0F4761" w:themeColor="accent1" w:themeShade="BF"/>
    </w:rPr>
  </w:style>
  <w:style w:type="character" w:styleId="IntenseReference">
    <w:name w:val="Intense Reference"/>
    <w:basedOn w:val="DefaultParagraphFont"/>
    <w:uiPriority w:val="32"/>
    <w:qFormat/>
    <w:rsid w:val="00F473ED"/>
    <w:rPr>
      <w:b/>
      <w:bCs/>
      <w:smallCaps/>
      <w:color w:val="0F4761" w:themeColor="accent1" w:themeShade="BF"/>
      <w:spacing w:val="5"/>
    </w:rPr>
  </w:style>
  <w:style w:type="paragraph" w:styleId="NoSpacing">
    <w:name w:val="No Spacing"/>
    <w:link w:val="NoSpacingChar"/>
    <w:uiPriority w:val="1"/>
    <w:qFormat/>
    <w:rsid w:val="00F473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73ED"/>
    <w:rPr>
      <w:rFonts w:eastAsiaTheme="minorEastAsia"/>
      <w:kern w:val="0"/>
      <w:lang w:val="en-US"/>
      <w14:ligatures w14:val="none"/>
    </w:rPr>
  </w:style>
  <w:style w:type="paragraph" w:styleId="Header">
    <w:name w:val="header"/>
    <w:basedOn w:val="Normal"/>
    <w:link w:val="HeaderChar"/>
    <w:uiPriority w:val="99"/>
    <w:unhideWhenUsed/>
    <w:rsid w:val="00F47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3ED"/>
  </w:style>
  <w:style w:type="paragraph" w:styleId="Footer">
    <w:name w:val="footer"/>
    <w:basedOn w:val="Normal"/>
    <w:link w:val="FooterChar"/>
    <w:uiPriority w:val="99"/>
    <w:unhideWhenUsed/>
    <w:rsid w:val="00F47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3ED"/>
  </w:style>
  <w:style w:type="paragraph" w:styleId="TOCHeading">
    <w:name w:val="TOC Heading"/>
    <w:basedOn w:val="Heading1"/>
    <w:next w:val="Normal"/>
    <w:uiPriority w:val="39"/>
    <w:unhideWhenUsed/>
    <w:qFormat/>
    <w:rsid w:val="00F473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473ED"/>
    <w:pPr>
      <w:spacing w:after="100"/>
    </w:pPr>
  </w:style>
  <w:style w:type="character" w:styleId="Hyperlink">
    <w:name w:val="Hyperlink"/>
    <w:basedOn w:val="DefaultParagraphFont"/>
    <w:uiPriority w:val="99"/>
    <w:unhideWhenUsed/>
    <w:rsid w:val="00F473ED"/>
    <w:rPr>
      <w:color w:val="467886" w:themeColor="hyperlink"/>
      <w:u w:val="single"/>
    </w:rPr>
  </w:style>
  <w:style w:type="paragraph" w:styleId="TOC2">
    <w:name w:val="toc 2"/>
    <w:basedOn w:val="Normal"/>
    <w:next w:val="Normal"/>
    <w:autoRedefine/>
    <w:uiPriority w:val="39"/>
    <w:unhideWhenUsed/>
    <w:rsid w:val="008F3BAF"/>
    <w:pPr>
      <w:spacing w:after="100"/>
      <w:ind w:left="220"/>
    </w:pPr>
  </w:style>
  <w:style w:type="paragraph" w:styleId="NormalWeb">
    <w:name w:val="Normal (Web)"/>
    <w:basedOn w:val="Normal"/>
    <w:uiPriority w:val="99"/>
    <w:semiHidden/>
    <w:unhideWhenUsed/>
    <w:rsid w:val="00EC24A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54757"/>
    <w:rPr>
      <w:color w:val="605E5C"/>
      <w:shd w:val="clear" w:color="auto" w:fill="E1DFDD"/>
    </w:rPr>
  </w:style>
  <w:style w:type="character" w:styleId="FollowedHyperlink">
    <w:name w:val="FollowedHyperlink"/>
    <w:basedOn w:val="DefaultParagraphFont"/>
    <w:uiPriority w:val="99"/>
    <w:semiHidden/>
    <w:unhideWhenUsed/>
    <w:rsid w:val="003540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6037">
      <w:bodyDiv w:val="1"/>
      <w:marLeft w:val="0"/>
      <w:marRight w:val="0"/>
      <w:marTop w:val="0"/>
      <w:marBottom w:val="0"/>
      <w:divBdr>
        <w:top w:val="none" w:sz="0" w:space="0" w:color="auto"/>
        <w:left w:val="none" w:sz="0" w:space="0" w:color="auto"/>
        <w:bottom w:val="none" w:sz="0" w:space="0" w:color="auto"/>
        <w:right w:val="none" w:sz="0" w:space="0" w:color="auto"/>
      </w:divBdr>
    </w:div>
    <w:div w:id="221986462">
      <w:bodyDiv w:val="1"/>
      <w:marLeft w:val="0"/>
      <w:marRight w:val="0"/>
      <w:marTop w:val="0"/>
      <w:marBottom w:val="0"/>
      <w:divBdr>
        <w:top w:val="none" w:sz="0" w:space="0" w:color="auto"/>
        <w:left w:val="none" w:sz="0" w:space="0" w:color="auto"/>
        <w:bottom w:val="none" w:sz="0" w:space="0" w:color="auto"/>
        <w:right w:val="none" w:sz="0" w:space="0" w:color="auto"/>
      </w:divBdr>
    </w:div>
    <w:div w:id="229579654">
      <w:bodyDiv w:val="1"/>
      <w:marLeft w:val="0"/>
      <w:marRight w:val="0"/>
      <w:marTop w:val="0"/>
      <w:marBottom w:val="0"/>
      <w:divBdr>
        <w:top w:val="none" w:sz="0" w:space="0" w:color="auto"/>
        <w:left w:val="none" w:sz="0" w:space="0" w:color="auto"/>
        <w:bottom w:val="none" w:sz="0" w:space="0" w:color="auto"/>
        <w:right w:val="none" w:sz="0" w:space="0" w:color="auto"/>
      </w:divBdr>
    </w:div>
    <w:div w:id="243683419">
      <w:bodyDiv w:val="1"/>
      <w:marLeft w:val="0"/>
      <w:marRight w:val="0"/>
      <w:marTop w:val="0"/>
      <w:marBottom w:val="0"/>
      <w:divBdr>
        <w:top w:val="none" w:sz="0" w:space="0" w:color="auto"/>
        <w:left w:val="none" w:sz="0" w:space="0" w:color="auto"/>
        <w:bottom w:val="none" w:sz="0" w:space="0" w:color="auto"/>
        <w:right w:val="none" w:sz="0" w:space="0" w:color="auto"/>
      </w:divBdr>
      <w:divsChild>
        <w:div w:id="1216505080">
          <w:marLeft w:val="300"/>
          <w:marRight w:val="0"/>
          <w:marTop w:val="0"/>
          <w:marBottom w:val="300"/>
          <w:divBdr>
            <w:top w:val="none" w:sz="0" w:space="0" w:color="auto"/>
            <w:left w:val="none" w:sz="0" w:space="0" w:color="auto"/>
            <w:bottom w:val="none" w:sz="0" w:space="0" w:color="auto"/>
            <w:right w:val="none" w:sz="0" w:space="0" w:color="auto"/>
          </w:divBdr>
        </w:div>
      </w:divsChild>
    </w:div>
    <w:div w:id="798301264">
      <w:bodyDiv w:val="1"/>
      <w:marLeft w:val="0"/>
      <w:marRight w:val="0"/>
      <w:marTop w:val="0"/>
      <w:marBottom w:val="0"/>
      <w:divBdr>
        <w:top w:val="none" w:sz="0" w:space="0" w:color="auto"/>
        <w:left w:val="none" w:sz="0" w:space="0" w:color="auto"/>
        <w:bottom w:val="none" w:sz="0" w:space="0" w:color="auto"/>
        <w:right w:val="none" w:sz="0" w:space="0" w:color="auto"/>
      </w:divBdr>
    </w:div>
    <w:div w:id="963728295">
      <w:bodyDiv w:val="1"/>
      <w:marLeft w:val="0"/>
      <w:marRight w:val="0"/>
      <w:marTop w:val="0"/>
      <w:marBottom w:val="0"/>
      <w:divBdr>
        <w:top w:val="none" w:sz="0" w:space="0" w:color="auto"/>
        <w:left w:val="none" w:sz="0" w:space="0" w:color="auto"/>
        <w:bottom w:val="none" w:sz="0" w:space="0" w:color="auto"/>
        <w:right w:val="none" w:sz="0" w:space="0" w:color="auto"/>
      </w:divBdr>
    </w:div>
    <w:div w:id="971205432">
      <w:bodyDiv w:val="1"/>
      <w:marLeft w:val="0"/>
      <w:marRight w:val="0"/>
      <w:marTop w:val="0"/>
      <w:marBottom w:val="0"/>
      <w:divBdr>
        <w:top w:val="none" w:sz="0" w:space="0" w:color="auto"/>
        <w:left w:val="none" w:sz="0" w:space="0" w:color="auto"/>
        <w:bottom w:val="none" w:sz="0" w:space="0" w:color="auto"/>
        <w:right w:val="none" w:sz="0" w:space="0" w:color="auto"/>
      </w:divBdr>
    </w:div>
    <w:div w:id="1082918027">
      <w:bodyDiv w:val="1"/>
      <w:marLeft w:val="0"/>
      <w:marRight w:val="0"/>
      <w:marTop w:val="0"/>
      <w:marBottom w:val="0"/>
      <w:divBdr>
        <w:top w:val="none" w:sz="0" w:space="0" w:color="auto"/>
        <w:left w:val="none" w:sz="0" w:space="0" w:color="auto"/>
        <w:bottom w:val="none" w:sz="0" w:space="0" w:color="auto"/>
        <w:right w:val="none" w:sz="0" w:space="0" w:color="auto"/>
      </w:divBdr>
    </w:div>
    <w:div w:id="1271084292">
      <w:bodyDiv w:val="1"/>
      <w:marLeft w:val="0"/>
      <w:marRight w:val="0"/>
      <w:marTop w:val="0"/>
      <w:marBottom w:val="0"/>
      <w:divBdr>
        <w:top w:val="none" w:sz="0" w:space="0" w:color="auto"/>
        <w:left w:val="none" w:sz="0" w:space="0" w:color="auto"/>
        <w:bottom w:val="none" w:sz="0" w:space="0" w:color="auto"/>
        <w:right w:val="none" w:sz="0" w:space="0" w:color="auto"/>
      </w:divBdr>
    </w:div>
    <w:div w:id="1292057161">
      <w:bodyDiv w:val="1"/>
      <w:marLeft w:val="0"/>
      <w:marRight w:val="0"/>
      <w:marTop w:val="0"/>
      <w:marBottom w:val="0"/>
      <w:divBdr>
        <w:top w:val="none" w:sz="0" w:space="0" w:color="auto"/>
        <w:left w:val="none" w:sz="0" w:space="0" w:color="auto"/>
        <w:bottom w:val="none" w:sz="0" w:space="0" w:color="auto"/>
        <w:right w:val="none" w:sz="0" w:space="0" w:color="auto"/>
      </w:divBdr>
    </w:div>
    <w:div w:id="1524782821">
      <w:bodyDiv w:val="1"/>
      <w:marLeft w:val="0"/>
      <w:marRight w:val="0"/>
      <w:marTop w:val="0"/>
      <w:marBottom w:val="0"/>
      <w:divBdr>
        <w:top w:val="none" w:sz="0" w:space="0" w:color="auto"/>
        <w:left w:val="none" w:sz="0" w:space="0" w:color="auto"/>
        <w:bottom w:val="none" w:sz="0" w:space="0" w:color="auto"/>
        <w:right w:val="none" w:sz="0" w:space="0" w:color="auto"/>
      </w:divBdr>
      <w:divsChild>
        <w:div w:id="1265109473">
          <w:marLeft w:val="300"/>
          <w:marRight w:val="0"/>
          <w:marTop w:val="0"/>
          <w:marBottom w:val="300"/>
          <w:divBdr>
            <w:top w:val="none" w:sz="0" w:space="0" w:color="auto"/>
            <w:left w:val="none" w:sz="0" w:space="0" w:color="auto"/>
            <w:bottom w:val="none" w:sz="0" w:space="0" w:color="auto"/>
            <w:right w:val="none" w:sz="0" w:space="0" w:color="auto"/>
          </w:divBdr>
        </w:div>
      </w:divsChild>
    </w:div>
    <w:div w:id="20771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66951dff-2ffb-419c-b570-dde212520e9a" xsi:nil="true"/>
    <Templates xmlns="66951dff-2ffb-419c-b570-dde212520e9a" xsi:nil="true"/>
    <Self_Registration_Enabled xmlns="66951dff-2ffb-419c-b570-dde212520e9a" xsi:nil="true"/>
    <TeamsChannelId xmlns="66951dff-2ffb-419c-b570-dde212520e9a" xsi:nil="true"/>
    <Invited_Teachers xmlns="66951dff-2ffb-419c-b570-dde212520e9a" xsi:nil="true"/>
    <DefaultSectionNames xmlns="66951dff-2ffb-419c-b570-dde212520e9a" xsi:nil="true"/>
    <Is_Collaboration_Space_Locked xmlns="66951dff-2ffb-419c-b570-dde212520e9a" xsi:nil="true"/>
    <NotebookType xmlns="66951dff-2ffb-419c-b570-dde212520e9a" xsi:nil="true"/>
    <Teachers xmlns="66951dff-2ffb-419c-b570-dde212520e9a">
      <UserInfo>
        <DisplayName/>
        <AccountId xsi:nil="true"/>
        <AccountType/>
      </UserInfo>
    </Teachers>
    <Students xmlns="66951dff-2ffb-419c-b570-dde212520e9a">
      <UserInfo>
        <DisplayName/>
        <AccountId xsi:nil="true"/>
        <AccountType/>
      </UserInfo>
    </Students>
    <Student_Groups xmlns="66951dff-2ffb-419c-b570-dde212520e9a">
      <UserInfo>
        <DisplayName/>
        <AccountId xsi:nil="true"/>
        <AccountType/>
      </UserInfo>
    </Student_Groups>
    <Has_Teacher_Only_SectionGroup xmlns="66951dff-2ffb-419c-b570-dde212520e9a" xsi:nil="true"/>
    <Owner xmlns="66951dff-2ffb-419c-b570-dde212520e9a">
      <UserInfo>
        <DisplayName/>
        <AccountId xsi:nil="true"/>
        <AccountType/>
      </UserInfo>
    </Owner>
    <AppVersion xmlns="66951dff-2ffb-419c-b570-dde212520e9a" xsi:nil="true"/>
    <Invited_Students xmlns="66951dff-2ffb-419c-b570-dde212520e9a" xsi:nil="true"/>
    <FolderType xmlns="66951dff-2ffb-419c-b570-dde212520e9a" xsi:nil="true"/>
    <CultureName xmlns="66951dff-2ffb-419c-b570-dde212520e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0123F76FA9034CB347E6B1A5792278" ma:contentTypeVersion="34" ma:contentTypeDescription="Create a new document." ma:contentTypeScope="" ma:versionID="dd89efff5d2b7a6871e50d9091db93f8">
  <xsd:schema xmlns:xsd="http://www.w3.org/2001/XMLSchema" xmlns:xs="http://www.w3.org/2001/XMLSchema" xmlns:p="http://schemas.microsoft.com/office/2006/metadata/properties" xmlns:ns3="2c0ceab7-77a8-4c1a-b96a-bc5eecb7200b" xmlns:ns4="66951dff-2ffb-419c-b570-dde212520e9a" targetNamespace="http://schemas.microsoft.com/office/2006/metadata/properties" ma:root="true" ma:fieldsID="1b80cd748df130f0b17c25966e8b175c" ns3:_="" ns4:_="">
    <xsd:import namespace="2c0ceab7-77a8-4c1a-b96a-bc5eecb7200b"/>
    <xsd:import namespace="66951dff-2ffb-419c-b570-dde212520e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ceab7-77a8-4c1a-b96a-bc5eecb720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dff-2ffb-419c-b570-dde212520e9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MediaServiceAutoTags" ma:index="29" nillable="true" ma:displayName="Tags" ma:internalName="MediaServiceAutoTags" ma:readOnly="true">
      <xsd:simpleType>
        <xsd:restriction base="dms:Text"/>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OCR" ma:index="35" nillable="true" ma:displayName="Extracted Text" ma:internalName="MediaServiceOCR" ma:readOnly="true">
      <xsd:simpleType>
        <xsd:restriction base="dms:Note">
          <xsd:maxLength value="255"/>
        </xsd:restriction>
      </xsd:simpleType>
    </xsd:element>
    <xsd:element name="MediaLengthInSeconds" ma:index="36" nillable="true" ma:displayName="MediaLengthInSeconds" ma:hidden="true" ma:internalName="MediaLengthInSeconds" ma:readOnly="true">
      <xsd:simpleType>
        <xsd:restriction base="dms:Unknown"/>
      </xsd:simpleType>
    </xsd:element>
    <xsd:element name="MediaServiceLocation" ma:index="37" nillable="true" ma:displayName="Location" ma:internalName="MediaServiceLocation" ma:readOnly="true">
      <xsd:simpleType>
        <xsd:restriction base="dms:Text"/>
      </xsd:simpleType>
    </xsd:element>
    <xsd:element name="_activity" ma:index="38" nillable="true" ma:displayName="_activity" ma:hidden="true" ma:internalName="_activity">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MediaServiceSystemTags" ma:index="40" nillable="true" ma:displayName="MediaServiceSystemTags" ma:hidden="true" ma:internalName="MediaServiceSystemTags" ma:readOnly="true">
      <xsd:simpleType>
        <xsd:restriction base="dms:Note"/>
      </xsd:simpleType>
    </xsd:element>
    <xsd:element name="MediaServiceSearchProperties" ma:index="4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TRHarvard_.xsl" StyleName="Harvard - UHI CTR" Version="1"/>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08602-8BBF-47E0-B33C-C1423B211945}">
  <ds:schemaRefs>
    <ds:schemaRef ds:uri="http://schemas.microsoft.com/office/2006/metadata/properties"/>
    <ds:schemaRef ds:uri="http://schemas.microsoft.com/office/infopath/2007/PartnerControls"/>
    <ds:schemaRef ds:uri="66951dff-2ffb-419c-b570-dde212520e9a"/>
  </ds:schemaRefs>
</ds:datastoreItem>
</file>

<file path=customXml/itemProps3.xml><?xml version="1.0" encoding="utf-8"?>
<ds:datastoreItem xmlns:ds="http://schemas.openxmlformats.org/officeDocument/2006/customXml" ds:itemID="{49442825-C165-48EA-B353-79BE26D8D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ceab7-77a8-4c1a-b96a-bc5eecb7200b"/>
    <ds:schemaRef ds:uri="66951dff-2ffb-419c-b570-dde212520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7D722E-7D6E-4147-84B6-AD67D4D68626}">
  <ds:schemaRefs>
    <ds:schemaRef ds:uri="http://schemas.openxmlformats.org/officeDocument/2006/bibliography"/>
  </ds:schemaRefs>
</ds:datastoreItem>
</file>

<file path=customXml/itemProps5.xml><?xml version="1.0" encoding="utf-8"?>
<ds:datastoreItem xmlns:ds="http://schemas.openxmlformats.org/officeDocument/2006/customXml" ds:itemID="{102C5FCB-E761-435A-AC39-AEE4A57F61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Manage and assess different, competing interests within and outside the organisation with excellent negotiation skills.</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 and assess different, competing interests within and outside the organisation with excellent negotiation skills.</dc:title>
  <dc:subject>Advanced Research LO3</dc:subject>
  <dc:creator>Julia Kloda</dc:creator>
  <cp:keywords/>
  <dc:description/>
  <cp:lastModifiedBy>Julia Kloda</cp:lastModifiedBy>
  <cp:revision>2</cp:revision>
  <dcterms:created xsi:type="dcterms:W3CDTF">2025-02-21T10:31:00Z</dcterms:created>
  <dcterms:modified xsi:type="dcterms:W3CDTF">2025-05-13T09:40:00Z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0x010100AB0123F76FA9034CB347E6B1A5792278</vt:lpwstr>
  </property>
</Properties>
</file>