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F341" w14:textId="3F7254E0" w:rsidR="005F63F2" w:rsidRPr="00F769C9" w:rsidRDefault="00F769C9" w:rsidP="00F76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69C9">
        <w:rPr>
          <w:sz w:val="32"/>
          <w:szCs w:val="32"/>
        </w:rPr>
        <w:t xml:space="preserve">You're looking to integrate industry standards like </w:t>
      </w:r>
      <w:r w:rsidRPr="00F769C9">
        <w:rPr>
          <w:b/>
          <w:bCs/>
          <w:sz w:val="32"/>
          <w:szCs w:val="32"/>
        </w:rPr>
        <w:t>PRINCE2, ISO 10006, ISO 12207, and CMMI</w:t>
      </w:r>
      <w:r w:rsidRPr="00F769C9">
        <w:rPr>
          <w:sz w:val="32"/>
          <w:szCs w:val="32"/>
        </w:rPr>
        <w:t xml:space="preserve"> into your </w:t>
      </w:r>
      <w:r w:rsidRPr="00F769C9">
        <w:rPr>
          <w:b/>
          <w:bCs/>
          <w:sz w:val="32"/>
          <w:szCs w:val="32"/>
        </w:rPr>
        <w:t>software project management</w:t>
      </w:r>
      <w:r w:rsidRPr="00F769C9">
        <w:rPr>
          <w:sz w:val="32"/>
          <w:szCs w:val="32"/>
        </w:rPr>
        <w:t xml:space="preserve"> approach. Below are steps to explain these standards and integrate them into your project:</w:t>
      </w:r>
    </w:p>
    <w:p w14:paraId="12514F4B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1. Understanding the Industry Standards</w:t>
      </w:r>
    </w:p>
    <w:p w14:paraId="545B988E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PRINCE2 (Projects IN Controlled Environments)</w:t>
      </w:r>
    </w:p>
    <w:p w14:paraId="58F87526" w14:textId="77777777" w:rsidR="00F769C9" w:rsidRPr="00F769C9" w:rsidRDefault="00F769C9" w:rsidP="00F769C9">
      <w:pPr>
        <w:pStyle w:val="ListParagraph"/>
        <w:numPr>
          <w:ilvl w:val="0"/>
          <w:numId w:val="2"/>
        </w:numPr>
      </w:pPr>
      <w:r w:rsidRPr="00F769C9">
        <w:t>A structured project management methodology widely used in IT and software development.</w:t>
      </w:r>
    </w:p>
    <w:p w14:paraId="4EB30C6B" w14:textId="77777777" w:rsidR="00F769C9" w:rsidRPr="00F769C9" w:rsidRDefault="00F769C9" w:rsidP="00F769C9">
      <w:pPr>
        <w:pStyle w:val="ListParagraph"/>
        <w:numPr>
          <w:ilvl w:val="0"/>
          <w:numId w:val="2"/>
        </w:numPr>
      </w:pPr>
      <w:r w:rsidRPr="00F769C9">
        <w:t>Focuses on controlled project environments, clear governance, and stage-based project execution.</w:t>
      </w:r>
    </w:p>
    <w:p w14:paraId="45F04800" w14:textId="77777777" w:rsidR="00F769C9" w:rsidRPr="00F769C9" w:rsidRDefault="00F769C9" w:rsidP="00F769C9">
      <w:pPr>
        <w:pStyle w:val="ListParagraph"/>
        <w:numPr>
          <w:ilvl w:val="0"/>
          <w:numId w:val="2"/>
        </w:numPr>
      </w:pPr>
      <w:r w:rsidRPr="00F769C9">
        <w:rPr>
          <w:b/>
          <w:bCs/>
        </w:rPr>
        <w:t>Key aspects</w:t>
      </w:r>
      <w:r w:rsidRPr="00F769C9">
        <w:t>:</w:t>
      </w:r>
    </w:p>
    <w:p w14:paraId="2E070DC1" w14:textId="77777777" w:rsidR="00F769C9" w:rsidRPr="00F769C9" w:rsidRDefault="00F769C9" w:rsidP="00F769C9">
      <w:pPr>
        <w:pStyle w:val="ListParagraph"/>
        <w:numPr>
          <w:ilvl w:val="1"/>
          <w:numId w:val="2"/>
        </w:numPr>
      </w:pPr>
      <w:r w:rsidRPr="00F769C9">
        <w:t>Defined roles &amp; responsibilities</w:t>
      </w:r>
    </w:p>
    <w:p w14:paraId="5FA77236" w14:textId="77777777" w:rsidR="00F769C9" w:rsidRPr="00F769C9" w:rsidRDefault="00F769C9" w:rsidP="00F769C9">
      <w:pPr>
        <w:pStyle w:val="ListParagraph"/>
        <w:numPr>
          <w:ilvl w:val="1"/>
          <w:numId w:val="2"/>
        </w:numPr>
      </w:pPr>
      <w:r w:rsidRPr="00F769C9">
        <w:t>Business justification throughout the project</w:t>
      </w:r>
    </w:p>
    <w:p w14:paraId="35D57E4C" w14:textId="77777777" w:rsidR="00F769C9" w:rsidRPr="00F769C9" w:rsidRDefault="00F769C9" w:rsidP="00F769C9">
      <w:pPr>
        <w:pStyle w:val="ListParagraph"/>
        <w:numPr>
          <w:ilvl w:val="1"/>
          <w:numId w:val="2"/>
        </w:numPr>
      </w:pPr>
      <w:r w:rsidRPr="00F769C9">
        <w:t>Continuous monitoring and improvement</w:t>
      </w:r>
    </w:p>
    <w:p w14:paraId="5A5B0D0A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ISO 10006 (Quality Management in Projects)</w:t>
      </w:r>
    </w:p>
    <w:p w14:paraId="721013E5" w14:textId="77777777" w:rsidR="00F769C9" w:rsidRPr="00F769C9" w:rsidRDefault="00F769C9" w:rsidP="00F769C9">
      <w:pPr>
        <w:pStyle w:val="ListParagraph"/>
        <w:numPr>
          <w:ilvl w:val="0"/>
          <w:numId w:val="3"/>
        </w:numPr>
      </w:pPr>
      <w:r w:rsidRPr="00F769C9">
        <w:t>Ensures quality management principles are applied to projects.</w:t>
      </w:r>
    </w:p>
    <w:p w14:paraId="6DD81B2B" w14:textId="77777777" w:rsidR="00F769C9" w:rsidRPr="00F769C9" w:rsidRDefault="00F769C9" w:rsidP="00F769C9">
      <w:pPr>
        <w:pStyle w:val="ListParagraph"/>
        <w:numPr>
          <w:ilvl w:val="0"/>
          <w:numId w:val="3"/>
        </w:numPr>
      </w:pPr>
      <w:r w:rsidRPr="00F769C9">
        <w:t>Enhances project efficiency and quality compliance.</w:t>
      </w:r>
    </w:p>
    <w:p w14:paraId="16973EE1" w14:textId="77777777" w:rsidR="00F769C9" w:rsidRPr="00F769C9" w:rsidRDefault="00F769C9" w:rsidP="00F769C9">
      <w:pPr>
        <w:pStyle w:val="ListParagraph"/>
        <w:numPr>
          <w:ilvl w:val="0"/>
          <w:numId w:val="3"/>
        </w:numPr>
      </w:pPr>
      <w:r w:rsidRPr="00F769C9">
        <w:rPr>
          <w:b/>
          <w:bCs/>
        </w:rPr>
        <w:t>Key aspects</w:t>
      </w:r>
      <w:r w:rsidRPr="00F769C9">
        <w:t>:</w:t>
      </w:r>
    </w:p>
    <w:p w14:paraId="4353F3C3" w14:textId="77777777" w:rsidR="00F769C9" w:rsidRPr="00F769C9" w:rsidRDefault="00F769C9" w:rsidP="00F769C9">
      <w:pPr>
        <w:pStyle w:val="ListParagraph"/>
        <w:numPr>
          <w:ilvl w:val="1"/>
          <w:numId w:val="3"/>
        </w:numPr>
      </w:pPr>
      <w:r w:rsidRPr="00F769C9">
        <w:t>Stakeholder involvement</w:t>
      </w:r>
    </w:p>
    <w:p w14:paraId="06BB5842" w14:textId="77777777" w:rsidR="00F769C9" w:rsidRPr="00F769C9" w:rsidRDefault="00F769C9" w:rsidP="00F769C9">
      <w:pPr>
        <w:pStyle w:val="ListParagraph"/>
        <w:numPr>
          <w:ilvl w:val="1"/>
          <w:numId w:val="3"/>
        </w:numPr>
      </w:pPr>
      <w:r w:rsidRPr="00F769C9">
        <w:t>Risk-based approach</w:t>
      </w:r>
    </w:p>
    <w:p w14:paraId="5C359C57" w14:textId="77777777" w:rsidR="00F769C9" w:rsidRPr="00F769C9" w:rsidRDefault="00F769C9" w:rsidP="00F769C9">
      <w:pPr>
        <w:pStyle w:val="ListParagraph"/>
        <w:numPr>
          <w:ilvl w:val="1"/>
          <w:numId w:val="3"/>
        </w:numPr>
      </w:pPr>
      <w:r w:rsidRPr="00F769C9">
        <w:t>Quality assurance &amp; control</w:t>
      </w:r>
    </w:p>
    <w:p w14:paraId="0FBB9092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ISO 12207 (Software Lifecycle Processes)</w:t>
      </w:r>
    </w:p>
    <w:p w14:paraId="29A5F826" w14:textId="77777777" w:rsidR="00F769C9" w:rsidRPr="00F769C9" w:rsidRDefault="00F769C9" w:rsidP="00F769C9">
      <w:pPr>
        <w:pStyle w:val="ListParagraph"/>
        <w:numPr>
          <w:ilvl w:val="0"/>
          <w:numId w:val="4"/>
        </w:numPr>
      </w:pPr>
      <w:r w:rsidRPr="00F769C9">
        <w:t xml:space="preserve">Defines processes involved in </w:t>
      </w:r>
      <w:r w:rsidRPr="00F769C9">
        <w:rPr>
          <w:b/>
          <w:bCs/>
        </w:rPr>
        <w:t>software development, maintenance, and retirement</w:t>
      </w:r>
      <w:r w:rsidRPr="00F769C9">
        <w:t>.</w:t>
      </w:r>
    </w:p>
    <w:p w14:paraId="5F2D8BBD" w14:textId="77777777" w:rsidR="00F769C9" w:rsidRPr="00F769C9" w:rsidRDefault="00F769C9" w:rsidP="00F769C9">
      <w:pPr>
        <w:pStyle w:val="ListParagraph"/>
        <w:numPr>
          <w:ilvl w:val="0"/>
          <w:numId w:val="4"/>
        </w:numPr>
      </w:pPr>
      <w:r w:rsidRPr="00F769C9">
        <w:t>Establishes a standard framework for software lifecycle management.</w:t>
      </w:r>
    </w:p>
    <w:p w14:paraId="7156CBDE" w14:textId="77777777" w:rsidR="00F769C9" w:rsidRPr="00F769C9" w:rsidRDefault="00F769C9" w:rsidP="00F769C9">
      <w:pPr>
        <w:pStyle w:val="ListParagraph"/>
        <w:numPr>
          <w:ilvl w:val="0"/>
          <w:numId w:val="4"/>
        </w:numPr>
      </w:pPr>
      <w:r w:rsidRPr="00F769C9">
        <w:rPr>
          <w:b/>
          <w:bCs/>
        </w:rPr>
        <w:t>Key aspects</w:t>
      </w:r>
      <w:r w:rsidRPr="00F769C9">
        <w:t>:</w:t>
      </w:r>
    </w:p>
    <w:p w14:paraId="29D7E74E" w14:textId="77777777" w:rsidR="00F769C9" w:rsidRPr="00F769C9" w:rsidRDefault="00F769C9" w:rsidP="00F769C9">
      <w:pPr>
        <w:pStyle w:val="ListParagraph"/>
        <w:numPr>
          <w:ilvl w:val="1"/>
          <w:numId w:val="4"/>
        </w:numPr>
      </w:pPr>
      <w:r w:rsidRPr="00F769C9">
        <w:t>Defines primary processes: acquisition, supply, development, operation, maintenance.</w:t>
      </w:r>
    </w:p>
    <w:p w14:paraId="5AD1654A" w14:textId="77777777" w:rsidR="00F769C9" w:rsidRPr="00F769C9" w:rsidRDefault="00F769C9" w:rsidP="00F769C9">
      <w:pPr>
        <w:pStyle w:val="ListParagraph"/>
        <w:numPr>
          <w:ilvl w:val="1"/>
          <w:numId w:val="4"/>
        </w:numPr>
      </w:pPr>
      <w:r w:rsidRPr="00F769C9">
        <w:t>Emphasizes risk management and validation.</w:t>
      </w:r>
    </w:p>
    <w:p w14:paraId="2E27AC70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CMMI (Capability Maturity Model Integration)</w:t>
      </w:r>
    </w:p>
    <w:p w14:paraId="430F1563" w14:textId="77777777" w:rsidR="00F769C9" w:rsidRPr="00F769C9" w:rsidRDefault="00F769C9" w:rsidP="00F769C9">
      <w:pPr>
        <w:pStyle w:val="ListParagraph"/>
        <w:numPr>
          <w:ilvl w:val="0"/>
          <w:numId w:val="5"/>
        </w:numPr>
      </w:pPr>
      <w:r w:rsidRPr="00F769C9">
        <w:t xml:space="preserve">A process improvement framework from </w:t>
      </w:r>
      <w:r w:rsidRPr="00F769C9">
        <w:rPr>
          <w:b/>
          <w:bCs/>
        </w:rPr>
        <w:t>SEI (Software Engineering Institute)</w:t>
      </w:r>
      <w:r w:rsidRPr="00F769C9">
        <w:t>.</w:t>
      </w:r>
    </w:p>
    <w:p w14:paraId="34B4427E" w14:textId="77777777" w:rsidR="00F769C9" w:rsidRPr="00F769C9" w:rsidRDefault="00F769C9" w:rsidP="00F769C9">
      <w:pPr>
        <w:pStyle w:val="ListParagraph"/>
        <w:numPr>
          <w:ilvl w:val="0"/>
          <w:numId w:val="5"/>
        </w:numPr>
      </w:pPr>
      <w:proofErr w:type="gramStart"/>
      <w:r w:rsidRPr="00F769C9">
        <w:t>Helps</w:t>
      </w:r>
      <w:proofErr w:type="gramEnd"/>
      <w:r w:rsidRPr="00F769C9">
        <w:t xml:space="preserve"> software organizations improve performance through maturity levels.</w:t>
      </w:r>
    </w:p>
    <w:p w14:paraId="0267B937" w14:textId="77777777" w:rsidR="00F769C9" w:rsidRPr="00F769C9" w:rsidRDefault="00F769C9" w:rsidP="00F769C9">
      <w:pPr>
        <w:pStyle w:val="ListParagraph"/>
        <w:numPr>
          <w:ilvl w:val="0"/>
          <w:numId w:val="5"/>
        </w:numPr>
      </w:pPr>
      <w:r w:rsidRPr="00F769C9">
        <w:rPr>
          <w:b/>
          <w:bCs/>
        </w:rPr>
        <w:t>Key aspects</w:t>
      </w:r>
      <w:r w:rsidRPr="00F769C9">
        <w:t>:</w:t>
      </w:r>
    </w:p>
    <w:p w14:paraId="6039137F" w14:textId="77777777" w:rsidR="00F769C9" w:rsidRPr="00F769C9" w:rsidRDefault="00F769C9" w:rsidP="00F769C9">
      <w:pPr>
        <w:pStyle w:val="ListParagraph"/>
        <w:numPr>
          <w:ilvl w:val="1"/>
          <w:numId w:val="5"/>
        </w:numPr>
      </w:pPr>
      <w:r w:rsidRPr="00F769C9">
        <w:t>Maturity Levels: Initial → Managed → Defined → Quantitatively Managed → Optimizing.</w:t>
      </w:r>
    </w:p>
    <w:p w14:paraId="08ADE8E7" w14:textId="77777777" w:rsidR="00F769C9" w:rsidRPr="00F769C9" w:rsidRDefault="00F769C9" w:rsidP="00F769C9">
      <w:pPr>
        <w:pStyle w:val="ListParagraph"/>
        <w:numPr>
          <w:ilvl w:val="1"/>
          <w:numId w:val="5"/>
        </w:numPr>
      </w:pPr>
      <w:r w:rsidRPr="00F769C9">
        <w:t>Focus on process optimization and efficiency.</w:t>
      </w:r>
    </w:p>
    <w:p w14:paraId="12CC9068" w14:textId="77777777" w:rsidR="00F769C9" w:rsidRPr="00F769C9" w:rsidRDefault="00F769C9" w:rsidP="00F769C9">
      <w:pPr>
        <w:pStyle w:val="ListParagraph"/>
      </w:pPr>
      <w:r w:rsidRPr="00F769C9">
        <w:pict w14:anchorId="514AECDF">
          <v:rect id="_x0000_i1073" style="width:0;height:1.5pt" o:hralign="center" o:hrstd="t" o:hr="t" fillcolor="#a0a0a0" stroked="f"/>
        </w:pict>
      </w:r>
    </w:p>
    <w:p w14:paraId="4CCC98E2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lastRenderedPageBreak/>
        <w:t xml:space="preserve">2. Integrating These Standards </w:t>
      </w:r>
      <w:proofErr w:type="gramStart"/>
      <w:r w:rsidRPr="00F769C9">
        <w:rPr>
          <w:b/>
          <w:bCs/>
        </w:rPr>
        <w:t>Into</w:t>
      </w:r>
      <w:proofErr w:type="gramEnd"/>
      <w:r w:rsidRPr="00F769C9">
        <w:rPr>
          <w:b/>
          <w:bCs/>
        </w:rPr>
        <w:t xml:space="preserve"> Your Project</w:t>
      </w:r>
    </w:p>
    <w:p w14:paraId="6011EB4B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A. Governance and Project Control (PRINCE2)</w:t>
      </w:r>
    </w:p>
    <w:p w14:paraId="2A7C8A3E" w14:textId="77777777" w:rsidR="00F769C9" w:rsidRPr="00F769C9" w:rsidRDefault="00F769C9" w:rsidP="00F769C9">
      <w:pPr>
        <w:pStyle w:val="ListParagraph"/>
        <w:numPr>
          <w:ilvl w:val="0"/>
          <w:numId w:val="6"/>
        </w:numPr>
      </w:pPr>
      <w:r w:rsidRPr="00F769C9">
        <w:rPr>
          <w:b/>
          <w:bCs/>
        </w:rPr>
        <w:t>Apply PRINCE2 principles</w:t>
      </w:r>
      <w:r w:rsidRPr="00F769C9">
        <w:t xml:space="preserve"> for controlled project management.</w:t>
      </w:r>
    </w:p>
    <w:p w14:paraId="06D038E1" w14:textId="77777777" w:rsidR="00F769C9" w:rsidRPr="00F769C9" w:rsidRDefault="00F769C9" w:rsidP="00F769C9">
      <w:pPr>
        <w:pStyle w:val="ListParagraph"/>
        <w:numPr>
          <w:ilvl w:val="0"/>
          <w:numId w:val="6"/>
        </w:numPr>
      </w:pPr>
      <w:r w:rsidRPr="00F769C9">
        <w:t>Define roles &amp; responsibilities in your team.</w:t>
      </w:r>
    </w:p>
    <w:p w14:paraId="7D22C6BB" w14:textId="77777777" w:rsidR="00F769C9" w:rsidRPr="00F769C9" w:rsidRDefault="00F769C9" w:rsidP="00F769C9">
      <w:pPr>
        <w:pStyle w:val="ListParagraph"/>
        <w:numPr>
          <w:ilvl w:val="0"/>
          <w:numId w:val="6"/>
        </w:numPr>
      </w:pPr>
      <w:r w:rsidRPr="00F769C9">
        <w:t xml:space="preserve">Use </w:t>
      </w:r>
      <w:r w:rsidRPr="00F769C9">
        <w:rPr>
          <w:b/>
          <w:bCs/>
        </w:rPr>
        <w:t>stage gates</w:t>
      </w:r>
      <w:r w:rsidRPr="00F769C9">
        <w:t xml:space="preserve"> for key decision points.</w:t>
      </w:r>
    </w:p>
    <w:p w14:paraId="3A2F0093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B. Quality Assurance &amp; Risk Management (ISO 10006)</w:t>
      </w:r>
    </w:p>
    <w:p w14:paraId="3835DEFF" w14:textId="77777777" w:rsidR="00F769C9" w:rsidRPr="00F769C9" w:rsidRDefault="00F769C9" w:rsidP="00F769C9">
      <w:pPr>
        <w:pStyle w:val="ListParagraph"/>
        <w:numPr>
          <w:ilvl w:val="0"/>
          <w:numId w:val="7"/>
        </w:numPr>
      </w:pPr>
      <w:r w:rsidRPr="00F769C9">
        <w:t xml:space="preserve">Implement </w:t>
      </w:r>
      <w:r w:rsidRPr="00F769C9">
        <w:rPr>
          <w:b/>
          <w:bCs/>
        </w:rPr>
        <w:t>quality assurance checklists</w:t>
      </w:r>
      <w:r w:rsidRPr="00F769C9">
        <w:t xml:space="preserve"> at every development phase.</w:t>
      </w:r>
    </w:p>
    <w:p w14:paraId="05B89D14" w14:textId="77777777" w:rsidR="00F769C9" w:rsidRPr="00F769C9" w:rsidRDefault="00F769C9" w:rsidP="00F769C9">
      <w:pPr>
        <w:pStyle w:val="ListParagraph"/>
        <w:numPr>
          <w:ilvl w:val="0"/>
          <w:numId w:val="7"/>
        </w:numPr>
      </w:pPr>
      <w:r w:rsidRPr="00F769C9">
        <w:t xml:space="preserve">Conduct </w:t>
      </w:r>
      <w:r w:rsidRPr="00F769C9">
        <w:rPr>
          <w:b/>
          <w:bCs/>
        </w:rPr>
        <w:t>regular audits</w:t>
      </w:r>
      <w:r w:rsidRPr="00F769C9">
        <w:t xml:space="preserve"> to maintain process efficiency.</w:t>
      </w:r>
    </w:p>
    <w:p w14:paraId="166EC3D6" w14:textId="77777777" w:rsidR="00F769C9" w:rsidRPr="00F769C9" w:rsidRDefault="00F769C9" w:rsidP="00F769C9">
      <w:pPr>
        <w:pStyle w:val="ListParagraph"/>
        <w:numPr>
          <w:ilvl w:val="0"/>
          <w:numId w:val="7"/>
        </w:numPr>
      </w:pPr>
      <w:r w:rsidRPr="00F769C9">
        <w:t xml:space="preserve">Use </w:t>
      </w:r>
      <w:r w:rsidRPr="00F769C9">
        <w:rPr>
          <w:b/>
          <w:bCs/>
        </w:rPr>
        <w:t>risk-based approach</w:t>
      </w:r>
      <w:r w:rsidRPr="00F769C9">
        <w:t xml:space="preserve"> to tackle uncertainties.</w:t>
      </w:r>
    </w:p>
    <w:p w14:paraId="325BABBB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C. Software Lifecycle Management (ISO 12207)</w:t>
      </w:r>
    </w:p>
    <w:p w14:paraId="01D7E740" w14:textId="77777777" w:rsidR="00F769C9" w:rsidRPr="00F769C9" w:rsidRDefault="00F769C9" w:rsidP="00F769C9">
      <w:pPr>
        <w:pStyle w:val="ListParagraph"/>
        <w:numPr>
          <w:ilvl w:val="0"/>
          <w:numId w:val="8"/>
        </w:numPr>
      </w:pPr>
      <w:r w:rsidRPr="00F769C9">
        <w:t xml:space="preserve">Implement </w:t>
      </w:r>
      <w:r w:rsidRPr="00F769C9">
        <w:rPr>
          <w:b/>
          <w:bCs/>
        </w:rPr>
        <w:t>structured development processes</w:t>
      </w:r>
      <w:r w:rsidRPr="00F769C9">
        <w:t xml:space="preserve"> based on the software lifecycle.</w:t>
      </w:r>
    </w:p>
    <w:p w14:paraId="52CF2C36" w14:textId="77777777" w:rsidR="00F769C9" w:rsidRPr="00F769C9" w:rsidRDefault="00F769C9" w:rsidP="00F769C9">
      <w:pPr>
        <w:pStyle w:val="ListParagraph"/>
        <w:numPr>
          <w:ilvl w:val="0"/>
          <w:numId w:val="8"/>
        </w:numPr>
      </w:pPr>
      <w:r w:rsidRPr="00F769C9">
        <w:t xml:space="preserve">Follow a </w:t>
      </w:r>
      <w:r w:rsidRPr="00F769C9">
        <w:rPr>
          <w:b/>
          <w:bCs/>
        </w:rPr>
        <w:t>defined framework for software updates and maintenance</w:t>
      </w:r>
      <w:r w:rsidRPr="00F769C9">
        <w:t>.</w:t>
      </w:r>
    </w:p>
    <w:p w14:paraId="70DFE2AB" w14:textId="77777777" w:rsidR="00F769C9" w:rsidRPr="00F769C9" w:rsidRDefault="00F769C9" w:rsidP="00F769C9">
      <w:pPr>
        <w:pStyle w:val="ListParagraph"/>
        <w:numPr>
          <w:ilvl w:val="0"/>
          <w:numId w:val="8"/>
        </w:numPr>
      </w:pPr>
      <w:r w:rsidRPr="00F769C9">
        <w:rPr>
          <w:b/>
          <w:bCs/>
        </w:rPr>
        <w:t>Integrate DevOps methodologies</w:t>
      </w:r>
      <w:r w:rsidRPr="00F769C9">
        <w:t xml:space="preserve"> to improve efficiency.</w:t>
      </w:r>
    </w:p>
    <w:p w14:paraId="58079CCD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D. Process Maturity &amp; Optimization (CMMI)</w:t>
      </w:r>
    </w:p>
    <w:p w14:paraId="371746DB" w14:textId="77777777" w:rsidR="00F769C9" w:rsidRPr="00F769C9" w:rsidRDefault="00F769C9" w:rsidP="00F769C9">
      <w:pPr>
        <w:pStyle w:val="ListParagraph"/>
        <w:numPr>
          <w:ilvl w:val="0"/>
          <w:numId w:val="9"/>
        </w:numPr>
      </w:pPr>
      <w:r w:rsidRPr="00F769C9">
        <w:t xml:space="preserve">Identify your organization's </w:t>
      </w:r>
      <w:r w:rsidRPr="00F769C9">
        <w:rPr>
          <w:b/>
          <w:bCs/>
        </w:rPr>
        <w:t>current maturity level</w:t>
      </w:r>
      <w:r w:rsidRPr="00F769C9">
        <w:t>.</w:t>
      </w:r>
    </w:p>
    <w:p w14:paraId="130605FF" w14:textId="77777777" w:rsidR="00F769C9" w:rsidRPr="00F769C9" w:rsidRDefault="00F769C9" w:rsidP="00F769C9">
      <w:pPr>
        <w:pStyle w:val="ListParagraph"/>
        <w:numPr>
          <w:ilvl w:val="0"/>
          <w:numId w:val="9"/>
        </w:numPr>
      </w:pPr>
      <w:r w:rsidRPr="00F769C9">
        <w:t xml:space="preserve">Gradually </w:t>
      </w:r>
      <w:r w:rsidRPr="00F769C9">
        <w:rPr>
          <w:b/>
          <w:bCs/>
        </w:rPr>
        <w:t>implement standardized workflows</w:t>
      </w:r>
      <w:r w:rsidRPr="00F769C9">
        <w:t>.</w:t>
      </w:r>
    </w:p>
    <w:p w14:paraId="6920B138" w14:textId="77777777" w:rsidR="00F769C9" w:rsidRPr="00F769C9" w:rsidRDefault="00F769C9" w:rsidP="00F769C9">
      <w:pPr>
        <w:pStyle w:val="ListParagraph"/>
        <w:numPr>
          <w:ilvl w:val="0"/>
          <w:numId w:val="9"/>
        </w:numPr>
      </w:pPr>
      <w:r w:rsidRPr="00F769C9">
        <w:t xml:space="preserve">Use </w:t>
      </w:r>
      <w:r w:rsidRPr="00F769C9">
        <w:rPr>
          <w:b/>
          <w:bCs/>
        </w:rPr>
        <w:t>KPIs &amp; performance metrics</w:t>
      </w:r>
      <w:r w:rsidRPr="00F769C9">
        <w:t xml:space="preserve"> to measure improvements.</w:t>
      </w:r>
    </w:p>
    <w:p w14:paraId="263BAA48" w14:textId="77777777" w:rsidR="00F769C9" w:rsidRPr="00F769C9" w:rsidRDefault="00F769C9" w:rsidP="00F769C9">
      <w:pPr>
        <w:pStyle w:val="ListParagraph"/>
        <w:numPr>
          <w:ilvl w:val="0"/>
          <w:numId w:val="9"/>
        </w:numPr>
      </w:pPr>
      <w:r w:rsidRPr="00F769C9">
        <w:t xml:space="preserve">Introduce </w:t>
      </w:r>
      <w:r w:rsidRPr="00F769C9">
        <w:rPr>
          <w:b/>
          <w:bCs/>
        </w:rPr>
        <w:t>automation &amp; documentation</w:t>
      </w:r>
      <w:r w:rsidRPr="00F769C9">
        <w:t xml:space="preserve"> to enhance efficiency.</w:t>
      </w:r>
    </w:p>
    <w:p w14:paraId="5A004613" w14:textId="77777777" w:rsidR="00F769C9" w:rsidRPr="00F769C9" w:rsidRDefault="00F769C9" w:rsidP="00F769C9">
      <w:pPr>
        <w:pStyle w:val="ListParagraph"/>
      </w:pPr>
      <w:r w:rsidRPr="00F769C9">
        <w:pict w14:anchorId="426E08B8">
          <v:rect id="_x0000_i1074" style="width:0;height:1.5pt" o:hralign="center" o:hrstd="t" o:hr="t" fillcolor="#a0a0a0" stroked="f"/>
        </w:pict>
      </w:r>
    </w:p>
    <w:p w14:paraId="578D3066" w14:textId="77777777" w:rsidR="00F769C9" w:rsidRPr="00F769C9" w:rsidRDefault="00F769C9" w:rsidP="00F769C9">
      <w:pPr>
        <w:pStyle w:val="ListParagraph"/>
        <w:rPr>
          <w:b/>
          <w:bCs/>
        </w:rPr>
      </w:pPr>
      <w:r w:rsidRPr="00F769C9">
        <w:rPr>
          <w:b/>
          <w:bCs/>
        </w:rPr>
        <w:t>3. Example: Practical Implementation in Your Web App</w:t>
      </w:r>
    </w:p>
    <w:p w14:paraId="5E86AFAA" w14:textId="77777777" w:rsidR="00F769C9" w:rsidRPr="00F769C9" w:rsidRDefault="00F769C9" w:rsidP="00F769C9">
      <w:pPr>
        <w:pStyle w:val="ListParagraph"/>
      </w:pPr>
      <w:r w:rsidRPr="00F769C9">
        <w:t>Since you've implemented authentication in your web app, you can take further steps to align with these standards:</w:t>
      </w:r>
    </w:p>
    <w:p w14:paraId="700DFB33" w14:textId="77777777" w:rsidR="00F769C9" w:rsidRPr="00F769C9" w:rsidRDefault="00F769C9" w:rsidP="00F769C9">
      <w:pPr>
        <w:pStyle w:val="ListParagraph"/>
        <w:numPr>
          <w:ilvl w:val="0"/>
          <w:numId w:val="10"/>
        </w:numPr>
      </w:pPr>
      <w:r w:rsidRPr="00F769C9">
        <w:rPr>
          <w:b/>
          <w:bCs/>
        </w:rPr>
        <w:t>Apply PRINCE2</w:t>
      </w:r>
      <w:r w:rsidRPr="00F769C9">
        <w:t>:</w:t>
      </w:r>
    </w:p>
    <w:p w14:paraId="636AC9B0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>Define clear stages for feature rollouts (e.g., authentication → authorization → session management).</w:t>
      </w:r>
    </w:p>
    <w:p w14:paraId="12C85003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Use </w:t>
      </w:r>
      <w:r w:rsidRPr="00F769C9">
        <w:rPr>
          <w:b/>
          <w:bCs/>
        </w:rPr>
        <w:t>JIRA/Trello</w:t>
      </w:r>
      <w:r w:rsidRPr="00F769C9">
        <w:t xml:space="preserve"> to track progress.</w:t>
      </w:r>
    </w:p>
    <w:p w14:paraId="29B24C39" w14:textId="77777777" w:rsidR="00F769C9" w:rsidRPr="00F769C9" w:rsidRDefault="00F769C9" w:rsidP="00F769C9">
      <w:pPr>
        <w:pStyle w:val="ListParagraph"/>
        <w:numPr>
          <w:ilvl w:val="0"/>
          <w:numId w:val="10"/>
        </w:numPr>
      </w:pPr>
      <w:r w:rsidRPr="00F769C9">
        <w:rPr>
          <w:b/>
          <w:bCs/>
        </w:rPr>
        <w:t>Implement ISO 10006</w:t>
      </w:r>
      <w:r w:rsidRPr="00F769C9">
        <w:t>:</w:t>
      </w:r>
    </w:p>
    <w:p w14:paraId="3822E4F9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Ensure </w:t>
      </w:r>
      <w:r w:rsidRPr="00F769C9">
        <w:rPr>
          <w:b/>
          <w:bCs/>
        </w:rPr>
        <w:t>security reviews</w:t>
      </w:r>
      <w:r w:rsidRPr="00F769C9">
        <w:t xml:space="preserve"> for authentication implementation.</w:t>
      </w:r>
    </w:p>
    <w:p w14:paraId="2DB6FC20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Conduct periodic </w:t>
      </w:r>
      <w:r w:rsidRPr="00F769C9">
        <w:rPr>
          <w:b/>
          <w:bCs/>
        </w:rPr>
        <w:t>penetration testing</w:t>
      </w:r>
      <w:r w:rsidRPr="00F769C9">
        <w:t>.</w:t>
      </w:r>
    </w:p>
    <w:p w14:paraId="5FF31F08" w14:textId="77777777" w:rsidR="00F769C9" w:rsidRPr="00F769C9" w:rsidRDefault="00F769C9" w:rsidP="00F769C9">
      <w:pPr>
        <w:pStyle w:val="ListParagraph"/>
        <w:numPr>
          <w:ilvl w:val="0"/>
          <w:numId w:val="10"/>
        </w:numPr>
      </w:pPr>
      <w:r w:rsidRPr="00F769C9">
        <w:rPr>
          <w:b/>
          <w:bCs/>
        </w:rPr>
        <w:t>Adopt ISO 12207</w:t>
      </w:r>
      <w:r w:rsidRPr="00F769C9">
        <w:t>:</w:t>
      </w:r>
    </w:p>
    <w:p w14:paraId="0CFA53B8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Define software lifecycle processes: </w:t>
      </w:r>
      <w:r w:rsidRPr="00F769C9">
        <w:rPr>
          <w:b/>
          <w:bCs/>
        </w:rPr>
        <w:t>version control, updates, and deprecations</w:t>
      </w:r>
      <w:r w:rsidRPr="00F769C9">
        <w:t>.</w:t>
      </w:r>
    </w:p>
    <w:p w14:paraId="7A6A7D33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Maintain </w:t>
      </w:r>
      <w:r w:rsidRPr="00F769C9">
        <w:rPr>
          <w:b/>
          <w:bCs/>
        </w:rPr>
        <w:t>technical documentation</w:t>
      </w:r>
      <w:r w:rsidRPr="00F769C9">
        <w:t>.</w:t>
      </w:r>
    </w:p>
    <w:p w14:paraId="6252190B" w14:textId="77777777" w:rsidR="00F769C9" w:rsidRPr="00F769C9" w:rsidRDefault="00F769C9" w:rsidP="00F769C9">
      <w:pPr>
        <w:pStyle w:val="ListParagraph"/>
        <w:numPr>
          <w:ilvl w:val="0"/>
          <w:numId w:val="10"/>
        </w:numPr>
      </w:pPr>
      <w:r w:rsidRPr="00F769C9">
        <w:rPr>
          <w:b/>
          <w:bCs/>
        </w:rPr>
        <w:t>Leverage CMMI Principles</w:t>
      </w:r>
      <w:r w:rsidRPr="00F769C9">
        <w:t>:</w:t>
      </w:r>
    </w:p>
    <w:p w14:paraId="02979D3B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Standardize coding practices (e.g., </w:t>
      </w:r>
      <w:r w:rsidRPr="00F769C9">
        <w:rPr>
          <w:b/>
          <w:bCs/>
        </w:rPr>
        <w:t>CI/CD pipelines</w:t>
      </w:r>
      <w:r w:rsidRPr="00F769C9">
        <w:t>).</w:t>
      </w:r>
    </w:p>
    <w:p w14:paraId="0D7798EF" w14:textId="77777777" w:rsidR="00F769C9" w:rsidRPr="00F769C9" w:rsidRDefault="00F769C9" w:rsidP="00F769C9">
      <w:pPr>
        <w:pStyle w:val="ListParagraph"/>
        <w:numPr>
          <w:ilvl w:val="1"/>
          <w:numId w:val="10"/>
        </w:numPr>
      </w:pPr>
      <w:r w:rsidRPr="00F769C9">
        <w:t xml:space="preserve">Continuously improve </w:t>
      </w:r>
      <w:r w:rsidRPr="00F769C9">
        <w:rPr>
          <w:b/>
          <w:bCs/>
        </w:rPr>
        <w:t>error handling, logging, and monitoring</w:t>
      </w:r>
      <w:r w:rsidRPr="00F769C9">
        <w:t>.</w:t>
      </w:r>
    </w:p>
    <w:p w14:paraId="5DB97CE3" w14:textId="77777777" w:rsidR="00F769C9" w:rsidRDefault="00F769C9" w:rsidP="00F769C9">
      <w:pPr>
        <w:pStyle w:val="ListParagraph"/>
      </w:pPr>
    </w:p>
    <w:sectPr w:rsidR="00F76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DC4"/>
    <w:multiLevelType w:val="hybridMultilevel"/>
    <w:tmpl w:val="1BF6030E"/>
    <w:lvl w:ilvl="0" w:tplc="8EC6C0C8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DE363A"/>
    <w:multiLevelType w:val="multilevel"/>
    <w:tmpl w:val="F4D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348"/>
    <w:multiLevelType w:val="multilevel"/>
    <w:tmpl w:val="176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A38BE"/>
    <w:multiLevelType w:val="multilevel"/>
    <w:tmpl w:val="2AA8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429D2"/>
    <w:multiLevelType w:val="multilevel"/>
    <w:tmpl w:val="47F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1895"/>
    <w:multiLevelType w:val="multilevel"/>
    <w:tmpl w:val="793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182B"/>
    <w:multiLevelType w:val="multilevel"/>
    <w:tmpl w:val="D13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86BC4"/>
    <w:multiLevelType w:val="multilevel"/>
    <w:tmpl w:val="154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E6602"/>
    <w:multiLevelType w:val="multilevel"/>
    <w:tmpl w:val="3E0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559B7"/>
    <w:multiLevelType w:val="multilevel"/>
    <w:tmpl w:val="2FC4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829401">
    <w:abstractNumId w:val="0"/>
  </w:num>
  <w:num w:numId="2" w16cid:durableId="811487990">
    <w:abstractNumId w:val="1"/>
  </w:num>
  <w:num w:numId="3" w16cid:durableId="1936090463">
    <w:abstractNumId w:val="7"/>
  </w:num>
  <w:num w:numId="4" w16cid:durableId="400372784">
    <w:abstractNumId w:val="4"/>
  </w:num>
  <w:num w:numId="5" w16cid:durableId="1739475885">
    <w:abstractNumId w:val="6"/>
  </w:num>
  <w:num w:numId="6" w16cid:durableId="2020892148">
    <w:abstractNumId w:val="9"/>
  </w:num>
  <w:num w:numId="7" w16cid:durableId="2072803862">
    <w:abstractNumId w:val="2"/>
  </w:num>
  <w:num w:numId="8" w16cid:durableId="1999262083">
    <w:abstractNumId w:val="8"/>
  </w:num>
  <w:num w:numId="9" w16cid:durableId="1649631853">
    <w:abstractNumId w:val="5"/>
  </w:num>
  <w:num w:numId="10" w16cid:durableId="1953514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F2"/>
    <w:rsid w:val="00182D2E"/>
    <w:rsid w:val="005F63F2"/>
    <w:rsid w:val="008F0BD4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4D7"/>
  <w15:chartTrackingRefBased/>
  <w15:docId w15:val="{14C48B5E-5305-4ABF-BA5A-1EEFF7B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2025-03-31T18:14:00Z</dcterms:created>
  <dcterms:modified xsi:type="dcterms:W3CDTF">2025-03-31T19:08:00Z</dcterms:modified>
</cp:coreProperties>
</file>