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DEE2" w14:textId="19B2DF94" w:rsidR="00B57DD8" w:rsidRDefault="00FB2ACC">
      <w:r w:rsidRPr="00FB2ACC">
        <w:t>To systematically assess potential threats to our system, we applied the STRIDE threat modelling framework. This revealed high-impact vulnerabilities around authentication, LLM output handling, and API abuse. We implemented mitigations such as OAuth2 token validation, input/output sanitisation, and rate limiting. These measures reduce our system’s exposure to spoofing, tampering, and denial-of-service attacks, while aligning with industry best practices in secure software development</w:t>
      </w:r>
      <w:r>
        <w:t>.</w:t>
      </w:r>
      <w:r w:rsidR="00493395">
        <w:t xml:space="preserve"> (Kloda, 2025)</w:t>
      </w:r>
    </w:p>
    <w:p w14:paraId="2170E9E5" w14:textId="7E37E164" w:rsidR="00493395" w:rsidRDefault="00493395">
      <w:r>
        <w:br w:type="page"/>
      </w:r>
    </w:p>
    <w:sdt>
      <w:sdtPr>
        <w:id w:val="-15213157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1A036F7" w14:textId="08824C9F" w:rsidR="00493395" w:rsidRDefault="0049339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A698097" w14:textId="280233EB" w:rsidR="00493395" w:rsidRPr="00493395" w:rsidRDefault="00493395">
              <w:pPr>
                <w:rPr>
                  <w:lang w:val="en-US"/>
                </w:rPr>
              </w:pPr>
              <w:r w:rsidRPr="00493395">
                <w:rPr>
                  <w:lang w:val="en-US"/>
                </w:rPr>
                <w:t xml:space="preserve">Kloda (2025). [online] </w:t>
              </w:r>
              <w:proofErr w:type="spellStart"/>
              <w:r w:rsidRPr="00493395">
                <w:rPr>
                  <w:lang w:val="en-US"/>
                </w:rPr>
                <w:t>github</w:t>
              </w:r>
              <w:proofErr w:type="spellEnd"/>
              <w:r w:rsidRPr="00493395">
                <w:rPr>
                  <w:lang w:val="en-US"/>
                </w:rPr>
                <w:t>. Available at: https://github.com/Jkloda/LOJuliaKloda/blob/main/LongTailOfTheSoftwareCycle/STRIDE.xlsx [Accessed 21 May 2025].</w:t>
              </w:r>
              <w:hyperlink r:id="rId5" w:history="1"/>
            </w:p>
          </w:sdtContent>
        </w:sdt>
      </w:sdtContent>
    </w:sdt>
    <w:p w14:paraId="40CEB51C" w14:textId="77777777" w:rsidR="00FB2ACC" w:rsidRDefault="00FB2ACC"/>
    <w:sectPr w:rsidR="00FB2A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D8"/>
    <w:rsid w:val="00493395"/>
    <w:rsid w:val="005F5734"/>
    <w:rsid w:val="00B57DD8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5C87"/>
  <w15:chartTrackingRefBased/>
  <w15:docId w15:val="{FC2A7EC6-6899-4C2C-B66F-FDF20C09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3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33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kloda/LOJuliaKloda/blob/main/LongTailOfTheSoftwareCycle/STRID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C86EE8-972A-42C3-BC5E-1A13F71D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2025-05-21T10:42:00Z</dcterms:created>
  <dcterms:modified xsi:type="dcterms:W3CDTF">2025-05-21T11:52:00Z</dcterms:modified>
</cp:coreProperties>
</file>