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2"/>
      </w:tblGrid>
      <w:tr w:rsidR="00734F34" w:rsidRPr="00734F34" w14:paraId="48315605" w14:textId="77777777" w:rsidTr="00734F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C5E6BA" w14:textId="77777777" w:rsidR="00734F34" w:rsidRPr="00734F34" w:rsidRDefault="00734F34" w:rsidP="00734F3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4F34">
              <w:rPr>
                <w:rFonts w:ascii="Arial" w:eastAsia="宋体" w:hAnsi="Arial" w:cs="Arial"/>
                <w:b/>
                <w:bCs/>
                <w:kern w:val="0"/>
                <w:sz w:val="36"/>
                <w:szCs w:val="36"/>
              </w:rPr>
              <w:t>RTS-11 (14pin chassis mount)</w:t>
            </w:r>
            <w:r w:rsidRPr="00734F34">
              <w:rPr>
                <w:rFonts w:ascii="Arial" w:eastAsia="宋体" w:hAnsi="Arial" w:cs="Arial"/>
                <w:b/>
                <w:bCs/>
                <w:kern w:val="0"/>
                <w:sz w:val="36"/>
                <w:szCs w:val="36"/>
              </w:rPr>
              <w:br/>
              <w:t>Nixie Röhren Fassung/</w:t>
            </w:r>
            <w:r w:rsidRPr="00734F34">
              <w:rPr>
                <w:rFonts w:ascii="Arial" w:eastAsia="宋体" w:hAnsi="Arial" w:cs="Arial"/>
                <w:b/>
                <w:bCs/>
                <w:kern w:val="0"/>
                <w:sz w:val="36"/>
                <w:szCs w:val="36"/>
              </w:rPr>
              <w:br/>
              <w:t>Nixie Tube Socket</w:t>
            </w:r>
          </w:p>
        </w:tc>
      </w:tr>
    </w:tbl>
    <w:p w14:paraId="27BDDF9A" w14:textId="01AD15B5" w:rsidR="00734F34" w:rsidRPr="00734F34" w:rsidRDefault="00734F34" w:rsidP="00734F3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34F3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182C71FC" wp14:editId="34211856">
            <wp:extent cx="3975100" cy="2640814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576" cy="264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CBFF" w14:textId="142950B7" w:rsidR="00734F34" w:rsidRPr="00734F34" w:rsidRDefault="00734F34" w:rsidP="00734F3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34F3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7C1D7DF3" wp14:editId="1751670D">
            <wp:extent cx="3892550" cy="27307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758" cy="27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C032" w14:textId="30BADE50" w:rsidR="00734F34" w:rsidRPr="00734F34" w:rsidRDefault="00734F34" w:rsidP="00734F3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34F3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1275D654" wp14:editId="3B746A66">
            <wp:extent cx="3625850" cy="216826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142" cy="218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E75F" w14:textId="6136F9EC" w:rsidR="00734F34" w:rsidRPr="00734F34" w:rsidRDefault="00734F34" w:rsidP="00734F3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34F3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4DAC2284" wp14:editId="755AB10B">
            <wp:extent cx="3644296" cy="224379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548" cy="225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23F8" w14:textId="4BD635C6" w:rsidR="00734F34" w:rsidRPr="00734F34" w:rsidRDefault="00734F34" w:rsidP="00734F3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34F3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5FB4FF2A" wp14:editId="402A495F">
            <wp:extent cx="3663105" cy="28238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802" cy="28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AF9E" w14:textId="6214B991" w:rsidR="00734F34" w:rsidRPr="00734F34" w:rsidRDefault="00734F34" w:rsidP="00734F3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34F3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3DADC699" wp14:editId="07CB3292">
            <wp:extent cx="3641526" cy="2546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61" cy="255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2807" w14:textId="77777777" w:rsidR="00734F34" w:rsidRPr="00734F34" w:rsidRDefault="00734F34" w:rsidP="00734F3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34F34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RTS-11 Sockel- Beispiel/</w:t>
      </w:r>
      <w:r w:rsidRPr="00734F34">
        <w:rPr>
          <w:rFonts w:ascii="微软雅黑" w:eastAsia="微软雅黑" w:hAnsi="微软雅黑" w:cs="宋体" w:hint="eastAsia"/>
          <w:b/>
          <w:bCs/>
          <w:color w:val="008000"/>
          <w:kern w:val="0"/>
          <w:sz w:val="36"/>
          <w:szCs w:val="36"/>
        </w:rPr>
        <w:br/>
        <w:t>RTS-11 Base example:</w:t>
      </w:r>
    </w:p>
    <w:p w14:paraId="028D500A" w14:textId="20046B08" w:rsidR="00734F34" w:rsidRPr="00734F34" w:rsidRDefault="00734F34" w:rsidP="00734F3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34F3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4EA8BB57" wp14:editId="1B083906">
            <wp:extent cx="3181350" cy="355292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07" cy="357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4BA8" w14:textId="77777777" w:rsidR="00734F34" w:rsidRPr="00734F34" w:rsidRDefault="00734F34" w:rsidP="00734F3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34F34">
        <w:rPr>
          <w:rFonts w:ascii="微软雅黑" w:eastAsia="微软雅黑" w:hAnsi="微软雅黑" w:cs="宋体" w:hint="eastAsia"/>
          <w:b/>
          <w:bCs/>
          <w:color w:val="FF3300"/>
          <w:kern w:val="0"/>
          <w:sz w:val="48"/>
          <w:szCs w:val="48"/>
        </w:rPr>
        <w:t>Pinout:</w:t>
      </w:r>
    </w:p>
    <w:p w14:paraId="11170C1B" w14:textId="60FF1234" w:rsidR="00734F34" w:rsidRPr="00734F34" w:rsidRDefault="00734F34" w:rsidP="00734F3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34F3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3A27D7B1" wp14:editId="6D915EAE">
            <wp:extent cx="2184400" cy="21844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F3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Pinout graphic by Alan Franzman</w:t>
      </w:r>
      <w:r w:rsidRPr="00734F3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Ansicht von unten / </w:t>
      </w:r>
      <w:r w:rsidRPr="00734F3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Bottom view</w:t>
      </w:r>
      <w:r w:rsidR="00DD5E3E">
        <w:rPr>
          <w:rFonts w:ascii="微软雅黑" w:eastAsia="微软雅黑" w:hAnsi="微软雅黑" w:cs="宋体"/>
          <w:color w:val="008000"/>
          <w:kern w:val="0"/>
          <w:sz w:val="27"/>
          <w:szCs w:val="27"/>
        </w:rPr>
        <w:t>(</w:t>
      </w:r>
      <w:r w:rsidR="00DD5E3E" w:rsidRPr="00DD5E3E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底视图</w:t>
      </w:r>
      <w:r w:rsidR="00DD5E3E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)</w:t>
      </w:r>
      <w:bookmarkStart w:id="0" w:name="_GoBack"/>
      <w:bookmarkEnd w:id="0"/>
      <w:r w:rsidRPr="00734F3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br/>
      </w:r>
      <w:r w:rsidRPr="00734F3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br/>
      </w:r>
      <w:r w:rsidRPr="00734F34">
        <w:rPr>
          <w:rFonts w:ascii="微软雅黑" w:eastAsia="微软雅黑" w:hAnsi="微软雅黑" w:cs="宋体" w:hint="eastAsia"/>
          <w:b/>
          <w:bCs/>
          <w:color w:val="FF3300"/>
          <w:kern w:val="0"/>
          <w:sz w:val="48"/>
          <w:szCs w:val="48"/>
        </w:rPr>
        <w:t>Outline:</w:t>
      </w:r>
    </w:p>
    <w:p w14:paraId="3C382865" w14:textId="44458A46" w:rsidR="00734F34" w:rsidRPr="00734F34" w:rsidRDefault="00734F34" w:rsidP="00734F3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34F34">
        <w:rPr>
          <w:rFonts w:ascii="微软雅黑" w:eastAsia="微软雅黑" w:hAnsi="微软雅黑" w:cs="宋体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 wp14:anchorId="258A6809" wp14:editId="34E299F1">
            <wp:extent cx="3381375" cy="35437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42" cy="361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F34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br/>
      </w:r>
      <w:r w:rsidRPr="00734F34">
        <w:rPr>
          <w:rFonts w:ascii="微软雅黑" w:eastAsia="微软雅黑" w:hAnsi="微软雅黑" w:cs="宋体" w:hint="eastAsia"/>
          <w:b/>
          <w:bCs/>
          <w:color w:val="FF9966"/>
          <w:kern w:val="0"/>
          <w:sz w:val="36"/>
          <w:szCs w:val="36"/>
        </w:rPr>
        <w:br/>
      </w:r>
      <w:r w:rsidRPr="00734F34">
        <w:rPr>
          <w:rFonts w:ascii="微软雅黑" w:eastAsia="微软雅黑" w:hAnsi="微软雅黑" w:cs="宋体" w:hint="eastAsia"/>
          <w:b/>
          <w:bCs/>
          <w:color w:val="FF3300"/>
          <w:kern w:val="0"/>
          <w:sz w:val="36"/>
          <w:szCs w:val="36"/>
        </w:rPr>
        <w:t>Physical Characteristics:</w:t>
      </w:r>
    </w:p>
    <w:tbl>
      <w:tblPr>
        <w:tblW w:w="8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2800"/>
        <w:gridCol w:w="3760"/>
      </w:tblGrid>
      <w:tr w:rsidR="00734F34" w:rsidRPr="00734F34" w14:paraId="66E94AF2" w14:textId="77777777" w:rsidTr="00734F34">
        <w:trPr>
          <w:trHeight w:val="31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26C92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b/>
                <w:bCs/>
                <w:kern w:val="0"/>
                <w:sz w:val="24"/>
                <w:szCs w:val="24"/>
              </w:rPr>
              <w:lastRenderedPageBreak/>
              <w:t>German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C086A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b/>
                <w:bCs/>
                <w:color w:val="008000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b/>
                <w:bCs/>
                <w:color w:val="008000"/>
                <w:kern w:val="0"/>
                <w:sz w:val="24"/>
                <w:szCs w:val="24"/>
              </w:rPr>
              <w:t>English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B8926" w14:textId="77777777" w:rsidR="00734F34" w:rsidRPr="00734F34" w:rsidRDefault="00734F34" w:rsidP="00734F34">
            <w:pPr>
              <w:widowControl/>
              <w:jc w:val="left"/>
              <w:rPr>
                <w:rFonts w:ascii="Arial" w:eastAsia="微软雅黑" w:hAnsi="Arial" w:cs="Arial"/>
                <w:kern w:val="0"/>
                <w:sz w:val="24"/>
                <w:szCs w:val="24"/>
              </w:rPr>
            </w:pPr>
            <w:r w:rsidRPr="00734F34">
              <w:rPr>
                <w:rFonts w:ascii="Arial" w:eastAsia="微软雅黑" w:hAnsi="Arial" w:cs="Arial"/>
                <w:kern w:val="0"/>
                <w:sz w:val="24"/>
                <w:szCs w:val="24"/>
              </w:rPr>
              <w:t> </w:t>
            </w:r>
          </w:p>
        </w:tc>
      </w:tr>
      <w:tr w:rsidR="00734F34" w:rsidRPr="00734F34" w14:paraId="6BA1985C" w14:textId="77777777" w:rsidTr="00734F34">
        <w:trPr>
          <w:trHeight w:val="3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D2572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Anzahl der Pins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23FBD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  <w:t>Number of Pins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3E769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14 socket. 12, 13 or 14 tube</w:t>
            </w:r>
          </w:p>
        </w:tc>
      </w:tr>
      <w:tr w:rsidR="00734F34" w:rsidRPr="00734F34" w14:paraId="28274F58" w14:textId="77777777" w:rsidTr="00734F3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EECDF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Hersteller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1ECC6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  <w:t>Brand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51F87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unknown</w:t>
            </w:r>
          </w:p>
        </w:tc>
      </w:tr>
      <w:tr w:rsidR="00734F34" w:rsidRPr="00734F34" w14:paraId="666F1423" w14:textId="77777777" w:rsidTr="00734F34">
        <w:trPr>
          <w:trHeight w:val="3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B9985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Typ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D3FC9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  <w:t>Type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4CBE6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RTS-11</w:t>
            </w:r>
          </w:p>
        </w:tc>
      </w:tr>
      <w:tr w:rsidR="00734F34" w:rsidRPr="00734F34" w14:paraId="766FB4CE" w14:textId="77777777" w:rsidTr="00734F34">
        <w:trPr>
          <w:trHeight w:val="3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47DF9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für Sockel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18B95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  <w:t>for base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48999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RTS-11</w:t>
            </w:r>
          </w:p>
        </w:tc>
      </w:tr>
      <w:tr w:rsidR="00734F34" w:rsidRPr="00734F34" w14:paraId="728D6B94" w14:textId="77777777" w:rsidTr="00734F34">
        <w:trPr>
          <w:trHeight w:val="63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84596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Äußerer Pinkreis- Durchmesser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4F001" w14:textId="77777777" w:rsidR="00734F34" w:rsidRPr="00405381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</w:pPr>
            <w:r w:rsidRPr="00405381"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  <w:t>Outer Pin Circle Diameter</w:t>
            </w:r>
          </w:p>
          <w:p w14:paraId="3F1263FC" w14:textId="47EEC57D" w:rsidR="00D35EDF" w:rsidRPr="00405381" w:rsidRDefault="00D35EDF" w:rsidP="00734F34">
            <w:pPr>
              <w:widowControl/>
              <w:jc w:val="left"/>
              <w:rPr>
                <w:rFonts w:ascii="Times New Roman" w:eastAsia="微软雅黑" w:hAnsi="Times New Roman" w:cs="Times New Roman"/>
                <w:color w:val="008000"/>
                <w:kern w:val="0"/>
                <w:sz w:val="22"/>
              </w:rPr>
            </w:pPr>
            <w:r w:rsidRPr="00405381">
              <w:rPr>
                <w:rFonts w:ascii="Times New Roman" w:eastAsia="微软雅黑" w:hAnsi="Times New Roman" w:cs="Times New Roman" w:hint="eastAsia"/>
                <w:color w:val="008000"/>
                <w:kern w:val="0"/>
                <w:sz w:val="24"/>
                <w:szCs w:val="24"/>
              </w:rPr>
              <w:t>（</w:t>
            </w:r>
            <w:r w:rsidRPr="00405381">
              <w:rPr>
                <w:rFonts w:ascii="Times New Roman" w:eastAsia="微软雅黑" w:hAnsi="Times New Roman" w:cs="Times New Roman" w:hint="eastAsia"/>
                <w:color w:val="008000"/>
                <w:kern w:val="0"/>
                <w:sz w:val="24"/>
                <w:szCs w:val="24"/>
              </w:rPr>
              <w:t>外</w:t>
            </w:r>
            <w:r w:rsidR="001452B8">
              <w:rPr>
                <w:rFonts w:ascii="Times New Roman" w:eastAsia="微软雅黑" w:hAnsi="Times New Roman" w:cs="Times New Roman" w:hint="eastAsia"/>
                <w:color w:val="008000"/>
                <w:kern w:val="0"/>
                <w:sz w:val="24"/>
                <w:szCs w:val="24"/>
              </w:rPr>
              <w:t>插针</w:t>
            </w:r>
            <w:r w:rsidRPr="00405381">
              <w:rPr>
                <w:rFonts w:ascii="Times New Roman" w:eastAsia="微软雅黑" w:hAnsi="Times New Roman" w:cs="Times New Roman" w:hint="eastAsia"/>
                <w:color w:val="008000"/>
                <w:kern w:val="0"/>
                <w:sz w:val="24"/>
                <w:szCs w:val="24"/>
              </w:rPr>
              <w:t>圆直径</w:t>
            </w:r>
            <w:r w:rsidRPr="00405381">
              <w:rPr>
                <w:rFonts w:ascii="Times New Roman" w:eastAsia="微软雅黑" w:hAnsi="Times New Roman" w:cs="Times New Roman" w:hint="eastAsia"/>
                <w:color w:val="008000"/>
                <w:kern w:val="0"/>
                <w:sz w:val="24"/>
                <w:szCs w:val="24"/>
              </w:rPr>
              <w:t>）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281E1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12.7mm (0.500")</w:t>
            </w:r>
          </w:p>
        </w:tc>
      </w:tr>
      <w:tr w:rsidR="00734F34" w:rsidRPr="00734F34" w14:paraId="5D344E8C" w14:textId="77777777" w:rsidTr="00734F34">
        <w:trPr>
          <w:trHeight w:val="63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4FA9D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Innerer Pinkreis- Durchmesser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4244F" w14:textId="77777777" w:rsidR="00734F34" w:rsidRPr="00405381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</w:pPr>
            <w:r w:rsidRPr="00405381"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  <w:t>Inner Pin Circle Diameter</w:t>
            </w:r>
          </w:p>
          <w:p w14:paraId="5AEF1799" w14:textId="7CDB1DAA" w:rsidR="00405381" w:rsidRPr="00405381" w:rsidRDefault="00405381" w:rsidP="00734F34">
            <w:pPr>
              <w:widowControl/>
              <w:jc w:val="left"/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</w:pPr>
            <w:r w:rsidRPr="00405381">
              <w:rPr>
                <w:rFonts w:ascii="Times New Roman" w:eastAsia="微软雅黑" w:hAnsi="Times New Roman" w:cs="Times New Roman" w:hint="eastAsia"/>
                <w:color w:val="008000"/>
                <w:kern w:val="0"/>
                <w:sz w:val="24"/>
                <w:szCs w:val="24"/>
              </w:rPr>
              <w:t>（</w:t>
            </w:r>
            <w:r w:rsidRPr="00405381">
              <w:rPr>
                <w:rFonts w:ascii="Times New Roman" w:eastAsia="微软雅黑" w:hAnsi="Times New Roman" w:cs="Times New Roman" w:hint="eastAsia"/>
                <w:color w:val="008000"/>
                <w:kern w:val="0"/>
                <w:sz w:val="24"/>
                <w:szCs w:val="24"/>
              </w:rPr>
              <w:t>内</w:t>
            </w:r>
            <w:r w:rsidR="001452B8">
              <w:rPr>
                <w:rFonts w:ascii="Times New Roman" w:eastAsia="微软雅黑" w:hAnsi="Times New Roman" w:cs="Times New Roman" w:hint="eastAsia"/>
                <w:color w:val="008000"/>
                <w:kern w:val="0"/>
                <w:sz w:val="24"/>
                <w:szCs w:val="24"/>
              </w:rPr>
              <w:t>插针</w:t>
            </w:r>
            <w:r w:rsidRPr="00405381">
              <w:rPr>
                <w:rFonts w:ascii="Times New Roman" w:eastAsia="微软雅黑" w:hAnsi="Times New Roman" w:cs="Times New Roman" w:hint="eastAsia"/>
                <w:color w:val="008000"/>
                <w:kern w:val="0"/>
                <w:sz w:val="24"/>
                <w:szCs w:val="24"/>
              </w:rPr>
              <w:t>圆直径</w:t>
            </w:r>
            <w:r w:rsidRPr="00405381">
              <w:rPr>
                <w:rFonts w:ascii="Times New Roman" w:eastAsia="微软雅黑" w:hAnsi="Times New Roman" w:cs="Times New Roman" w:hint="eastAsia"/>
                <w:color w:val="008000"/>
                <w:kern w:val="0"/>
                <w:sz w:val="24"/>
                <w:szCs w:val="24"/>
              </w:rPr>
              <w:t>）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93C20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5.4mm (0.212")</w:t>
            </w:r>
          </w:p>
        </w:tc>
      </w:tr>
      <w:tr w:rsidR="00734F34" w:rsidRPr="00734F34" w14:paraId="5363C80C" w14:textId="77777777" w:rsidTr="00734F34">
        <w:trPr>
          <w:trHeight w:val="3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6302B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Pin- Durchmesser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2BD41" w14:textId="69C3BC60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  <w:t>Pin Diameter</w:t>
            </w:r>
            <w:r w:rsidR="00405381">
              <w:rPr>
                <w:rFonts w:ascii="Times New Roman" w:eastAsia="微软雅黑" w:hAnsi="Times New Roman" w:cs="Times New Roman" w:hint="eastAsia"/>
                <w:color w:val="008000"/>
                <w:kern w:val="0"/>
                <w:sz w:val="24"/>
                <w:szCs w:val="24"/>
              </w:rPr>
              <w:t>（插针</w:t>
            </w:r>
            <w:r w:rsidR="00405381" w:rsidRPr="00405381">
              <w:rPr>
                <w:rFonts w:ascii="Times New Roman" w:eastAsia="微软雅黑" w:hAnsi="Times New Roman" w:cs="Times New Roman" w:hint="eastAsia"/>
                <w:color w:val="008000"/>
                <w:kern w:val="0"/>
                <w:sz w:val="24"/>
                <w:szCs w:val="24"/>
              </w:rPr>
              <w:t>直径</w:t>
            </w:r>
            <w:r w:rsidR="00405381">
              <w:rPr>
                <w:rFonts w:ascii="Times New Roman" w:eastAsia="微软雅黑" w:hAnsi="Times New Roman" w:cs="Times New Roman" w:hint="eastAsia"/>
                <w:color w:val="008000"/>
                <w:kern w:val="0"/>
                <w:sz w:val="24"/>
                <w:szCs w:val="24"/>
              </w:rPr>
              <w:t>）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36C70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A765C6">
              <w:rPr>
                <w:rFonts w:ascii="Times New Roman" w:eastAsia="微软雅黑" w:hAnsi="Times New Roman" w:cs="Times New Roman"/>
                <w:kern w:val="0"/>
                <w:sz w:val="24"/>
                <w:szCs w:val="24"/>
                <w:highlight w:val="yellow"/>
              </w:rPr>
              <w:t>1.02mm</w:t>
            </w: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(0.040")</w:t>
            </w:r>
          </w:p>
        </w:tc>
      </w:tr>
      <w:tr w:rsidR="00734F34" w:rsidRPr="00734F34" w14:paraId="5B48E936" w14:textId="77777777" w:rsidTr="00734F34">
        <w:trPr>
          <w:trHeight w:val="3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E5983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Äußerer Pin- Abstand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D8AB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  <w:t>Pin Spacing (Outer Circle)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10F68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10 × 36°</w:t>
            </w:r>
          </w:p>
        </w:tc>
      </w:tr>
      <w:tr w:rsidR="00734F34" w:rsidRPr="00734F34" w14:paraId="4CAD53FA" w14:textId="77777777" w:rsidTr="00734F34">
        <w:trPr>
          <w:trHeight w:val="3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7B40E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Innerer Pin- Abstand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34517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  <w:t>Pin Spacing (Inner Circle)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E728C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4 × 90°</w:t>
            </w:r>
          </w:p>
        </w:tc>
      </w:tr>
      <w:tr w:rsidR="00734F34" w:rsidRPr="00734F34" w14:paraId="4399C0D5" w14:textId="77777777" w:rsidTr="00734F34">
        <w:trPr>
          <w:trHeight w:val="63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B860C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Vergleichstypen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2473D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color w:val="008000"/>
                <w:kern w:val="0"/>
                <w:sz w:val="24"/>
                <w:szCs w:val="24"/>
              </w:rPr>
              <w:t>Substitudes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3B092" w14:textId="77777777" w:rsidR="00734F34" w:rsidRPr="00734F34" w:rsidRDefault="00734F34" w:rsidP="00734F34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734F34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RTS-14, RTS-18, RTS-47, RTS-48, RTS-49, RTS-50</w:t>
            </w:r>
          </w:p>
        </w:tc>
      </w:tr>
    </w:tbl>
    <w:p w14:paraId="7C878584" w14:textId="77777777" w:rsidR="00734F34" w:rsidRPr="00734F34" w:rsidRDefault="00734F34" w:rsidP="00734F3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34F34">
        <w:rPr>
          <w:rFonts w:ascii="微软雅黑" w:eastAsia="微软雅黑" w:hAnsi="微软雅黑" w:cs="宋体" w:hint="eastAsia"/>
          <w:b/>
          <w:bCs/>
          <w:color w:val="FF3300"/>
          <w:kern w:val="0"/>
          <w:sz w:val="27"/>
          <w:szCs w:val="27"/>
        </w:rPr>
        <w:t>This tube sockets fit for the following Nixie and readout tubes (examples!):</w:t>
      </w:r>
    </w:p>
    <w:p w14:paraId="761A067F" w14:textId="77777777" w:rsidR="00734F34" w:rsidRPr="00734F34" w:rsidRDefault="00734F34" w:rsidP="00D35EDF">
      <w:pPr>
        <w:widowControl/>
        <w:spacing w:before="100" w:beforeAutospacing="1" w:after="100" w:afterAutospacing="1" w:line="20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35EDF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340-0004; 340-0005; 4200840; 4200841; 7193; 8754; CK1905; CK1907; CK1916; CK1917; CK1918; CK1922; CK8754; NL-803; NL-807; NL-811; NL-812; NL-814; NL-821; NL-840; NL-841; NL-842; NL-842PT; NL-843; NL-844; NL-845; NL-846; NL-847; NL-848; NL-856; NL-864; NL-867; NL-874; NL-875; NL-876; NL-884; NL-900; NL-901; NL-902; NL-903; NL-904; NL-905; NL-906; NL-907; NL-908; NL-939; NL-943; NL-973.</w:t>
      </w:r>
      <w:r w:rsidRPr="00734F3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and many others!</w:t>
      </w:r>
    </w:p>
    <w:p w14:paraId="6A31F552" w14:textId="77777777" w:rsidR="002D24A0" w:rsidRPr="00734F34" w:rsidRDefault="00DD5E3E"/>
    <w:sectPr w:rsidR="002D24A0" w:rsidRPr="00734F34" w:rsidSect="00103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5"/>
    <w:rsid w:val="000A4247"/>
    <w:rsid w:val="00103D2E"/>
    <w:rsid w:val="00135216"/>
    <w:rsid w:val="001452B8"/>
    <w:rsid w:val="001555ED"/>
    <w:rsid w:val="00192220"/>
    <w:rsid w:val="002857D2"/>
    <w:rsid w:val="0037085C"/>
    <w:rsid w:val="00405381"/>
    <w:rsid w:val="00592A9D"/>
    <w:rsid w:val="00683206"/>
    <w:rsid w:val="00733518"/>
    <w:rsid w:val="00734F34"/>
    <w:rsid w:val="007770CE"/>
    <w:rsid w:val="00994260"/>
    <w:rsid w:val="009D4235"/>
    <w:rsid w:val="00A765C6"/>
    <w:rsid w:val="00B52F84"/>
    <w:rsid w:val="00C14460"/>
    <w:rsid w:val="00D35EDF"/>
    <w:rsid w:val="00DD5E3E"/>
    <w:rsid w:val="00E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0384"/>
  <w15:chartTrackingRefBased/>
  <w15:docId w15:val="{F6C5ACB2-5E38-4C07-8BD6-DAA6CDBE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4260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4260"/>
    <w:rPr>
      <w:b/>
      <w:bCs/>
      <w:kern w:val="44"/>
      <w:sz w:val="36"/>
      <w:szCs w:val="44"/>
    </w:rPr>
  </w:style>
  <w:style w:type="paragraph" w:styleId="a3">
    <w:name w:val="Normal (Web)"/>
    <w:basedOn w:val="a"/>
    <w:uiPriority w:val="99"/>
    <w:semiHidden/>
    <w:unhideWhenUsed/>
    <w:rsid w:val="00734F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34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Jkonel .</dc:creator>
  <cp:keywords/>
  <dc:description/>
  <cp:lastModifiedBy>Jkonel .</cp:lastModifiedBy>
  <cp:revision>7</cp:revision>
  <dcterms:created xsi:type="dcterms:W3CDTF">2020-02-03T11:53:00Z</dcterms:created>
  <dcterms:modified xsi:type="dcterms:W3CDTF">2020-02-03T15:02:00Z</dcterms:modified>
</cp:coreProperties>
</file>