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Jack Kotheimer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17816 Bishop Rd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Tinley Park, IL 60487</w:t>
      </w:r>
    </w:p>
    <w:p>
      <w:pPr>
        <w:pStyle w:val="Normal"/>
        <w:bidi w:val="0"/>
        <w:jc w:val="right"/>
        <w:rPr/>
      </w:pPr>
      <w:r>
        <w:rPr/>
        <w:t>(708) 710-6649</w:t>
      </w:r>
    </w:p>
    <w:p>
      <w:pPr>
        <w:pStyle w:val="Normal"/>
        <w:bidi w:val="0"/>
        <w:jc w:val="right"/>
        <w:rPr/>
      </w:pPr>
      <w:r>
        <w:rPr>
          <w:rStyle w:val="InternetLink"/>
        </w:rPr>
        <w:t>jkotheimer9@gmail.com</w:t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right"/>
        <w:rPr>
          <w:rFonts w:ascii="Times New Roman" w:hAnsi="Times New Roman" w:eastAsia="Noto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Thursday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, August 2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7</w:t>
      </w:r>
      <w:r>
        <w:rPr>
          <w:rFonts w:eastAsia="Noto Sans" w:cs="Noto Sans Devanagari"/>
          <w:color w:val="auto"/>
          <w:kern w:val="2"/>
          <w:sz w:val="24"/>
          <w:szCs w:val="24"/>
          <w:vertAlign w:val="superscript"/>
          <w:lang w:val="en-US" w:eastAsia="zh-CN" w:bidi="hi-IN"/>
        </w:rPr>
        <w:t>th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,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Dear</w:t>
      </w:r>
      <w:r>
        <w:rPr/>
        <w:t xml:space="preserve"> </w:t>
      </w:r>
      <w:r>
        <w:rPr/>
        <w:t>Discover Financial Services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 xml:space="preserve"> hiring manager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regards to your need for a </w:t>
      </w:r>
      <w:r>
        <w:rPr/>
        <w:t>business technology intern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,</w:t>
      </w:r>
      <w:r>
        <w:rPr/>
        <w:t xml:space="preserve"> I write you this letter in which, instead of reiterating my resume, I will give your mind a break and tell you my favorite things about myself.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the person who not only sits down and happily hacks away at the work that has been given to me, but I really enjoy bringing people together. Working in teams is something I genuinely look forward to because I love turning awkward and uncomfortable idea pitches into more dynamic and natural conversations about the best ways to attack a problem. Development teams should never be approached as “my idea vs. your idea” - its more like “our ideas vs. the problem”.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Speaking of problems, I love solving problems for fun - I can solve a Rubik's cube in under 25 seconds, a skill I decided to teach myself one day because I was between coding projects. On the more technical side (and at the risk of being ~</w:t>
      </w:r>
      <w:r>
        <w:rPr>
          <w:i/>
          <w:iCs/>
        </w:rPr>
        <w:t>that guy</w:t>
      </w:r>
      <w:r>
        <w:rPr/>
        <w:t>~), I have Arch Linux installed on all of my machines, which, if you are familiar with Arch Linux, is a hell of a puzzle to install on it's own. At the end of the day, I want to contribute my skillset to a greater cause.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 you’ve made it this far, thank you for your time – my resume is attached and will tell you more about my professional accomplishments. I look forward to the opportunity to discuss my qualifications </w:t>
      </w:r>
      <w:r>
        <w:rPr>
          <w:rFonts w:eastAsia="Noto Sans" w:cs="Noto Sans Devanagari"/>
          <w:color w:val="auto"/>
          <w:kern w:val="2"/>
          <w:sz w:val="24"/>
          <w:szCs w:val="24"/>
          <w:lang w:val="en-US" w:eastAsia="zh-CN" w:bidi="hi-IN"/>
        </w:rPr>
        <w:t>with you further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36195</wp:posOffset>
            </wp:positionV>
            <wp:extent cx="1764030" cy="6343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Jack Kotheimer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754</TotalTime>
  <Application>LibreOffice/7.0.0.3$Linux_X86_64 LibreOffice_project/00$Build-3</Application>
  <Pages>1</Pages>
  <Words>276</Words>
  <Characters>1278</Characters>
  <CharactersWithSpaces>1543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2019-09-28T15:52:27Z</dcterms:created>
  <dc:creator/>
  <dc:description/>
  <dc:language>en-US</dc:language>
  <cp:lastModifiedBy>Jack Kotheimer</cp:lastModifiedBy>
  <dcterms:modified xsi:type="dcterms:W3CDTF">2020-08-27T02:00:02Z</dcterms:modified>
  <cp:revision>56</cp:revision>
  <dc:subject/>
  <dc:title/>
</cp:coreProperties>
</file>