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DC584" w14:textId="03DF0954" w:rsidR="009200D5" w:rsidRPr="00711751" w:rsidRDefault="004C4614" w:rsidP="00051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751">
        <w:rPr>
          <w:rFonts w:ascii="Times New Roman" w:hAnsi="Times New Roman" w:cs="Times New Roman"/>
          <w:b/>
          <w:sz w:val="28"/>
          <w:szCs w:val="28"/>
        </w:rPr>
        <w:t>Syllabus for IE481</w:t>
      </w:r>
      <w:r w:rsidR="00136F69" w:rsidRPr="00711751">
        <w:rPr>
          <w:rFonts w:ascii="Times New Roman" w:hAnsi="Times New Roman" w:cs="Times New Roman"/>
          <w:b/>
          <w:sz w:val="28"/>
          <w:szCs w:val="28"/>
        </w:rPr>
        <w:t>: Special To</w:t>
      </w:r>
      <w:r w:rsidR="005A3FBD" w:rsidRPr="00711751">
        <w:rPr>
          <w:rFonts w:ascii="Times New Roman" w:hAnsi="Times New Roman" w:cs="Times New Roman"/>
          <w:b/>
          <w:sz w:val="28"/>
          <w:szCs w:val="28"/>
        </w:rPr>
        <w:t>pics in Industrial Engineering I</w:t>
      </w:r>
    </w:p>
    <w:p w14:paraId="44A87614" w14:textId="43441220" w:rsidR="00051F8C" w:rsidRPr="00711751" w:rsidRDefault="00136F69" w:rsidP="00051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751">
        <w:rPr>
          <w:rFonts w:ascii="Times New Roman" w:hAnsi="Times New Roman" w:cs="Times New Roman"/>
          <w:b/>
          <w:sz w:val="28"/>
          <w:szCs w:val="28"/>
        </w:rPr>
        <w:t>(Data-Driven Decision Making and Control)</w:t>
      </w:r>
    </w:p>
    <w:p w14:paraId="1E98AFD2" w14:textId="77777777" w:rsidR="00332BD1" w:rsidRPr="00D04E98" w:rsidRDefault="00332BD1" w:rsidP="00332BD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900"/>
        <w:gridCol w:w="7218"/>
      </w:tblGrid>
      <w:tr w:rsidR="00711751" w:rsidRPr="00711751" w14:paraId="3A11CDA4" w14:textId="77777777" w:rsidTr="00332BD1">
        <w:tc>
          <w:tcPr>
            <w:tcW w:w="1638" w:type="dxa"/>
            <w:gridSpan w:val="2"/>
          </w:tcPr>
          <w:p w14:paraId="54822B52" w14:textId="7135A9B1" w:rsidR="00B56B8C" w:rsidRPr="00711751" w:rsidRDefault="009C4212" w:rsidP="00332BD1">
            <w:pPr>
              <w:spacing w:after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b/>
                <w:sz w:val="20"/>
                <w:szCs w:val="20"/>
              </w:rPr>
              <w:t>Instructor</w:t>
            </w:r>
          </w:p>
        </w:tc>
        <w:tc>
          <w:tcPr>
            <w:tcW w:w="7218" w:type="dxa"/>
          </w:tcPr>
          <w:p w14:paraId="20C4D450" w14:textId="77777777" w:rsidR="00B56B8C" w:rsidRPr="00711751" w:rsidRDefault="00B56B8C" w:rsidP="00332BD1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711751" w:rsidRPr="00711751" w14:paraId="642C8638" w14:textId="77777777" w:rsidTr="00332BD1">
        <w:tc>
          <w:tcPr>
            <w:tcW w:w="738" w:type="dxa"/>
          </w:tcPr>
          <w:p w14:paraId="580AD87B" w14:textId="77777777" w:rsidR="00B56B8C" w:rsidRPr="00711751" w:rsidRDefault="00B56B8C" w:rsidP="00332B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118" w:type="dxa"/>
            <w:gridSpan w:val="2"/>
          </w:tcPr>
          <w:p w14:paraId="575DCB72" w14:textId="5029E5C2" w:rsidR="009C4212" w:rsidRPr="00711751" w:rsidRDefault="009C4212" w:rsidP="00332BD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>Jinkyoo Park</w:t>
            </w:r>
          </w:p>
          <w:p w14:paraId="4452B320" w14:textId="6454C9A1" w:rsidR="009C4212" w:rsidRPr="00711751" w:rsidRDefault="009C4212" w:rsidP="00332BD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11751">
              <w:rPr>
                <w:rFonts w:ascii="Times New Roman" w:hAnsi="Times New Roman" w:cs="Times New Roman"/>
                <w:sz w:val="20"/>
                <w:szCs w:val="20"/>
              </w:rPr>
              <w:t>Office :</w:t>
            </w:r>
            <w:proofErr w:type="gramEnd"/>
            <w:r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 E2-</w:t>
            </w:r>
            <w:r w:rsidR="003060BC" w:rsidRPr="00711751">
              <w:rPr>
                <w:rFonts w:ascii="Times New Roman" w:hAnsi="Times New Roman" w:cs="Times New Roman"/>
                <w:sz w:val="20"/>
                <w:szCs w:val="20"/>
              </w:rPr>
              <w:t>1, #</w:t>
            </w:r>
            <w:r w:rsidR="00804480" w:rsidRPr="00711751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14:paraId="33AE9CE1" w14:textId="2CF4FE45" w:rsidR="009C4212" w:rsidRPr="00711751" w:rsidRDefault="009C4212" w:rsidP="00332BD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Email : </w:t>
            </w:r>
            <w:hyperlink r:id="rId5" w:history="1">
              <w:r w:rsidR="003060BC" w:rsidRPr="00711751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</w:rPr>
                <w:t>jinkyoo.park@kaist.ac.kr</w:t>
              </w:r>
            </w:hyperlink>
          </w:p>
          <w:p w14:paraId="331FC099" w14:textId="73777967" w:rsidR="009C4212" w:rsidRPr="00711751" w:rsidRDefault="00804480" w:rsidP="00BA5EB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Office hours: </w:t>
            </w:r>
            <w:r w:rsidR="00BA5EB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Tue/Th</w:t>
            </w:r>
            <w:r w:rsidR="009200D5"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A5EB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8631A" w:rsidRPr="00711751">
              <w:rPr>
                <w:rFonts w:ascii="Times New Roman" w:hAnsi="Times New Roman" w:cs="Times New Roman"/>
                <w:sz w:val="20"/>
                <w:szCs w:val="20"/>
              </w:rPr>
              <w:t>:0</w:t>
            </w:r>
            <w:r w:rsidR="009200D5" w:rsidRPr="00711751">
              <w:rPr>
                <w:rFonts w:ascii="Times New Roman" w:hAnsi="Times New Roman" w:cs="Times New Roman"/>
                <w:sz w:val="20"/>
                <w:szCs w:val="20"/>
              </w:rPr>
              <w:t>0-</w:t>
            </w:r>
            <w:r w:rsidR="00BA5EB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200D5"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:00 </w:t>
            </w:r>
            <w:r w:rsidR="009C4212" w:rsidRPr="00711751">
              <w:rPr>
                <w:rFonts w:ascii="Times New Roman" w:hAnsi="Times New Roman" w:cs="Times New Roman"/>
                <w:sz w:val="20"/>
                <w:szCs w:val="20"/>
              </w:rPr>
              <w:t>pm (other times are available by appointment by email)</w:t>
            </w:r>
          </w:p>
        </w:tc>
      </w:tr>
    </w:tbl>
    <w:p w14:paraId="7EF2059D" w14:textId="77777777" w:rsidR="00BC168C" w:rsidRPr="00711751" w:rsidRDefault="00BC168C" w:rsidP="00332BD1">
      <w:pPr>
        <w:jc w:val="both"/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900"/>
        <w:gridCol w:w="7218"/>
      </w:tblGrid>
      <w:tr w:rsidR="00711751" w:rsidRPr="00711751" w14:paraId="0CB54ADE" w14:textId="77777777" w:rsidTr="00332BD1">
        <w:tc>
          <w:tcPr>
            <w:tcW w:w="1638" w:type="dxa"/>
            <w:gridSpan w:val="2"/>
          </w:tcPr>
          <w:p w14:paraId="3B90AF9F" w14:textId="77DA9B52" w:rsidR="009C4212" w:rsidRPr="00711751" w:rsidRDefault="009C4212" w:rsidP="00332BD1">
            <w:pPr>
              <w:spacing w:after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b/>
                <w:sz w:val="20"/>
                <w:szCs w:val="20"/>
              </w:rPr>
              <w:t>Time/Location</w:t>
            </w:r>
          </w:p>
        </w:tc>
        <w:tc>
          <w:tcPr>
            <w:tcW w:w="7218" w:type="dxa"/>
          </w:tcPr>
          <w:p w14:paraId="38AE2B06" w14:textId="77777777" w:rsidR="009C4212" w:rsidRPr="00711751" w:rsidRDefault="009C4212" w:rsidP="00332BD1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9C4212" w:rsidRPr="00711751" w14:paraId="4B88762F" w14:textId="77777777" w:rsidTr="00332BD1">
        <w:tc>
          <w:tcPr>
            <w:tcW w:w="738" w:type="dxa"/>
          </w:tcPr>
          <w:p w14:paraId="2205D747" w14:textId="77777777" w:rsidR="009C4212" w:rsidRPr="00711751" w:rsidRDefault="009C4212" w:rsidP="00332B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118" w:type="dxa"/>
            <w:gridSpan w:val="2"/>
          </w:tcPr>
          <w:p w14:paraId="254A4CF6" w14:textId="4BA7D816" w:rsidR="00F8631A" w:rsidRPr="00711751" w:rsidRDefault="00F8631A" w:rsidP="0080448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Time: </w:t>
            </w:r>
            <w:r w:rsidR="00BA5EB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Tue/Th</w:t>
            </w:r>
            <w:r w:rsidR="00804480"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from 1</w:t>
            </w:r>
            <w:r w:rsidR="009200D5"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0:30 – 1</w:t>
            </w:r>
            <w:r w:rsidR="00BA5EB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1</w:t>
            </w:r>
            <w:r w:rsidR="009200D5"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:</w:t>
            </w:r>
            <w:r w:rsidR="00BA5EB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45</w:t>
            </w:r>
            <w:r w:rsidR="009C4212"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pm</w:t>
            </w:r>
            <w:r w:rsidR="00BA5EBB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19FE4ACE" w14:textId="0879F6FE" w:rsidR="009C4212" w:rsidRPr="00711751" w:rsidRDefault="00F8631A" w:rsidP="0080448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Location : </w:t>
            </w:r>
            <w:r w:rsidR="009200D5"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B3D04"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(E2) Industrial Engineering &amp; Management </w:t>
            </w: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Bldg., Lecture room 2</w:t>
            </w:r>
            <w:r w:rsidR="00FB3D04"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(</w:t>
            </w:r>
            <w:r w:rsidR="00FB3D04"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#1119</w:t>
            </w: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)</w:t>
            </w:r>
          </w:p>
        </w:tc>
      </w:tr>
    </w:tbl>
    <w:p w14:paraId="330DC133" w14:textId="77777777" w:rsidR="00C250FC" w:rsidRPr="00711751" w:rsidRDefault="00C250FC" w:rsidP="00332BD1">
      <w:pPr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0"/>
        <w:gridCol w:w="900"/>
        <w:gridCol w:w="630"/>
        <w:gridCol w:w="6588"/>
      </w:tblGrid>
      <w:tr w:rsidR="00711751" w:rsidRPr="00711751" w14:paraId="13F01394" w14:textId="77777777" w:rsidTr="00332BD1">
        <w:tc>
          <w:tcPr>
            <w:tcW w:w="1638" w:type="dxa"/>
            <w:gridSpan w:val="3"/>
          </w:tcPr>
          <w:p w14:paraId="2287A511" w14:textId="16A5CD51" w:rsidR="009C4212" w:rsidRPr="00711751" w:rsidRDefault="009C4212" w:rsidP="00332BD1">
            <w:pPr>
              <w:spacing w:after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b/>
                <w:sz w:val="20"/>
                <w:szCs w:val="20"/>
              </w:rPr>
              <w:t>Course TA</w:t>
            </w:r>
          </w:p>
        </w:tc>
        <w:tc>
          <w:tcPr>
            <w:tcW w:w="7218" w:type="dxa"/>
            <w:gridSpan w:val="2"/>
          </w:tcPr>
          <w:p w14:paraId="48D44F39" w14:textId="77777777" w:rsidR="009C4212" w:rsidRPr="00711751" w:rsidRDefault="009C4212" w:rsidP="00332BD1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711751" w:rsidRPr="00711751" w14:paraId="15DA7697" w14:textId="77777777" w:rsidTr="00FB3D04">
        <w:tc>
          <w:tcPr>
            <w:tcW w:w="738" w:type="dxa"/>
            <w:gridSpan w:val="2"/>
          </w:tcPr>
          <w:p w14:paraId="7C2BCE62" w14:textId="77777777" w:rsidR="009C4212" w:rsidRPr="00711751" w:rsidRDefault="009C4212" w:rsidP="00332B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118" w:type="dxa"/>
            <w:gridSpan w:val="3"/>
          </w:tcPr>
          <w:p w14:paraId="448BD0E0" w14:textId="77777777" w:rsidR="009C4212" w:rsidRPr="00711751" w:rsidRDefault="009C4212" w:rsidP="00332BD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TBD</w:t>
            </w:r>
          </w:p>
          <w:p w14:paraId="37997997" w14:textId="4791364E" w:rsidR="00FB3D04" w:rsidRPr="00711751" w:rsidRDefault="00FB3D04" w:rsidP="00332BD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FFF"/>
              </w:rPr>
            </w:pPr>
          </w:p>
        </w:tc>
      </w:tr>
      <w:tr w:rsidR="00711751" w:rsidRPr="00711751" w14:paraId="68578B59" w14:textId="77777777" w:rsidTr="00A8728F">
        <w:tc>
          <w:tcPr>
            <w:tcW w:w="2268" w:type="dxa"/>
            <w:gridSpan w:val="4"/>
          </w:tcPr>
          <w:p w14:paraId="59A05D82" w14:textId="2B3D12B9" w:rsidR="00FB3D04" w:rsidRPr="00711751" w:rsidRDefault="00FB3D04" w:rsidP="00A8728F">
            <w:pPr>
              <w:spacing w:after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b/>
                <w:sz w:val="20"/>
                <w:szCs w:val="20"/>
              </w:rPr>
              <w:t>Prerequisites</w:t>
            </w:r>
          </w:p>
        </w:tc>
        <w:tc>
          <w:tcPr>
            <w:tcW w:w="6588" w:type="dxa"/>
          </w:tcPr>
          <w:p w14:paraId="783019B7" w14:textId="77777777" w:rsidR="00FB3D04" w:rsidRPr="00711751" w:rsidRDefault="00FB3D04" w:rsidP="00A8728F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711751" w:rsidRPr="00711751" w14:paraId="4ACE7B22" w14:textId="77777777" w:rsidTr="00A8728F">
        <w:tc>
          <w:tcPr>
            <w:tcW w:w="648" w:type="dxa"/>
          </w:tcPr>
          <w:p w14:paraId="0189B791" w14:textId="77777777" w:rsidR="00FB3D04" w:rsidRPr="00711751" w:rsidRDefault="00FB3D04" w:rsidP="00A8728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208" w:type="dxa"/>
            <w:gridSpan w:val="4"/>
          </w:tcPr>
          <w:p w14:paraId="7DE4E62C" w14:textId="146F9DCD" w:rsidR="00FB3D04" w:rsidRPr="00711751" w:rsidRDefault="00FB3D04" w:rsidP="00A8728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>IE241 Engineering Statistics or similar courses</w:t>
            </w:r>
          </w:p>
          <w:p w14:paraId="515F29AC" w14:textId="2A15ECCE" w:rsidR="00FB3D04" w:rsidRPr="00711751" w:rsidRDefault="00FB3D04" w:rsidP="00A8728F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>IE331 Operations Research I or similar courses</w:t>
            </w:r>
          </w:p>
        </w:tc>
      </w:tr>
    </w:tbl>
    <w:p w14:paraId="45C1452D" w14:textId="77777777" w:rsidR="009C4212" w:rsidRPr="00711751" w:rsidRDefault="009C4212" w:rsidP="00332BD1">
      <w:pPr>
        <w:jc w:val="both"/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900"/>
        <w:gridCol w:w="7218"/>
      </w:tblGrid>
      <w:tr w:rsidR="00711751" w:rsidRPr="00711751" w14:paraId="3BAA62D6" w14:textId="77777777" w:rsidTr="00332BD1">
        <w:tc>
          <w:tcPr>
            <w:tcW w:w="1638" w:type="dxa"/>
            <w:gridSpan w:val="2"/>
          </w:tcPr>
          <w:p w14:paraId="33E8B793" w14:textId="461EE63F" w:rsidR="009C4212" w:rsidRPr="00711751" w:rsidRDefault="009C4212" w:rsidP="00332BD1">
            <w:pPr>
              <w:spacing w:after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b/>
                <w:sz w:val="20"/>
                <w:szCs w:val="20"/>
              </w:rPr>
              <w:t>Textbook</w:t>
            </w:r>
          </w:p>
        </w:tc>
        <w:tc>
          <w:tcPr>
            <w:tcW w:w="7218" w:type="dxa"/>
          </w:tcPr>
          <w:p w14:paraId="01D74CCF" w14:textId="77777777" w:rsidR="009C4212" w:rsidRPr="00711751" w:rsidRDefault="009C4212" w:rsidP="00332BD1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711751" w:rsidRPr="00711751" w14:paraId="6C08B999" w14:textId="77777777" w:rsidTr="00332BD1">
        <w:tc>
          <w:tcPr>
            <w:tcW w:w="738" w:type="dxa"/>
          </w:tcPr>
          <w:p w14:paraId="129E8A15" w14:textId="77777777" w:rsidR="009C4212" w:rsidRPr="00711751" w:rsidRDefault="009C4212" w:rsidP="00332B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118" w:type="dxa"/>
            <w:gridSpan w:val="2"/>
          </w:tcPr>
          <w:p w14:paraId="14048C32" w14:textId="028DDDA4" w:rsidR="00396578" w:rsidRPr="00711751" w:rsidRDefault="00396578" w:rsidP="00396578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 xml:space="preserve">Richard S. Sutton and Andrew G. </w:t>
            </w:r>
            <w:proofErr w:type="spellStart"/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>Barto</w:t>
            </w:r>
            <w:proofErr w:type="spellEnd"/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 xml:space="preserve">, </w:t>
            </w:r>
            <w:r w:rsidRPr="00711751">
              <w:rPr>
                <w:rFonts w:ascii="Times New Roman" w:eastAsia="Times New Roman" w:hAnsi="Times New Roman" w:cs="Times New Roman"/>
                <w:i/>
                <w:sz w:val="18"/>
                <w:szCs w:val="18"/>
                <w:shd w:val="clear" w:color="auto" w:fill="FFFFFF"/>
              </w:rPr>
              <w:t xml:space="preserve">Reinforcement Learning: An Introduction, </w:t>
            </w:r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>MIT Press, 1998</w:t>
            </w:r>
          </w:p>
          <w:p w14:paraId="6724060B" w14:textId="1019D605" w:rsidR="0092575C" w:rsidRPr="00711751" w:rsidRDefault="00396578" w:rsidP="00396578">
            <w:pPr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>(available: http://webdocs.cs.ualberta.ca/~sutton/book/the-book.html)</w:t>
            </w:r>
          </w:p>
        </w:tc>
      </w:tr>
    </w:tbl>
    <w:p w14:paraId="7904456F" w14:textId="77777777" w:rsidR="009C4212" w:rsidRPr="00711751" w:rsidRDefault="009C4212" w:rsidP="00332BD1">
      <w:pPr>
        <w:jc w:val="both"/>
        <w:rPr>
          <w:rFonts w:ascii="Times New Roman" w:eastAsia="Times New Roman" w:hAnsi="Times New Roman" w:cs="Times New Roman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1620"/>
        <w:gridCol w:w="6588"/>
      </w:tblGrid>
      <w:tr w:rsidR="00711751" w:rsidRPr="00711751" w14:paraId="0605D33C" w14:textId="77777777" w:rsidTr="000A2FB9">
        <w:tc>
          <w:tcPr>
            <w:tcW w:w="2268" w:type="dxa"/>
            <w:gridSpan w:val="2"/>
          </w:tcPr>
          <w:p w14:paraId="12D4F8CF" w14:textId="2DC142F7" w:rsidR="009C4212" w:rsidRPr="00711751" w:rsidRDefault="009C4212" w:rsidP="00332BD1">
            <w:pPr>
              <w:spacing w:after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b/>
                <w:sz w:val="20"/>
                <w:szCs w:val="20"/>
              </w:rPr>
              <w:t>Reference</w:t>
            </w:r>
            <w:r w:rsidR="00867E3D" w:rsidRPr="00711751"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Pr="0071175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(advanced)</w:t>
            </w:r>
          </w:p>
        </w:tc>
        <w:tc>
          <w:tcPr>
            <w:tcW w:w="6588" w:type="dxa"/>
          </w:tcPr>
          <w:p w14:paraId="0F59E07D" w14:textId="77777777" w:rsidR="009C4212" w:rsidRPr="00711751" w:rsidRDefault="009C4212" w:rsidP="00332BD1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711751" w:rsidRPr="00711751" w14:paraId="664EC9CB" w14:textId="77777777" w:rsidTr="000A2FB9">
        <w:tc>
          <w:tcPr>
            <w:tcW w:w="648" w:type="dxa"/>
          </w:tcPr>
          <w:p w14:paraId="288564A3" w14:textId="77777777" w:rsidR="009C4212" w:rsidRPr="00711751" w:rsidRDefault="009C4212" w:rsidP="00332B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208" w:type="dxa"/>
            <w:gridSpan w:val="2"/>
          </w:tcPr>
          <w:p w14:paraId="23CB0A7D" w14:textId="53E247C6" w:rsidR="0092575C" w:rsidRPr="00711751" w:rsidRDefault="0092575C" w:rsidP="000A2FB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shd w:val="clear" w:color="auto" w:fill="FFFFFF"/>
              </w:rPr>
            </w:pPr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 xml:space="preserve">Andrew </w:t>
            </w:r>
            <w:proofErr w:type="spellStart"/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>Gelman</w:t>
            </w:r>
            <w:proofErr w:type="spellEnd"/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 xml:space="preserve">, </w:t>
            </w:r>
            <w:r w:rsidRPr="00711751">
              <w:rPr>
                <w:rFonts w:ascii="Times New Roman" w:eastAsia="Times New Roman" w:hAnsi="Times New Roman" w:cs="Times New Roman"/>
                <w:i/>
                <w:sz w:val="18"/>
                <w:szCs w:val="18"/>
                <w:shd w:val="clear" w:color="auto" w:fill="FFFFFF"/>
              </w:rPr>
              <w:t>Bayesian Data Analysis, CRC Press</w:t>
            </w:r>
          </w:p>
          <w:p w14:paraId="5087EE43" w14:textId="77777777" w:rsidR="00130690" w:rsidRPr="00711751" w:rsidRDefault="00130690" w:rsidP="000A2FB9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 xml:space="preserve">Hastie, T., </w:t>
            </w:r>
            <w:proofErr w:type="spellStart"/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>Tibshirani</w:t>
            </w:r>
            <w:proofErr w:type="spellEnd"/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>, R., Friedman, J. (2001). The Elements of Statistical Learning. New York: Springer</w:t>
            </w:r>
          </w:p>
          <w:p w14:paraId="207291C4" w14:textId="76035B06" w:rsidR="00396578" w:rsidRPr="00711751" w:rsidRDefault="00396578" w:rsidP="000A2FB9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 xml:space="preserve">Mykel J. </w:t>
            </w:r>
            <w:proofErr w:type="spellStart"/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>Kochenderfer</w:t>
            </w:r>
            <w:proofErr w:type="spellEnd"/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>, </w:t>
            </w:r>
            <w:r w:rsidRPr="0071175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shd w:val="clear" w:color="auto" w:fill="FFFFFF"/>
              </w:rPr>
              <w:t>Decision-making Under Uncertainty: Theory and Application</w:t>
            </w:r>
            <w:r w:rsidRPr="00711751">
              <w:rPr>
                <w:rFonts w:ascii="Times New Roman" w:eastAsia="Times New Roman" w:hAnsi="Times New Roman" w:cs="Times New Roman"/>
                <w:sz w:val="18"/>
                <w:szCs w:val="18"/>
                <w:shd w:val="clear" w:color="auto" w:fill="FFFFFF"/>
              </w:rPr>
              <w:t>, MIT Press, 2015</w:t>
            </w:r>
          </w:p>
        </w:tc>
      </w:tr>
    </w:tbl>
    <w:p w14:paraId="25C5081D" w14:textId="4193FEBC" w:rsidR="009C4212" w:rsidRPr="00D04E98" w:rsidRDefault="009C4212" w:rsidP="00332BD1">
      <w:pPr>
        <w:jc w:val="both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1530"/>
        <w:gridCol w:w="6588"/>
      </w:tblGrid>
      <w:tr w:rsidR="00711751" w:rsidRPr="00711751" w14:paraId="0FF49A20" w14:textId="77777777" w:rsidTr="00332BD1">
        <w:tc>
          <w:tcPr>
            <w:tcW w:w="2268" w:type="dxa"/>
            <w:gridSpan w:val="2"/>
          </w:tcPr>
          <w:p w14:paraId="65B3160A" w14:textId="76DF2EF5" w:rsidR="00867E3D" w:rsidRPr="00711751" w:rsidRDefault="00867E3D" w:rsidP="00332BD1">
            <w:pPr>
              <w:spacing w:after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b/>
                <w:sz w:val="20"/>
                <w:szCs w:val="20"/>
              </w:rPr>
              <w:t>Overview</w:t>
            </w:r>
          </w:p>
        </w:tc>
        <w:tc>
          <w:tcPr>
            <w:tcW w:w="6588" w:type="dxa"/>
          </w:tcPr>
          <w:p w14:paraId="226175E5" w14:textId="77777777" w:rsidR="00867E3D" w:rsidRPr="00711751" w:rsidRDefault="00867E3D" w:rsidP="00332BD1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711751" w:rsidRPr="00711751" w14:paraId="5E46F01C" w14:textId="77777777" w:rsidTr="00332BD1">
        <w:tc>
          <w:tcPr>
            <w:tcW w:w="738" w:type="dxa"/>
          </w:tcPr>
          <w:p w14:paraId="35C97F7D" w14:textId="77777777" w:rsidR="00867E3D" w:rsidRPr="00711751" w:rsidRDefault="00867E3D" w:rsidP="00332B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118" w:type="dxa"/>
            <w:gridSpan w:val="2"/>
          </w:tcPr>
          <w:p w14:paraId="233B59BF" w14:textId="6D23CC3F" w:rsidR="003060BC" w:rsidRPr="00711751" w:rsidRDefault="00446757" w:rsidP="003060BC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  <w:lang w:eastAsia="ko-KR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867E3D"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 advancemen</w:t>
            </w:r>
            <w:r w:rsidR="003060BC" w:rsidRPr="00711751">
              <w:rPr>
                <w:rFonts w:ascii="Times New Roman" w:hAnsi="Times New Roman" w:cs="Times New Roman"/>
                <w:sz w:val="20"/>
                <w:szCs w:val="20"/>
              </w:rPr>
              <w:t>ts in sensing technologies and B</w:t>
            </w:r>
            <w:r w:rsidR="00867E3D"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ig data analytics, lots of attention is drawing to intelligent systems that can automate data analysis and decision making for improving the system performances. </w:t>
            </w:r>
            <w:r w:rsidR="003060BC" w:rsidRPr="00711751">
              <w:rPr>
                <w:rFonts w:ascii="Times New Roman" w:hAnsi="Times New Roman" w:cs="Times New Roman"/>
                <w:sz w:val="20"/>
                <w:szCs w:val="20"/>
              </w:rPr>
              <w:t>To realize the intelligent systems, it is imperative to develop an efficient algorithm that can derive the optimum decisions considering model uncertainty, state uncertainty and environment uncertainty</w:t>
            </w:r>
            <w:r w:rsidR="003060BC" w:rsidRPr="00711751">
              <w:rPr>
                <w:rFonts w:ascii="Batang" w:eastAsia="Batang" w:hAnsi="Batang" w:cs="Batang"/>
                <w:sz w:val="20"/>
                <w:szCs w:val="20"/>
                <w:lang w:eastAsia="ko-KR"/>
              </w:rPr>
              <w:t>.</w:t>
            </w:r>
          </w:p>
          <w:p w14:paraId="1AC8E0CF" w14:textId="77777777" w:rsidR="00867E3D" w:rsidRPr="00711751" w:rsidRDefault="00867E3D" w:rsidP="003060B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653466" w14:textId="5B222479" w:rsidR="00867E3D" w:rsidRPr="00711751" w:rsidRDefault="00867E3D" w:rsidP="00332BD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This course provides an overview of various decision-making methodologies in both modeling and computational perspectives. </w:t>
            </w:r>
            <w:r w:rsidR="003060BC" w:rsidRPr="00711751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446757" w:rsidRPr="00711751">
              <w:rPr>
                <w:rFonts w:ascii="Times New Roman" w:hAnsi="Times New Roman" w:cs="Times New Roman"/>
                <w:sz w:val="20"/>
                <w:szCs w:val="20"/>
              </w:rPr>
              <w:t>he</w:t>
            </w: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 course mainly covers probabilistic (Bayesian) modeling approaches, which is advantageous in m</w:t>
            </w:r>
            <w:r w:rsidR="00446757" w:rsidRPr="00711751">
              <w:rPr>
                <w:rFonts w:ascii="Times New Roman" w:hAnsi="Times New Roman" w:cs="Times New Roman"/>
                <w:sz w:val="20"/>
                <w:szCs w:val="20"/>
              </w:rPr>
              <w:t>odeling uncertainties</w:t>
            </w:r>
            <w:r w:rsidR="003060BC"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 encountered in various decision- making problems and in combining the learning</w:t>
            </w:r>
            <w:r w:rsidR="00D04E98">
              <w:rPr>
                <w:rFonts w:ascii="Times New Roman" w:hAnsi="Times New Roman" w:cs="Times New Roman"/>
                <w:sz w:val="20"/>
                <w:szCs w:val="20"/>
              </w:rPr>
              <w:t xml:space="preserve"> (exploration)</w:t>
            </w:r>
            <w:r w:rsidR="003060BC"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="00D04E98">
              <w:rPr>
                <w:rFonts w:ascii="Times New Roman" w:hAnsi="Times New Roman" w:cs="Times New Roman"/>
                <w:sz w:val="20"/>
                <w:szCs w:val="20"/>
              </w:rPr>
              <w:t xml:space="preserve">the optimization (exploitation) </w:t>
            </w:r>
            <w:r w:rsidR="003060BC" w:rsidRPr="00711751">
              <w:rPr>
                <w:rFonts w:ascii="Times New Roman" w:hAnsi="Times New Roman" w:cs="Times New Roman"/>
                <w:sz w:val="20"/>
                <w:szCs w:val="20"/>
              </w:rPr>
              <w:t>in a single framework.</w:t>
            </w:r>
          </w:p>
          <w:p w14:paraId="709806AB" w14:textId="77777777" w:rsidR="00867E3D" w:rsidRPr="00711751" w:rsidRDefault="00867E3D" w:rsidP="00332BD1">
            <w:pPr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2CA1C6" w14:textId="20C8C9B9" w:rsidR="00867E3D" w:rsidRPr="00711751" w:rsidRDefault="00867E3D" w:rsidP="00DF11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Following an introduction to probabilistic models and decision theory, the course will cover various decision-making methodologies </w:t>
            </w:r>
            <w:r w:rsidR="00446757" w:rsidRPr="0071175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for</w:t>
            </w:r>
            <w:r w:rsidRPr="0071175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various circumstances </w:t>
            </w:r>
            <w:r w:rsidR="00446757" w:rsidRPr="0071175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that can be </w:t>
            </w:r>
            <w:r w:rsidR="00DF11CB" w:rsidRPr="0071175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roughly</w:t>
            </w:r>
            <w:r w:rsidR="00446757" w:rsidRPr="0071175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71175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classified as: (1) </w:t>
            </w:r>
            <w:r w:rsidR="00DF11CB" w:rsidRPr="0071175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ingle-agent, single-stage decision-making, (2) </w:t>
            </w:r>
            <w:r w:rsidR="00D04E98"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single-agent, </w:t>
            </w:r>
            <w:r w:rsidR="00DF11CB" w:rsidRPr="0071175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D04E98">
              <w:rPr>
                <w:rFonts w:ascii="Times New Roman" w:hAnsi="Times New Roman" w:cs="Times New Roman"/>
                <w:sz w:val="20"/>
                <w:szCs w:val="20"/>
              </w:rPr>
              <w:t>ulti-stage</w:t>
            </w: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 decision-making,</w:t>
            </w:r>
            <w:r w:rsidR="0040658E"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40658E"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3) </w:t>
            </w:r>
            <w:r w:rsidR="00DF11CB" w:rsidRPr="0071175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D04E98">
              <w:rPr>
                <w:rFonts w:ascii="Times New Roman" w:hAnsi="Times New Roman" w:cs="Times New Roman"/>
                <w:sz w:val="20"/>
                <w:szCs w:val="20"/>
              </w:rPr>
              <w:t>ulti-agent,</w:t>
            </w:r>
            <w:r w:rsidR="0040658E"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4E98">
              <w:rPr>
                <w:rFonts w:ascii="Times New Roman" w:hAnsi="Times New Roman" w:cs="Times New Roman"/>
                <w:sz w:val="20"/>
                <w:szCs w:val="20"/>
              </w:rPr>
              <w:t xml:space="preserve">single-stage </w:t>
            </w:r>
            <w:r w:rsidR="0040658E" w:rsidRPr="00711751">
              <w:rPr>
                <w:rFonts w:ascii="Times New Roman" w:hAnsi="Times New Roman" w:cs="Times New Roman"/>
                <w:sz w:val="20"/>
                <w:szCs w:val="20"/>
              </w:rPr>
              <w:t>decision-making.</w:t>
            </w: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 Topics include </w:t>
            </w:r>
            <w:r w:rsidR="003060BC"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Bayesian statistics, </w:t>
            </w: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Bayesian Network, influential diagram, bandit problems, Markov decision processes, and game theory. </w:t>
            </w:r>
          </w:p>
        </w:tc>
      </w:tr>
    </w:tbl>
    <w:p w14:paraId="79CAD244" w14:textId="77777777" w:rsidR="009C4212" w:rsidRPr="00D04E98" w:rsidRDefault="009C4212" w:rsidP="00332BD1">
      <w:pPr>
        <w:jc w:val="both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530"/>
        <w:gridCol w:w="6588"/>
      </w:tblGrid>
      <w:tr w:rsidR="00711751" w:rsidRPr="00711751" w14:paraId="3C4ACB3C" w14:textId="77777777" w:rsidTr="007277A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3FB70" w14:textId="7B5B3C89" w:rsidR="00867E3D" w:rsidRPr="00711751" w:rsidRDefault="00867E3D" w:rsidP="00332BD1">
            <w:pPr>
              <w:spacing w:after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b/>
                <w:sz w:val="20"/>
                <w:szCs w:val="20"/>
              </w:rPr>
              <w:t>Objectives</w:t>
            </w:r>
          </w:p>
        </w:tc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</w:tcPr>
          <w:p w14:paraId="5E31EC80" w14:textId="77777777" w:rsidR="00867E3D" w:rsidRPr="00711751" w:rsidRDefault="00867E3D" w:rsidP="00332BD1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711751" w:rsidRPr="00711751" w14:paraId="5F4EF2F3" w14:textId="77777777" w:rsidTr="007277A9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14:paraId="1C638362" w14:textId="77777777" w:rsidR="00867E3D" w:rsidRPr="00711751" w:rsidRDefault="00867E3D" w:rsidP="00332B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3FE20" w14:textId="1F5F0182" w:rsidR="00867E3D" w:rsidRPr="00711751" w:rsidRDefault="00867E3D" w:rsidP="00332BD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1175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Upon successful completion of the course, </w:t>
            </w:r>
            <w:r w:rsidR="002D37FB" w:rsidRPr="0071175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you are able to</w:t>
            </w:r>
            <w:r w:rsidRPr="0071175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0428DBF5" w14:textId="1310BAF3" w:rsidR="00867E3D" w:rsidRPr="00711751" w:rsidRDefault="002D37FB" w:rsidP="00332BD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11751">
              <w:rPr>
                <w:rFonts w:ascii="Times New Roman" w:hAnsi="Times New Roman" w:cs="Times New Roman"/>
                <w:i/>
                <w:sz w:val="20"/>
                <w:szCs w:val="20"/>
                <w:lang w:eastAsia="ko-KR"/>
              </w:rPr>
              <w:t>understand</w:t>
            </w: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various mathematical models describing decision making problems.</w:t>
            </w:r>
          </w:p>
          <w:p w14:paraId="5BB24694" w14:textId="54FF0C9C" w:rsidR="00867E3D" w:rsidRPr="00711751" w:rsidRDefault="002D37FB" w:rsidP="00332BD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11751">
              <w:rPr>
                <w:rFonts w:ascii="Times New Roman" w:hAnsi="Times New Roman" w:cs="Times New Roman"/>
                <w:i/>
                <w:sz w:val="20"/>
                <w:szCs w:val="20"/>
                <w:lang w:eastAsia="ko-KR"/>
              </w:rPr>
              <w:t>formulate</w:t>
            </w: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real-world decision making problems in a mathematical form.</w:t>
            </w:r>
          </w:p>
          <w:p w14:paraId="191C6FFB" w14:textId="6BBAEBFD" w:rsidR="0092575C" w:rsidRPr="00711751" w:rsidRDefault="0092575C" w:rsidP="00332BD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11751">
              <w:rPr>
                <w:rFonts w:ascii="Times New Roman" w:hAnsi="Times New Roman" w:cs="Times New Roman"/>
                <w:i/>
                <w:sz w:val="20"/>
                <w:szCs w:val="20"/>
                <w:lang w:eastAsia="ko-KR"/>
              </w:rPr>
              <w:t>implement</w:t>
            </w: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key algorithms and approaches to solving </w:t>
            </w:r>
            <w:r w:rsidR="003060BC"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various </w:t>
            </w: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decision making problems.</w:t>
            </w:r>
          </w:p>
          <w:p w14:paraId="25A5A8F1" w14:textId="5DDFA87A" w:rsidR="007B5DEC" w:rsidRPr="00711751" w:rsidRDefault="00804480" w:rsidP="0080448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11751">
              <w:rPr>
                <w:rFonts w:ascii="Times New Roman" w:eastAsia="Times New Roman" w:hAnsi="Times New Roman" w:cs="Times New Roman"/>
                <w:i/>
                <w:sz w:val="20"/>
                <w:szCs w:val="20"/>
                <w:shd w:val="clear" w:color="auto" w:fill="FFFFFF"/>
              </w:rPr>
              <w:t xml:space="preserve">Interpret </w:t>
            </w:r>
            <w:r w:rsidRPr="0071175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 xml:space="preserve">the </w:t>
            </w:r>
            <w:r w:rsidR="009200D5" w:rsidRPr="0071175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results of decision-</w:t>
            </w:r>
            <w:r w:rsidRPr="0071175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  <w:t>making problems.</w:t>
            </w:r>
          </w:p>
        </w:tc>
      </w:tr>
      <w:tr w:rsidR="00711751" w:rsidRPr="00711751" w14:paraId="63255A4D" w14:textId="77777777" w:rsidTr="007277A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3BD3B" w14:textId="42D8F7D8" w:rsidR="00DF11CB" w:rsidRPr="00711751" w:rsidRDefault="00DF11CB" w:rsidP="003060BC">
            <w:pPr>
              <w:spacing w:after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Topics</w:t>
            </w:r>
            <w:r w:rsidR="00FB3D04" w:rsidRPr="0071175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(tentative)</w:t>
            </w:r>
          </w:p>
        </w:tc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</w:tcPr>
          <w:p w14:paraId="5ACF70C0" w14:textId="77777777" w:rsidR="00DF11CB" w:rsidRPr="00711751" w:rsidRDefault="00DF11CB" w:rsidP="003060BC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DF11CB" w:rsidRPr="00711751" w14:paraId="06192A0B" w14:textId="77777777" w:rsidTr="007277A9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14:paraId="2B063309" w14:textId="77777777" w:rsidR="00DF11CB" w:rsidRPr="00711751" w:rsidRDefault="00DF11CB" w:rsidP="003060B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0ABCD" w14:textId="14A4EDCB" w:rsidR="00DF11CB" w:rsidRPr="00711751" w:rsidRDefault="00DF11CB" w:rsidP="003060B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1. Bayesian Modeling and Inference</w:t>
            </w:r>
            <w:r w:rsidR="003060BC" w:rsidRPr="007117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(3 weeks)</w:t>
            </w:r>
          </w:p>
          <w:p w14:paraId="712B8E8B" w14:textId="77777777" w:rsidR="00DF11CB" w:rsidRPr="00711751" w:rsidRDefault="00DF11CB" w:rsidP="0039657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>Probability distributions</w:t>
            </w:r>
          </w:p>
          <w:p w14:paraId="2F0857BE" w14:textId="77777777" w:rsidR="00DF11CB" w:rsidRPr="00711751" w:rsidRDefault="00DF11CB" w:rsidP="0039657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>Prior, Likelihood, and Posterior</w:t>
            </w:r>
          </w:p>
          <w:p w14:paraId="6E1AE791" w14:textId="77777777" w:rsidR="00DF11CB" w:rsidRPr="00711751" w:rsidRDefault="00DF11CB" w:rsidP="0039657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>Conjugate models</w:t>
            </w:r>
          </w:p>
          <w:p w14:paraId="193293D3" w14:textId="66B0B5DA" w:rsidR="00DF11CB" w:rsidRDefault="00CD2E1B" w:rsidP="0039657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>Hierarchical Modeling</w:t>
            </w:r>
          </w:p>
          <w:p w14:paraId="243D565F" w14:textId="227DD1C3" w:rsidR="00BA5EBB" w:rsidRPr="00711751" w:rsidRDefault="00BA5EBB" w:rsidP="0039657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Elements of Computational Bayesian Statistics</w:t>
            </w:r>
          </w:p>
          <w:p w14:paraId="445DB9BA" w14:textId="77777777" w:rsidR="00DF11CB" w:rsidRPr="00711751" w:rsidRDefault="00DF11CB" w:rsidP="003060B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5AAAF7A0" w14:textId="16433D05" w:rsidR="00DF11CB" w:rsidRPr="00711751" w:rsidRDefault="00DF11CB" w:rsidP="003060B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2. Single-agent, single-stage decision-making</w:t>
            </w:r>
            <w:r w:rsidR="003060BC" w:rsidRPr="007117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(3 weeks)</w:t>
            </w:r>
          </w:p>
          <w:p w14:paraId="6BEA93E8" w14:textId="77777777" w:rsidR="00DF11CB" w:rsidRPr="00711751" w:rsidRDefault="00DF11CB" w:rsidP="0039657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>Bayesian regression</w:t>
            </w:r>
          </w:p>
          <w:p w14:paraId="213922DE" w14:textId="77777777" w:rsidR="00DF11CB" w:rsidRPr="00711751" w:rsidRDefault="00DF11CB" w:rsidP="0039657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Bayesian classification </w:t>
            </w:r>
          </w:p>
          <w:p w14:paraId="27FB7498" w14:textId="77777777" w:rsidR="00DF11CB" w:rsidRPr="00711751" w:rsidRDefault="00DF11CB" w:rsidP="0039657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>Bayesian Network</w:t>
            </w:r>
          </w:p>
          <w:p w14:paraId="003D43C2" w14:textId="665FEBBD" w:rsidR="00BA5EBB" w:rsidRPr="00BA5EBB" w:rsidRDefault="00DF11CB" w:rsidP="00BA5EB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>Influential Diagram</w:t>
            </w:r>
          </w:p>
          <w:p w14:paraId="522FEDB4" w14:textId="77777777" w:rsidR="00DF11CB" w:rsidRPr="00711751" w:rsidRDefault="00DF11CB" w:rsidP="003060B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3BEF393" w14:textId="79E0C14A" w:rsidR="00DF11CB" w:rsidRPr="00711751" w:rsidRDefault="0046147A" w:rsidP="003060B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3. </w:t>
            </w:r>
            <w:r w:rsidR="00BA5EB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Single-agent, </w:t>
            </w:r>
            <w:r w:rsidRPr="007117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Multi-stages</w:t>
            </w:r>
            <w:r w:rsidR="00DF11CB" w:rsidRPr="007117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decision-making</w:t>
            </w:r>
            <w:r w:rsidR="003060BC" w:rsidRPr="007117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(6 weeks)</w:t>
            </w:r>
          </w:p>
          <w:p w14:paraId="1F93186F" w14:textId="320E2C00" w:rsidR="00DF11CB" w:rsidRPr="00711751" w:rsidRDefault="00DF11CB" w:rsidP="0039657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>Bandit problem</w:t>
            </w:r>
          </w:p>
          <w:p w14:paraId="64BACBDF" w14:textId="1F44DE3E" w:rsidR="00CD2E1B" w:rsidRPr="00711751" w:rsidRDefault="00CD2E1B" w:rsidP="0039657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>Bayesian Optimization</w:t>
            </w:r>
          </w:p>
          <w:p w14:paraId="1CD79876" w14:textId="77777777" w:rsidR="00DF11CB" w:rsidRPr="00711751" w:rsidRDefault="00DF11CB" w:rsidP="0039657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>Markov Decision Process (MDP)</w:t>
            </w:r>
          </w:p>
          <w:p w14:paraId="5A868B47" w14:textId="01D3D14B" w:rsidR="00804480" w:rsidRPr="00711751" w:rsidRDefault="00804480" w:rsidP="0039657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Dynamic Programming </w:t>
            </w:r>
          </w:p>
          <w:p w14:paraId="098215B8" w14:textId="77777777" w:rsidR="00DF11CB" w:rsidRPr="00711751" w:rsidRDefault="00DF11CB" w:rsidP="0039657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>Reinforcement Learning</w:t>
            </w:r>
          </w:p>
          <w:p w14:paraId="5E87FC13" w14:textId="1A15DAFE" w:rsidR="00DF11CB" w:rsidRPr="00711751" w:rsidRDefault="00DF11CB" w:rsidP="003060BC">
            <w:pPr>
              <w:pStyle w:val="ListParagraph"/>
              <w:ind w:left="288"/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396578" w:rsidRPr="00711751">
              <w:rPr>
                <w:rFonts w:ascii="Times New Roman" w:hAnsi="Times New Roman" w:cs="Times New Roman"/>
                <w:sz w:val="20"/>
                <w:szCs w:val="20"/>
              </w:rPr>
              <w:t>Monte Carlo Methods</w:t>
            </w:r>
          </w:p>
          <w:p w14:paraId="21DE42A4" w14:textId="2A6F6F6F" w:rsidR="00DF11CB" w:rsidRDefault="00DF11CB" w:rsidP="003060BC">
            <w:pPr>
              <w:pStyle w:val="ListParagraph"/>
              <w:ind w:left="288"/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396578" w:rsidRPr="00711751">
              <w:rPr>
                <w:rFonts w:ascii="Times New Roman" w:hAnsi="Times New Roman" w:cs="Times New Roman"/>
                <w:sz w:val="20"/>
                <w:szCs w:val="20"/>
              </w:rPr>
              <w:t>Temporal Difference Methods</w:t>
            </w:r>
          </w:p>
          <w:p w14:paraId="6F06F564" w14:textId="0081ECBB" w:rsidR="00D04E98" w:rsidRPr="00711751" w:rsidRDefault="00D04E98" w:rsidP="00D04E98">
            <w:pPr>
              <w:pStyle w:val="ListParagraph"/>
              <w:ind w:left="288"/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Bayesian Reinforcement Learning</w:t>
            </w:r>
            <w:bookmarkStart w:id="0" w:name="_GoBack"/>
            <w:bookmarkEnd w:id="0"/>
          </w:p>
          <w:p w14:paraId="66AF49F8" w14:textId="7C81FF37" w:rsidR="00DF11CB" w:rsidRPr="00711751" w:rsidRDefault="00DF11CB" w:rsidP="003060BC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DB5985E" w14:textId="61080470" w:rsidR="00DF11CB" w:rsidRPr="00711751" w:rsidRDefault="00DF11CB" w:rsidP="003060BC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4</w:t>
            </w:r>
            <w:r w:rsidR="00BA5EB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 Multi-agent, Single-stage</w:t>
            </w:r>
            <w:r w:rsidR="003060BC" w:rsidRPr="007117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decision-making (</w:t>
            </w:r>
            <w:r w:rsidR="00CD2E1B" w:rsidRPr="007117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2weeks</w:t>
            </w:r>
            <w:r w:rsidR="003060BC" w:rsidRPr="0071175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)</w:t>
            </w:r>
          </w:p>
          <w:p w14:paraId="6AA32FDA" w14:textId="77777777" w:rsidR="00DF11CB" w:rsidRPr="00711751" w:rsidRDefault="00DF11CB" w:rsidP="0039657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</w:rPr>
              <w:t xml:space="preserve">Basics of game theory </w:t>
            </w:r>
          </w:p>
          <w:p w14:paraId="116FB902" w14:textId="2DC21BE3" w:rsidR="00DF11CB" w:rsidRPr="00711751" w:rsidRDefault="00BA5EBB" w:rsidP="00396578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Learning in Repeated Games</w:t>
            </w:r>
          </w:p>
        </w:tc>
      </w:tr>
    </w:tbl>
    <w:p w14:paraId="386D1F75" w14:textId="77777777" w:rsidR="00867E3D" w:rsidRPr="00711751" w:rsidRDefault="00867E3D" w:rsidP="00BC1807">
      <w:pPr>
        <w:jc w:val="both"/>
        <w:rPr>
          <w:rFonts w:ascii="Times New Roman" w:hAnsi="Times New Roman" w:cs="Times New Roman"/>
          <w:sz w:val="20"/>
          <w:szCs w:val="20"/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1530"/>
        <w:gridCol w:w="6588"/>
      </w:tblGrid>
      <w:tr w:rsidR="00711751" w:rsidRPr="00711751" w14:paraId="54D43E5E" w14:textId="77777777" w:rsidTr="00332BD1">
        <w:tc>
          <w:tcPr>
            <w:tcW w:w="2268" w:type="dxa"/>
            <w:gridSpan w:val="2"/>
          </w:tcPr>
          <w:p w14:paraId="6B623D75" w14:textId="3698028D" w:rsidR="00867E3D" w:rsidRPr="00711751" w:rsidRDefault="00867E3D" w:rsidP="00867E3D">
            <w:pPr>
              <w:spacing w:after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b/>
                <w:sz w:val="20"/>
                <w:szCs w:val="20"/>
              </w:rPr>
              <w:t>Evaluations</w:t>
            </w:r>
            <w:r w:rsidR="00FB3D04" w:rsidRPr="0071175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(tentative)</w:t>
            </w:r>
          </w:p>
        </w:tc>
        <w:tc>
          <w:tcPr>
            <w:tcW w:w="6588" w:type="dxa"/>
          </w:tcPr>
          <w:p w14:paraId="32DC9F33" w14:textId="77777777" w:rsidR="00867E3D" w:rsidRPr="00711751" w:rsidRDefault="00867E3D" w:rsidP="00867E3D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867E3D" w:rsidRPr="00711751" w14:paraId="0F8E1474" w14:textId="77777777" w:rsidTr="00332BD1">
        <w:tc>
          <w:tcPr>
            <w:tcW w:w="738" w:type="dxa"/>
          </w:tcPr>
          <w:p w14:paraId="6D6989FE" w14:textId="77777777" w:rsidR="00867E3D" w:rsidRPr="00711751" w:rsidRDefault="00867E3D" w:rsidP="00867E3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118" w:type="dxa"/>
            <w:gridSpan w:val="2"/>
          </w:tcPr>
          <w:p w14:paraId="6B475BBF" w14:textId="29D1637D" w:rsidR="00D04E98" w:rsidRPr="00D04E98" w:rsidRDefault="007B5DEC" w:rsidP="00D04E9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5 sets of homework (</w:t>
            </w:r>
            <w:r w:rsidR="009200D5"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2</w:t>
            </w:r>
            <w:r w:rsidR="00D04E9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5</w:t>
            </w: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%)</w:t>
            </w:r>
          </w:p>
          <w:p w14:paraId="698BB78C" w14:textId="1130B7DF" w:rsidR="00867E3D" w:rsidRPr="00711751" w:rsidRDefault="007B5DEC" w:rsidP="00867E3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Midterm exam (</w:t>
            </w:r>
            <w:r w:rsidR="00D04E9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20</w:t>
            </w: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%)</w:t>
            </w:r>
          </w:p>
          <w:p w14:paraId="47AFFB9D" w14:textId="1D66CF2D" w:rsidR="009200D5" w:rsidRPr="00711751" w:rsidRDefault="00D04E98" w:rsidP="009200D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Final exam (30</w:t>
            </w:r>
            <w:r w:rsidR="009200D5"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%)</w:t>
            </w:r>
          </w:p>
          <w:p w14:paraId="689648E0" w14:textId="77777777" w:rsidR="00867E3D" w:rsidRPr="00D04E98" w:rsidRDefault="007B5DEC" w:rsidP="009200D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Final project (</w:t>
            </w:r>
            <w:r w:rsidR="00D04E9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20</w:t>
            </w: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%)</w:t>
            </w:r>
          </w:p>
          <w:p w14:paraId="300D76AA" w14:textId="6CC6D4F5" w:rsidR="00D04E98" w:rsidRPr="00711751" w:rsidRDefault="00D04E98" w:rsidP="00D04E9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Attendance and class participation</w:t>
            </w: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5</w:t>
            </w:r>
            <w:r w:rsidRPr="0071175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%)</w:t>
            </w:r>
          </w:p>
        </w:tc>
      </w:tr>
    </w:tbl>
    <w:p w14:paraId="2829B80A" w14:textId="77777777" w:rsidR="003D759E" w:rsidRPr="00711751" w:rsidRDefault="003D759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1530"/>
        <w:gridCol w:w="6588"/>
      </w:tblGrid>
      <w:tr w:rsidR="00711751" w:rsidRPr="00711751" w14:paraId="736A1BA9" w14:textId="77777777" w:rsidTr="00332BD1">
        <w:tc>
          <w:tcPr>
            <w:tcW w:w="2268" w:type="dxa"/>
            <w:gridSpan w:val="2"/>
          </w:tcPr>
          <w:p w14:paraId="558FA165" w14:textId="229C8924" w:rsidR="00867E3D" w:rsidRPr="00711751" w:rsidRDefault="00867E3D" w:rsidP="00867E3D">
            <w:pPr>
              <w:spacing w:after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1751">
              <w:rPr>
                <w:rFonts w:ascii="Times New Roman" w:hAnsi="Times New Roman" w:cs="Times New Roman"/>
                <w:b/>
                <w:sz w:val="20"/>
                <w:szCs w:val="20"/>
              </w:rPr>
              <w:t>Projects</w:t>
            </w:r>
          </w:p>
        </w:tc>
        <w:tc>
          <w:tcPr>
            <w:tcW w:w="6588" w:type="dxa"/>
          </w:tcPr>
          <w:p w14:paraId="022F80BA" w14:textId="77777777" w:rsidR="00867E3D" w:rsidRPr="00711751" w:rsidRDefault="00867E3D" w:rsidP="00867E3D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</w:tr>
      <w:tr w:rsidR="00867E3D" w:rsidRPr="00711751" w14:paraId="53193C76" w14:textId="77777777" w:rsidTr="00332BD1">
        <w:tc>
          <w:tcPr>
            <w:tcW w:w="738" w:type="dxa"/>
          </w:tcPr>
          <w:p w14:paraId="48B41629" w14:textId="77777777" w:rsidR="00867E3D" w:rsidRPr="00711751" w:rsidRDefault="00867E3D" w:rsidP="00867E3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118" w:type="dxa"/>
            <w:gridSpan w:val="2"/>
          </w:tcPr>
          <w:p w14:paraId="64860BA0" w14:textId="202F97CA" w:rsidR="005C7B01" w:rsidRPr="00711751" w:rsidRDefault="005C7B01" w:rsidP="005C7B01">
            <w:pPr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1751">
              <w:rPr>
                <w:rFonts w:ascii="Times New Roman" w:eastAsia="Times New Roman" w:hAnsi="Times New Roman" w:cs="Times New Roman"/>
                <w:sz w:val="20"/>
                <w:szCs w:val="20"/>
              </w:rPr>
              <w:t>The objective of the project is to encourage students to define their own problems of interest</w:t>
            </w:r>
            <w:r w:rsidR="003060BC" w:rsidRPr="0071175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71175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formulate them in a formal </w:t>
            </w:r>
            <w:r w:rsidR="003060BC" w:rsidRPr="0071175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mathematical </w:t>
            </w:r>
            <w:r w:rsidRPr="00711751">
              <w:rPr>
                <w:rFonts w:ascii="Times New Roman" w:eastAsia="Times New Roman" w:hAnsi="Times New Roman" w:cs="Times New Roman"/>
                <w:sz w:val="20"/>
                <w:szCs w:val="20"/>
              </w:rPr>
              <w:t>way. The topic should be related to the general theme of the course. As part of the project you should:</w:t>
            </w:r>
          </w:p>
          <w:p w14:paraId="3BC3F962" w14:textId="77777777" w:rsidR="005C7B01" w:rsidRPr="00711751" w:rsidRDefault="005C7B01" w:rsidP="005C7B01">
            <w:pPr>
              <w:contextualSpacing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578F0B7" w14:textId="34A9B999" w:rsidR="005C7B01" w:rsidRPr="00711751" w:rsidRDefault="007B5DEC" w:rsidP="005C7B01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11751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formulate</w:t>
            </w:r>
            <w:r w:rsidR="005C7B01" w:rsidRPr="00711751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 xml:space="preserve"> </w:t>
            </w:r>
            <w:r w:rsidRPr="00711751">
              <w:rPr>
                <w:rFonts w:ascii="Times New Roman" w:eastAsia="Times New Roman" w:hAnsi="Times New Roman" w:cs="Times New Roman"/>
                <w:iCs/>
                <w:sz w:val="21"/>
                <w:szCs w:val="21"/>
              </w:rPr>
              <w:t>a</w:t>
            </w:r>
            <w:r w:rsidR="005C7B01" w:rsidRPr="00711751">
              <w:rPr>
                <w:rFonts w:ascii="Times New Roman" w:eastAsia="Times New Roman" w:hAnsi="Times New Roman" w:cs="Times New Roman"/>
                <w:iCs/>
                <w:sz w:val="21"/>
                <w:szCs w:val="21"/>
              </w:rPr>
              <w:t xml:space="preserve"> target problem</w:t>
            </w:r>
          </w:p>
          <w:p w14:paraId="0BB74C10" w14:textId="7329FC38" w:rsidR="005C7B01" w:rsidRPr="00711751" w:rsidRDefault="005C7B01" w:rsidP="005C7B01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11751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apply</w:t>
            </w:r>
            <w:r w:rsidRPr="00711751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="007B5DEC" w:rsidRPr="00711751"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 w:rsidRPr="00711751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decision making </w:t>
            </w:r>
            <w:r w:rsidR="007B5DEC" w:rsidRPr="00711751">
              <w:rPr>
                <w:rFonts w:ascii="Times New Roman" w:eastAsia="Times New Roman" w:hAnsi="Times New Roman" w:cs="Times New Roman"/>
                <w:sz w:val="21"/>
                <w:szCs w:val="21"/>
              </w:rPr>
              <w:t>methodology to solve the formulated problem</w:t>
            </w:r>
          </w:p>
          <w:p w14:paraId="33CC0666" w14:textId="47864438" w:rsidR="00867E3D" w:rsidRPr="00711751" w:rsidRDefault="003060BC" w:rsidP="007B5DEC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11751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>present</w:t>
            </w:r>
            <w:r w:rsidR="007B5DEC" w:rsidRPr="00711751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  <w:t xml:space="preserve"> </w:t>
            </w:r>
            <w:r w:rsidRPr="00711751">
              <w:rPr>
                <w:rFonts w:ascii="Times New Roman" w:eastAsia="Times New Roman" w:hAnsi="Times New Roman" w:cs="Times New Roman"/>
                <w:sz w:val="21"/>
                <w:szCs w:val="21"/>
              </w:rPr>
              <w:t>the results to other people</w:t>
            </w:r>
          </w:p>
          <w:p w14:paraId="351E517E" w14:textId="77777777" w:rsidR="007B5DEC" w:rsidRPr="00711751" w:rsidRDefault="007B5DEC" w:rsidP="007B5DEC">
            <w:pPr>
              <w:shd w:val="clear" w:color="auto" w:fill="FFFFFF"/>
              <w:spacing w:before="100" w:beforeAutospacing="1" w:after="100" w:afterAutospacing="1"/>
              <w:ind w:left="144"/>
              <w:contextualSpacing/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</w:rPr>
            </w:pPr>
          </w:p>
          <w:p w14:paraId="1528A39B" w14:textId="02E3F535" w:rsidR="007B5DEC" w:rsidRPr="00711751" w:rsidRDefault="007B5DEC" w:rsidP="007B5DEC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7BD28044" w14:textId="71901925" w:rsidR="00867E3D" w:rsidRPr="00711751" w:rsidRDefault="00867E3D">
      <w:pPr>
        <w:rPr>
          <w:rFonts w:ascii="Times New Roman" w:hAnsi="Times New Roman" w:cs="Times New Roman"/>
          <w:sz w:val="20"/>
          <w:szCs w:val="20"/>
        </w:rPr>
      </w:pPr>
    </w:p>
    <w:p w14:paraId="728EA49F" w14:textId="77777777" w:rsidR="00867E3D" w:rsidRPr="00711751" w:rsidRDefault="00867E3D">
      <w:pPr>
        <w:rPr>
          <w:rFonts w:ascii="Times New Roman" w:hAnsi="Times New Roman" w:cs="Times New Roman"/>
          <w:sz w:val="20"/>
          <w:szCs w:val="20"/>
        </w:rPr>
      </w:pPr>
    </w:p>
    <w:p w14:paraId="654E4B44" w14:textId="77777777" w:rsidR="00867E3D" w:rsidRPr="00711751" w:rsidRDefault="00867E3D">
      <w:pPr>
        <w:rPr>
          <w:rFonts w:ascii="Times New Roman" w:hAnsi="Times New Roman" w:cs="Times New Roman"/>
          <w:sz w:val="20"/>
          <w:szCs w:val="20"/>
        </w:rPr>
      </w:pPr>
    </w:p>
    <w:p w14:paraId="07AA51F0" w14:textId="77777777" w:rsidR="00867E3D" w:rsidRPr="00711751" w:rsidRDefault="00867E3D">
      <w:pPr>
        <w:rPr>
          <w:rFonts w:ascii="Times New Roman" w:hAnsi="Times New Roman" w:cs="Times New Roman"/>
          <w:sz w:val="20"/>
          <w:szCs w:val="20"/>
        </w:rPr>
      </w:pPr>
    </w:p>
    <w:p w14:paraId="2C161CAF" w14:textId="77777777" w:rsidR="00867E3D" w:rsidRPr="00711751" w:rsidRDefault="00867E3D">
      <w:pPr>
        <w:rPr>
          <w:rFonts w:ascii="Times New Roman" w:hAnsi="Times New Roman" w:cs="Times New Roman"/>
          <w:sz w:val="20"/>
          <w:szCs w:val="20"/>
        </w:rPr>
      </w:pPr>
    </w:p>
    <w:p w14:paraId="67573DC3" w14:textId="77777777" w:rsidR="00867E3D" w:rsidRPr="00711751" w:rsidRDefault="00867E3D">
      <w:pPr>
        <w:rPr>
          <w:rFonts w:ascii="Times New Roman" w:hAnsi="Times New Roman" w:cs="Times New Roman"/>
          <w:sz w:val="20"/>
          <w:szCs w:val="20"/>
        </w:rPr>
      </w:pPr>
    </w:p>
    <w:p w14:paraId="0E6E90D6" w14:textId="77777777" w:rsidR="00DF11CB" w:rsidRPr="00711751" w:rsidRDefault="00DF11CB">
      <w:pPr>
        <w:rPr>
          <w:rFonts w:ascii="Times New Roman" w:hAnsi="Times New Roman" w:cs="Times New Roman"/>
          <w:sz w:val="20"/>
          <w:szCs w:val="20"/>
        </w:rPr>
      </w:pPr>
    </w:p>
    <w:p w14:paraId="1AD9DB65" w14:textId="77777777" w:rsidR="00786464" w:rsidRPr="00711751" w:rsidRDefault="00786464">
      <w:pPr>
        <w:rPr>
          <w:rFonts w:ascii="Times New Roman" w:hAnsi="Times New Roman" w:cs="Times New Roman"/>
          <w:sz w:val="20"/>
          <w:szCs w:val="20"/>
        </w:rPr>
      </w:pPr>
    </w:p>
    <w:p w14:paraId="629DC5CE" w14:textId="77777777" w:rsidR="00332BD1" w:rsidRPr="00711751" w:rsidRDefault="00332BD1">
      <w:pPr>
        <w:rPr>
          <w:rFonts w:ascii="Times New Roman" w:hAnsi="Times New Roman" w:cs="Times New Roman"/>
          <w:sz w:val="20"/>
          <w:szCs w:val="20"/>
        </w:rPr>
      </w:pPr>
    </w:p>
    <w:p w14:paraId="32C273DB" w14:textId="22E4A0AF" w:rsidR="00786464" w:rsidRPr="00711751" w:rsidRDefault="00786464">
      <w:pPr>
        <w:rPr>
          <w:rFonts w:ascii="Times New Roman" w:hAnsi="Times New Roman" w:cs="Times New Roman"/>
          <w:sz w:val="20"/>
          <w:szCs w:val="20"/>
        </w:rPr>
      </w:pPr>
    </w:p>
    <w:sectPr w:rsidR="00786464" w:rsidRPr="00711751" w:rsidSect="00AD0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7AC"/>
    <w:multiLevelType w:val="hybridMultilevel"/>
    <w:tmpl w:val="09263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823B5"/>
    <w:multiLevelType w:val="hybridMultilevel"/>
    <w:tmpl w:val="27EAA750"/>
    <w:lvl w:ilvl="0" w:tplc="E932D6CA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E3777"/>
    <w:multiLevelType w:val="hybridMultilevel"/>
    <w:tmpl w:val="063A4236"/>
    <w:lvl w:ilvl="0" w:tplc="E932D6CA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D48A8"/>
    <w:multiLevelType w:val="hybridMultilevel"/>
    <w:tmpl w:val="41CE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65C54"/>
    <w:multiLevelType w:val="hybridMultilevel"/>
    <w:tmpl w:val="6E74D110"/>
    <w:lvl w:ilvl="0" w:tplc="E932D6CA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6225E"/>
    <w:multiLevelType w:val="hybridMultilevel"/>
    <w:tmpl w:val="5752518E"/>
    <w:lvl w:ilvl="0" w:tplc="E932D6CA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715B8"/>
    <w:multiLevelType w:val="hybridMultilevel"/>
    <w:tmpl w:val="DC9A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878AE"/>
    <w:multiLevelType w:val="hybridMultilevel"/>
    <w:tmpl w:val="7B725058"/>
    <w:lvl w:ilvl="0" w:tplc="EE189D98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E1336"/>
    <w:multiLevelType w:val="hybridMultilevel"/>
    <w:tmpl w:val="4882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80E47"/>
    <w:multiLevelType w:val="hybridMultilevel"/>
    <w:tmpl w:val="FF4C8A8E"/>
    <w:lvl w:ilvl="0" w:tplc="86B44268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673E3"/>
    <w:multiLevelType w:val="hybridMultilevel"/>
    <w:tmpl w:val="5C22F110"/>
    <w:lvl w:ilvl="0" w:tplc="1D04A8E6">
      <w:start w:val="1"/>
      <w:numFmt w:val="bullet"/>
      <w:lvlText w:val=""/>
      <w:lvlJc w:val="left"/>
      <w:pPr>
        <w:ind w:left="792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20DA9"/>
    <w:multiLevelType w:val="hybridMultilevel"/>
    <w:tmpl w:val="9EE67530"/>
    <w:lvl w:ilvl="0" w:tplc="E932D6CA">
      <w:start w:val="1"/>
      <w:numFmt w:val="bullet"/>
      <w:lvlText w:val=""/>
      <w:lvlJc w:val="left"/>
      <w:pPr>
        <w:tabs>
          <w:tab w:val="num" w:pos="432"/>
        </w:tabs>
        <w:ind w:left="57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2FB454DD"/>
    <w:multiLevelType w:val="hybridMultilevel"/>
    <w:tmpl w:val="D584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96AE6"/>
    <w:multiLevelType w:val="hybridMultilevel"/>
    <w:tmpl w:val="703AF4AA"/>
    <w:lvl w:ilvl="0" w:tplc="E932D6CA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D638A"/>
    <w:multiLevelType w:val="hybridMultilevel"/>
    <w:tmpl w:val="F9E6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93D53"/>
    <w:multiLevelType w:val="hybridMultilevel"/>
    <w:tmpl w:val="3AB6BE4C"/>
    <w:lvl w:ilvl="0" w:tplc="809EAA50">
      <w:start w:val="5"/>
      <w:numFmt w:val="bullet"/>
      <w:lvlText w:val="-"/>
      <w:lvlJc w:val="left"/>
      <w:pPr>
        <w:ind w:left="6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4E28263A"/>
    <w:multiLevelType w:val="hybridMultilevel"/>
    <w:tmpl w:val="7262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C1552"/>
    <w:multiLevelType w:val="hybridMultilevel"/>
    <w:tmpl w:val="CADABA20"/>
    <w:lvl w:ilvl="0" w:tplc="E932D6CA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8057FD"/>
    <w:multiLevelType w:val="hybridMultilevel"/>
    <w:tmpl w:val="C4F0BBDE"/>
    <w:lvl w:ilvl="0" w:tplc="613A568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A4B15"/>
    <w:multiLevelType w:val="multilevel"/>
    <w:tmpl w:val="56A6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1781E"/>
    <w:multiLevelType w:val="hybridMultilevel"/>
    <w:tmpl w:val="C9B4B2C0"/>
    <w:lvl w:ilvl="0" w:tplc="613A56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F12B8"/>
    <w:multiLevelType w:val="hybridMultilevel"/>
    <w:tmpl w:val="43E2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E64EB3"/>
    <w:multiLevelType w:val="hybridMultilevel"/>
    <w:tmpl w:val="DFF6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31019"/>
    <w:multiLevelType w:val="hybridMultilevel"/>
    <w:tmpl w:val="A28C425E"/>
    <w:lvl w:ilvl="0" w:tplc="1D04A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32BD8"/>
    <w:multiLevelType w:val="hybridMultilevel"/>
    <w:tmpl w:val="0A1AF962"/>
    <w:lvl w:ilvl="0" w:tplc="613A568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831B81"/>
    <w:multiLevelType w:val="hybridMultilevel"/>
    <w:tmpl w:val="6B1C8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F395B"/>
    <w:multiLevelType w:val="hybridMultilevel"/>
    <w:tmpl w:val="3040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6"/>
  </w:num>
  <w:num w:numId="4">
    <w:abstractNumId w:val="25"/>
  </w:num>
  <w:num w:numId="5">
    <w:abstractNumId w:val="0"/>
  </w:num>
  <w:num w:numId="6">
    <w:abstractNumId w:val="24"/>
  </w:num>
  <w:num w:numId="7">
    <w:abstractNumId w:val="18"/>
  </w:num>
  <w:num w:numId="8">
    <w:abstractNumId w:val="14"/>
  </w:num>
  <w:num w:numId="9">
    <w:abstractNumId w:val="6"/>
  </w:num>
  <w:num w:numId="10">
    <w:abstractNumId w:val="21"/>
  </w:num>
  <w:num w:numId="11">
    <w:abstractNumId w:val="22"/>
  </w:num>
  <w:num w:numId="12">
    <w:abstractNumId w:val="26"/>
  </w:num>
  <w:num w:numId="13">
    <w:abstractNumId w:val="12"/>
  </w:num>
  <w:num w:numId="14">
    <w:abstractNumId w:val="10"/>
  </w:num>
  <w:num w:numId="15">
    <w:abstractNumId w:val="4"/>
  </w:num>
  <w:num w:numId="16">
    <w:abstractNumId w:val="11"/>
  </w:num>
  <w:num w:numId="17">
    <w:abstractNumId w:val="2"/>
  </w:num>
  <w:num w:numId="18">
    <w:abstractNumId w:val="1"/>
  </w:num>
  <w:num w:numId="19">
    <w:abstractNumId w:val="5"/>
  </w:num>
  <w:num w:numId="20">
    <w:abstractNumId w:val="13"/>
  </w:num>
  <w:num w:numId="21">
    <w:abstractNumId w:val="17"/>
  </w:num>
  <w:num w:numId="22">
    <w:abstractNumId w:val="19"/>
  </w:num>
  <w:num w:numId="23">
    <w:abstractNumId w:val="20"/>
  </w:num>
  <w:num w:numId="24">
    <w:abstractNumId w:val="15"/>
  </w:num>
  <w:num w:numId="25">
    <w:abstractNumId w:val="23"/>
  </w:num>
  <w:num w:numId="26">
    <w:abstractNumId w:val="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09"/>
    <w:rsid w:val="00050440"/>
    <w:rsid w:val="00051F8C"/>
    <w:rsid w:val="000A2FB9"/>
    <w:rsid w:val="00130690"/>
    <w:rsid w:val="00131AD4"/>
    <w:rsid w:val="00136F69"/>
    <w:rsid w:val="00181941"/>
    <w:rsid w:val="00187DA0"/>
    <w:rsid w:val="002C148B"/>
    <w:rsid w:val="002D37FB"/>
    <w:rsid w:val="002E14E4"/>
    <w:rsid w:val="002F143E"/>
    <w:rsid w:val="002F3155"/>
    <w:rsid w:val="002F4BF2"/>
    <w:rsid w:val="003060BC"/>
    <w:rsid w:val="003102D6"/>
    <w:rsid w:val="00316C1D"/>
    <w:rsid w:val="00332BD1"/>
    <w:rsid w:val="00382556"/>
    <w:rsid w:val="00396578"/>
    <w:rsid w:val="003B2792"/>
    <w:rsid w:val="003C5715"/>
    <w:rsid w:val="003D0D57"/>
    <w:rsid w:val="003D4CE4"/>
    <w:rsid w:val="003D759E"/>
    <w:rsid w:val="0040658E"/>
    <w:rsid w:val="004275AB"/>
    <w:rsid w:val="00446757"/>
    <w:rsid w:val="0046147A"/>
    <w:rsid w:val="00480F8D"/>
    <w:rsid w:val="004C4614"/>
    <w:rsid w:val="004E610F"/>
    <w:rsid w:val="004F762D"/>
    <w:rsid w:val="0051203E"/>
    <w:rsid w:val="00547665"/>
    <w:rsid w:val="00574970"/>
    <w:rsid w:val="005A3FBD"/>
    <w:rsid w:val="005C7B01"/>
    <w:rsid w:val="005E3645"/>
    <w:rsid w:val="00660A97"/>
    <w:rsid w:val="006704C4"/>
    <w:rsid w:val="00711751"/>
    <w:rsid w:val="007277A9"/>
    <w:rsid w:val="00786464"/>
    <w:rsid w:val="00796AB5"/>
    <w:rsid w:val="007B5DEC"/>
    <w:rsid w:val="007C0641"/>
    <w:rsid w:val="00804480"/>
    <w:rsid w:val="00827575"/>
    <w:rsid w:val="00845016"/>
    <w:rsid w:val="00851306"/>
    <w:rsid w:val="0085781E"/>
    <w:rsid w:val="00867E3D"/>
    <w:rsid w:val="008937EE"/>
    <w:rsid w:val="008A69C1"/>
    <w:rsid w:val="008F2BDD"/>
    <w:rsid w:val="009200D5"/>
    <w:rsid w:val="0092575C"/>
    <w:rsid w:val="00927A02"/>
    <w:rsid w:val="00983E50"/>
    <w:rsid w:val="009A77A9"/>
    <w:rsid w:val="009C4212"/>
    <w:rsid w:val="009E50E8"/>
    <w:rsid w:val="00A12336"/>
    <w:rsid w:val="00A140B9"/>
    <w:rsid w:val="00A94A09"/>
    <w:rsid w:val="00AD0FD0"/>
    <w:rsid w:val="00B15F2E"/>
    <w:rsid w:val="00B56B8C"/>
    <w:rsid w:val="00BA5EBB"/>
    <w:rsid w:val="00BC168C"/>
    <w:rsid w:val="00BC1807"/>
    <w:rsid w:val="00C173CC"/>
    <w:rsid w:val="00C250FC"/>
    <w:rsid w:val="00CD2E1B"/>
    <w:rsid w:val="00D04E98"/>
    <w:rsid w:val="00D2335D"/>
    <w:rsid w:val="00D54B5A"/>
    <w:rsid w:val="00DA4D27"/>
    <w:rsid w:val="00DC246C"/>
    <w:rsid w:val="00DF11CB"/>
    <w:rsid w:val="00E16BC9"/>
    <w:rsid w:val="00E5433F"/>
    <w:rsid w:val="00E772FB"/>
    <w:rsid w:val="00F260A2"/>
    <w:rsid w:val="00F8631A"/>
    <w:rsid w:val="00FB3D04"/>
    <w:rsid w:val="00F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9737D1"/>
  <w14:defaultImageDpi w14:val="300"/>
  <w15:docId w15:val="{0808F9B7-3B41-43BC-90F4-D29BA7EB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A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14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F143E"/>
  </w:style>
  <w:style w:type="character" w:styleId="Hyperlink">
    <w:name w:val="Hyperlink"/>
    <w:basedOn w:val="DefaultParagraphFont"/>
    <w:uiPriority w:val="99"/>
    <w:unhideWhenUsed/>
    <w:rsid w:val="008513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1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7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7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nkyoo.park@kaist.ac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Jinkyoo Park</dc:creator>
  <cp:keywords/>
  <dc:description/>
  <cp:lastModifiedBy>Microsoft</cp:lastModifiedBy>
  <cp:revision>6</cp:revision>
  <cp:lastPrinted>2016-09-04T13:19:00Z</cp:lastPrinted>
  <dcterms:created xsi:type="dcterms:W3CDTF">2016-07-07T05:24:00Z</dcterms:created>
  <dcterms:modified xsi:type="dcterms:W3CDTF">2017-07-05T03:51:00Z</dcterms:modified>
</cp:coreProperties>
</file>