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E555" w14:textId="46CDDF65" w:rsidR="00E401F1" w:rsidRPr="003C50D4" w:rsidRDefault="003C50D4" w:rsidP="00022BE5">
      <w:pPr>
        <w:pStyle w:val="Heading2"/>
        <w:rPr>
          <w:b/>
          <w:bCs/>
          <w:lang w:val="ru-RU"/>
        </w:rPr>
      </w:pPr>
      <w:bookmarkStart w:id="0" w:name="_3pdv81cx0n4d" w:colFirst="0" w:colLast="0"/>
      <w:bookmarkEnd w:id="0"/>
      <w:r>
        <w:rPr>
          <w:b/>
          <w:bCs/>
          <w:lang w:val="ru-RU"/>
        </w:rPr>
        <w:t xml:space="preserve">ТЗ-17 </w:t>
      </w:r>
      <w:r w:rsidR="00000000" w:rsidRPr="00022BE5">
        <w:rPr>
          <w:b/>
          <w:bCs/>
        </w:rPr>
        <w:t>Техническое задание на внедрение блока "Содержание" на статьи</w:t>
      </w:r>
    </w:p>
    <w:p w14:paraId="52F999A3" w14:textId="77777777" w:rsidR="00E401F1" w:rsidRDefault="00000000">
      <w:pPr>
        <w:spacing w:before="240" w:after="240"/>
      </w:pPr>
      <w:r>
        <w:rPr>
          <w:b/>
          <w:bCs/>
        </w:rPr>
        <w:t>Цель:</w:t>
      </w:r>
      <w:r>
        <w:rPr>
          <w:b/>
          <w:bCs/>
        </w:rPr>
        <w:br/>
      </w:r>
      <w:r>
        <w:t xml:space="preserve"> Внедрение блока "Содержание" на страницы с статьями для улучшения навигации и удобства пользователей.</w:t>
      </w:r>
    </w:p>
    <w:p w14:paraId="4C87DF0D" w14:textId="77777777" w:rsidR="00E401F1" w:rsidRDefault="00000000">
      <w:pPr>
        <w:spacing w:before="240" w:after="240"/>
        <w:rPr>
          <w:b/>
          <w:bCs/>
        </w:rPr>
      </w:pPr>
      <w:r>
        <w:rPr>
          <w:b/>
          <w:bCs/>
        </w:rPr>
        <w:t>Задачи:</w:t>
      </w:r>
    </w:p>
    <w:p w14:paraId="1384D196" w14:textId="77777777" w:rsidR="00E401F1" w:rsidRDefault="00000000">
      <w:pPr>
        <w:numPr>
          <w:ilvl w:val="0"/>
          <w:numId w:val="1"/>
        </w:numPr>
        <w:spacing w:before="240"/>
      </w:pPr>
      <w:r>
        <w:t>Интеграция готового макета блока "Содержание" с Figma на сайт.</w:t>
      </w:r>
      <w:r>
        <w:br/>
      </w:r>
      <w:r>
        <w:rPr>
          <w:noProof/>
        </w:rPr>
        <w:drawing>
          <wp:inline distT="114300" distB="114300" distL="114300" distR="114300" wp14:anchorId="0861E2ED" wp14:editId="2E4B54DF">
            <wp:extent cx="6164827" cy="2990248"/>
            <wp:effectExtent l="12700" t="12700" r="12700" b="127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4827" cy="299024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969357E" w14:textId="77777777" w:rsidR="00E401F1" w:rsidRDefault="00000000">
      <w:pPr>
        <w:numPr>
          <w:ilvl w:val="0"/>
          <w:numId w:val="1"/>
        </w:numPr>
      </w:pPr>
      <w:r>
        <w:t>Размещение блока в правой части статьи.</w:t>
      </w:r>
    </w:p>
    <w:p w14:paraId="0435FFFD" w14:textId="77777777" w:rsidR="00E401F1" w:rsidRDefault="00E401F1"/>
    <w:p w14:paraId="26AA3EE4" w14:textId="77777777" w:rsidR="00E401F1" w:rsidRDefault="00000000">
      <w:pPr>
        <w:numPr>
          <w:ilvl w:val="0"/>
          <w:numId w:val="1"/>
        </w:numPr>
      </w:pPr>
      <w:r>
        <w:t>В блоке должны отображаться все заголовки статьи (h2-h6). Заголовки должны быть кликабельными и вести к соответствующим разделам на странице</w:t>
      </w:r>
    </w:p>
    <w:p w14:paraId="6C3B6A39" w14:textId="77777777" w:rsidR="00E401F1" w:rsidRDefault="00E401F1"/>
    <w:p w14:paraId="3E66EBCB" w14:textId="77777777" w:rsidR="00E401F1" w:rsidRDefault="00000000">
      <w:pPr>
        <w:numPr>
          <w:ilvl w:val="0"/>
          <w:numId w:val="1"/>
        </w:numPr>
      </w:pPr>
      <w:r>
        <w:t>В блоке должны отображаться Фотографии (якорные ссылки на фотографии)</w:t>
      </w:r>
      <w:r>
        <w:br/>
      </w:r>
    </w:p>
    <w:p w14:paraId="0D70918F" w14:textId="77777777" w:rsidR="00E401F1" w:rsidRDefault="00000000">
      <w:pPr>
        <w:numPr>
          <w:ilvl w:val="0"/>
          <w:numId w:val="1"/>
        </w:numPr>
      </w:pPr>
      <w:r>
        <w:t>Реализация функционала, при котором при клике на заголовок или любой другой элемент в блоке "Содержание" осуществляется плавный скролл страницы до соответствующего раздела.</w:t>
      </w:r>
      <w:r>
        <w:br/>
      </w:r>
    </w:p>
    <w:p w14:paraId="328CC104" w14:textId="77777777" w:rsidR="00E401F1" w:rsidRDefault="00000000">
      <w:pPr>
        <w:numPr>
          <w:ilvl w:val="0"/>
          <w:numId w:val="1"/>
        </w:numPr>
        <w:spacing w:after="240"/>
      </w:pPr>
      <w:r>
        <w:t>Убедиться, что блок "Содержание" отображается корректно на различных устройствах (адаптивность).</w:t>
      </w:r>
      <w:r>
        <w:br/>
      </w:r>
    </w:p>
    <w:p w14:paraId="5CD5746B" w14:textId="77777777" w:rsidR="00E401F1" w:rsidRDefault="00000000">
      <w:pPr>
        <w:spacing w:before="240" w:after="240"/>
      </w:pPr>
      <w:r>
        <w:rPr>
          <w:b/>
          <w:bCs/>
        </w:rPr>
        <w:t>Ссылка на макет:</w:t>
      </w:r>
      <w:r>
        <w:rPr>
          <w:b/>
          <w:bCs/>
        </w:rPr>
        <w:br/>
      </w:r>
      <w:hyperlink r:id="rId6">
        <w:r w:rsidR="00E401F1">
          <w:rPr>
            <w:color w:val="1155CC"/>
            <w:u w:val="single"/>
          </w:rPr>
          <w:t>https://www.figma.com/design/lNkYHE7a4W100YSx5mMljJ/-goldenplata.ru--%D0%94%D0%B8%D0%B7%D0%B0%D0%B9%D0%BD---%D0%9A%D0%BE%D0%BD%D1%86%D0%B5%D0%BF%D1%86%D0%B8%D1%8F--Copy-?node-id=5219-28804</w:t>
        </w:r>
      </w:hyperlink>
      <w:r>
        <w:t xml:space="preserve"> </w:t>
      </w:r>
    </w:p>
    <w:p w14:paraId="03E00F08" w14:textId="183473C2" w:rsidR="00E401F1" w:rsidRDefault="00E401F1">
      <w:pPr>
        <w:spacing w:before="240" w:after="240"/>
        <w:rPr>
          <w:b/>
          <w:bCs/>
        </w:rPr>
      </w:pPr>
    </w:p>
    <w:p w14:paraId="45AD576F" w14:textId="77777777" w:rsidR="00E401F1" w:rsidRDefault="00000000">
      <w:pPr>
        <w:spacing w:before="240" w:after="240"/>
        <w:rPr>
          <w:b/>
          <w:bCs/>
        </w:rPr>
      </w:pPr>
      <w:r>
        <w:rPr>
          <w:b/>
          <w:bCs/>
        </w:rPr>
        <w:t>Тестирование:</w:t>
      </w:r>
    </w:p>
    <w:p w14:paraId="260019A3" w14:textId="77777777" w:rsidR="00E401F1" w:rsidRDefault="00000000">
      <w:pPr>
        <w:numPr>
          <w:ilvl w:val="0"/>
          <w:numId w:val="2"/>
        </w:numPr>
        <w:spacing w:before="240"/>
      </w:pPr>
      <w:r>
        <w:t>Проверка корректности работы плавного скроллинга при клике на элементы блока "Содержание".</w:t>
      </w:r>
    </w:p>
    <w:p w14:paraId="6CE453A9" w14:textId="77777777" w:rsidR="00E401F1" w:rsidRDefault="00000000">
      <w:pPr>
        <w:numPr>
          <w:ilvl w:val="0"/>
          <w:numId w:val="2"/>
        </w:numPr>
      </w:pPr>
      <w:r>
        <w:t>Проверить что в блоке отображаются все заголовки (h2-h6) статьи</w:t>
      </w:r>
    </w:p>
    <w:p w14:paraId="0E6A653F" w14:textId="77777777" w:rsidR="00E401F1" w:rsidRDefault="00000000">
      <w:pPr>
        <w:numPr>
          <w:ilvl w:val="0"/>
          <w:numId w:val="2"/>
        </w:numPr>
      </w:pPr>
      <w:r>
        <w:t>Проверка отображения блока на различных разрешениях экранов (мобильные устройства, планшеты, десктопы).</w:t>
      </w:r>
    </w:p>
    <w:p w14:paraId="22BAD644" w14:textId="77777777" w:rsidR="00E401F1" w:rsidRDefault="00000000">
      <w:pPr>
        <w:numPr>
          <w:ilvl w:val="0"/>
          <w:numId w:val="2"/>
        </w:numPr>
      </w:pPr>
      <w:r>
        <w:t>Тестирование работы на различных браузерах (Chrome, Firefox, Safari, Edge).</w:t>
      </w:r>
    </w:p>
    <w:p w14:paraId="74BAA0E7" w14:textId="77777777" w:rsidR="00E401F1" w:rsidRDefault="00000000">
      <w:pPr>
        <w:numPr>
          <w:ilvl w:val="0"/>
          <w:numId w:val="2"/>
        </w:numPr>
      </w:pPr>
      <w:r>
        <w:t>Тестирование функционала на страницах с разным количеством контента.</w:t>
      </w:r>
    </w:p>
    <w:p w14:paraId="36BBB295" w14:textId="77777777" w:rsidR="00E401F1" w:rsidRDefault="00000000">
      <w:pPr>
        <w:numPr>
          <w:ilvl w:val="0"/>
          <w:numId w:val="2"/>
        </w:numPr>
        <w:spacing w:after="240"/>
      </w:pPr>
      <w:r>
        <w:t>Проверка на наличие ошибок в консоли при клике по элементам содержания.</w:t>
      </w:r>
      <w:r>
        <w:br/>
      </w:r>
    </w:p>
    <w:p w14:paraId="59BED0EC" w14:textId="77777777" w:rsidR="00E401F1" w:rsidRDefault="00E401F1"/>
    <w:sectPr w:rsidR="00E401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DDB0683-206C-6843-9E2C-38B7883BFA2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CB168999-EDA9-5442-803C-D850A42C7A18}"/>
    <w:embedBold r:id="rId3" w:fontKey="{C2CEC3B7-6DBD-DD4A-9D70-035910833E72}"/>
    <w:embedItalic r:id="rId4" w:fontKey="{97373088-9D5D-984C-9FE7-B3B8E9C9557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306B3121-764B-5E42-AAF5-F1015E7716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753C02C-C752-1946-B0CE-7C82C18048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765E3"/>
    <w:multiLevelType w:val="multilevel"/>
    <w:tmpl w:val="07BAA8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7E78DB"/>
    <w:multiLevelType w:val="multilevel"/>
    <w:tmpl w:val="5FB89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00503257">
    <w:abstractNumId w:val="1"/>
  </w:num>
  <w:num w:numId="2" w16cid:durableId="1427270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1F1"/>
    <w:rsid w:val="00022BE5"/>
    <w:rsid w:val="003C50D4"/>
    <w:rsid w:val="004531F0"/>
    <w:rsid w:val="00D064F6"/>
    <w:rsid w:val="00E4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910F3"/>
  <w15:docId w15:val="{805C9AB6-63E9-4943-898D-0B0D26682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lNkYHE7a4W100YSx5mMljJ/-goldenplata.ru--%D0%94%D0%B8%D0%B7%D0%B0%D0%B9%D0%BD---%D0%9A%D0%BE%D0%BD%D1%86%D0%B5%D0%BF%D1%86%D0%B8%D1%8F--Copy-?node-id=5219-2880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Andrey Kuzmichev</cp:lastModifiedBy>
  <cp:revision>4</cp:revision>
  <dcterms:created xsi:type="dcterms:W3CDTF">2026-01-29T11:46:00Z</dcterms:created>
  <dcterms:modified xsi:type="dcterms:W3CDTF">2026-01-29T16:11:00Z</dcterms:modified>
</cp:coreProperties>
</file>