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4C26A" w14:textId="77777777" w:rsidR="002C79E6" w:rsidRDefault="002C79E6" w:rsidP="002C79E6"/>
    <w:p w14:paraId="5D931108" w14:textId="77777777" w:rsidR="002C79E6" w:rsidRDefault="002C79E6" w:rsidP="002C79E6"/>
    <w:p w14:paraId="6E014668" w14:textId="77777777" w:rsidR="002C79E6" w:rsidRDefault="002C79E6" w:rsidP="002C79E6"/>
    <w:p w14:paraId="41F6F034" w14:textId="77777777" w:rsidR="002C79E6" w:rsidRDefault="002C79E6" w:rsidP="002C79E6"/>
    <w:p w14:paraId="3969CE70" w14:textId="77777777" w:rsidR="002C79E6" w:rsidRDefault="002C79E6" w:rsidP="002C79E6"/>
    <w:p w14:paraId="2B216678" w14:textId="60CA4606" w:rsidR="6A36C4BF" w:rsidRPr="00B863FB" w:rsidRDefault="00A9131D" w:rsidP="00B863FB">
      <w:pPr>
        <w:pStyle w:val="Title"/>
      </w:pPr>
      <w:r>
        <w:t>CS 370: Project 2</w:t>
      </w:r>
    </w:p>
    <w:p w14:paraId="3B64E3E2" w14:textId="58E0FEC2" w:rsidR="201D26C8" w:rsidRDefault="201D26C8" w:rsidP="002C79E6">
      <w:pPr>
        <w:pStyle w:val="Subtitle"/>
      </w:pPr>
    </w:p>
    <w:p w14:paraId="28872A39" w14:textId="1D2DC247" w:rsidR="00A417C1" w:rsidRDefault="00A9131D" w:rsidP="002C79E6">
      <w:pPr>
        <w:pStyle w:val="Subtitle"/>
      </w:pPr>
      <w:r>
        <w:t>Jason Kremhelmer</w:t>
      </w:r>
    </w:p>
    <w:p w14:paraId="646B8D5E" w14:textId="5FAAF2B6" w:rsidR="002C79E6" w:rsidRDefault="00A9131D" w:rsidP="002C79E6">
      <w:pPr>
        <w:pStyle w:val="Subtitle"/>
      </w:pPr>
      <w:r>
        <w:t>Southern New Hampshire University</w:t>
      </w:r>
    </w:p>
    <w:p w14:paraId="0D1B45FD" w14:textId="6884D6BB" w:rsidR="002C79E6" w:rsidRDefault="00A9131D" w:rsidP="002C79E6">
      <w:pPr>
        <w:pStyle w:val="Subtitle"/>
      </w:pPr>
      <w:r>
        <w:t>CS370: Current / Emerging Trends in CS</w:t>
      </w:r>
    </w:p>
    <w:p w14:paraId="6A58B188" w14:textId="64D9FD29" w:rsidR="002C79E6" w:rsidRDefault="00A9131D" w:rsidP="002C79E6">
      <w:pPr>
        <w:pStyle w:val="Subtitle"/>
      </w:pPr>
      <w:r>
        <w:t>Roland Morales</w:t>
      </w:r>
    </w:p>
    <w:p w14:paraId="679F9834" w14:textId="64D44B77" w:rsidR="201D26C8" w:rsidRDefault="00A9131D" w:rsidP="002C79E6">
      <w:pPr>
        <w:pStyle w:val="Subtitle"/>
      </w:pPr>
      <w:r>
        <w:t>10/20/2024</w:t>
      </w:r>
    </w:p>
    <w:p w14:paraId="709EEF02" w14:textId="77777777" w:rsidR="201D26C8" w:rsidRDefault="201D26C8" w:rsidP="014CA2B6">
      <w:pPr>
        <w:pStyle w:val="Title2"/>
        <w:rPr>
          <w:rFonts w:ascii="Calibri" w:eastAsia="Calibri" w:hAnsi="Calibri" w:cs="Calibri"/>
          <w:szCs w:val="22"/>
        </w:rPr>
      </w:pPr>
    </w:p>
    <w:p w14:paraId="1C44240D" w14:textId="77777777" w:rsidR="201D26C8" w:rsidRDefault="201D26C8" w:rsidP="014CA2B6">
      <w:pPr>
        <w:pStyle w:val="Title2"/>
        <w:rPr>
          <w:rFonts w:ascii="Calibri" w:eastAsia="Calibri" w:hAnsi="Calibri" w:cs="Calibri"/>
          <w:szCs w:val="22"/>
        </w:rPr>
      </w:pPr>
    </w:p>
    <w:p w14:paraId="7D27D82B" w14:textId="77777777" w:rsidR="201D26C8" w:rsidRDefault="201D26C8" w:rsidP="014CA2B6">
      <w:pPr>
        <w:pStyle w:val="Title2"/>
        <w:rPr>
          <w:rFonts w:ascii="Calibri" w:eastAsia="Calibri" w:hAnsi="Calibri" w:cs="Calibri"/>
          <w:szCs w:val="22"/>
        </w:rPr>
      </w:pPr>
    </w:p>
    <w:p w14:paraId="7C9CD477" w14:textId="77777777" w:rsidR="201D26C8" w:rsidRDefault="201D26C8" w:rsidP="014CA2B6">
      <w:pPr>
        <w:pStyle w:val="Title2"/>
        <w:rPr>
          <w:rFonts w:ascii="Calibri" w:eastAsia="Calibri" w:hAnsi="Calibri" w:cs="Calibri"/>
          <w:szCs w:val="22"/>
        </w:rPr>
      </w:pPr>
    </w:p>
    <w:p w14:paraId="278FDA55" w14:textId="77777777" w:rsidR="201D26C8" w:rsidRDefault="201D26C8" w:rsidP="014CA2B6">
      <w:pPr>
        <w:pStyle w:val="Title2"/>
        <w:rPr>
          <w:rFonts w:ascii="Calibri" w:eastAsia="Calibri" w:hAnsi="Calibri" w:cs="Calibri"/>
          <w:szCs w:val="22"/>
        </w:rPr>
      </w:pPr>
    </w:p>
    <w:p w14:paraId="54B7C785" w14:textId="77777777" w:rsidR="201D26C8" w:rsidRDefault="201D26C8" w:rsidP="014CA2B6">
      <w:pPr>
        <w:pStyle w:val="Title2"/>
        <w:rPr>
          <w:rFonts w:ascii="Calibri" w:eastAsia="Calibri" w:hAnsi="Calibri" w:cs="Calibri"/>
          <w:szCs w:val="22"/>
        </w:rPr>
      </w:pPr>
    </w:p>
    <w:p w14:paraId="296E0E96" w14:textId="77777777" w:rsidR="201D26C8" w:rsidRDefault="201D26C8" w:rsidP="014CA2B6">
      <w:pPr>
        <w:pStyle w:val="Title2"/>
        <w:rPr>
          <w:rFonts w:ascii="Calibri" w:eastAsia="Calibri" w:hAnsi="Calibri" w:cs="Calibri"/>
          <w:szCs w:val="22"/>
        </w:rPr>
      </w:pPr>
    </w:p>
    <w:p w14:paraId="7E325F17" w14:textId="77777777" w:rsidR="000D4642" w:rsidRDefault="000D4642">
      <w:pPr>
        <w:rPr>
          <w:rFonts w:ascii="Calibri" w:eastAsia="Calibri" w:hAnsi="Calibri" w:cs="Calibri"/>
          <w:szCs w:val="22"/>
        </w:rPr>
      </w:pPr>
      <w:r>
        <w:rPr>
          <w:rFonts w:ascii="Calibri" w:eastAsia="Calibri" w:hAnsi="Calibri" w:cs="Calibri"/>
          <w:szCs w:val="22"/>
        </w:rPr>
        <w:br w:type="page"/>
      </w:r>
    </w:p>
    <w:p w14:paraId="4EC68E77" w14:textId="7758509C" w:rsidR="00A9131D" w:rsidRDefault="00A9131D" w:rsidP="00A9131D">
      <w:r>
        <w:lastRenderedPageBreak/>
        <w:t xml:space="preserve">The task was to design an approach to solving a pirate maze. For this, a DQN (Deep Q Network) was used in Python. This drives the </w:t>
      </w:r>
      <w:proofErr w:type="spellStart"/>
      <w:r>
        <w:t>GameExperience</w:t>
      </w:r>
      <w:proofErr w:type="spellEnd"/>
      <w:r>
        <w:t xml:space="preserve"> and </w:t>
      </w:r>
      <w:proofErr w:type="spellStart"/>
      <w:r>
        <w:t>TreasureMaze</w:t>
      </w:r>
      <w:proofErr w:type="spellEnd"/>
      <w:r>
        <w:t xml:space="preserve"> classes. The movements were restricted to left, right, forward, and backward. If the pirate agent reached the treasure, there was a reward, and </w:t>
      </w:r>
      <w:r w:rsidR="00431C9E">
        <w:t>thus</w:t>
      </w:r>
      <w:r>
        <w:t xml:space="preserve"> penalized if it was blocked, visited the same squares, or </w:t>
      </w:r>
      <w:r w:rsidR="00431C9E">
        <w:t>attempted</w:t>
      </w:r>
      <w:r>
        <w:t xml:space="preserve"> an invalid move. The agent was trained through reinforcement learning on the optimum action for each state. The strategies fall into two categories, exploration, and exploitation. </w:t>
      </w:r>
    </w:p>
    <w:p w14:paraId="31F59E6A" w14:textId="3124AA41" w:rsidR="00A9131D" w:rsidRDefault="00A9131D" w:rsidP="00A9131D">
      <w:r>
        <w:t xml:space="preserve">In exploration, </w:t>
      </w:r>
      <w:r w:rsidR="00431C9E">
        <w:t>agents</w:t>
      </w:r>
      <w:r>
        <w:t xml:space="preserve"> learning refers to a strategy </w:t>
      </w:r>
      <w:r w:rsidR="00431C9E">
        <w:t xml:space="preserve">of choosing actions it has not yet attempted, or it has reason to believe it will lead to new knowledge that can improve its long-term performance. Exploration focuses on acquiring new information that will lead to better decisions in the future. </w:t>
      </w:r>
    </w:p>
    <w:p w14:paraId="432ECCCC" w14:textId="735E714D" w:rsidR="00431C9E" w:rsidRDefault="00431C9E" w:rsidP="00431C9E">
      <w:r>
        <w:t xml:space="preserve">The action of choosing actions the agent believes will lead to maximum immediate rewards is exploitation. Exploitation focuses on gaining the maximum short-term performance based on its current knowledge. </w:t>
      </w:r>
    </w:p>
    <w:p w14:paraId="525A0A2C" w14:textId="47B9B81E" w:rsidR="00431C9E" w:rsidRDefault="00431C9E" w:rsidP="00431C9E">
      <w:proofErr w:type="gramStart"/>
      <w:r>
        <w:t>In order to</w:t>
      </w:r>
      <w:proofErr w:type="gramEnd"/>
      <w:r>
        <w:t xml:space="preserve"> have the agent explore a lot early on, but </w:t>
      </w:r>
      <w:proofErr w:type="gramStart"/>
      <w:r>
        <w:t>use</w:t>
      </w:r>
      <w:proofErr w:type="gramEnd"/>
      <w:r>
        <w:t xml:space="preserve"> the knowledge gained in later attempts, a learning rate decay was used </w:t>
      </w:r>
      <w:sdt>
        <w:sdtPr>
          <w:id w:val="19974338"/>
          <w:citation/>
        </w:sdtPr>
        <w:sdtContent>
          <w:r>
            <w:fldChar w:fldCharType="begin"/>
          </w:r>
          <w:r>
            <w:instrText xml:space="preserve"> CITATION Vai20 \l 1033 </w:instrText>
          </w:r>
          <w:r>
            <w:fldChar w:fldCharType="separate"/>
          </w:r>
          <w:r>
            <w:rPr>
              <w:noProof/>
            </w:rPr>
            <w:t>(Haswani, 2020)</w:t>
          </w:r>
          <w:r>
            <w:fldChar w:fldCharType="end"/>
          </w:r>
        </w:sdtContent>
      </w:sdt>
      <w:r>
        <w:t xml:space="preserve">. </w:t>
      </w:r>
      <w:r w:rsidR="00AB7798">
        <w:t xml:space="preserve">An alpha value was calculated using the reciprocal of the epoch number multiplied by the decay rate. If the alpha was below the threshold, </w:t>
      </w:r>
      <w:r w:rsidR="00AB7798" w:rsidRPr="00431C9E">
        <w:t>epsilon (ε),</w:t>
      </w:r>
      <w:r w:rsidR="00AB7798">
        <w:t xml:space="preserve"> the agent stopped and used gained knowledge. </w:t>
      </w:r>
    </w:p>
    <w:p w14:paraId="0F2680B4" w14:textId="473BD158" w:rsidR="00AB7798" w:rsidRPr="00AB7798" w:rsidRDefault="00AB7798" w:rsidP="00AB7798">
      <m:oMathPara>
        <m:oMath>
          <m:r>
            <w:rPr>
              <w:rFonts w:ascii="Cambria Math" w:hAnsi="Cambria Math"/>
            </w:rPr>
            <m:t xml:space="preserve">α=  </m:t>
          </m:r>
          <m:f>
            <m:fPr>
              <m:ctrlPr>
                <w:rPr>
                  <w:rFonts w:ascii="Cambria Math" w:hAnsi="Cambria Math"/>
                  <w:i/>
                </w:rPr>
              </m:ctrlPr>
            </m:fPr>
            <m:num>
              <m:r>
                <w:rPr>
                  <w:rFonts w:ascii="Cambria Math" w:hAnsi="Cambria Math"/>
                </w:rPr>
                <m:t>1</m:t>
              </m:r>
            </m:num>
            <m:den>
              <m:r>
                <w:rPr>
                  <w:rFonts w:ascii="Cambria Math" w:hAnsi="Cambria Math"/>
                </w:rPr>
                <m:t>1+epoch*decayRate</m:t>
              </m:r>
            </m:den>
          </m:f>
          <m:r>
            <w:rPr>
              <w:rFonts w:ascii="Cambria Math" w:hAnsi="Cambria Math"/>
            </w:rPr>
            <m:t>&lt; ε</m:t>
          </m:r>
        </m:oMath>
      </m:oMathPara>
    </w:p>
    <w:p w14:paraId="6600F324" w14:textId="77777777" w:rsidR="00431C9E" w:rsidRDefault="00431C9E" w:rsidP="00A9131D"/>
    <w:p w14:paraId="25766130" w14:textId="3768AD80" w:rsidR="00AB7798" w:rsidRDefault="00AB7798" w:rsidP="00A9131D">
      <w:r>
        <w:t xml:space="preserve">As the agent randomly wandered then relied on gained knowledge, a human may </w:t>
      </w:r>
      <w:proofErr w:type="spellStart"/>
      <w:r>
        <w:t>ineract</w:t>
      </w:r>
      <w:proofErr w:type="spellEnd"/>
      <w:r>
        <w:t xml:space="preserve"> in the same way. A person may start off just wandering around, but once it </w:t>
      </w:r>
      <w:proofErr w:type="gramStart"/>
      <w:r>
        <w:t>stared</w:t>
      </w:r>
      <w:proofErr w:type="gramEnd"/>
      <w:r>
        <w:t xml:space="preserve"> seeing a pattern, or familiar surroundings, it would use that knowledge to make better choices. While using this knowledge, they would then learn new pathways, both good and bad, and continue to gain knowledge. Eventually, with any luck, they would reach the end of the maze. A difference being, a human can see what lies ahead, </w:t>
      </w:r>
      <w:r>
        <w:lastRenderedPageBreak/>
        <w:t xml:space="preserve">while the agent cannot, it is limited to the square it is in. This is due to reinforced learning (RL) with </w:t>
      </w:r>
      <w:proofErr w:type="gramStart"/>
      <w:r>
        <w:t>DQN</w:t>
      </w:r>
      <w:proofErr w:type="gramEnd"/>
      <w:r>
        <w:t xml:space="preserve"> is model-free. </w:t>
      </w:r>
    </w:p>
    <w:p w14:paraId="54227263" w14:textId="1C456C2A" w:rsidR="00AB7798" w:rsidRDefault="00AB7798" w:rsidP="00AB7798">
      <w:r>
        <w:t>With no ‘model of the universe’ the agent ‘can be though of as [using] an “explicit” trial-and-error algorithm’</w:t>
      </w:r>
      <w:sdt>
        <w:sdtPr>
          <w:id w:val="-1415473213"/>
          <w:citation/>
        </w:sdtPr>
        <w:sdtContent>
          <w:r>
            <w:fldChar w:fldCharType="begin"/>
          </w:r>
          <w:r>
            <w:instrText xml:space="preserve"> CITATION Mod23 \l 1033 </w:instrText>
          </w:r>
          <w:r>
            <w:fldChar w:fldCharType="separate"/>
          </w:r>
          <w:r>
            <w:rPr>
              <w:noProof/>
            </w:rPr>
            <w:t xml:space="preserve"> (Model-free (reinforcement learning), 2023)</w:t>
          </w:r>
          <w:r>
            <w:fldChar w:fldCharType="end"/>
          </w:r>
        </w:sdtContent>
      </w:sdt>
      <w:r w:rsidR="00C03023">
        <w:t xml:space="preserve">. This simply means the agent cannot plan-ahead or think beyond its current move while in learning mode. This behavior does not pertain to humans, as we can learn and plan simultaneously. </w:t>
      </w:r>
    </w:p>
    <w:p w14:paraId="2CE0F256" w14:textId="0F8B6A37" w:rsidR="00C03023" w:rsidRDefault="00C03023" w:rsidP="00C03023">
      <w:r>
        <w:t xml:space="preserve">As a good rule of thumb, in the beginning the agent should give more priority to exploration. This would allow the agent to explore different paths and learn about the environment. As the agent learns, it would slowly shift to exploration, as this would allow it to use the knowledge it has gained to progress through the maze. </w:t>
      </w:r>
    </w:p>
    <w:p w14:paraId="6D92BB8E" w14:textId="5AB8B087" w:rsidR="00C03023" w:rsidRDefault="00C03023" w:rsidP="00C03023">
      <w:proofErr w:type="gramStart"/>
      <w:r>
        <w:t>In order to</w:t>
      </w:r>
      <w:proofErr w:type="gramEnd"/>
      <w:r>
        <w:t xml:space="preserve"> achieve a balance between exploration and exploitation, the decay rate was manipulated. A decay rate of 0.1 was what was settled on, this gave an epsilon value of 0.1. This allows for 90 epochs of random exploration (learning) before exploitation (experience-based) predictions were used. It is unknown what a human may or may not need in a situation where their visibility was restricted to a single move. </w:t>
      </w:r>
    </w:p>
    <w:p w14:paraId="6051972E" w14:textId="77777777" w:rsidR="00C03023" w:rsidRDefault="00C03023" w:rsidP="00C03023"/>
    <w:p w14:paraId="596C1841" w14:textId="77777777" w:rsidR="00C03023" w:rsidRDefault="00C03023" w:rsidP="00C03023">
      <w:pPr>
        <w:pStyle w:val="Heading2"/>
        <w:rPr>
          <w:i/>
          <w:iCs/>
        </w:rPr>
      </w:pPr>
      <w:r w:rsidRPr="00C03023">
        <w:rPr>
          <w:i/>
          <w:iCs/>
        </w:rPr>
        <w:t>How can reinforcement learning help to determine the path to the goal (the treasure) by the agent (the pirate)?</w:t>
      </w:r>
    </w:p>
    <w:p w14:paraId="498295A9" w14:textId="54F7C695" w:rsidR="00C03023" w:rsidRDefault="00C03023" w:rsidP="00090B10">
      <w:r>
        <w:t xml:space="preserve">As stated earlier, the agent gains knowledge through actions. During </w:t>
      </w:r>
      <w:r w:rsidR="00090B10">
        <w:t>each state</w:t>
      </w:r>
      <w:r>
        <w:t xml:space="preserve"> the agent learns a policy that maps </w:t>
      </w:r>
      <w:r w:rsidR="00090B10">
        <w:t xml:space="preserve">that state into an action. These states, in this case, correspond to different locations on the map, and thus the actions correlate to movements the agent can make to navigate to that location. </w:t>
      </w:r>
    </w:p>
    <w:p w14:paraId="6126C452" w14:textId="57213E5F" w:rsidR="00090B10" w:rsidRDefault="00090B10" w:rsidP="00090B10">
      <w:r>
        <w:lastRenderedPageBreak/>
        <w:t>Once each action is completed, the agent is rewarded or punished with the goal of maximizing the total reward over time. As previously stated, exploration and exploitation are used to define the actions the agent can choose within the states.</w:t>
      </w:r>
    </w:p>
    <w:p w14:paraId="5C76C057" w14:textId="39BDB601" w:rsidR="00090B10" w:rsidRDefault="00090B10" w:rsidP="00090B10">
      <w:r>
        <w:t xml:space="preserve">In the learning process, the environment is explored by the agent, and it updates its action-value function based on the feedback it receives. Over time once the agent gains more experience, the action-value function converges into optimal values. This turns into the policy it </w:t>
      </w:r>
      <w:proofErr w:type="gramStart"/>
      <w:r>
        <w:t>learns</w:t>
      </w:r>
      <w:proofErr w:type="gramEnd"/>
      <w:r>
        <w:t xml:space="preserve"> to become more accurate and efficient at finding the correct path. </w:t>
      </w:r>
    </w:p>
    <w:p w14:paraId="1807F89F" w14:textId="77777777" w:rsidR="00090B10" w:rsidRPr="00090B10" w:rsidRDefault="00090B10" w:rsidP="00090B10">
      <w:pPr>
        <w:pStyle w:val="Heading2"/>
        <w:rPr>
          <w:i/>
          <w:iCs/>
        </w:rPr>
      </w:pPr>
      <w:r w:rsidRPr="00090B10">
        <w:rPr>
          <w:i/>
          <w:iCs/>
        </w:rPr>
        <w:t>How did you implement deep Q-learning using neural networks for this game?</w:t>
      </w:r>
    </w:p>
    <w:p w14:paraId="34CF1E47" w14:textId="77777777" w:rsidR="00090B10" w:rsidRPr="00090B10" w:rsidRDefault="00090B10" w:rsidP="00090B10">
      <w:r w:rsidRPr="00090B10">
        <w:t>DQN was used to map the action-state pairs. With each action a reward or punishment was determined using this code block:</w:t>
      </w:r>
    </w:p>
    <w:p w14:paraId="08C95207" w14:textId="77777777" w:rsidR="00090B10" w:rsidRPr="00090B10" w:rsidRDefault="00090B10" w:rsidP="00090B10">
      <w:pPr>
        <w:rPr>
          <w:i/>
          <w:iCs/>
        </w:rPr>
      </w:pPr>
      <w:r w:rsidRPr="00090B10">
        <w:rPr>
          <w:i/>
          <w:iCs/>
        </w:rPr>
        <w:t xml:space="preserve">    def </w:t>
      </w:r>
      <w:proofErr w:type="spellStart"/>
      <w:r w:rsidRPr="00090B10">
        <w:rPr>
          <w:i/>
          <w:iCs/>
        </w:rPr>
        <w:t>get_reward</w:t>
      </w:r>
      <w:proofErr w:type="spellEnd"/>
      <w:r w:rsidRPr="00090B10">
        <w:rPr>
          <w:i/>
          <w:iCs/>
        </w:rPr>
        <w:t>(self):</w:t>
      </w:r>
    </w:p>
    <w:p w14:paraId="2E5C8DEB" w14:textId="77777777" w:rsidR="00090B10" w:rsidRPr="00090B10" w:rsidRDefault="00090B10" w:rsidP="00090B10">
      <w:pPr>
        <w:rPr>
          <w:i/>
          <w:iCs/>
        </w:rPr>
      </w:pPr>
      <w:r w:rsidRPr="00090B10">
        <w:rPr>
          <w:i/>
          <w:iCs/>
        </w:rPr>
        <w:t xml:space="preserve">        </w:t>
      </w:r>
      <w:proofErr w:type="spellStart"/>
      <w:r w:rsidRPr="00090B10">
        <w:rPr>
          <w:i/>
          <w:iCs/>
        </w:rPr>
        <w:t>pirate_row</w:t>
      </w:r>
      <w:proofErr w:type="spellEnd"/>
      <w:r w:rsidRPr="00090B10">
        <w:rPr>
          <w:i/>
          <w:iCs/>
        </w:rPr>
        <w:t xml:space="preserve">, </w:t>
      </w:r>
      <w:proofErr w:type="spellStart"/>
      <w:r w:rsidRPr="00090B10">
        <w:rPr>
          <w:i/>
          <w:iCs/>
        </w:rPr>
        <w:t>pirate_col</w:t>
      </w:r>
      <w:proofErr w:type="spellEnd"/>
      <w:r w:rsidRPr="00090B10">
        <w:rPr>
          <w:i/>
          <w:iCs/>
        </w:rPr>
        <w:t xml:space="preserve">, mode = </w:t>
      </w:r>
      <w:proofErr w:type="spellStart"/>
      <w:proofErr w:type="gramStart"/>
      <w:r w:rsidRPr="00090B10">
        <w:rPr>
          <w:i/>
          <w:iCs/>
        </w:rPr>
        <w:t>self.state</w:t>
      </w:r>
      <w:proofErr w:type="spellEnd"/>
      <w:proofErr w:type="gramEnd"/>
    </w:p>
    <w:p w14:paraId="2FBD2CC4" w14:textId="77777777" w:rsidR="00090B10" w:rsidRPr="00090B10" w:rsidRDefault="00090B10" w:rsidP="00090B10">
      <w:pPr>
        <w:rPr>
          <w:i/>
          <w:iCs/>
        </w:rPr>
      </w:pPr>
      <w:r w:rsidRPr="00090B10">
        <w:rPr>
          <w:i/>
          <w:iCs/>
        </w:rPr>
        <w:t xml:space="preserve">        </w:t>
      </w:r>
      <w:proofErr w:type="spellStart"/>
      <w:r w:rsidRPr="00090B10">
        <w:rPr>
          <w:i/>
          <w:iCs/>
        </w:rPr>
        <w:t>nrows</w:t>
      </w:r>
      <w:proofErr w:type="spellEnd"/>
      <w:r w:rsidRPr="00090B10">
        <w:rPr>
          <w:i/>
          <w:iCs/>
        </w:rPr>
        <w:t xml:space="preserve">, </w:t>
      </w:r>
      <w:proofErr w:type="spellStart"/>
      <w:r w:rsidRPr="00090B10">
        <w:rPr>
          <w:i/>
          <w:iCs/>
        </w:rPr>
        <w:t>ncols</w:t>
      </w:r>
      <w:proofErr w:type="spellEnd"/>
      <w:r w:rsidRPr="00090B10">
        <w:rPr>
          <w:i/>
          <w:iCs/>
        </w:rPr>
        <w:t xml:space="preserve"> = </w:t>
      </w:r>
      <w:proofErr w:type="spellStart"/>
      <w:proofErr w:type="gramStart"/>
      <w:r w:rsidRPr="00090B10">
        <w:rPr>
          <w:i/>
          <w:iCs/>
        </w:rPr>
        <w:t>self.maze</w:t>
      </w:r>
      <w:proofErr w:type="gramEnd"/>
      <w:r w:rsidRPr="00090B10">
        <w:rPr>
          <w:i/>
          <w:iCs/>
        </w:rPr>
        <w:t>.shape</w:t>
      </w:r>
      <w:proofErr w:type="spellEnd"/>
    </w:p>
    <w:p w14:paraId="076B1E1E" w14:textId="77777777" w:rsidR="00090B10" w:rsidRPr="00090B10" w:rsidRDefault="00090B10" w:rsidP="00090B10">
      <w:pPr>
        <w:rPr>
          <w:i/>
          <w:iCs/>
        </w:rPr>
      </w:pPr>
      <w:r w:rsidRPr="00090B10">
        <w:rPr>
          <w:i/>
          <w:iCs/>
        </w:rPr>
        <w:t xml:space="preserve">        if </w:t>
      </w:r>
      <w:proofErr w:type="spellStart"/>
      <w:r w:rsidRPr="00090B10">
        <w:rPr>
          <w:i/>
          <w:iCs/>
        </w:rPr>
        <w:t>pirate_row</w:t>
      </w:r>
      <w:proofErr w:type="spellEnd"/>
      <w:r w:rsidRPr="00090B10">
        <w:rPr>
          <w:i/>
          <w:iCs/>
        </w:rPr>
        <w:t xml:space="preserve"> == nrows-1 and </w:t>
      </w:r>
      <w:proofErr w:type="spellStart"/>
      <w:r w:rsidRPr="00090B10">
        <w:rPr>
          <w:i/>
          <w:iCs/>
        </w:rPr>
        <w:t>pirate_col</w:t>
      </w:r>
      <w:proofErr w:type="spellEnd"/>
      <w:r w:rsidRPr="00090B10">
        <w:rPr>
          <w:i/>
          <w:iCs/>
        </w:rPr>
        <w:t xml:space="preserve"> == ncols-1:</w:t>
      </w:r>
    </w:p>
    <w:p w14:paraId="336F203E" w14:textId="77777777" w:rsidR="00090B10" w:rsidRPr="00090B10" w:rsidRDefault="00090B10" w:rsidP="00090B10">
      <w:pPr>
        <w:rPr>
          <w:i/>
          <w:iCs/>
        </w:rPr>
      </w:pPr>
      <w:r w:rsidRPr="00090B10">
        <w:rPr>
          <w:i/>
          <w:iCs/>
        </w:rPr>
        <w:t xml:space="preserve">            return 1.0</w:t>
      </w:r>
    </w:p>
    <w:p w14:paraId="4934BEF8" w14:textId="77777777" w:rsidR="00090B10" w:rsidRPr="00090B10" w:rsidRDefault="00090B10" w:rsidP="00090B10">
      <w:pPr>
        <w:rPr>
          <w:i/>
          <w:iCs/>
        </w:rPr>
      </w:pPr>
      <w:r w:rsidRPr="00090B10">
        <w:rPr>
          <w:i/>
          <w:iCs/>
        </w:rPr>
        <w:t xml:space="preserve">        if mode == 'blocked':</w:t>
      </w:r>
    </w:p>
    <w:p w14:paraId="078EFEC6" w14:textId="77777777" w:rsidR="00090B10" w:rsidRPr="00090B10" w:rsidRDefault="00090B10" w:rsidP="00090B10">
      <w:pPr>
        <w:rPr>
          <w:i/>
          <w:iCs/>
        </w:rPr>
      </w:pPr>
      <w:r w:rsidRPr="00090B10">
        <w:rPr>
          <w:i/>
          <w:iCs/>
        </w:rPr>
        <w:t xml:space="preserve">            return </w:t>
      </w:r>
      <w:proofErr w:type="spellStart"/>
      <w:r w:rsidRPr="00090B10">
        <w:rPr>
          <w:i/>
          <w:iCs/>
        </w:rPr>
        <w:t>self.min_reward</w:t>
      </w:r>
      <w:proofErr w:type="spellEnd"/>
      <w:r w:rsidRPr="00090B10">
        <w:rPr>
          <w:i/>
          <w:iCs/>
        </w:rPr>
        <w:t xml:space="preserve"> - 1</w:t>
      </w:r>
    </w:p>
    <w:p w14:paraId="13D09AC5" w14:textId="77777777" w:rsidR="00090B10" w:rsidRPr="00090B10" w:rsidRDefault="00090B10" w:rsidP="00090B10">
      <w:pPr>
        <w:rPr>
          <w:i/>
          <w:iCs/>
        </w:rPr>
      </w:pPr>
      <w:r w:rsidRPr="00090B10">
        <w:rPr>
          <w:i/>
          <w:iCs/>
        </w:rPr>
        <w:t xml:space="preserve">        if (</w:t>
      </w:r>
      <w:proofErr w:type="spellStart"/>
      <w:r w:rsidRPr="00090B10">
        <w:rPr>
          <w:i/>
          <w:iCs/>
        </w:rPr>
        <w:t>pirate_row</w:t>
      </w:r>
      <w:proofErr w:type="spellEnd"/>
      <w:r w:rsidRPr="00090B10">
        <w:rPr>
          <w:i/>
          <w:iCs/>
        </w:rPr>
        <w:t xml:space="preserve">, </w:t>
      </w:r>
      <w:proofErr w:type="spellStart"/>
      <w:r w:rsidRPr="00090B10">
        <w:rPr>
          <w:i/>
          <w:iCs/>
        </w:rPr>
        <w:t>pirate_col</w:t>
      </w:r>
      <w:proofErr w:type="spellEnd"/>
      <w:r w:rsidRPr="00090B10">
        <w:rPr>
          <w:i/>
          <w:iCs/>
        </w:rPr>
        <w:t xml:space="preserve">) in </w:t>
      </w:r>
      <w:proofErr w:type="spellStart"/>
      <w:proofErr w:type="gramStart"/>
      <w:r w:rsidRPr="00090B10">
        <w:rPr>
          <w:i/>
          <w:iCs/>
        </w:rPr>
        <w:t>self.visited</w:t>
      </w:r>
      <w:proofErr w:type="spellEnd"/>
      <w:proofErr w:type="gramEnd"/>
      <w:r w:rsidRPr="00090B10">
        <w:rPr>
          <w:i/>
          <w:iCs/>
        </w:rPr>
        <w:t>:</w:t>
      </w:r>
    </w:p>
    <w:p w14:paraId="44CE2AD1" w14:textId="77777777" w:rsidR="00090B10" w:rsidRPr="00090B10" w:rsidRDefault="00090B10" w:rsidP="00090B10">
      <w:pPr>
        <w:rPr>
          <w:i/>
          <w:iCs/>
        </w:rPr>
      </w:pPr>
      <w:r w:rsidRPr="00090B10">
        <w:rPr>
          <w:i/>
          <w:iCs/>
        </w:rPr>
        <w:t xml:space="preserve">            return -0.25</w:t>
      </w:r>
    </w:p>
    <w:p w14:paraId="344D770F" w14:textId="77777777" w:rsidR="00090B10" w:rsidRPr="00090B10" w:rsidRDefault="00090B10" w:rsidP="00090B10">
      <w:pPr>
        <w:rPr>
          <w:i/>
          <w:iCs/>
        </w:rPr>
      </w:pPr>
      <w:r w:rsidRPr="00090B10">
        <w:rPr>
          <w:i/>
          <w:iCs/>
        </w:rPr>
        <w:t xml:space="preserve">        if mode == 'invalid':</w:t>
      </w:r>
    </w:p>
    <w:p w14:paraId="1ADD39D7" w14:textId="77777777" w:rsidR="00090B10" w:rsidRPr="00090B10" w:rsidRDefault="00090B10" w:rsidP="00090B10">
      <w:pPr>
        <w:rPr>
          <w:i/>
          <w:iCs/>
        </w:rPr>
      </w:pPr>
      <w:r w:rsidRPr="00090B10">
        <w:rPr>
          <w:i/>
          <w:iCs/>
        </w:rPr>
        <w:t xml:space="preserve">            return -0.75</w:t>
      </w:r>
    </w:p>
    <w:p w14:paraId="3400BA35" w14:textId="77777777" w:rsidR="00090B10" w:rsidRPr="00090B10" w:rsidRDefault="00090B10" w:rsidP="00090B10">
      <w:pPr>
        <w:rPr>
          <w:i/>
          <w:iCs/>
        </w:rPr>
      </w:pPr>
      <w:r w:rsidRPr="00090B10">
        <w:rPr>
          <w:i/>
          <w:iCs/>
        </w:rPr>
        <w:t xml:space="preserve">        if mode == 'valid':</w:t>
      </w:r>
    </w:p>
    <w:p w14:paraId="1AF45993" w14:textId="77777777" w:rsidR="00090B10" w:rsidRPr="00090B10" w:rsidRDefault="00090B10" w:rsidP="00090B10">
      <w:pPr>
        <w:rPr>
          <w:i/>
          <w:iCs/>
        </w:rPr>
      </w:pPr>
      <w:r w:rsidRPr="00090B10">
        <w:rPr>
          <w:i/>
          <w:iCs/>
        </w:rPr>
        <w:t xml:space="preserve">            return -0.04</w:t>
      </w:r>
    </w:p>
    <w:p w14:paraId="2659A5CB" w14:textId="2613F3AB" w:rsidR="000B046B" w:rsidRDefault="000B046B" w:rsidP="00090B10">
      <w:r>
        <w:lastRenderedPageBreak/>
        <w:t xml:space="preserve">As the transition from exploration to exploitation occurs these rewards are the guide for the agent to make the next possible move. This was based on a decaying learning function. Above a threshold </w:t>
      </w:r>
      <w:r w:rsidRPr="000B046B">
        <w:t>(ε)</w:t>
      </w:r>
      <w:r>
        <w:t xml:space="preserve"> exploration is used, while below exploitation is used. The code is shown here:</w:t>
      </w:r>
    </w:p>
    <w:p w14:paraId="20791071" w14:textId="77777777" w:rsidR="000B046B" w:rsidRPr="000B046B" w:rsidRDefault="000B046B" w:rsidP="000B046B">
      <w:pPr>
        <w:rPr>
          <w:i/>
          <w:iCs/>
        </w:rPr>
      </w:pPr>
      <w:r w:rsidRPr="000B046B">
        <w:rPr>
          <w:i/>
          <w:iCs/>
        </w:rPr>
        <w:t xml:space="preserve">if 1 / (1 + epoch * </w:t>
      </w:r>
      <w:proofErr w:type="spellStart"/>
      <w:r w:rsidRPr="000B046B">
        <w:rPr>
          <w:i/>
          <w:iCs/>
        </w:rPr>
        <w:t>decayRate</w:t>
      </w:r>
      <w:proofErr w:type="spellEnd"/>
      <w:r w:rsidRPr="000B046B">
        <w:rPr>
          <w:i/>
          <w:iCs/>
        </w:rPr>
        <w:t>) &lt; epsilon:</w:t>
      </w:r>
    </w:p>
    <w:p w14:paraId="5F7888DB" w14:textId="77777777" w:rsidR="000B046B" w:rsidRPr="000B046B" w:rsidRDefault="000B046B" w:rsidP="000B046B">
      <w:pPr>
        <w:rPr>
          <w:i/>
          <w:iCs/>
        </w:rPr>
      </w:pPr>
      <w:r w:rsidRPr="000B046B">
        <w:rPr>
          <w:i/>
          <w:iCs/>
        </w:rPr>
        <w:t xml:space="preserve">Action = </w:t>
      </w:r>
      <w:proofErr w:type="spellStart"/>
      <w:proofErr w:type="gramStart"/>
      <w:r w:rsidRPr="000B046B">
        <w:rPr>
          <w:i/>
          <w:iCs/>
        </w:rPr>
        <w:t>np.argmax</w:t>
      </w:r>
      <w:proofErr w:type="spellEnd"/>
      <w:proofErr w:type="gramEnd"/>
      <w:r w:rsidRPr="000B046B">
        <w:rPr>
          <w:i/>
          <w:iCs/>
        </w:rPr>
        <w:t>(</w:t>
      </w:r>
      <w:proofErr w:type="spellStart"/>
      <w:r w:rsidRPr="000B046B">
        <w:rPr>
          <w:i/>
          <w:iCs/>
        </w:rPr>
        <w:t>experience.predict</w:t>
      </w:r>
      <w:proofErr w:type="spellEnd"/>
      <w:r w:rsidRPr="000B046B">
        <w:rPr>
          <w:i/>
          <w:iCs/>
        </w:rPr>
        <w:t>(</w:t>
      </w:r>
      <w:proofErr w:type="spellStart"/>
      <w:r w:rsidRPr="000B046B">
        <w:rPr>
          <w:i/>
          <w:iCs/>
        </w:rPr>
        <w:t>previous_envstate</w:t>
      </w:r>
      <w:proofErr w:type="spellEnd"/>
      <w:r w:rsidRPr="000B046B">
        <w:rPr>
          <w:i/>
          <w:iCs/>
        </w:rPr>
        <w:t xml:space="preserve">)) </w:t>
      </w:r>
    </w:p>
    <w:p w14:paraId="2E27102D" w14:textId="77777777" w:rsidR="000B046B" w:rsidRPr="000B046B" w:rsidRDefault="000B046B" w:rsidP="000B046B">
      <w:pPr>
        <w:rPr>
          <w:i/>
          <w:iCs/>
        </w:rPr>
      </w:pPr>
      <w:r w:rsidRPr="000B046B">
        <w:rPr>
          <w:i/>
          <w:iCs/>
        </w:rPr>
        <w:t>else:</w:t>
      </w:r>
    </w:p>
    <w:p w14:paraId="2BA4674A" w14:textId="77777777" w:rsidR="000B046B" w:rsidRPr="000B046B" w:rsidRDefault="000B046B" w:rsidP="000B046B">
      <w:pPr>
        <w:rPr>
          <w:i/>
          <w:iCs/>
        </w:rPr>
      </w:pPr>
      <w:r w:rsidRPr="000B046B">
        <w:rPr>
          <w:i/>
          <w:iCs/>
        </w:rPr>
        <w:t xml:space="preserve">Action = </w:t>
      </w:r>
      <w:proofErr w:type="spellStart"/>
      <w:proofErr w:type="gramStart"/>
      <w:r w:rsidRPr="000B046B">
        <w:rPr>
          <w:i/>
          <w:iCs/>
        </w:rPr>
        <w:t>random.choice</w:t>
      </w:r>
      <w:proofErr w:type="spellEnd"/>
      <w:proofErr w:type="gramEnd"/>
      <w:r w:rsidRPr="000B046B">
        <w:rPr>
          <w:i/>
          <w:iCs/>
        </w:rPr>
        <w:t>(</w:t>
      </w:r>
      <w:proofErr w:type="spellStart"/>
      <w:r w:rsidRPr="000B046B">
        <w:rPr>
          <w:i/>
          <w:iCs/>
        </w:rPr>
        <w:t>validAction</w:t>
      </w:r>
      <w:proofErr w:type="spellEnd"/>
      <w:r w:rsidRPr="000B046B">
        <w:rPr>
          <w:i/>
          <w:iCs/>
        </w:rPr>
        <w:t xml:space="preserve"> )#randomily pick from the </w:t>
      </w:r>
      <w:proofErr w:type="spellStart"/>
      <w:r w:rsidRPr="000B046B">
        <w:rPr>
          <w:i/>
          <w:iCs/>
        </w:rPr>
        <w:t>validActions</w:t>
      </w:r>
      <w:proofErr w:type="spellEnd"/>
    </w:p>
    <w:p w14:paraId="1B0A30DA" w14:textId="77777777" w:rsidR="000B046B" w:rsidRDefault="000B046B" w:rsidP="00090B10"/>
    <w:p w14:paraId="12AA7A38" w14:textId="07940A01" w:rsidR="00AB7798" w:rsidRDefault="000B046B" w:rsidP="00A9131D">
      <w:r>
        <w:t xml:space="preserve">In the second epoch, the agent began ‘winning’ and by the second epoch (001) and by </w:t>
      </w:r>
      <w:r w:rsidR="009F141D">
        <w:t xml:space="preserve">epoch 1043 had </w:t>
      </w:r>
      <w:proofErr w:type="gramStart"/>
      <w:r w:rsidR="009F141D">
        <w:t>100</w:t>
      </w:r>
      <w:proofErr w:type="gramEnd"/>
      <w:r w:rsidR="009F141D">
        <w:t xml:space="preserve">%-win rate.  See image below for final path: </w:t>
      </w:r>
    </w:p>
    <w:p w14:paraId="14D19474" w14:textId="77777777" w:rsidR="009F141D" w:rsidRDefault="009F141D" w:rsidP="00A9131D"/>
    <w:p w14:paraId="6ABC572C" w14:textId="31A165A5" w:rsidR="009F141D" w:rsidRDefault="009F141D" w:rsidP="009F141D">
      <w:pPr>
        <w:jc w:val="center"/>
      </w:pPr>
      <w:r w:rsidRPr="009F141D">
        <w:drawing>
          <wp:inline distT="0" distB="0" distL="0" distR="0" wp14:anchorId="17C53B6B" wp14:editId="04558193">
            <wp:extent cx="1648055" cy="1676634"/>
            <wp:effectExtent l="0" t="0" r="9525" b="0"/>
            <wp:docPr id="1668626619" name="Picture 1" descr="A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26619" name="Picture 1" descr="A black and white squares&#10;&#10;Description automatically generated"/>
                    <pic:cNvPicPr/>
                  </pic:nvPicPr>
                  <pic:blipFill>
                    <a:blip r:embed="rId11"/>
                    <a:stretch>
                      <a:fillRect/>
                    </a:stretch>
                  </pic:blipFill>
                  <pic:spPr>
                    <a:xfrm>
                      <a:off x="0" y="0"/>
                      <a:ext cx="1648055" cy="1676634"/>
                    </a:xfrm>
                    <a:prstGeom prst="rect">
                      <a:avLst/>
                    </a:prstGeom>
                  </pic:spPr>
                </pic:pic>
              </a:graphicData>
            </a:graphic>
          </wp:inline>
        </w:drawing>
      </w:r>
    </w:p>
    <w:p w14:paraId="0D01E062" w14:textId="1C09D8F5" w:rsidR="009F141D" w:rsidRDefault="009F141D">
      <w:r>
        <w:br w:type="page"/>
      </w:r>
    </w:p>
    <w:sdt>
      <w:sdtPr>
        <w:id w:val="1044797906"/>
        <w:docPartObj>
          <w:docPartGallery w:val="Bibliographies"/>
          <w:docPartUnique/>
        </w:docPartObj>
      </w:sdtPr>
      <w:sdtEndPr>
        <w:rPr>
          <w:rFonts w:asciiTheme="minorHAnsi" w:eastAsiaTheme="minorEastAsia" w:hAnsiTheme="minorHAnsi" w:cstheme="minorBidi"/>
          <w:b w:val="0"/>
          <w:bCs w:val="0"/>
        </w:rPr>
      </w:sdtEndPr>
      <w:sdtContent>
        <w:p w14:paraId="1D2BF5F0" w14:textId="2AD09651" w:rsidR="009F141D" w:rsidRDefault="009F141D">
          <w:pPr>
            <w:pStyle w:val="Heading1"/>
          </w:pPr>
          <w:r>
            <w:t>References</w:t>
          </w:r>
        </w:p>
        <w:sdt>
          <w:sdtPr>
            <w:id w:val="-573587230"/>
            <w:bibliography/>
          </w:sdtPr>
          <w:sdtContent>
            <w:p w14:paraId="3E705389" w14:textId="77777777" w:rsidR="009F141D" w:rsidRDefault="009F141D" w:rsidP="009F141D">
              <w:pPr>
                <w:pStyle w:val="Bibliography"/>
                <w:rPr>
                  <w:noProof/>
                  <w:sz w:val="24"/>
                </w:rPr>
              </w:pPr>
              <w:r>
                <w:fldChar w:fldCharType="begin"/>
              </w:r>
              <w:r>
                <w:instrText xml:space="preserve"> BIBLIOGRAPHY </w:instrText>
              </w:r>
              <w:r>
                <w:fldChar w:fldCharType="separate"/>
              </w:r>
              <w:r>
                <w:rPr>
                  <w:noProof/>
                </w:rPr>
                <w:t xml:space="preserve">Haswani, V. (2020, September 3). </w:t>
              </w:r>
              <w:r>
                <w:rPr>
                  <w:i/>
                  <w:iCs/>
                  <w:noProof/>
                </w:rPr>
                <w:t>Learning Rate Decay and methods in Deep Learning</w:t>
              </w:r>
              <w:r>
                <w:rPr>
                  <w:noProof/>
                </w:rPr>
                <w:t>. Retrieved from Medium: https://medium.com/analytics-vidhya/learning-rate-decay-and-methods-in-deep-learning-2cee564f910b</w:t>
              </w:r>
            </w:p>
            <w:p w14:paraId="76418EC0" w14:textId="77777777" w:rsidR="009F141D" w:rsidRDefault="009F141D" w:rsidP="009F141D">
              <w:pPr>
                <w:pStyle w:val="Bibliography"/>
                <w:rPr>
                  <w:noProof/>
                </w:rPr>
              </w:pPr>
              <w:r>
                <w:rPr>
                  <w:i/>
                  <w:iCs/>
                  <w:noProof/>
                </w:rPr>
                <w:t>Model-free (reinforcement learning)</w:t>
              </w:r>
              <w:r>
                <w:rPr>
                  <w:noProof/>
                </w:rPr>
                <w:t>. (2023, December 20). Retrieved from Wikipedia: https://en.wikipedia.org/w/index.php?title=Model-free_(reinforcement_learning)&amp;oldid%20=1142602733</w:t>
              </w:r>
            </w:p>
            <w:p w14:paraId="3A86A96B" w14:textId="4F347746" w:rsidR="009F141D" w:rsidRDefault="009F141D" w:rsidP="009F141D">
              <w:r>
                <w:rPr>
                  <w:b/>
                  <w:bCs/>
                  <w:noProof/>
                </w:rPr>
                <w:fldChar w:fldCharType="end"/>
              </w:r>
            </w:p>
          </w:sdtContent>
        </w:sdt>
      </w:sdtContent>
    </w:sdt>
    <w:p w14:paraId="40D5022D" w14:textId="77777777" w:rsidR="009F141D" w:rsidRDefault="009F141D" w:rsidP="009F141D">
      <w:pPr>
        <w:jc w:val="center"/>
      </w:pPr>
    </w:p>
    <w:sectPr w:rsidR="009F141D">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17FAA" w14:textId="77777777" w:rsidR="00161D39" w:rsidRDefault="00161D39">
      <w:pPr>
        <w:spacing w:line="240" w:lineRule="auto"/>
      </w:pPr>
      <w:r>
        <w:separator/>
      </w:r>
    </w:p>
    <w:p w14:paraId="2B4B70AE" w14:textId="77777777" w:rsidR="00161D39" w:rsidRDefault="00161D39"/>
  </w:endnote>
  <w:endnote w:type="continuationSeparator" w:id="0">
    <w:p w14:paraId="7C0FF2A3" w14:textId="77777777" w:rsidR="00161D39" w:rsidRDefault="00161D39">
      <w:pPr>
        <w:spacing w:line="240" w:lineRule="auto"/>
      </w:pPr>
      <w:r>
        <w:continuationSeparator/>
      </w:r>
    </w:p>
    <w:p w14:paraId="0ADC5493" w14:textId="77777777" w:rsidR="00161D39" w:rsidRDefault="00161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068C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DC1C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67C7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E11F2" w14:textId="77777777" w:rsidR="00161D39" w:rsidRDefault="00161D39">
      <w:pPr>
        <w:spacing w:line="240" w:lineRule="auto"/>
      </w:pPr>
      <w:r>
        <w:separator/>
      </w:r>
    </w:p>
    <w:p w14:paraId="0B935060" w14:textId="77777777" w:rsidR="00161D39" w:rsidRDefault="00161D39"/>
  </w:footnote>
  <w:footnote w:type="continuationSeparator" w:id="0">
    <w:p w14:paraId="044AC136" w14:textId="77777777" w:rsidR="00161D39" w:rsidRDefault="00161D39">
      <w:pPr>
        <w:spacing w:line="240" w:lineRule="auto"/>
      </w:pPr>
      <w:r>
        <w:continuationSeparator/>
      </w:r>
    </w:p>
    <w:p w14:paraId="42E2F894" w14:textId="77777777" w:rsidR="00161D39" w:rsidRDefault="00161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5748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89AA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1D4C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1D"/>
    <w:rsid w:val="00023AFE"/>
    <w:rsid w:val="00090B10"/>
    <w:rsid w:val="000A3D9B"/>
    <w:rsid w:val="000B046B"/>
    <w:rsid w:val="000D4642"/>
    <w:rsid w:val="000D539D"/>
    <w:rsid w:val="00116273"/>
    <w:rsid w:val="00161D39"/>
    <w:rsid w:val="002C79E6"/>
    <w:rsid w:val="002F3AE9"/>
    <w:rsid w:val="003804CC"/>
    <w:rsid w:val="00431C9E"/>
    <w:rsid w:val="005C199E"/>
    <w:rsid w:val="006063DF"/>
    <w:rsid w:val="00664C1A"/>
    <w:rsid w:val="0087407D"/>
    <w:rsid w:val="00901FF1"/>
    <w:rsid w:val="009F141D"/>
    <w:rsid w:val="00A417C1"/>
    <w:rsid w:val="00A9131D"/>
    <w:rsid w:val="00AB7798"/>
    <w:rsid w:val="00B863FB"/>
    <w:rsid w:val="00B86440"/>
    <w:rsid w:val="00BB2D6F"/>
    <w:rsid w:val="00C00F8F"/>
    <w:rsid w:val="00C03023"/>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7CB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227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387704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965600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7782538">
      <w:bodyDiv w:val="1"/>
      <w:marLeft w:val="0"/>
      <w:marRight w:val="0"/>
      <w:marTop w:val="0"/>
      <w:marBottom w:val="0"/>
      <w:divBdr>
        <w:top w:val="none" w:sz="0" w:space="0" w:color="auto"/>
        <w:left w:val="none" w:sz="0" w:space="0" w:color="auto"/>
        <w:bottom w:val="none" w:sz="0" w:space="0" w:color="auto"/>
        <w:right w:val="none" w:sz="0" w:space="0" w:color="auto"/>
      </w:divBdr>
    </w:div>
    <w:div w:id="63375115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127452">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557311">
      <w:bodyDiv w:val="1"/>
      <w:marLeft w:val="0"/>
      <w:marRight w:val="0"/>
      <w:marTop w:val="0"/>
      <w:marBottom w:val="0"/>
      <w:divBdr>
        <w:top w:val="none" w:sz="0" w:space="0" w:color="auto"/>
        <w:left w:val="none" w:sz="0" w:space="0" w:color="auto"/>
        <w:bottom w:val="none" w:sz="0" w:space="0" w:color="auto"/>
        <w:right w:val="none" w:sz="0" w:space="0" w:color="auto"/>
      </w:divBdr>
    </w:div>
    <w:div w:id="837235446">
      <w:bodyDiv w:val="1"/>
      <w:marLeft w:val="0"/>
      <w:marRight w:val="0"/>
      <w:marTop w:val="0"/>
      <w:marBottom w:val="0"/>
      <w:divBdr>
        <w:top w:val="none" w:sz="0" w:space="0" w:color="auto"/>
        <w:left w:val="none" w:sz="0" w:space="0" w:color="auto"/>
        <w:bottom w:val="none" w:sz="0" w:space="0" w:color="auto"/>
        <w:right w:val="none" w:sz="0" w:space="0" w:color="auto"/>
      </w:divBdr>
    </w:div>
    <w:div w:id="982151771">
      <w:bodyDiv w:val="1"/>
      <w:marLeft w:val="0"/>
      <w:marRight w:val="0"/>
      <w:marTop w:val="0"/>
      <w:marBottom w:val="0"/>
      <w:divBdr>
        <w:top w:val="none" w:sz="0" w:space="0" w:color="auto"/>
        <w:left w:val="none" w:sz="0" w:space="0" w:color="auto"/>
        <w:bottom w:val="none" w:sz="0" w:space="0" w:color="auto"/>
        <w:right w:val="none" w:sz="0" w:space="0" w:color="auto"/>
      </w:divBdr>
    </w:div>
    <w:div w:id="99676157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182156">
      <w:bodyDiv w:val="1"/>
      <w:marLeft w:val="0"/>
      <w:marRight w:val="0"/>
      <w:marTop w:val="0"/>
      <w:marBottom w:val="0"/>
      <w:divBdr>
        <w:top w:val="none" w:sz="0" w:space="0" w:color="auto"/>
        <w:left w:val="none" w:sz="0" w:space="0" w:color="auto"/>
        <w:bottom w:val="none" w:sz="0" w:space="0" w:color="auto"/>
        <w:right w:val="none" w:sz="0" w:space="0" w:color="auto"/>
      </w:divBdr>
    </w:div>
    <w:div w:id="1367632806">
      <w:bodyDiv w:val="1"/>
      <w:marLeft w:val="0"/>
      <w:marRight w:val="0"/>
      <w:marTop w:val="0"/>
      <w:marBottom w:val="0"/>
      <w:divBdr>
        <w:top w:val="none" w:sz="0" w:space="0" w:color="auto"/>
        <w:left w:val="none" w:sz="0" w:space="0" w:color="auto"/>
        <w:bottom w:val="none" w:sz="0" w:space="0" w:color="auto"/>
        <w:right w:val="none" w:sz="0" w:space="0" w:color="auto"/>
      </w:divBdr>
    </w:div>
    <w:div w:id="14048359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356696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532295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4803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27414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9735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Vai20</b:Tag>
    <b:SourceType>InternetSite</b:SourceType>
    <b:Guid>{70750AEC-D52F-4AC9-A9A2-B7C498526497}</b:Guid>
    <b:Author>
      <b:Author>
        <b:NameList>
          <b:Person>
            <b:Last>Haswani</b:Last>
            <b:First>Vaibhav</b:First>
          </b:Person>
        </b:NameList>
      </b:Author>
    </b:Author>
    <b:Title>Learning Rate Decay and methods in Deep Learning</b:Title>
    <b:InternetSiteTitle>Medium</b:InternetSiteTitle>
    <b:Year>2020</b:Year>
    <b:Month>September</b:Month>
    <b:Day>3</b:Day>
    <b:URL>https://medium.com/analytics-vidhya/learning-rate-decay-and-methods-in-deep-learning-2cee564f910b</b:URL>
    <b:RefOrder>1</b:RefOrder>
  </b:Source>
  <b:Source>
    <b:Tag>Mod23</b:Tag>
    <b:SourceType>InternetSite</b:SourceType>
    <b:Guid>{D9DE1517-A895-4504-9AD4-9F0218C5A414}</b:Guid>
    <b:Title>Model-free (reinforcement learning)</b:Title>
    <b:InternetSiteTitle>Wikipedia</b:InternetSiteTitle>
    <b:Year>2023</b:Year>
    <b:Month>December</b:Month>
    <b:Day>20</b:Day>
    <b:URL>https://en.wikipedia.org/w/index.php?title=Model-free_(reinforcement_learning)&amp;oldid%20=1142602733</b:URL>
    <b:RefOrder>2</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1C7028-B4C6-4C8C-8A15-706E81BA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2024-10-18T18:21:00Z</dcterms:created>
  <dcterms:modified xsi:type="dcterms:W3CDTF">2024-10-18T19:58:00Z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