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AC4" w:rsidRPr="00264F67" w:rsidRDefault="00634842" w:rsidP="00CE759D">
      <w:pPr>
        <w:spacing w:line="360" w:lineRule="auto"/>
        <w:rPr>
          <w:rFonts w:ascii="Times New Roman" w:hAnsi="Times New Roman" w:cs="Times New Roman"/>
          <w:b/>
          <w:sz w:val="24"/>
          <w:szCs w:val="24"/>
          <w:u w:val="single"/>
        </w:rPr>
      </w:pPr>
      <w:r w:rsidRPr="00264F67">
        <w:rPr>
          <w:rFonts w:ascii="Times New Roman" w:hAnsi="Times New Roman" w:cs="Times New Roman"/>
          <w:sz w:val="24"/>
          <w:szCs w:val="24"/>
        </w:rPr>
        <w:t xml:space="preserve">            </w:t>
      </w:r>
      <w:r w:rsidRPr="00264F67">
        <w:rPr>
          <w:rFonts w:ascii="Times New Roman" w:hAnsi="Times New Roman" w:cs="Times New Roman"/>
          <w:b/>
          <w:sz w:val="24"/>
          <w:szCs w:val="24"/>
          <w:u w:val="single"/>
        </w:rPr>
        <w:t xml:space="preserve"> CLASSIFIERS</w:t>
      </w:r>
    </w:p>
    <w:p w:rsidR="00634842" w:rsidRPr="00264F67" w:rsidRDefault="004E25DF" w:rsidP="00CE759D">
      <w:pPr>
        <w:pStyle w:val="ListParagraph"/>
        <w:numPr>
          <w:ilvl w:val="0"/>
          <w:numId w:val="1"/>
        </w:numPr>
        <w:spacing w:line="360" w:lineRule="auto"/>
        <w:rPr>
          <w:rFonts w:ascii="Times New Roman" w:hAnsi="Times New Roman" w:cs="Times New Roman"/>
          <w:sz w:val="24"/>
          <w:szCs w:val="24"/>
          <w:u w:val="single"/>
        </w:rPr>
      </w:pPr>
      <w:r w:rsidRPr="00264F67">
        <w:rPr>
          <w:rFonts w:ascii="Times New Roman" w:hAnsi="Times New Roman" w:cs="Times New Roman"/>
          <w:sz w:val="24"/>
          <w:szCs w:val="24"/>
          <w:u w:val="single"/>
        </w:rPr>
        <w:t>RANDOM FOREST CLASSIFIER</w:t>
      </w:r>
    </w:p>
    <w:p w:rsidR="00AC4780" w:rsidRPr="00264F67" w:rsidRDefault="00AC4780" w:rsidP="00CE759D">
      <w:pPr>
        <w:spacing w:line="360" w:lineRule="auto"/>
        <w:rPr>
          <w:rFonts w:ascii="Times New Roman" w:hAnsi="Times New Roman" w:cs="Times New Roman"/>
          <w:iCs/>
          <w:spacing w:val="-1"/>
          <w:sz w:val="24"/>
          <w:szCs w:val="24"/>
          <w:shd w:val="clear" w:color="auto" w:fill="FFFFFF"/>
        </w:rPr>
      </w:pPr>
      <w:r w:rsidRPr="00264F67">
        <w:rPr>
          <w:rFonts w:ascii="Times New Roman" w:hAnsi="Times New Roman" w:cs="Times New Roman"/>
          <w:sz w:val="24"/>
          <w:szCs w:val="24"/>
        </w:rPr>
        <w:t>A random forest is a machine learning technique for solving classification and regression problems. It makes use of ensemble learning, which is a technique for solving complicated problems by combining several classifiers.</w:t>
      </w:r>
      <w:r w:rsidRPr="00264F67">
        <w:rPr>
          <w:rFonts w:ascii="Georgia" w:hAnsi="Georgia"/>
          <w:i/>
          <w:iCs/>
          <w:color w:val="292929"/>
          <w:spacing w:val="-1"/>
          <w:sz w:val="24"/>
          <w:szCs w:val="24"/>
          <w:shd w:val="clear" w:color="auto" w:fill="FFFFFF"/>
        </w:rPr>
        <w:t xml:space="preserve"> </w:t>
      </w:r>
      <w:r w:rsidRPr="00264F67">
        <w:rPr>
          <w:rFonts w:ascii="Times New Roman" w:hAnsi="Times New Roman" w:cs="Times New Roman"/>
          <w:iCs/>
          <w:spacing w:val="-1"/>
          <w:sz w:val="24"/>
          <w:szCs w:val="24"/>
          <w:shd w:val="clear" w:color="auto" w:fill="FFFFFF"/>
        </w:rPr>
        <w:t>The random forest is a classification algorithm consisting of many decisions trees. </w:t>
      </w:r>
      <w:r w:rsidRPr="00264F67">
        <w:rPr>
          <w:rStyle w:val="Strong"/>
          <w:rFonts w:ascii="Times New Roman" w:hAnsi="Times New Roman" w:cs="Times New Roman"/>
          <w:b w:val="0"/>
          <w:iCs/>
          <w:spacing w:val="-1"/>
          <w:sz w:val="24"/>
          <w:szCs w:val="24"/>
          <w:shd w:val="clear" w:color="auto" w:fill="FFFFFF"/>
        </w:rPr>
        <w:t>It uses bagging and feature randomness when building each individual tree to try to create an uncorrelated forest of trees</w:t>
      </w:r>
      <w:r w:rsidRPr="00264F67">
        <w:rPr>
          <w:rFonts w:ascii="Times New Roman" w:hAnsi="Times New Roman" w:cs="Times New Roman"/>
          <w:iCs/>
          <w:spacing w:val="-1"/>
          <w:sz w:val="24"/>
          <w:szCs w:val="24"/>
          <w:shd w:val="clear" w:color="auto" w:fill="FFFFFF"/>
        </w:rPr>
        <w:t> whose prediction by committee is more accurate than that of any individual tree.</w:t>
      </w:r>
    </w:p>
    <w:p w:rsidR="00AC4780" w:rsidRPr="00264F67" w:rsidRDefault="00AC4780" w:rsidP="00CE759D">
      <w:pPr>
        <w:spacing w:line="360" w:lineRule="auto"/>
        <w:rPr>
          <w:rFonts w:ascii="Times New Roman" w:hAnsi="Times New Roman" w:cs="Times New Roman"/>
          <w:sz w:val="24"/>
          <w:szCs w:val="24"/>
        </w:rPr>
      </w:pPr>
      <w:r w:rsidRPr="00264F67">
        <w:rPr>
          <w:rFonts w:ascii="Times New Roman" w:hAnsi="Times New Roman" w:cs="Times New Roman"/>
          <w:sz w:val="24"/>
          <w:szCs w:val="24"/>
        </w:rPr>
        <w:t>It determines the outcome based on the decision trees' prediction</w:t>
      </w:r>
      <w:r w:rsidR="004E661B" w:rsidRPr="00264F67">
        <w:rPr>
          <w:rFonts w:ascii="Times New Roman" w:hAnsi="Times New Roman" w:cs="Times New Roman"/>
          <w:sz w:val="24"/>
          <w:szCs w:val="24"/>
        </w:rPr>
        <w:t xml:space="preserve">s. It forecasts by </w:t>
      </w:r>
      <w:r w:rsidRPr="00264F67">
        <w:rPr>
          <w:rFonts w:ascii="Times New Roman" w:hAnsi="Times New Roman" w:cs="Times New Roman"/>
          <w:sz w:val="24"/>
          <w:szCs w:val="24"/>
        </w:rPr>
        <w:t>averaging the output of various trees. The precision of the result improves as the number of trees grows. A random forest method overcomes the drawbacks of a decision tree algorithm. It reduces dataset overfitting and improves precision. It generates forecasts without requiring a large number of package setups (like scikit-learn).</w:t>
      </w:r>
    </w:p>
    <w:p w:rsidR="00976F70" w:rsidRDefault="006963EB" w:rsidP="00CE759D">
      <w:pPr>
        <w:spacing w:line="360" w:lineRule="auto"/>
        <w:rPr>
          <w:rFonts w:ascii="Times New Roman" w:hAnsi="Times New Roman" w:cs="Times New Roman"/>
          <w:iCs/>
          <w:spacing w:val="-1"/>
          <w:sz w:val="24"/>
          <w:szCs w:val="24"/>
          <w:shd w:val="clear" w:color="auto" w:fill="FFFFFF"/>
        </w:rPr>
      </w:pPr>
      <w:r w:rsidRPr="00264F67">
        <w:rPr>
          <w:rFonts w:ascii="Times New Roman" w:hAnsi="Times New Roman" w:cs="Times New Roman"/>
          <w:iCs/>
          <w:spacing w:val="-1"/>
          <w:sz w:val="24"/>
          <w:szCs w:val="24"/>
          <w:shd w:val="clear" w:color="auto" w:fill="FFFFFF"/>
        </w:rPr>
        <w:t xml:space="preserve"> Built up areas, Natural forest, Natural water bodies, artificial water bodies, Transportation, Bare areas, Crop land, Grasslands and shrubs were chosen as the eight classes to train each classifier by </w:t>
      </w:r>
      <w:r w:rsidRPr="00264F67">
        <w:rPr>
          <w:rFonts w:ascii="Times New Roman" w:hAnsi="Times New Roman" w:cs="Times New Roman"/>
          <w:sz w:val="24"/>
          <w:szCs w:val="24"/>
        </w:rPr>
        <w:t>displaying the raw image on the computer screen and them randomly from the image</w:t>
      </w:r>
      <w:r w:rsidRPr="00264F67">
        <w:rPr>
          <w:rFonts w:ascii="Times New Roman" w:hAnsi="Times New Roman" w:cs="Times New Roman"/>
          <w:iCs/>
          <w:spacing w:val="-1"/>
          <w:sz w:val="24"/>
          <w:szCs w:val="24"/>
          <w:shd w:val="clear" w:color="auto" w:fill="FFFFFF"/>
        </w:rPr>
        <w:t>. Each class was given two training sets, each of which had more than 40 points. Training samples and reflectance data for bands 1 through 7 were used to train the classifier.</w:t>
      </w:r>
      <w:r w:rsidR="006709B2" w:rsidRPr="00264F67">
        <w:rPr>
          <w:rFonts w:ascii="Times New Roman" w:hAnsi="Times New Roman" w:cs="Times New Roman"/>
          <w:iCs/>
          <w:spacing w:val="-1"/>
          <w:sz w:val="24"/>
          <w:szCs w:val="24"/>
          <w:shd w:val="clear" w:color="auto" w:fill="FFFFFF"/>
        </w:rPr>
        <w:t xml:space="preserve"> This resulted in a total of above </w:t>
      </w:r>
      <w:r w:rsidR="00657BE8">
        <w:rPr>
          <w:rFonts w:ascii="Times New Roman" w:hAnsi="Times New Roman" w:cs="Times New Roman"/>
          <w:iCs/>
          <w:spacing w:val="-1"/>
          <w:sz w:val="24"/>
          <w:szCs w:val="24"/>
          <w:shd w:val="clear" w:color="auto" w:fill="FFFFFF"/>
        </w:rPr>
        <w:t>350 trees</w:t>
      </w:r>
      <w:r w:rsidR="003F7BA1" w:rsidRPr="00264F67">
        <w:rPr>
          <w:rFonts w:ascii="Times New Roman" w:hAnsi="Times New Roman" w:cs="Times New Roman"/>
          <w:iCs/>
          <w:spacing w:val="-1"/>
          <w:sz w:val="24"/>
          <w:szCs w:val="24"/>
          <w:shd w:val="clear" w:color="auto" w:fill="FFFFFF"/>
        </w:rPr>
        <w:t>.</w:t>
      </w:r>
    </w:p>
    <w:p w:rsidR="008E608F" w:rsidRDefault="008E608F" w:rsidP="00CE759D">
      <w:pPr>
        <w:spacing w:line="360" w:lineRule="auto"/>
        <w:rPr>
          <w:rFonts w:ascii="Times New Roman" w:hAnsi="Times New Roman" w:cs="Times New Roman"/>
          <w:iCs/>
          <w:spacing w:val="-1"/>
          <w:sz w:val="24"/>
          <w:szCs w:val="24"/>
          <w:u w:val="single"/>
          <w:shd w:val="clear" w:color="auto" w:fill="FFFFFF"/>
        </w:rPr>
      </w:pPr>
      <w:r w:rsidRPr="008E608F">
        <w:rPr>
          <w:rFonts w:ascii="Times New Roman" w:hAnsi="Times New Roman" w:cs="Times New Roman"/>
          <w:iCs/>
          <w:spacing w:val="-1"/>
          <w:sz w:val="24"/>
          <w:szCs w:val="24"/>
          <w:u w:val="single"/>
          <w:shd w:val="clear" w:color="auto" w:fill="FFFFFF"/>
        </w:rPr>
        <w:t>REFERENCES</w:t>
      </w:r>
    </w:p>
    <w:p w:rsidR="008E608F" w:rsidRPr="008E608F" w:rsidRDefault="008E608F" w:rsidP="008E608F">
      <w:pPr>
        <w:spacing w:line="360" w:lineRule="auto"/>
        <w:rPr>
          <w:rFonts w:ascii="Times New Roman" w:hAnsi="Times New Roman" w:cs="Times New Roman"/>
          <w:iCs/>
          <w:spacing w:val="-1"/>
          <w:sz w:val="24"/>
          <w:szCs w:val="24"/>
          <w:shd w:val="clear" w:color="auto" w:fill="FFFFFF"/>
        </w:rPr>
      </w:pPr>
      <w:r>
        <w:rPr>
          <w:rFonts w:ascii="Times New Roman" w:hAnsi="Times New Roman" w:cs="Times New Roman"/>
          <w:iCs/>
          <w:spacing w:val="-1"/>
          <w:sz w:val="24"/>
          <w:szCs w:val="24"/>
          <w:shd w:val="clear" w:color="auto" w:fill="FFFFFF"/>
        </w:rPr>
        <w:t xml:space="preserve">Liaw, A., Wiener, </w:t>
      </w:r>
      <w:proofErr w:type="gramStart"/>
      <w:r w:rsidRPr="008E608F">
        <w:rPr>
          <w:rFonts w:ascii="Times New Roman" w:hAnsi="Times New Roman" w:cs="Times New Roman"/>
          <w:iCs/>
          <w:spacing w:val="-1"/>
          <w:sz w:val="24"/>
          <w:szCs w:val="24"/>
          <w:shd w:val="clear" w:color="auto" w:fill="FFFFFF"/>
        </w:rPr>
        <w:t>M</w:t>
      </w:r>
      <w:proofErr w:type="gramEnd"/>
      <w:r w:rsidRPr="008E608F">
        <w:rPr>
          <w:rFonts w:ascii="Times New Roman" w:hAnsi="Times New Roman" w:cs="Times New Roman"/>
          <w:iCs/>
          <w:spacing w:val="-1"/>
          <w:sz w:val="24"/>
          <w:szCs w:val="24"/>
          <w:shd w:val="clear" w:color="auto" w:fill="FFFFFF"/>
        </w:rPr>
        <w:t>. (2002): Classification and Regression by random</w:t>
      </w:r>
      <w:r>
        <w:rPr>
          <w:rFonts w:ascii="Times New Roman" w:hAnsi="Times New Roman" w:cs="Times New Roman"/>
          <w:iCs/>
          <w:spacing w:val="-1"/>
          <w:sz w:val="24"/>
          <w:szCs w:val="24"/>
          <w:shd w:val="clear" w:color="auto" w:fill="FFFFFF"/>
        </w:rPr>
        <w:t xml:space="preserve"> </w:t>
      </w:r>
      <w:r w:rsidRPr="008E608F">
        <w:rPr>
          <w:rFonts w:ascii="Times New Roman" w:hAnsi="Times New Roman" w:cs="Times New Roman"/>
          <w:iCs/>
          <w:spacing w:val="-1"/>
          <w:sz w:val="24"/>
          <w:szCs w:val="24"/>
          <w:shd w:val="clear" w:color="auto" w:fill="FFFFFF"/>
        </w:rPr>
        <w:t>Forest. Forest, 23.</w:t>
      </w:r>
    </w:p>
    <w:p w:rsidR="008E608F" w:rsidRDefault="008E608F" w:rsidP="008E608F">
      <w:pPr>
        <w:spacing w:line="360" w:lineRule="auto"/>
        <w:rPr>
          <w:rFonts w:ascii="Times New Roman" w:hAnsi="Times New Roman" w:cs="Times New Roman"/>
          <w:iCs/>
          <w:spacing w:val="-1"/>
          <w:sz w:val="24"/>
          <w:szCs w:val="24"/>
          <w:shd w:val="clear" w:color="auto" w:fill="FFFFFF"/>
        </w:rPr>
      </w:pPr>
      <w:r w:rsidRPr="008E608F">
        <w:rPr>
          <w:rFonts w:ascii="Times New Roman" w:hAnsi="Times New Roman" w:cs="Times New Roman"/>
          <w:iCs/>
          <w:spacing w:val="-1"/>
          <w:sz w:val="24"/>
          <w:szCs w:val="24"/>
          <w:shd w:val="clear" w:color="auto" w:fill="FFFFFF"/>
        </w:rPr>
        <w:t>Pal., M. (2003): Random Forest Classifier for Remote Sensing Classification. In: International Journal of Remote Sensing, Volume 26, Issue 1. Pages 217-222.</w:t>
      </w:r>
    </w:p>
    <w:p w:rsidR="008E608F" w:rsidRPr="008E608F" w:rsidRDefault="008E608F" w:rsidP="008E608F">
      <w:pPr>
        <w:spacing w:line="360" w:lineRule="auto"/>
        <w:rPr>
          <w:rFonts w:ascii="Times New Roman" w:hAnsi="Times New Roman" w:cs="Times New Roman"/>
          <w:iCs/>
          <w:spacing w:val="-1"/>
          <w:sz w:val="24"/>
          <w:szCs w:val="24"/>
          <w:shd w:val="clear" w:color="auto" w:fill="FFFFFF"/>
        </w:rPr>
      </w:pPr>
      <w:r w:rsidRPr="008E608F">
        <w:rPr>
          <w:rFonts w:ascii="Times New Roman" w:hAnsi="Times New Roman" w:cs="Times New Roman"/>
          <w:iCs/>
          <w:spacing w:val="-1"/>
          <w:sz w:val="24"/>
          <w:szCs w:val="24"/>
          <w:shd w:val="clear" w:color="auto" w:fill="FFFFFF"/>
        </w:rPr>
        <w:t>https://blogs.fu-berlin.de/reseda/random-forest/</w:t>
      </w:r>
    </w:p>
    <w:p w:rsidR="006709B2" w:rsidRPr="00264F67" w:rsidRDefault="001C4A5D" w:rsidP="00CE759D">
      <w:pPr>
        <w:pStyle w:val="ListParagraph"/>
        <w:numPr>
          <w:ilvl w:val="0"/>
          <w:numId w:val="1"/>
        </w:numPr>
        <w:spacing w:line="360" w:lineRule="auto"/>
        <w:rPr>
          <w:rFonts w:ascii="Times New Roman" w:hAnsi="Times New Roman" w:cs="Times New Roman"/>
          <w:iCs/>
          <w:spacing w:val="-1"/>
          <w:sz w:val="24"/>
          <w:szCs w:val="24"/>
          <w:u w:val="single"/>
          <w:shd w:val="clear" w:color="auto" w:fill="FFFFFF"/>
        </w:rPr>
      </w:pPr>
      <w:r w:rsidRPr="00264F67">
        <w:rPr>
          <w:rFonts w:ascii="Times New Roman" w:hAnsi="Times New Roman" w:cs="Times New Roman"/>
          <w:iCs/>
          <w:spacing w:val="-1"/>
          <w:sz w:val="24"/>
          <w:szCs w:val="24"/>
          <w:u w:val="single"/>
          <w:shd w:val="clear" w:color="auto" w:fill="FFFFFF"/>
        </w:rPr>
        <w:t>SUPPORT VECTOR MACHINE CLASSIFIER</w:t>
      </w:r>
    </w:p>
    <w:p w:rsidR="001C4A5D" w:rsidRPr="00264F67" w:rsidRDefault="001C4A5D" w:rsidP="001C4A5D">
      <w:pPr>
        <w:spacing w:line="360" w:lineRule="auto"/>
        <w:rPr>
          <w:rFonts w:ascii="Times New Roman" w:hAnsi="Times New Roman" w:cs="Times New Roman"/>
          <w:iCs/>
          <w:spacing w:val="-1"/>
          <w:sz w:val="24"/>
          <w:szCs w:val="24"/>
          <w:shd w:val="clear" w:color="auto" w:fill="FFFFFF"/>
        </w:rPr>
      </w:pPr>
      <w:r w:rsidRPr="00264F67">
        <w:rPr>
          <w:rFonts w:ascii="Times New Roman" w:hAnsi="Times New Roman" w:cs="Times New Roman"/>
          <w:iCs/>
          <w:spacing w:val="-1"/>
          <w:sz w:val="24"/>
          <w:szCs w:val="24"/>
          <w:shd w:val="clear" w:color="auto" w:fill="FFFFFF"/>
        </w:rPr>
        <w:t>The Support Vector Machine (SVM) is a classification and regression prediction tool that employs machine learning theory to maximize predicted accuracy while avoiding data overfitting.</w:t>
      </w:r>
      <w:r w:rsidRPr="00264F67">
        <w:rPr>
          <w:sz w:val="24"/>
          <w:szCs w:val="24"/>
        </w:rPr>
        <w:t xml:space="preserve"> </w:t>
      </w:r>
      <w:r w:rsidRPr="00264F67">
        <w:rPr>
          <w:rFonts w:ascii="Times New Roman" w:hAnsi="Times New Roman" w:cs="Times New Roman"/>
          <w:iCs/>
          <w:spacing w:val="-1"/>
          <w:sz w:val="24"/>
          <w:szCs w:val="24"/>
          <w:shd w:val="clear" w:color="auto" w:fill="FFFFFF"/>
        </w:rPr>
        <w:lastRenderedPageBreak/>
        <w:t>Support Vector machines are systems that use the hypothesis space of linear functions in a high-dimensional feature space and are trained with an optimization theory learning algorithm that incorporates a learning bias derived from statistical learning theory</w:t>
      </w:r>
      <w:r w:rsidRPr="00264F67">
        <w:rPr>
          <w:rFonts w:ascii="Times New Roman" w:hAnsi="Times New Roman" w:cs="Times New Roman"/>
          <w:iCs/>
          <w:color w:val="000000" w:themeColor="text1"/>
          <w:spacing w:val="-1"/>
          <w:sz w:val="24"/>
          <w:szCs w:val="24"/>
          <w:shd w:val="clear" w:color="auto" w:fill="FFFFFF"/>
        </w:rPr>
        <w:t>.</w:t>
      </w:r>
      <w:r w:rsidR="00BA2CE9" w:rsidRPr="00264F67">
        <w:rPr>
          <w:rFonts w:ascii="Times New Roman" w:hAnsi="Times New Roman" w:cs="Times New Roman"/>
          <w:iCs/>
          <w:color w:val="000000" w:themeColor="text1"/>
          <w:spacing w:val="-1"/>
          <w:sz w:val="24"/>
          <w:szCs w:val="24"/>
          <w:shd w:val="clear" w:color="auto" w:fill="FFFFFF"/>
        </w:rPr>
        <w:t xml:space="preserve"> Support Vectors Classifier tries to find the best hyperplane to separate the different classes by maximizing the distance between sample points and the hyperplane.</w:t>
      </w:r>
    </w:p>
    <w:p w:rsidR="0015765C" w:rsidRDefault="0015765C" w:rsidP="001C4A5D">
      <w:pPr>
        <w:spacing w:line="360" w:lineRule="auto"/>
        <w:rPr>
          <w:rFonts w:ascii="Times New Roman" w:hAnsi="Times New Roman" w:cs="Times New Roman"/>
          <w:iCs/>
          <w:spacing w:val="-1"/>
          <w:sz w:val="24"/>
          <w:szCs w:val="24"/>
          <w:shd w:val="clear" w:color="auto" w:fill="FFFFFF"/>
        </w:rPr>
      </w:pPr>
      <w:r w:rsidRPr="00264F67">
        <w:rPr>
          <w:rFonts w:ascii="Times New Roman" w:hAnsi="Times New Roman" w:cs="Times New Roman"/>
          <w:iCs/>
          <w:spacing w:val="-1"/>
          <w:sz w:val="24"/>
          <w:szCs w:val="24"/>
          <w:shd w:val="clear" w:color="auto" w:fill="FFFFFF"/>
        </w:rPr>
        <w:t>SVM algorithms use a set of mathematical functions that are defined as the kernel which</w:t>
      </w:r>
      <w:r w:rsidR="003F7BA1" w:rsidRPr="00264F67">
        <w:rPr>
          <w:rFonts w:ascii="Times New Roman" w:hAnsi="Times New Roman" w:cs="Times New Roman"/>
          <w:iCs/>
          <w:spacing w:val="-1"/>
          <w:sz w:val="24"/>
          <w:szCs w:val="24"/>
          <w:shd w:val="clear" w:color="auto" w:fill="FFFFFF"/>
        </w:rPr>
        <w:t xml:space="preserve"> selects the type of hyperplane to be used to separate the data and</w:t>
      </w:r>
      <w:r w:rsidRPr="00264F67">
        <w:rPr>
          <w:rFonts w:ascii="Times New Roman" w:hAnsi="Times New Roman" w:cs="Times New Roman"/>
          <w:iCs/>
          <w:spacing w:val="-1"/>
          <w:sz w:val="24"/>
          <w:szCs w:val="24"/>
          <w:shd w:val="clear" w:color="auto" w:fill="FFFFFF"/>
        </w:rPr>
        <w:t xml:space="preserve"> takes data as input and transform it into the required form, for example from 1D to 2D. In this case Radial basis function was used because it has localized and finite response along the entire x-axis and returns the inner product between two points in a suitable feature space</w:t>
      </w:r>
      <w:r w:rsidR="00BA2CE9" w:rsidRPr="00264F67">
        <w:rPr>
          <w:rFonts w:ascii="Times New Roman" w:hAnsi="Times New Roman" w:cs="Times New Roman"/>
          <w:iCs/>
          <w:spacing w:val="-1"/>
          <w:sz w:val="24"/>
          <w:szCs w:val="24"/>
          <w:shd w:val="clear" w:color="auto" w:fill="FFFFFF"/>
        </w:rPr>
        <w:t xml:space="preserve">. </w:t>
      </w:r>
      <w:r w:rsidRPr="00264F67">
        <w:rPr>
          <w:rFonts w:ascii="Times New Roman" w:hAnsi="Times New Roman" w:cs="Times New Roman"/>
          <w:iCs/>
          <w:spacing w:val="-1"/>
          <w:sz w:val="24"/>
          <w:szCs w:val="24"/>
          <w:shd w:val="clear" w:color="auto" w:fill="FFFFFF"/>
        </w:rPr>
        <w:t>The gamma parameter specifies how far a single training example's influence extends, with low values indicating "far" and large values indicating "near." The inverse of the radius of influence of samples chosen as support vectors by the model can be seen in the gamma parameters.</w:t>
      </w:r>
      <w:r w:rsidR="00BA2CE9" w:rsidRPr="00264F67">
        <w:rPr>
          <w:rFonts w:ascii="Times New Roman" w:hAnsi="Times New Roman" w:cs="Times New Roman"/>
          <w:iCs/>
          <w:spacing w:val="-1"/>
          <w:sz w:val="24"/>
          <w:szCs w:val="24"/>
          <w:shd w:val="clear" w:color="auto" w:fill="FFFFFF"/>
        </w:rPr>
        <w:t xml:space="preserve"> Technically speaking, large gamma leads to high bias and low variance models and smaller gamma leads to low bias</w:t>
      </w:r>
      <w:r w:rsidR="003F7BA1" w:rsidRPr="00264F67">
        <w:rPr>
          <w:rFonts w:ascii="Times New Roman" w:hAnsi="Times New Roman" w:cs="Times New Roman"/>
          <w:iCs/>
          <w:spacing w:val="-1"/>
          <w:sz w:val="24"/>
          <w:szCs w:val="24"/>
          <w:shd w:val="clear" w:color="auto" w:fill="FFFFFF"/>
        </w:rPr>
        <w:t xml:space="preserve"> and high variance models</w:t>
      </w:r>
      <w:r w:rsidR="00BA2CE9" w:rsidRPr="00264F67">
        <w:rPr>
          <w:rFonts w:ascii="Times New Roman" w:hAnsi="Times New Roman" w:cs="Times New Roman"/>
          <w:iCs/>
          <w:spacing w:val="-1"/>
          <w:sz w:val="24"/>
          <w:szCs w:val="24"/>
          <w:shd w:val="clear" w:color="auto" w:fill="FFFFFF"/>
        </w:rPr>
        <w:t>. The gamma value selected in this case is 1 because</w:t>
      </w:r>
      <w:r w:rsidR="003F7BA1" w:rsidRPr="00264F67">
        <w:rPr>
          <w:rFonts w:ascii="Times New Roman" w:hAnsi="Times New Roman" w:cs="Times New Roman"/>
          <w:iCs/>
          <w:spacing w:val="-1"/>
          <w:sz w:val="24"/>
          <w:szCs w:val="24"/>
          <w:shd w:val="clear" w:color="auto" w:fill="FFFFFF"/>
        </w:rPr>
        <w:t xml:space="preserve"> it exactly fits the training dataset and if the gamma is increased it will lead to overfitting as the classifier tries to perfectly fit the training data.</w:t>
      </w:r>
      <w:r w:rsidR="00BA2CE9" w:rsidRPr="00264F67">
        <w:rPr>
          <w:rFonts w:ascii="Times New Roman" w:hAnsi="Times New Roman" w:cs="Times New Roman"/>
          <w:iCs/>
          <w:spacing w:val="-1"/>
          <w:sz w:val="24"/>
          <w:szCs w:val="24"/>
          <w:shd w:val="clear" w:color="auto" w:fill="FFFFFF"/>
        </w:rPr>
        <w:t xml:space="preserve"> </w:t>
      </w:r>
    </w:p>
    <w:p w:rsidR="008E608F" w:rsidRDefault="008E608F" w:rsidP="001C4A5D">
      <w:pPr>
        <w:spacing w:line="360" w:lineRule="auto"/>
        <w:rPr>
          <w:rFonts w:ascii="Times New Roman" w:hAnsi="Times New Roman" w:cs="Times New Roman"/>
          <w:iCs/>
          <w:spacing w:val="-1"/>
          <w:sz w:val="24"/>
          <w:szCs w:val="24"/>
          <w:u w:val="single"/>
          <w:shd w:val="clear" w:color="auto" w:fill="FFFFFF"/>
        </w:rPr>
      </w:pPr>
      <w:r w:rsidRPr="008E608F">
        <w:rPr>
          <w:rFonts w:ascii="Times New Roman" w:hAnsi="Times New Roman" w:cs="Times New Roman"/>
          <w:iCs/>
          <w:spacing w:val="-1"/>
          <w:sz w:val="24"/>
          <w:szCs w:val="24"/>
          <w:u w:val="single"/>
          <w:shd w:val="clear" w:color="auto" w:fill="FFFFFF"/>
        </w:rPr>
        <w:t>REFERENCES</w:t>
      </w:r>
    </w:p>
    <w:p w:rsidR="00976F70" w:rsidRPr="00976F70" w:rsidRDefault="00976F70" w:rsidP="00976F70">
      <w:pPr>
        <w:spacing w:line="360" w:lineRule="auto"/>
        <w:rPr>
          <w:rFonts w:ascii="Times New Roman" w:hAnsi="Times New Roman" w:cs="Times New Roman"/>
          <w:iCs/>
          <w:spacing w:val="-1"/>
          <w:sz w:val="24"/>
          <w:szCs w:val="24"/>
          <w:shd w:val="clear" w:color="auto" w:fill="FFFFFF"/>
        </w:rPr>
      </w:pPr>
      <w:r w:rsidRPr="00976F70">
        <w:rPr>
          <w:rFonts w:ascii="Times New Roman" w:hAnsi="Times New Roman" w:cs="Times New Roman"/>
          <w:iCs/>
          <w:spacing w:val="-1"/>
          <w:sz w:val="24"/>
          <w:szCs w:val="24"/>
          <w:shd w:val="clear" w:color="auto" w:fill="FFFFFF"/>
        </w:rPr>
        <w:t>Cortes, Corinna; Vapnik, Vladimir N. (1995). "Support-vector networks" (PDF). Machine Learning. 20 (3): 273–297. Ci</w:t>
      </w:r>
      <w:r>
        <w:rPr>
          <w:rFonts w:ascii="Times New Roman" w:hAnsi="Times New Roman" w:cs="Times New Roman"/>
          <w:iCs/>
          <w:spacing w:val="-1"/>
          <w:sz w:val="24"/>
          <w:szCs w:val="24"/>
          <w:shd w:val="clear" w:color="auto" w:fill="FFFFFF"/>
        </w:rPr>
        <w:t>teSeerX 10.1.1.15.9362.</w:t>
      </w:r>
    </w:p>
    <w:p w:rsidR="00976F70" w:rsidRPr="00976F70" w:rsidRDefault="00976F70" w:rsidP="00976F70">
      <w:pPr>
        <w:spacing w:line="360" w:lineRule="auto"/>
        <w:rPr>
          <w:rFonts w:ascii="Times New Roman" w:hAnsi="Times New Roman" w:cs="Times New Roman"/>
          <w:iCs/>
          <w:spacing w:val="-1"/>
          <w:sz w:val="24"/>
          <w:szCs w:val="24"/>
          <w:shd w:val="clear" w:color="auto" w:fill="FFFFFF"/>
        </w:rPr>
      </w:pPr>
      <w:r w:rsidRPr="00976F70">
        <w:rPr>
          <w:rFonts w:ascii="Times New Roman" w:hAnsi="Times New Roman" w:cs="Times New Roman"/>
          <w:iCs/>
          <w:spacing w:val="-1"/>
          <w:sz w:val="24"/>
          <w:szCs w:val="24"/>
          <w:shd w:val="clear" w:color="auto" w:fill="FFFFFF"/>
        </w:rPr>
        <w:t xml:space="preserve"> Cortes, Corinna; Vladimir Vapnik (1995). "Support-Vector Networks". Machine Learning. 20 (3): </w:t>
      </w:r>
      <w:r>
        <w:rPr>
          <w:rFonts w:ascii="Times New Roman" w:hAnsi="Times New Roman" w:cs="Times New Roman"/>
          <w:iCs/>
          <w:spacing w:val="-1"/>
          <w:sz w:val="24"/>
          <w:szCs w:val="24"/>
          <w:shd w:val="clear" w:color="auto" w:fill="FFFFFF"/>
        </w:rPr>
        <w:t>273–297.</w:t>
      </w:r>
    </w:p>
    <w:p w:rsidR="00976F70" w:rsidRPr="00976F70" w:rsidRDefault="00976F70" w:rsidP="00976F70">
      <w:pPr>
        <w:spacing w:line="360" w:lineRule="auto"/>
        <w:rPr>
          <w:rFonts w:ascii="Times New Roman" w:hAnsi="Times New Roman" w:cs="Times New Roman"/>
          <w:iCs/>
          <w:spacing w:val="-1"/>
          <w:sz w:val="24"/>
          <w:szCs w:val="24"/>
          <w:shd w:val="clear" w:color="auto" w:fill="FFFFFF"/>
        </w:rPr>
      </w:pPr>
      <w:r w:rsidRPr="00976F70">
        <w:rPr>
          <w:rFonts w:ascii="Times New Roman" w:hAnsi="Times New Roman" w:cs="Times New Roman"/>
          <w:iCs/>
          <w:spacing w:val="-1"/>
          <w:sz w:val="24"/>
          <w:szCs w:val="24"/>
          <w:shd w:val="clear" w:color="auto" w:fill="FFFFFF"/>
        </w:rPr>
        <w:t xml:space="preserve"> Ben-Hur, Asa; Horn, David; Siegelmann, Hava; Vapnik, Vladimir N. ""Supp</w:t>
      </w:r>
      <w:r>
        <w:rPr>
          <w:rFonts w:ascii="Times New Roman" w:hAnsi="Times New Roman" w:cs="Times New Roman"/>
          <w:iCs/>
          <w:spacing w:val="-1"/>
          <w:sz w:val="24"/>
          <w:szCs w:val="24"/>
          <w:shd w:val="clear" w:color="auto" w:fill="FFFFFF"/>
        </w:rPr>
        <w:t>ort vector clustering" (2001);"</w:t>
      </w:r>
      <w:r w:rsidRPr="00976F70">
        <w:rPr>
          <w:rFonts w:ascii="Times New Roman" w:hAnsi="Times New Roman" w:cs="Times New Roman"/>
          <w:iCs/>
          <w:spacing w:val="-1"/>
          <w:sz w:val="24"/>
          <w:szCs w:val="24"/>
          <w:shd w:val="clear" w:color="auto" w:fill="FFFFFF"/>
        </w:rPr>
        <w:t xml:space="preserve"> Journal of Machine Learning Research. 2: 125–137.</w:t>
      </w:r>
    </w:p>
    <w:p w:rsidR="00976F70" w:rsidRPr="00976F70" w:rsidRDefault="00976F70" w:rsidP="00976F70">
      <w:pPr>
        <w:spacing w:line="360" w:lineRule="auto"/>
        <w:rPr>
          <w:rFonts w:ascii="Times New Roman" w:hAnsi="Times New Roman" w:cs="Times New Roman"/>
          <w:iCs/>
          <w:spacing w:val="-1"/>
          <w:sz w:val="24"/>
          <w:szCs w:val="24"/>
          <w:shd w:val="clear" w:color="auto" w:fill="FFFFFF"/>
        </w:rPr>
      </w:pPr>
      <w:r>
        <w:rPr>
          <w:rFonts w:ascii="Times New Roman" w:hAnsi="Times New Roman" w:cs="Times New Roman"/>
          <w:iCs/>
          <w:spacing w:val="-1"/>
          <w:sz w:val="24"/>
          <w:szCs w:val="24"/>
          <w:shd w:val="clear" w:color="auto" w:fill="FFFFFF"/>
        </w:rPr>
        <w:t xml:space="preserve"> </w:t>
      </w:r>
      <w:r w:rsidRPr="00976F70">
        <w:rPr>
          <w:rFonts w:ascii="Times New Roman" w:hAnsi="Times New Roman" w:cs="Times New Roman"/>
          <w:iCs/>
          <w:spacing w:val="-1"/>
          <w:sz w:val="24"/>
          <w:szCs w:val="24"/>
          <w:shd w:val="clear" w:color="auto" w:fill="FFFFFF"/>
        </w:rPr>
        <w:t xml:space="preserve"> Joachims, Thorsten; "Transductive Inference for Text Classification using Support Vector Machines", Proceedings of the 1999 International Conference on Machine Learning (ICML 1999), pp. 200–209.</w:t>
      </w:r>
    </w:p>
    <w:p w:rsidR="00976F70" w:rsidRPr="00976F70" w:rsidRDefault="00976F70" w:rsidP="00976F70">
      <w:pPr>
        <w:spacing w:line="360" w:lineRule="auto"/>
        <w:rPr>
          <w:rFonts w:ascii="Times New Roman" w:hAnsi="Times New Roman" w:cs="Times New Roman"/>
          <w:iCs/>
          <w:spacing w:val="-1"/>
          <w:sz w:val="24"/>
          <w:szCs w:val="24"/>
          <w:shd w:val="clear" w:color="auto" w:fill="FFFFFF"/>
        </w:rPr>
      </w:pPr>
      <w:r w:rsidRPr="00976F70">
        <w:rPr>
          <w:rFonts w:ascii="Times New Roman" w:hAnsi="Times New Roman" w:cs="Times New Roman"/>
          <w:iCs/>
          <w:spacing w:val="-1"/>
          <w:sz w:val="24"/>
          <w:szCs w:val="24"/>
          <w:shd w:val="clear" w:color="auto" w:fill="FFFFFF"/>
        </w:rPr>
        <w:lastRenderedPageBreak/>
        <w:t xml:space="preserve"> Drucker, Harris; Burges, Christ. C.; Kaufman, Linda; Smola, Alexander J.; and Vapnik, Vladimir N. (1997); "Support Vector Regression Machines", in Advances in Neural Information Processing Systems 9, NIPS 1996, 155–161, MIT Press.</w:t>
      </w:r>
    </w:p>
    <w:p w:rsidR="008E608F" w:rsidRPr="008E608F" w:rsidRDefault="00976F70" w:rsidP="00976F70">
      <w:pPr>
        <w:spacing w:line="360" w:lineRule="auto"/>
        <w:rPr>
          <w:rFonts w:ascii="Times New Roman" w:hAnsi="Times New Roman" w:cs="Times New Roman"/>
          <w:iCs/>
          <w:spacing w:val="-1"/>
          <w:sz w:val="24"/>
          <w:szCs w:val="24"/>
          <w:shd w:val="clear" w:color="auto" w:fill="FFFFFF"/>
        </w:rPr>
      </w:pPr>
      <w:r w:rsidRPr="00976F70">
        <w:rPr>
          <w:rFonts w:ascii="Times New Roman" w:hAnsi="Times New Roman" w:cs="Times New Roman"/>
          <w:iCs/>
          <w:spacing w:val="-1"/>
          <w:sz w:val="24"/>
          <w:szCs w:val="24"/>
          <w:shd w:val="clear" w:color="auto" w:fill="FFFFFF"/>
        </w:rPr>
        <w:t xml:space="preserve"> Suykens, Johan A. K.; Vandewalle, Joos P. L.; "Least squares support vector machine classifiers", Neural Processing Letters, vol. 9, no. 3, Jun. 1999, pp. 293–300.</w:t>
      </w:r>
    </w:p>
    <w:p w:rsidR="00657BE8" w:rsidRPr="00657BE8" w:rsidRDefault="00657BE8" w:rsidP="00657BE8">
      <w:pPr>
        <w:pStyle w:val="ListParagraph"/>
        <w:numPr>
          <w:ilvl w:val="0"/>
          <w:numId w:val="1"/>
        </w:numPr>
        <w:spacing w:line="360" w:lineRule="auto"/>
        <w:rPr>
          <w:rFonts w:ascii="Times New Roman" w:hAnsi="Times New Roman" w:cs="Times New Roman"/>
          <w:iCs/>
          <w:spacing w:val="-1"/>
          <w:sz w:val="24"/>
          <w:szCs w:val="24"/>
          <w:u w:val="single"/>
          <w:shd w:val="clear" w:color="auto" w:fill="FFFFFF"/>
        </w:rPr>
      </w:pPr>
      <w:r w:rsidRPr="00657BE8">
        <w:rPr>
          <w:rFonts w:ascii="Times New Roman" w:hAnsi="Times New Roman" w:cs="Times New Roman"/>
          <w:iCs/>
          <w:spacing w:val="-1"/>
          <w:sz w:val="24"/>
          <w:szCs w:val="24"/>
          <w:u w:val="single"/>
          <w:shd w:val="clear" w:color="auto" w:fill="FFFFFF"/>
        </w:rPr>
        <w:t>CLASSIFICATION AND REGRESSION TREE CLASSIFIER</w:t>
      </w:r>
    </w:p>
    <w:p w:rsidR="008E608F" w:rsidRDefault="00657BE8" w:rsidP="00CE759D">
      <w:pPr>
        <w:spacing w:line="360" w:lineRule="auto"/>
      </w:pPr>
      <w:r w:rsidRPr="00657BE8">
        <w:rPr>
          <w:rFonts w:ascii="Times New Roman" w:hAnsi="Times New Roman" w:cs="Times New Roman"/>
          <w:iCs/>
          <w:spacing w:val="-1"/>
          <w:sz w:val="24"/>
          <w:szCs w:val="24"/>
          <w:shd w:val="clear" w:color="auto" w:fill="FFFFFF"/>
        </w:rPr>
        <w:t>A Classification and Regression Tree (CART) is a machine learning predictive technique. It is a decision tree in which each fork is separated into a predictor variable and each node at the end includes a prediction for the target variable, and illustrates how the values of a target variable can be anticipated based on other values.</w:t>
      </w:r>
      <w:r w:rsidR="00421719" w:rsidRPr="00421719">
        <w:t xml:space="preserve"> </w:t>
      </w:r>
      <w:r w:rsidR="00421719" w:rsidRPr="00421719">
        <w:rPr>
          <w:rFonts w:ascii="Times New Roman" w:hAnsi="Times New Roman" w:cs="Times New Roman"/>
          <w:iCs/>
          <w:spacing w:val="-1"/>
          <w:sz w:val="24"/>
          <w:szCs w:val="24"/>
          <w:shd w:val="clear" w:color="auto" w:fill="FFFFFF"/>
        </w:rPr>
        <w:t xml:space="preserve">When splitting data, the CART algorithm seeks out the independent variable that produces the most homogeneous group. This is determined for a classification issue with a categorical response variable by computing the information obtained based on the entropy arising from the split. Homogeneity is quantified in numeric responses using statistics like </w:t>
      </w:r>
      <w:r w:rsidR="00421719">
        <w:rPr>
          <w:rFonts w:ascii="Times New Roman" w:hAnsi="Times New Roman" w:cs="Times New Roman"/>
          <w:iCs/>
          <w:spacing w:val="-1"/>
          <w:sz w:val="24"/>
          <w:szCs w:val="24"/>
          <w:shd w:val="clear" w:color="auto" w:fill="FFFFFF"/>
        </w:rPr>
        <w:t>standard deviation and variance.</w:t>
      </w:r>
      <w:r w:rsidR="008E608F" w:rsidRPr="008E608F">
        <w:t xml:space="preserve"> </w:t>
      </w:r>
    </w:p>
    <w:p w:rsidR="00CE759D" w:rsidRDefault="008E608F" w:rsidP="00CE759D">
      <w:pPr>
        <w:spacing w:line="360" w:lineRule="auto"/>
        <w:rPr>
          <w:rFonts w:ascii="Times New Roman" w:hAnsi="Times New Roman" w:cs="Times New Roman"/>
          <w:iCs/>
          <w:spacing w:val="-1"/>
          <w:sz w:val="24"/>
          <w:szCs w:val="24"/>
          <w:shd w:val="clear" w:color="auto" w:fill="FFFFFF"/>
        </w:rPr>
      </w:pPr>
      <w:r w:rsidRPr="008E608F">
        <w:rPr>
          <w:rFonts w:ascii="Times New Roman" w:hAnsi="Times New Roman" w:cs="Times New Roman"/>
          <w:iCs/>
          <w:spacing w:val="-1"/>
          <w:sz w:val="24"/>
          <w:szCs w:val="24"/>
          <w:shd w:val="clear" w:color="auto" w:fill="FFFFFF"/>
        </w:rPr>
        <w:t>A decision tree is a relatively simple structure that consists of three types of elements: one Root Node, which is the starting point for all training samples, multiple Decision Nodes, where we split our data using simple if-else decision rules, and multiple Terminal Nodes, where we assign classes for our classification purpose.</w:t>
      </w:r>
    </w:p>
    <w:p w:rsidR="00421719" w:rsidRDefault="00421719" w:rsidP="00CE759D">
      <w:pPr>
        <w:spacing w:line="360" w:lineRule="auto"/>
        <w:rPr>
          <w:rFonts w:ascii="Times New Roman" w:hAnsi="Times New Roman" w:cs="Times New Roman"/>
          <w:iCs/>
          <w:spacing w:val="-1"/>
          <w:sz w:val="24"/>
          <w:szCs w:val="24"/>
          <w:shd w:val="clear" w:color="auto" w:fill="FFFFFF"/>
        </w:rPr>
      </w:pPr>
      <w:r>
        <w:rPr>
          <w:rFonts w:ascii="Times New Roman" w:hAnsi="Times New Roman" w:cs="Times New Roman"/>
          <w:iCs/>
          <w:spacing w:val="-1"/>
          <w:sz w:val="24"/>
          <w:szCs w:val="24"/>
          <w:shd w:val="clear" w:color="auto" w:fill="FFFFFF"/>
        </w:rPr>
        <w:t>This classifier</w:t>
      </w:r>
      <w:r w:rsidR="008E608F">
        <w:rPr>
          <w:rFonts w:ascii="Times New Roman" w:hAnsi="Times New Roman" w:cs="Times New Roman"/>
          <w:iCs/>
          <w:spacing w:val="-1"/>
          <w:sz w:val="24"/>
          <w:szCs w:val="24"/>
          <w:shd w:val="clear" w:color="auto" w:fill="FFFFFF"/>
        </w:rPr>
        <w:t xml:space="preserve"> process</w:t>
      </w:r>
      <w:r>
        <w:rPr>
          <w:rFonts w:ascii="Times New Roman" w:hAnsi="Times New Roman" w:cs="Times New Roman"/>
          <w:iCs/>
          <w:spacing w:val="-1"/>
          <w:sz w:val="24"/>
          <w:szCs w:val="24"/>
          <w:shd w:val="clear" w:color="auto" w:fill="FFFFFF"/>
        </w:rPr>
        <w:t xml:space="preserve"> can be summarized in the diagram below;</w:t>
      </w:r>
    </w:p>
    <w:p w:rsidR="00421719" w:rsidRDefault="00421719" w:rsidP="00CE759D">
      <w:pPr>
        <w:spacing w:line="360" w:lineRule="auto"/>
        <w:rPr>
          <w:rFonts w:ascii="Times New Roman" w:hAnsi="Times New Roman" w:cs="Times New Roman"/>
          <w:iCs/>
          <w:spacing w:val="-1"/>
          <w:sz w:val="24"/>
          <w:szCs w:val="24"/>
          <w:shd w:val="clear" w:color="auto" w:fill="FFFFFF"/>
        </w:rPr>
      </w:pPr>
      <w:r>
        <w:rPr>
          <w:noProof/>
        </w:rPr>
        <w:drawing>
          <wp:inline distT="0" distB="0" distL="0" distR="0">
            <wp:extent cx="4708311" cy="2482850"/>
            <wp:effectExtent l="0" t="0" r="0" b="0"/>
            <wp:docPr id="1" name="Picture 1" descr="Decision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8582" cy="2783573"/>
                    </a:xfrm>
                    <a:prstGeom prst="rect">
                      <a:avLst/>
                    </a:prstGeom>
                    <a:noFill/>
                    <a:ln>
                      <a:noFill/>
                    </a:ln>
                  </pic:spPr>
                </pic:pic>
              </a:graphicData>
            </a:graphic>
          </wp:inline>
        </w:drawing>
      </w:r>
      <w:bookmarkStart w:id="0" w:name="_GoBack"/>
      <w:bookmarkEnd w:id="0"/>
    </w:p>
    <w:p w:rsidR="00606F16" w:rsidRDefault="00606F16" w:rsidP="00CE759D">
      <w:pPr>
        <w:spacing w:line="360" w:lineRule="auto"/>
        <w:rPr>
          <w:rFonts w:ascii="Times New Roman" w:hAnsi="Times New Roman" w:cs="Times New Roman"/>
          <w:iCs/>
          <w:spacing w:val="-1"/>
          <w:sz w:val="24"/>
          <w:szCs w:val="24"/>
          <w:u w:val="single"/>
          <w:shd w:val="clear" w:color="auto" w:fill="FFFFFF"/>
        </w:rPr>
      </w:pPr>
    </w:p>
    <w:p w:rsidR="006963EB" w:rsidRDefault="008E608F" w:rsidP="00CE759D">
      <w:pPr>
        <w:spacing w:line="360" w:lineRule="auto"/>
        <w:rPr>
          <w:rFonts w:ascii="Times New Roman" w:hAnsi="Times New Roman" w:cs="Times New Roman"/>
          <w:iCs/>
          <w:spacing w:val="-1"/>
          <w:sz w:val="24"/>
          <w:szCs w:val="24"/>
          <w:shd w:val="clear" w:color="auto" w:fill="FFFFFF"/>
        </w:rPr>
      </w:pPr>
      <w:r w:rsidRPr="008E608F">
        <w:rPr>
          <w:rFonts w:ascii="Times New Roman" w:hAnsi="Times New Roman" w:cs="Times New Roman"/>
          <w:iCs/>
          <w:spacing w:val="-1"/>
          <w:sz w:val="24"/>
          <w:szCs w:val="24"/>
          <w:u w:val="single"/>
          <w:shd w:val="clear" w:color="auto" w:fill="FFFFFF"/>
        </w:rPr>
        <w:t>REFERENCES</w:t>
      </w:r>
    </w:p>
    <w:p w:rsidR="008E608F" w:rsidRPr="008E608F" w:rsidRDefault="008E608F" w:rsidP="008E608F">
      <w:pPr>
        <w:spacing w:line="360" w:lineRule="auto"/>
        <w:rPr>
          <w:rFonts w:ascii="Times New Roman" w:hAnsi="Times New Roman" w:cs="Times New Roman"/>
          <w:iCs/>
          <w:spacing w:val="-1"/>
          <w:sz w:val="24"/>
          <w:szCs w:val="24"/>
          <w:shd w:val="clear" w:color="auto" w:fill="FFFFFF"/>
        </w:rPr>
      </w:pPr>
      <w:r w:rsidRPr="008E608F">
        <w:rPr>
          <w:rFonts w:ascii="Times New Roman" w:hAnsi="Times New Roman" w:cs="Times New Roman"/>
          <w:iCs/>
          <w:spacing w:val="-1"/>
          <w:sz w:val="24"/>
          <w:szCs w:val="24"/>
          <w:shd w:val="clear" w:color="auto" w:fill="FFFFFF"/>
        </w:rPr>
        <w:t>Letham, Ben; Rudin, Cynthia; McCormick, Tyler; Madigan, David (2015). "Interpr</w:t>
      </w:r>
      <w:r w:rsidR="00976F70">
        <w:rPr>
          <w:rFonts w:ascii="Times New Roman" w:hAnsi="Times New Roman" w:cs="Times New Roman"/>
          <w:iCs/>
          <w:spacing w:val="-1"/>
          <w:sz w:val="24"/>
          <w:szCs w:val="24"/>
          <w:shd w:val="clear" w:color="auto" w:fill="FFFFFF"/>
        </w:rPr>
        <w:t>etable Classifiers Using Rules a</w:t>
      </w:r>
      <w:r w:rsidRPr="008E608F">
        <w:rPr>
          <w:rFonts w:ascii="Times New Roman" w:hAnsi="Times New Roman" w:cs="Times New Roman"/>
          <w:iCs/>
          <w:spacing w:val="-1"/>
          <w:sz w:val="24"/>
          <w:szCs w:val="24"/>
          <w:shd w:val="clear" w:color="auto" w:fill="FFFFFF"/>
        </w:rPr>
        <w:t>n</w:t>
      </w:r>
      <w:r w:rsidR="00976F70">
        <w:rPr>
          <w:rFonts w:ascii="Times New Roman" w:hAnsi="Times New Roman" w:cs="Times New Roman"/>
          <w:iCs/>
          <w:spacing w:val="-1"/>
          <w:sz w:val="24"/>
          <w:szCs w:val="24"/>
          <w:shd w:val="clear" w:color="auto" w:fill="FFFFFF"/>
        </w:rPr>
        <w:t xml:space="preserve">d Bayesian Analysis: Building a </w:t>
      </w:r>
      <w:r w:rsidRPr="008E608F">
        <w:rPr>
          <w:rFonts w:ascii="Times New Roman" w:hAnsi="Times New Roman" w:cs="Times New Roman"/>
          <w:iCs/>
          <w:spacing w:val="-1"/>
          <w:sz w:val="24"/>
          <w:szCs w:val="24"/>
          <w:shd w:val="clear" w:color="auto" w:fill="FFFFFF"/>
        </w:rPr>
        <w:t>Better Stroke Prediction Model". Annals of Applied Statistics. 9 (3): 1350</w:t>
      </w:r>
      <w:r w:rsidR="00976F70">
        <w:rPr>
          <w:rFonts w:ascii="Times New Roman" w:hAnsi="Times New Roman" w:cs="Times New Roman"/>
          <w:iCs/>
          <w:spacing w:val="-1"/>
          <w:sz w:val="24"/>
          <w:szCs w:val="24"/>
          <w:shd w:val="clear" w:color="auto" w:fill="FFFFFF"/>
        </w:rPr>
        <w:t>–1371.</w:t>
      </w:r>
    </w:p>
    <w:p w:rsidR="008E608F" w:rsidRDefault="008E608F" w:rsidP="008E608F">
      <w:pPr>
        <w:spacing w:line="360" w:lineRule="auto"/>
        <w:rPr>
          <w:rFonts w:ascii="Times New Roman" w:hAnsi="Times New Roman" w:cs="Times New Roman"/>
          <w:iCs/>
          <w:spacing w:val="-1"/>
          <w:sz w:val="24"/>
          <w:szCs w:val="24"/>
          <w:shd w:val="clear" w:color="auto" w:fill="FFFFFF"/>
        </w:rPr>
      </w:pPr>
      <w:r w:rsidRPr="008E608F">
        <w:rPr>
          <w:rFonts w:ascii="Times New Roman" w:hAnsi="Times New Roman" w:cs="Times New Roman"/>
          <w:iCs/>
          <w:spacing w:val="-1"/>
          <w:sz w:val="24"/>
          <w:szCs w:val="24"/>
          <w:shd w:val="clear" w:color="auto" w:fill="FFFFFF"/>
        </w:rPr>
        <w:t xml:space="preserve"> Wang, Fulton; Rudin, Cynthia (2015). "Falling Rule Lists" (PDF). Journal of Machine Learning Research.</w:t>
      </w:r>
    </w:p>
    <w:p w:rsidR="00976F70" w:rsidRPr="008E608F" w:rsidRDefault="00976F70" w:rsidP="008E608F">
      <w:pPr>
        <w:spacing w:line="360" w:lineRule="auto"/>
        <w:rPr>
          <w:rFonts w:ascii="Times New Roman" w:hAnsi="Times New Roman" w:cs="Times New Roman"/>
          <w:iCs/>
          <w:spacing w:val="-1"/>
          <w:sz w:val="24"/>
          <w:szCs w:val="24"/>
          <w:shd w:val="clear" w:color="auto" w:fill="FFFFFF"/>
        </w:rPr>
      </w:pPr>
      <w:r w:rsidRPr="00976F70">
        <w:rPr>
          <w:rFonts w:ascii="Times New Roman" w:hAnsi="Times New Roman" w:cs="Times New Roman"/>
          <w:iCs/>
          <w:spacing w:val="-1"/>
          <w:sz w:val="24"/>
          <w:szCs w:val="24"/>
          <w:shd w:val="clear" w:color="auto" w:fill="FFFFFF"/>
        </w:rPr>
        <w:t>Barros, R. C.; Cerri, R.; Jaskowiak, P. A.; Carvalho, A. C. P. L. F. (2011). "A bottom-up oblique decision tree induction algorithm". Proceedings of the 11th International Conference on Intelligent Systems Design and Applications (ISDA 2011). pp. 450–456.</w:t>
      </w:r>
    </w:p>
    <w:sectPr w:rsidR="00976F70" w:rsidRPr="008E60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101F5"/>
    <w:multiLevelType w:val="hybridMultilevel"/>
    <w:tmpl w:val="4152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842"/>
    <w:rsid w:val="0015765C"/>
    <w:rsid w:val="001C4A5D"/>
    <w:rsid w:val="001C7F06"/>
    <w:rsid w:val="00264F67"/>
    <w:rsid w:val="003F7BA1"/>
    <w:rsid w:val="00421719"/>
    <w:rsid w:val="004E25DF"/>
    <w:rsid w:val="004E661B"/>
    <w:rsid w:val="00606F16"/>
    <w:rsid w:val="00634842"/>
    <w:rsid w:val="00657BE8"/>
    <w:rsid w:val="006709B2"/>
    <w:rsid w:val="00684EEF"/>
    <w:rsid w:val="006963EB"/>
    <w:rsid w:val="008E5696"/>
    <w:rsid w:val="008E608F"/>
    <w:rsid w:val="00976F70"/>
    <w:rsid w:val="00AC4780"/>
    <w:rsid w:val="00BA2CE9"/>
    <w:rsid w:val="00CE759D"/>
    <w:rsid w:val="00D23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E483E-D579-412C-8A99-203357736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5DF"/>
    <w:pPr>
      <w:ind w:left="720"/>
      <w:contextualSpacing/>
    </w:pPr>
  </w:style>
  <w:style w:type="character" w:styleId="Strong">
    <w:name w:val="Strong"/>
    <w:basedOn w:val="DefaultParagraphFont"/>
    <w:uiPriority w:val="22"/>
    <w:qFormat/>
    <w:rsid w:val="00AC4780"/>
    <w:rPr>
      <w:b/>
      <w:bCs/>
    </w:rPr>
  </w:style>
  <w:style w:type="character" w:styleId="Hyperlink">
    <w:name w:val="Hyperlink"/>
    <w:basedOn w:val="DefaultParagraphFont"/>
    <w:uiPriority w:val="99"/>
    <w:unhideWhenUsed/>
    <w:rsid w:val="004217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2022-03-26T07:41:00Z</dcterms:created>
  <dcterms:modified xsi:type="dcterms:W3CDTF">2022-03-28T05:30:00Z</dcterms:modified>
</cp:coreProperties>
</file>