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537845</wp:posOffset>
            </wp:positionH>
            <wp:positionV relativeFrom="page">
              <wp:posOffset>173355</wp:posOffset>
            </wp:positionV>
            <wp:extent cx="1633220" cy="77054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770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IUT Villetaneuse - Département informatique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GROUPE : Darius_Porthos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708984375" w:line="310.5900192260742" w:lineRule="auto"/>
        <w:ind w:left="375.71990966796875" w:right="1396.62109375" w:hanging="357.90008544921875"/>
        <w:jc w:val="left"/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1. LES EXIGENCES FONCTIONNELLES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[FONCTIONNALITÉS]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708984375" w:line="310.5900192260742" w:lineRule="auto"/>
        <w:ind w:left="0" w:right="1396.62109375" w:firstLine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La Description des Fonctions </w:t>
      </w:r>
    </w:p>
    <w:p w:rsidR="00000000" w:rsidDel="00000000" w:rsidP="00000000" w:rsidRDefault="00000000" w:rsidRPr="00000000" w14:paraId="0000000B">
      <w:pPr>
        <w:widowControl w:val="0"/>
        <w:spacing w:before="81.285400390625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  <w:tab/>
        <w:t xml:space="preserve">Calcul de montants des achats 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before="81.28540039062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Afficher les résultats du calcul des achats.</w:t>
      </w:r>
    </w:p>
    <w:p w:rsidR="00000000" w:rsidDel="00000000" w:rsidP="00000000" w:rsidRDefault="00000000" w:rsidRPr="00000000" w14:paraId="0000000D">
      <w:pPr>
        <w:widowControl w:val="0"/>
        <w:spacing w:before="81.285400390625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</w:t>
        <w:tab/>
        <w:t xml:space="preserve">Mode de paiement 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E">
      <w:pPr>
        <w:widowControl w:val="0"/>
        <w:spacing w:before="81.28540039062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Instancier tous les modes de paiement possibles pour le client (espèces, cartes bancaires…).</w:t>
      </w:r>
    </w:p>
    <w:p w:rsidR="00000000" w:rsidDel="00000000" w:rsidP="00000000" w:rsidRDefault="00000000" w:rsidRPr="00000000" w14:paraId="0000000F">
      <w:pPr>
        <w:widowControl w:val="0"/>
        <w:spacing w:before="81.285400390625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  <w:tab/>
        <w:t xml:space="preserve">Enregistrement des achats effectués:</w:t>
      </w:r>
    </w:p>
    <w:p w:rsidR="00000000" w:rsidDel="00000000" w:rsidP="00000000" w:rsidRDefault="00000000" w:rsidRPr="00000000" w14:paraId="00000010">
      <w:pPr>
        <w:widowControl w:val="0"/>
        <w:spacing w:before="81.28540039062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Stocker les différents achats dans une base de données (historique des achats).</w:t>
      </w:r>
    </w:p>
    <w:p w:rsidR="00000000" w:rsidDel="00000000" w:rsidP="00000000" w:rsidRDefault="00000000" w:rsidRPr="00000000" w14:paraId="00000011">
      <w:pPr>
        <w:widowControl w:val="0"/>
        <w:spacing w:before="81.285400390625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</w:t>
        <w:tab/>
        <w:t xml:space="preserve">Inventaire:</w:t>
      </w:r>
    </w:p>
    <w:p w:rsidR="00000000" w:rsidDel="00000000" w:rsidP="00000000" w:rsidRDefault="00000000" w:rsidRPr="00000000" w14:paraId="00000012">
      <w:pPr>
        <w:widowControl w:val="0"/>
        <w:spacing w:before="81.28540039062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Consulter la base de données des produits en stock avec comme information : nom du produit , </w:t>
      </w:r>
    </w:p>
    <w:p w:rsidR="00000000" w:rsidDel="00000000" w:rsidP="00000000" w:rsidRDefault="00000000" w:rsidRPr="00000000" w14:paraId="00000013">
      <w:pPr>
        <w:widowControl w:val="0"/>
        <w:spacing w:before="81.28540039062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numéro de produit, prix et effectif.</w:t>
      </w:r>
    </w:p>
    <w:p w:rsidR="00000000" w:rsidDel="00000000" w:rsidP="00000000" w:rsidRDefault="00000000" w:rsidRPr="00000000" w14:paraId="00000014">
      <w:pPr>
        <w:widowControl w:val="0"/>
        <w:spacing w:before="81.285400390625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</w:t>
        <w:tab/>
        <w:t xml:space="preserve">Restitution:</w:t>
      </w:r>
    </w:p>
    <w:p w:rsidR="00000000" w:rsidDel="00000000" w:rsidP="00000000" w:rsidRDefault="00000000" w:rsidRPr="00000000" w14:paraId="00000015">
      <w:pPr>
        <w:widowControl w:val="0"/>
        <w:spacing w:before="81.285400390625"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</w:r>
      <w:r w:rsidDel="00000000" w:rsidR="00000000" w:rsidRPr="00000000">
        <w:rPr>
          <w:sz w:val="20"/>
          <w:szCs w:val="20"/>
          <w:rtl w:val="0"/>
        </w:rPr>
        <w:t xml:space="preserve">Rajouter</w:t>
      </w:r>
      <w:r w:rsidDel="00000000" w:rsidR="00000000" w:rsidRPr="00000000">
        <w:rPr>
          <w:sz w:val="20"/>
          <w:szCs w:val="20"/>
          <w:rtl w:val="0"/>
        </w:rPr>
        <w:t xml:space="preserve"> un produit qui a été acheté avec </w:t>
      </w:r>
      <w:r w:rsidDel="00000000" w:rsidR="00000000" w:rsidRPr="00000000">
        <w:rPr>
          <w:sz w:val="20"/>
          <w:szCs w:val="20"/>
          <w:rtl w:val="0"/>
        </w:rPr>
        <w:t xml:space="preserve">remboursement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81.285400390625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  <w:tab/>
        <w:t xml:space="preserve">Fonction inscription et connexion:</w:t>
      </w:r>
    </w:p>
    <w:p w:rsidR="00000000" w:rsidDel="00000000" w:rsidP="00000000" w:rsidRDefault="00000000" w:rsidRPr="00000000" w14:paraId="00000017">
      <w:pPr>
        <w:widowControl w:val="0"/>
        <w:spacing w:before="81.285400390625"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Créer des comptes administrateurs qui pourront gérer la caisse et un administrateur qui aura le droit de </w:t>
      </w:r>
    </w:p>
    <w:p w:rsidR="00000000" w:rsidDel="00000000" w:rsidP="00000000" w:rsidRDefault="00000000" w:rsidRPr="00000000" w14:paraId="00000018">
      <w:pPr>
        <w:widowControl w:val="0"/>
        <w:spacing w:before="81.285400390625"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décider de la création d’un nouveau compte administrateur.</w:t>
      </w:r>
    </w:p>
    <w:p w:rsidR="00000000" w:rsidDel="00000000" w:rsidP="00000000" w:rsidRDefault="00000000" w:rsidRPr="00000000" w14:paraId="00000019">
      <w:pPr>
        <w:widowControl w:val="0"/>
        <w:spacing w:before="81.285400390625"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Donner la possibilité aux clients de se créer un compte et d’avoir accès à l'historique d’achats, compte fidélité,  </w:t>
      </w:r>
    </w:p>
    <w:p w:rsidR="00000000" w:rsidDel="00000000" w:rsidP="00000000" w:rsidRDefault="00000000" w:rsidRPr="00000000" w14:paraId="0000001A">
      <w:pPr>
        <w:widowControl w:val="0"/>
        <w:spacing w:before="81.285400390625"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 promo…</w:t>
      </w:r>
    </w:p>
    <w:p w:rsidR="00000000" w:rsidDel="00000000" w:rsidP="00000000" w:rsidRDefault="00000000" w:rsidRPr="00000000" w14:paraId="0000001B">
      <w:pPr>
        <w:widowControl w:val="0"/>
        <w:spacing w:before="81.285400390625"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Impact sur l’inventaire:</w:t>
      </w:r>
    </w:p>
    <w:p w:rsidR="00000000" w:rsidDel="00000000" w:rsidP="00000000" w:rsidRDefault="00000000" w:rsidRPr="00000000" w14:paraId="0000001C">
      <w:pPr>
        <w:widowControl w:val="0"/>
        <w:spacing w:before="81.28540039062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Programmer une alerte lorsque le stock est presque épuisé.</w:t>
      </w:r>
    </w:p>
    <w:p w:rsidR="00000000" w:rsidDel="00000000" w:rsidP="00000000" w:rsidRDefault="00000000" w:rsidRPr="00000000" w14:paraId="0000001D">
      <w:pPr>
        <w:widowControl w:val="0"/>
        <w:spacing w:before="81.285400390625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Comptabiliser la vente d’un produit sur la base de données.</w:t>
      </w:r>
    </w:p>
    <w:p w:rsidR="00000000" w:rsidDel="00000000" w:rsidP="00000000" w:rsidRDefault="00000000" w:rsidRPr="00000000" w14:paraId="0000001E">
      <w:pPr>
        <w:widowControl w:val="0"/>
        <w:spacing w:before="81.285400390625"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Bilan mensuel/hebdomadaire:</w:t>
      </w:r>
    </w:p>
    <w:p w:rsidR="00000000" w:rsidDel="00000000" w:rsidP="00000000" w:rsidRDefault="00000000" w:rsidRPr="00000000" w14:paraId="0000001F">
      <w:pPr>
        <w:widowControl w:val="0"/>
        <w:spacing w:before="81.285400390625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</w:t>
        <w:tab/>
      </w:r>
      <w:r w:rsidDel="00000000" w:rsidR="00000000" w:rsidRPr="00000000">
        <w:rPr>
          <w:sz w:val="20"/>
          <w:szCs w:val="20"/>
          <w:rtl w:val="0"/>
        </w:rPr>
        <w:t xml:space="preserve">Calculer chaque mois le total de chaque produit vendu et son bénéfice.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600341796875" w:line="240" w:lineRule="auto"/>
        <w:ind w:left="0" w:right="0" w:firstLine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Les Exigences sur les Données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60498046875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Stocker les données d’achats de produits, des utilisateurs inscrits et de produits en stock sur une base de données.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60498046875" w:line="240" w:lineRule="auto"/>
        <w:ind w:left="0" w:right="0"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Différentes tables pour stocker les données 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73.260498046875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 utilisateurs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 historique achats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 produits en stock.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60498046875" w:line="240" w:lineRule="auto"/>
        <w:ind w:left="441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6049804687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Les Exigences organisationnelles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60498046875" w:line="240" w:lineRule="auto"/>
        <w:ind w:left="441.199951171875" w:right="0" w:firstLine="278.800048828125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diagramme de GANTT pour planifier.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60498046875" w:line="240" w:lineRule="auto"/>
        <w:ind w:left="441.199951171875" w:right="0" w:firstLine="278.800048828125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 livrables à des dates précises.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5.779724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2. LES EXIGENCES NON FONCTIONNELLES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2403564453125" w:line="314.1600036621094" w:lineRule="auto"/>
        <w:ind w:left="0" w:right="800.9838867187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2.1. Les Exigences concernant l'Ergonomie et l’Utilisabilité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2403564453125" w:line="314.1600036621094" w:lineRule="auto"/>
        <w:ind w:left="425.9999084472656" w:right="800.98388671875" w:firstLine="294.0000915527344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d'Apparence : L'Ergonomie – l’IHM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site aura une interface attractive et facilement utilisable par les utilisateurs.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 couleurs à utiliser seront principalement le bleu, le vert, le blanc et le noir.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79931640625" w:line="240" w:lineRule="auto"/>
        <w:ind w:left="724.3998718261719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La Facilité d’Utilisation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0014648437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Nécessite juste l’utilisation d’un navigateur ainsi que d’une connexion internet.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00146484375" w:line="240" w:lineRule="auto"/>
        <w:ind w:left="7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Pour y avoir un accès rapide vers le site pour la création d’un compte de nouveau utilisateur, un QR code sera utilisé.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2000122070312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La Personnalisation et l’Internationalisation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0366210937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Logo de l’association du Bureau Des Etudiants présent sur le site.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0366210937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Une version en Anglais du site sera aussi proposée.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6000366210938" w:line="240" w:lineRule="auto"/>
        <w:ind w:left="724.3998718261719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La Facilité d’Apprentissage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0366210937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structure du site doit être simple afin que l’utilisateur qui n’est pas familier à Internet ne soit pas perdu et puisse assimiler facilement l’utilisation du site.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03662109375" w:line="240" w:lineRule="auto"/>
        <w:ind w:left="726.19995117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0001220703125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La Compréhensibilité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001342773437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site va avoir la possibilité de changer la langue de l'interface (en français et en anglais).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001342773437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site sera lisible avec une prise en main facile pour tout nouvel utilisateur.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0013427734375" w:line="240" w:lineRule="auto"/>
        <w:ind w:left="726.19995117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708984375" w:line="240" w:lineRule="auto"/>
        <w:ind w:left="724.3998718261719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L’Accessibilité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341796875" w:line="240" w:lineRule="auto"/>
        <w:ind w:left="7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Le site doit être accessible et doit s’adapter aux différents types d’handicaps qu’un utilisateur pourrait avoir.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000732421875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de Documentation Utilisateur et de Formation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34179687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Inclure des instructions sur l’utilisation du site lors d’une première connexion d’un utilisateur.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60034179687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2.2. Les Exigences de Fiabilité [Reliability]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839111328125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relatives aux Dommages potentiels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341796875" w:line="240" w:lineRule="auto"/>
        <w:ind w:left="7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Le site doit pouvoir assurer une connexion sécurisée pour l’utilisateur et en cas de panne de serveur, revenir à la version avant la panne.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400146484375" w:line="240" w:lineRule="auto"/>
        <w:ind w:left="724.3998718261719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de Précision ou d’Exactitude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00537109375" w:line="240" w:lineRule="auto"/>
        <w:ind w:left="7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Le site doit pouvoir retourner des valeurs exactes lorsqu’il le faut afin de ne pas tromper les utilisateurs avec des valeurs arrondies(quantité stock, monnaie à rendre…).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000732421875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de Fiabilité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97314453125" w:line="240" w:lineRule="auto"/>
        <w:ind w:left="7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Les clients pourront consulter les achats qu’ils ont effectués dès l’enregistrement du paiement.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0001220703125" w:line="289.88402366638184" w:lineRule="auto"/>
        <w:ind w:left="726.199951171875" w:right="1570.262451171875" w:hanging="1.99996948242187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relatives à la Robustesse et à la Tolérance aux Incidents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6.199951171875" w:right="1570.262451171875" w:hanging="1.999969482421875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site devra générer la dernière sauvegarde en cas d’incident.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6.199951171875" w:right="1570.262451171875" w:hanging="1.99996948242187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de Longévité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97314453125" w:line="240" w:lineRule="auto"/>
        <w:ind w:left="7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La plateforme créée doit être conçue pour être utilisée pour les générations à venir, pour les prochains membres du BDE et prochains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19970703125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de Reprise sur Incident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97314453125" w:line="240" w:lineRule="auto"/>
        <w:ind w:left="7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Permettre aux administrateurs de corriger des erreurs de paiement (par ex: prix erroné) ou quantité dans le stock incorrect.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5997314453125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de Supervision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97314453125" w:line="240" w:lineRule="auto"/>
        <w:ind w:left="7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Un rôle administrateur qui a accès aux stocks, à certaines informations des comptes existants et à la création des nouveaux comptes.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199096679687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2.3. Les Exigences de Performance [Performance]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4005126953125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de Vitesse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00146484375" w:line="240" w:lineRule="auto"/>
        <w:ind w:left="7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Le temps de chargement d’une page web ne doit pas dépasser 1,5 seconde.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2000122070312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de Capacité / Volumétrie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0366210937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Permettre la vision d’un grand historique d’achats (sur certaines durées).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0366210937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Être adapté à gérer des petits et des grandes listes d’achat.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0366210937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0003662109375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de Montée en charge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0366210937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site web devra supporter au minimum 5 au maximum une dizaine de connexions simultanées de comptes administrateurs.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0366210937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0366210937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2.4. Les Exigences de Maintenance et Support [Supportability]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708984375" w:line="240" w:lineRule="auto"/>
        <w:ind w:left="724.3998718261719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d’Adaptabilité et d’Extensibilité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341796875" w:line="240" w:lineRule="auto"/>
        <w:ind w:left="7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Aucune exigence d’adaptabilité et d’extensibilité.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000732421875" w:line="240" w:lineRule="auto"/>
        <w:ind w:left="724.3998718261719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L’Environnement physique attendu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34179687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L’ordinateur et le TPE.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34179687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341796875" w:line="240" w:lineRule="auto"/>
        <w:ind w:left="726.19995117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L’Environnement technologique attendu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9970703125" w:line="240" w:lineRule="auto"/>
        <w:ind w:left="7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Un appareil électronique qui possède un navigateur et dispose d’une connexion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600341796875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de Plate-forme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341796875" w:line="240" w:lineRule="auto"/>
        <w:ind w:left="7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Le site pourra être utilisé depuis différents navigateurs(firefox, chrome, edge…).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000732421875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de Diffusion et Installation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341796875" w:line="240" w:lineRule="auto"/>
        <w:ind w:left="7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Disponibilité du serveur pour stocker les fichiers du site et d’un nom de domaine.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6009521484375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de Maintenance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97314453125" w:line="240" w:lineRule="auto"/>
        <w:ind w:left="7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Permettre de régler des problèmes en tant qu’administrateur.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0001220703125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de Définition des Versions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97314453125" w:line="240" w:lineRule="auto"/>
        <w:ind w:left="7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Faire en sorte que des nouvelles versions </w:t>
      </w:r>
      <w:r w:rsidDel="00000000" w:rsidR="00000000" w:rsidRPr="00000000">
        <w:rPr>
          <w:sz w:val="20"/>
          <w:szCs w:val="20"/>
          <w:rtl w:val="0"/>
        </w:rPr>
        <w:t xml:space="preserve">peuvent</w:t>
      </w:r>
      <w:r w:rsidDel="00000000" w:rsidR="00000000" w:rsidRPr="00000000">
        <w:rPr>
          <w:sz w:val="20"/>
          <w:szCs w:val="20"/>
          <w:rtl w:val="0"/>
        </w:rPr>
        <w:t xml:space="preserve"> être ajoutées sans endommager la version courante.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19970703125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d'Évolutivité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97314453125" w:line="240" w:lineRule="auto"/>
        <w:ind w:left="7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Faire en sorte que le site soit améliorable de génération en génération.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5997314453125" w:line="240" w:lineRule="auto"/>
        <w:ind w:left="0" w:right="0" w:firstLine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L'Évolutivité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 fonctionnelle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97314453125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Permettre l’ajout de nouvelles fonctionnalités avec des nouvelles versions et mise à jours.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99951171875" w:line="240" w:lineRule="auto"/>
        <w:ind w:left="0" w:right="0" w:firstLine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L'Évolutivité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 matérielle et logicielle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912109375" w:line="240" w:lineRule="auto"/>
        <w:ind w:left="0" w:right="0"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Possible évolution du serveur, avec évolution de sa capacité de stockage, ou la vitesse d'accès au serveur.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912109375" w:line="240" w:lineRule="auto"/>
        <w:ind w:left="0" w:right="0" w:firstLine="72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999816894531" w:right="0" w:firstLine="0"/>
        <w:jc w:val="left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999816894531" w:right="0" w:firstLine="0"/>
        <w:jc w:val="left"/>
        <w:rPr>
          <w:b w:val="1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999816894531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Utilisation de l’application Sumup.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999816894531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0001220703125" w:line="240" w:lineRule="auto"/>
        <w:ind w:left="0" w:right="0" w:firstLine="72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0001220703125" w:line="240" w:lineRule="auto"/>
        <w:ind w:left="0" w:right="0" w:firstLine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d’Adaptabilité (Portabilité / Hébergement)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03662109375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site doit pouvoir être responsive c'est-à-dire pouvoir être utilisé aussi bien sur téléphone que sur ordinateur mais aussi être fonctionnel aussi bien google chrome que sur firefox. Il faut trouver un hébergeur fiable.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03662109375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3998718261719" w:right="0" w:firstLine="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3998718261719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d’Installation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01220703125" w:line="240" w:lineRule="auto"/>
        <w:ind w:left="7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Aucune exigence d'installation, il suffit simplement d’avoir un moteur de recherche quelconque.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7001342773438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de Sauvegarde / Maintien de l'Intégrité du Système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988403320312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Une sauvegarde tous les jours du serveur , pour permettre une reprise récente en cas de panne.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988403320312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988403320312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988403320312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de Mise à Jour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073242187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Pouvoir régulièrement ajouter des modifications si un besoin le nécessite et ainsi faire des mises à jour du site.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073242187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999816894531" w:right="0" w:firstLine="0"/>
        <w:jc w:val="left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d'Exploitation </w:t>
      </w:r>
    </w:p>
    <w:p w:rsidR="00000000" w:rsidDel="00000000" w:rsidP="00000000" w:rsidRDefault="00000000" w:rsidRPr="00000000" w14:paraId="00000088">
      <w:pPr>
        <w:widowControl w:val="0"/>
        <w:spacing w:before="56.600341796875" w:line="240" w:lineRule="auto"/>
        <w:ind w:left="726.19995117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site sera compatible avec différents systèmes d’exploitation (Windows, Linux…)</w:t>
      </w:r>
    </w:p>
    <w:p w:rsidR="00000000" w:rsidDel="00000000" w:rsidP="00000000" w:rsidRDefault="00000000" w:rsidRPr="00000000" w14:paraId="00000089">
      <w:pPr>
        <w:widowControl w:val="0"/>
        <w:spacing w:before="56.600341796875" w:line="240" w:lineRule="auto"/>
        <w:ind w:left="726.1999511718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56.600341796875" w:line="240" w:lineRule="auto"/>
        <w:ind w:left="726.1999511718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de Conduite du Changement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Aucune exigence de conduite du changement.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1999816894531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2.5. Les Exigences de Sécurité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4013671875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de Disponibilité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341796875" w:line="240" w:lineRule="auto"/>
        <w:ind w:left="7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Le site sera disponible tout le temps à partir de sa publication.œ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0001220703125" w:line="240" w:lineRule="auto"/>
        <w:ind w:left="0" w:right="0" w:firstLine="720"/>
        <w:jc w:val="left"/>
        <w:rPr>
          <w:b w:val="1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de Confidentialité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9731445312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L’historique d’achat de l’utilisateur lui est personnel et lui seul y a accès depuis son compte.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9731445312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 informations d’un utilisateur(nom, prénom, numéro étudiant…) </w:t>
      </w:r>
      <w:r w:rsidDel="00000000" w:rsidR="00000000" w:rsidRPr="00000000">
        <w:rPr>
          <w:sz w:val="20"/>
          <w:szCs w:val="20"/>
          <w:rtl w:val="0"/>
        </w:rPr>
        <w:t xml:space="preserve">seront</w:t>
      </w:r>
      <w:r w:rsidDel="00000000" w:rsidR="00000000" w:rsidRPr="00000000">
        <w:rPr>
          <w:sz w:val="20"/>
          <w:szCs w:val="20"/>
          <w:rtl w:val="0"/>
        </w:rPr>
        <w:t xml:space="preserve"> accessibles uniquement par lui et les administrateurs.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19970703125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de Traçabilité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9731445312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l'utilisateur s'est identifié avant de payer il pourra visualiser ce qu’il a acheté(nom du produit et quantité)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9731445312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Dans la base de donnée on pourra observer toutes les informations de l’achat : produit, quantité,heure,date…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97314453125" w:line="240" w:lineRule="auto"/>
        <w:ind w:left="726.19995117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.3998718261719" w:right="0" w:firstLine="0"/>
        <w:jc w:val="left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.3998718261719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d’Anonymat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.3998718261719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L’utilisateur a la possibilité de payer sans pour autant s'être identifié ou avoir un compte il restera anonyme.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.3998718261719" w:right="0" w:firstLine="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.3998718261719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concernant l’Authentification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9892578125" w:line="240" w:lineRule="auto"/>
        <w:ind w:left="7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Chaque utilisateur aura la possibilité de s’authentifier pour accéder à son compte et les informations concernant ses achats.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7999267578125" w:line="240" w:lineRule="auto"/>
        <w:ind w:left="724.3998718261719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d’Habilitation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001220703125" w:line="240" w:lineRule="auto"/>
        <w:ind w:left="7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Un compte administrateur aura la possibilité de créer d'autres comptes administrateur.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03662109375" w:line="240" w:lineRule="auto"/>
        <w:ind w:left="726.199951171875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3998718261719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d’Audit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03662109375" w:line="240" w:lineRule="auto"/>
        <w:ind w:left="7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Aucune exigence d’audit.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1002197265625" w:line="240" w:lineRule="auto"/>
        <w:ind w:left="724.3998718261719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d’Immunité du Produit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0366210937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Aucune immunité du produit.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0366210937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0366210937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1708984375" w:line="240" w:lineRule="auto"/>
        <w:ind w:left="724.1999816894531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de Continuité d’Activité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341796875" w:line="240" w:lineRule="auto"/>
        <w:ind w:left="72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En cas de problème lors du paiement d’un client, il sera possible de mettre cette action en attente et de prendre en charge un autre client pour son encaissement.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000732421875" w:line="240" w:lineRule="auto"/>
        <w:ind w:left="0" w:right="0" w:firstLine="0"/>
        <w:jc w:val="left"/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2.6. Les Exigences culturelles et politiques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000732421875" w:line="240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culturelles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34179687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Aucune exigence culturelle.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341796875" w:line="240" w:lineRule="auto"/>
        <w:ind w:left="72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341796875" w:line="240" w:lineRule="auto"/>
        <w:ind w:left="726.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politiques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widowControl w:val="0"/>
        <w:spacing w:before="56.600341796875" w:line="240" w:lineRule="auto"/>
        <w:ind w:left="726.1999511718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Aucune exigence politique.</w:t>
      </w:r>
    </w:p>
    <w:p w:rsidR="00000000" w:rsidDel="00000000" w:rsidP="00000000" w:rsidRDefault="00000000" w:rsidRPr="00000000" w14:paraId="000000B0">
      <w:pPr>
        <w:widowControl w:val="0"/>
        <w:spacing w:before="56.600341796875" w:line="240" w:lineRule="auto"/>
        <w:ind w:left="726.1999511718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before="56.600341796875" w:line="240" w:lineRule="auto"/>
        <w:ind w:left="726.199951171875" w:firstLine="0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légales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Aucune exigence légale.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0" w:right="0" w:firstLine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Les Exigences de Conformité avec la Loi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  <w:tab/>
        <w:t xml:space="preserve">Aucune exigence de Conformité avec la Loi.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341796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00341796875" w:line="240" w:lineRule="auto"/>
        <w:ind w:left="0" w:right="0" w:firstLine="0"/>
        <w:jc w:val="left"/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3. L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es Contraintes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5997314453125" w:line="240" w:lineRule="auto"/>
        <w:ind w:left="6.059722900390625" w:right="0" w:firstLine="713.9402770996094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Les Contraintes de Conception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598876953125" w:line="240" w:lineRule="auto"/>
        <w:ind w:left="44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Répondre aux besoins du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19970703125" w:line="240" w:lineRule="auto"/>
        <w:ind w:left="0" w:right="0" w:firstLine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Les Contraintes d’Environnement d’Exécution – d’Architecture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598876953125" w:line="240" w:lineRule="auto"/>
        <w:ind w:left="441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Le site doit être optimisé.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598876953125" w:line="240" w:lineRule="auto"/>
        <w:ind w:left="441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Utiliser une architecture de fichiers optimisée et évolutive.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598876953125" w:line="240" w:lineRule="auto"/>
        <w:ind w:left="441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598876953125" w:line="240" w:lineRule="auto"/>
        <w:ind w:left="0" w:right="0" w:firstLine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Les Contraintes d’Adaptation à l’Environnement de Travail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598876953125" w:line="240" w:lineRule="auto"/>
        <w:ind w:left="0" w:right="0"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préparer à rendre des livrables régulièrement.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598876953125" w:line="240" w:lineRule="auto"/>
        <w:ind w:left="0" w:right="0" w:firstLine="72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59887695312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Les Contraintes de Délai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6009521484375" w:line="240" w:lineRule="auto"/>
        <w:ind w:left="0" w:right="0"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Projet à mettre en place avant le 20/01/2023.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6009521484375" w:line="240" w:lineRule="auto"/>
        <w:ind w:left="0" w:right="0" w:firstLine="72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968994140625" w:lineRule="auto"/>
        <w:ind w:left="375.71990966796875" w:right="0" w:hanging="375.71990966796875"/>
        <w:jc w:val="left"/>
        <w:rPr>
          <w:b w:val="1"/>
          <w:i w:val="1"/>
          <w:color w:val="0000ff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968994140625" w:lineRule="auto"/>
        <w:ind w:left="1095.7199096679688" w:right="0" w:hanging="375.7199096679687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Les Contraintes de Coût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Environ 120 heures de projet prévu.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b w:val="1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Conventions de nommage et définitions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Faits et hypothèses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ANNEXE : Glossaire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58837890625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Définition des sigles utilisés</w:t>
      </w:r>
    </w:p>
    <w:p w:rsidR="00000000" w:rsidDel="00000000" w:rsidP="00000000" w:rsidRDefault="00000000" w:rsidRPr="00000000" w14:paraId="000000D1">
      <w:pPr>
        <w:widowControl w:val="0"/>
        <w:spacing w:line="276.968994140625" w:lineRule="auto"/>
        <w:ind w:left="375.719909667968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76.968994140625" w:lineRule="auto"/>
        <w:ind w:left="1095.7199096679688" w:hanging="375.7199096679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TPE : Terminal de paiement électronique.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40" w:w="11900" w:orient="portrait"/>
      <w:pgMar w:bottom="1185.5000305175781" w:top="708.00048828125" w:left="850.3937007874016" w:right="578.740157480316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widowControl w:val="0"/>
      <w:spacing w:line="2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ind w:left="1008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ind w:left="10080" w:firstLine="396.37795275590634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widowControl w:val="0"/>
      <w:spacing w:line="240" w:lineRule="auto"/>
      <w:rPr/>
    </w:pPr>
    <w:r w:rsidDel="00000000" w:rsidR="00000000" w:rsidRPr="00000000">
      <w:rPr>
        <w:b w:val="1"/>
        <w:sz w:val="18"/>
        <w:szCs w:val="18"/>
        <w:rtl w:val="0"/>
      </w:rPr>
      <w:t xml:space="preserve">GROUPE : Darius_Porthos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widowControl w:val="0"/>
      <w:spacing w:before="4" w:line="240" w:lineRule="auto"/>
      <w:ind w:left="5760" w:firstLine="720"/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540000</wp:posOffset>
          </wp:positionH>
          <wp:positionV relativeFrom="page">
            <wp:posOffset>116840</wp:posOffset>
          </wp:positionV>
          <wp:extent cx="1104416" cy="521098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416" cy="52109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widowControl w:val="0"/>
      <w:spacing w:before="4" w:line="240" w:lineRule="auto"/>
      <w:ind w:left="5760" w:firstLine="72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widowControl w:val="0"/>
      <w:spacing w:before="4" w:line="120" w:lineRule="auto"/>
      <w:ind w:left="5760" w:firstLine="72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widowControl w:val="0"/>
      <w:spacing w:before="4" w:line="240" w:lineRule="auto"/>
      <w:ind w:left="5760" w:firstLine="720"/>
      <w:rPr>
        <w:sz w:val="18"/>
        <w:szCs w:val="18"/>
      </w:rPr>
    </w:pPr>
    <w:r w:rsidDel="00000000" w:rsidR="00000000" w:rsidRPr="00000000">
      <w:rPr>
        <w:rtl w:val="0"/>
      </w:rPr>
      <w:t xml:space="preserve">IUT Villetaneuse - </w:t>
    </w:r>
    <w:r w:rsidDel="00000000" w:rsidR="00000000" w:rsidRPr="00000000">
      <w:rPr>
        <w:sz w:val="18"/>
        <w:szCs w:val="18"/>
        <w:rtl w:val="0"/>
      </w:rPr>
      <w:t xml:space="preserve">Département informatique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widowControl w:val="0"/>
      <w:spacing w:before="4" w:line="240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47626</wp:posOffset>
          </wp:positionV>
          <wp:extent cx="830580" cy="830580"/>
          <wp:effectExtent b="0" l="0" r="0" t="0"/>
          <wp:wrapSquare wrapText="bothSides" distB="114300" distT="114300" distL="114300" distR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0580" cy="8305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