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5DA10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Product </w:t>
      </w:r>
      <w:proofErr w:type="spellStart"/>
      <w:r w:rsidRPr="00A06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Backlog</w:t>
      </w:r>
      <w:proofErr w:type="spellEnd"/>
      <w:r w:rsidRPr="00A06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&amp; Sprint Planning</w:t>
      </w:r>
    </w:p>
    <w:p w14:paraId="08AB57E1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156B5D1">
          <v:rect id="_x0000_i1025" style="width:0;height:1.5pt" o:hralign="center" o:hrstd="t" o:hr="t" fillcolor="#a0a0a0" stroked="f"/>
        </w:pict>
      </w:r>
    </w:p>
    <w:p w14:paraId="305711D4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A06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OWASP_SCAN_PRO</w:t>
      </w:r>
    </w:p>
    <w:p w14:paraId="1753C99C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Product Backlog</w:t>
      </w:r>
    </w:p>
    <w:p w14:paraId="046A261D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Version :</w:t>
      </w:r>
      <w:r w:rsidRPr="00A06D3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1.0</w:t>
      </w:r>
    </w:p>
    <w:p w14:paraId="7744E21A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Statut :</w:t>
      </w: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MVP</w:t>
      </w:r>
    </w:p>
    <w:p w14:paraId="28A2E8CC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689F3A8">
          <v:rect id="_x0000_i1026" style="width:0;height:1.5pt" o:hralign="center" o:hrstd="t" o:hr="t" fillcolor="#a0a0a0" stroked="f"/>
        </w:pict>
      </w:r>
    </w:p>
    <w:p w14:paraId="0CC99C93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Objectif</w:t>
      </w:r>
    </w:p>
    <w:p w14:paraId="2D886B4D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Ce document définit l'ensemble des fonctionnalités du MVP sous forme :</w:t>
      </w:r>
    </w:p>
    <w:p w14:paraId="65892FC7" w14:textId="77777777" w:rsidR="00A06D32" w:rsidRPr="00A06D32" w:rsidRDefault="00A06D32" w:rsidP="00A06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d'Epics</w:t>
      </w:r>
      <w:proofErr w:type="gramEnd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5AFAD815" w14:textId="77777777" w:rsidR="00A06D32" w:rsidRPr="00A06D32" w:rsidRDefault="00A06D32" w:rsidP="00A06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proofErr w:type="gramEnd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Features</w:t>
      </w:r>
      <w:proofErr w:type="spellEnd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644081F5" w14:textId="77777777" w:rsidR="00A06D32" w:rsidRPr="00A06D32" w:rsidRDefault="00A06D32" w:rsidP="00A06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proofErr w:type="gramEnd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User Stories ; </w:t>
      </w:r>
    </w:p>
    <w:p w14:paraId="19C6762A" w14:textId="77777777" w:rsidR="00A06D32" w:rsidRPr="00A06D32" w:rsidRDefault="00A06D32" w:rsidP="00A06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proofErr w:type="gramEnd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Critères d'acceptation ; </w:t>
      </w:r>
    </w:p>
    <w:p w14:paraId="6DAFDAC8" w14:textId="77777777" w:rsidR="00A06D32" w:rsidRPr="00A06D32" w:rsidRDefault="00A06D32" w:rsidP="00A06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proofErr w:type="gramEnd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Priorités ; </w:t>
      </w:r>
    </w:p>
    <w:p w14:paraId="0E692D56" w14:textId="77777777" w:rsidR="00A06D32" w:rsidRPr="00A06D32" w:rsidRDefault="00A06D32" w:rsidP="00A06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proofErr w:type="gramEnd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Dépendances. </w:t>
      </w:r>
    </w:p>
    <w:p w14:paraId="73FCE753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Product </w:t>
      </w:r>
      <w:proofErr w:type="spellStart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Backlog</w:t>
      </w:r>
      <w:proofErr w:type="spellEnd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l'unique référence fonctionnelle de l'équipe de développement.</w:t>
      </w:r>
    </w:p>
    <w:p w14:paraId="48434600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55560FA">
          <v:rect id="_x0000_i1027" style="width:0;height:1.5pt" o:hralign="center" o:hrstd="t" o:hr="t" fillcolor="#a0a0a0" stroked="f"/>
        </w:pict>
      </w:r>
    </w:p>
    <w:p w14:paraId="57E148BD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Priorisation</w:t>
      </w:r>
    </w:p>
    <w:p w14:paraId="78B05339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Nous utiliserons la classification suivante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5141"/>
      </w:tblGrid>
      <w:tr w:rsidR="00A06D32" w:rsidRPr="00A06D32" w14:paraId="61146E86" w14:textId="77777777" w:rsidTr="00A06D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5A65F" w14:textId="77777777" w:rsidR="00A06D32" w:rsidRPr="00A06D32" w:rsidRDefault="00A06D32" w:rsidP="00A06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Priorité</w:t>
            </w:r>
          </w:p>
        </w:tc>
        <w:tc>
          <w:tcPr>
            <w:tcW w:w="0" w:type="auto"/>
            <w:vAlign w:val="center"/>
            <w:hideMark/>
          </w:tcPr>
          <w:p w14:paraId="7F7C5D4E" w14:textId="77777777" w:rsidR="00A06D32" w:rsidRPr="00A06D32" w:rsidRDefault="00A06D32" w:rsidP="00A06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Signification</w:t>
            </w:r>
          </w:p>
        </w:tc>
      </w:tr>
      <w:tr w:rsidR="00A06D32" w:rsidRPr="00A06D32" w14:paraId="7A735D7C" w14:textId="77777777" w:rsidTr="00A06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0E7D0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3A2A0E4C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Critique – indispensable au fonctionnement du MVP</w:t>
            </w:r>
          </w:p>
        </w:tc>
      </w:tr>
      <w:tr w:rsidR="00A06D32" w:rsidRPr="00A06D32" w14:paraId="395AB005" w14:textId="77777777" w:rsidTr="00A06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6631F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9A56684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Haute – très importante</w:t>
            </w:r>
          </w:p>
        </w:tc>
      </w:tr>
      <w:tr w:rsidR="00A06D32" w:rsidRPr="00A06D32" w14:paraId="407F332C" w14:textId="77777777" w:rsidTr="00A06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F7007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3C19AFEF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Moyenne – amélioration significative</w:t>
            </w:r>
          </w:p>
        </w:tc>
      </w:tr>
      <w:tr w:rsidR="00A06D32" w:rsidRPr="00A06D32" w14:paraId="7E38639B" w14:textId="77777777" w:rsidTr="00A06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B0688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6F9690A8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Basse – peut être reportée après le MVP</w:t>
            </w:r>
          </w:p>
        </w:tc>
      </w:tr>
    </w:tbl>
    <w:p w14:paraId="545224C6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77634B5">
          <v:rect id="_x0000_i1028" style="width:0;height:1.5pt" o:hralign="center" o:hrstd="t" o:hr="t" fillcolor="#a0a0a0" stroked="f"/>
        </w:pict>
      </w:r>
    </w:p>
    <w:p w14:paraId="6E599652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Les Épics du MVP</w:t>
      </w:r>
    </w:p>
    <w:p w14:paraId="7DE8B22F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Nous regroupons toutes les fonctionnalités en </w:t>
      </w:r>
      <w:r w:rsidRPr="00A06D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12 grands Épics</w:t>
      </w: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3266"/>
        <w:gridCol w:w="875"/>
      </w:tblGrid>
      <w:tr w:rsidR="00A06D32" w:rsidRPr="00A06D32" w14:paraId="48086094" w14:textId="77777777" w:rsidTr="00A06D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8B294" w14:textId="77777777" w:rsidR="00A06D32" w:rsidRPr="00A06D32" w:rsidRDefault="00A06D32" w:rsidP="00A06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5FB7BB32" w14:textId="77777777" w:rsidR="00A06D32" w:rsidRPr="00A06D32" w:rsidRDefault="00A06D32" w:rsidP="00A06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2695486E" w14:textId="77777777" w:rsidR="00A06D32" w:rsidRPr="00A06D32" w:rsidRDefault="00A06D32" w:rsidP="00A06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Priorité</w:t>
            </w:r>
          </w:p>
        </w:tc>
      </w:tr>
      <w:tr w:rsidR="00A06D32" w:rsidRPr="00A06D32" w14:paraId="18F86428" w14:textId="77777777" w:rsidTr="00A06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DE596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EP-01</w:t>
            </w:r>
          </w:p>
        </w:tc>
        <w:tc>
          <w:tcPr>
            <w:tcW w:w="0" w:type="auto"/>
            <w:vAlign w:val="center"/>
            <w:hideMark/>
          </w:tcPr>
          <w:p w14:paraId="070D5A7A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Infrastructure &amp; Déploiement</w:t>
            </w:r>
          </w:p>
        </w:tc>
        <w:tc>
          <w:tcPr>
            <w:tcW w:w="0" w:type="auto"/>
            <w:vAlign w:val="center"/>
            <w:hideMark/>
          </w:tcPr>
          <w:p w14:paraId="2654A987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P0</w:t>
            </w:r>
          </w:p>
        </w:tc>
      </w:tr>
      <w:tr w:rsidR="00A06D32" w:rsidRPr="00A06D32" w14:paraId="5745C532" w14:textId="77777777" w:rsidTr="00A06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70A48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EP-02</w:t>
            </w:r>
          </w:p>
        </w:tc>
        <w:tc>
          <w:tcPr>
            <w:tcW w:w="0" w:type="auto"/>
            <w:vAlign w:val="center"/>
            <w:hideMark/>
          </w:tcPr>
          <w:p w14:paraId="50C22507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Authentification &amp; RBAC</w:t>
            </w:r>
          </w:p>
        </w:tc>
        <w:tc>
          <w:tcPr>
            <w:tcW w:w="0" w:type="auto"/>
            <w:vAlign w:val="center"/>
            <w:hideMark/>
          </w:tcPr>
          <w:p w14:paraId="43135236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P0</w:t>
            </w:r>
          </w:p>
        </w:tc>
      </w:tr>
      <w:tr w:rsidR="00A06D32" w:rsidRPr="00A06D32" w14:paraId="6D7BCA56" w14:textId="77777777" w:rsidTr="00A06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AF85D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EP-03</w:t>
            </w:r>
          </w:p>
        </w:tc>
        <w:tc>
          <w:tcPr>
            <w:tcW w:w="0" w:type="auto"/>
            <w:vAlign w:val="center"/>
            <w:hideMark/>
          </w:tcPr>
          <w:p w14:paraId="7C06E285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Gestion des entreprises (Tenants)</w:t>
            </w:r>
          </w:p>
        </w:tc>
        <w:tc>
          <w:tcPr>
            <w:tcW w:w="0" w:type="auto"/>
            <w:vAlign w:val="center"/>
            <w:hideMark/>
          </w:tcPr>
          <w:p w14:paraId="2F2D073F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P0</w:t>
            </w:r>
          </w:p>
        </w:tc>
      </w:tr>
      <w:tr w:rsidR="00A06D32" w:rsidRPr="00A06D32" w14:paraId="46B8953E" w14:textId="77777777" w:rsidTr="00A06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E25E6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EP-04</w:t>
            </w:r>
          </w:p>
        </w:tc>
        <w:tc>
          <w:tcPr>
            <w:tcW w:w="0" w:type="auto"/>
            <w:vAlign w:val="center"/>
            <w:hideMark/>
          </w:tcPr>
          <w:p w14:paraId="56D0CEAE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Gestion des utilisateurs</w:t>
            </w:r>
          </w:p>
        </w:tc>
        <w:tc>
          <w:tcPr>
            <w:tcW w:w="0" w:type="auto"/>
            <w:vAlign w:val="center"/>
            <w:hideMark/>
          </w:tcPr>
          <w:p w14:paraId="2395D928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P0</w:t>
            </w:r>
          </w:p>
        </w:tc>
      </w:tr>
      <w:tr w:rsidR="00A06D32" w:rsidRPr="00A06D32" w14:paraId="17EC2D71" w14:textId="77777777" w:rsidTr="00A06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250D4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EP-05</w:t>
            </w:r>
          </w:p>
        </w:tc>
        <w:tc>
          <w:tcPr>
            <w:tcW w:w="0" w:type="auto"/>
            <w:vAlign w:val="center"/>
            <w:hideMark/>
          </w:tcPr>
          <w:p w14:paraId="35239EAC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Gestion des actifs et cibles</w:t>
            </w:r>
          </w:p>
        </w:tc>
        <w:tc>
          <w:tcPr>
            <w:tcW w:w="0" w:type="auto"/>
            <w:vAlign w:val="center"/>
            <w:hideMark/>
          </w:tcPr>
          <w:p w14:paraId="328AF52A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P0</w:t>
            </w:r>
          </w:p>
        </w:tc>
      </w:tr>
      <w:tr w:rsidR="00A06D32" w:rsidRPr="00A06D32" w14:paraId="5CA5EA45" w14:textId="77777777" w:rsidTr="00A06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81214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EP-06</w:t>
            </w:r>
          </w:p>
        </w:tc>
        <w:tc>
          <w:tcPr>
            <w:tcW w:w="0" w:type="auto"/>
            <w:vAlign w:val="center"/>
            <w:hideMark/>
          </w:tcPr>
          <w:p w14:paraId="16FA74CA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Scanner Engine</w:t>
            </w:r>
          </w:p>
        </w:tc>
        <w:tc>
          <w:tcPr>
            <w:tcW w:w="0" w:type="auto"/>
            <w:vAlign w:val="center"/>
            <w:hideMark/>
          </w:tcPr>
          <w:p w14:paraId="215F35F6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P0</w:t>
            </w:r>
          </w:p>
        </w:tc>
      </w:tr>
      <w:tr w:rsidR="00A06D32" w:rsidRPr="00A06D32" w14:paraId="52F4CA55" w14:textId="77777777" w:rsidTr="00A06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932FA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EP-07</w:t>
            </w:r>
          </w:p>
        </w:tc>
        <w:tc>
          <w:tcPr>
            <w:tcW w:w="0" w:type="auto"/>
            <w:vAlign w:val="center"/>
            <w:hideMark/>
          </w:tcPr>
          <w:p w14:paraId="35C59FD3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IA &amp; Analyse</w:t>
            </w:r>
          </w:p>
        </w:tc>
        <w:tc>
          <w:tcPr>
            <w:tcW w:w="0" w:type="auto"/>
            <w:vAlign w:val="center"/>
            <w:hideMark/>
          </w:tcPr>
          <w:p w14:paraId="799136EB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P1</w:t>
            </w:r>
          </w:p>
        </w:tc>
      </w:tr>
      <w:tr w:rsidR="00A06D32" w:rsidRPr="00A06D32" w14:paraId="4112EF90" w14:textId="77777777" w:rsidTr="00A06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30D8D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EP-08</w:t>
            </w:r>
          </w:p>
        </w:tc>
        <w:tc>
          <w:tcPr>
            <w:tcW w:w="0" w:type="auto"/>
            <w:vAlign w:val="center"/>
            <w:hideMark/>
          </w:tcPr>
          <w:p w14:paraId="542B9890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Gestion des vulnérabilités</w:t>
            </w:r>
          </w:p>
        </w:tc>
        <w:tc>
          <w:tcPr>
            <w:tcW w:w="0" w:type="auto"/>
            <w:vAlign w:val="center"/>
            <w:hideMark/>
          </w:tcPr>
          <w:p w14:paraId="2788AAF3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P1</w:t>
            </w:r>
          </w:p>
        </w:tc>
      </w:tr>
      <w:tr w:rsidR="00A06D32" w:rsidRPr="00A06D32" w14:paraId="3FF52533" w14:textId="77777777" w:rsidTr="00A06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D4580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EP-09</w:t>
            </w:r>
          </w:p>
        </w:tc>
        <w:tc>
          <w:tcPr>
            <w:tcW w:w="0" w:type="auto"/>
            <w:vAlign w:val="center"/>
            <w:hideMark/>
          </w:tcPr>
          <w:p w14:paraId="76DFFF56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Rapports</w:t>
            </w:r>
          </w:p>
        </w:tc>
        <w:tc>
          <w:tcPr>
            <w:tcW w:w="0" w:type="auto"/>
            <w:vAlign w:val="center"/>
            <w:hideMark/>
          </w:tcPr>
          <w:p w14:paraId="0A537D28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P1</w:t>
            </w:r>
          </w:p>
        </w:tc>
      </w:tr>
      <w:tr w:rsidR="00A06D32" w:rsidRPr="00A06D32" w14:paraId="0BFF9384" w14:textId="77777777" w:rsidTr="00A06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0DBD0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EP-10</w:t>
            </w:r>
          </w:p>
        </w:tc>
        <w:tc>
          <w:tcPr>
            <w:tcW w:w="0" w:type="auto"/>
            <w:vAlign w:val="center"/>
            <w:hideMark/>
          </w:tcPr>
          <w:p w14:paraId="481D7C93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Tableau de bord</w:t>
            </w:r>
          </w:p>
        </w:tc>
        <w:tc>
          <w:tcPr>
            <w:tcW w:w="0" w:type="auto"/>
            <w:vAlign w:val="center"/>
            <w:hideMark/>
          </w:tcPr>
          <w:p w14:paraId="2E40EE38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P1</w:t>
            </w:r>
          </w:p>
        </w:tc>
      </w:tr>
      <w:tr w:rsidR="00A06D32" w:rsidRPr="00A06D32" w14:paraId="09068531" w14:textId="77777777" w:rsidTr="00A06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AF921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EP-11</w:t>
            </w:r>
          </w:p>
        </w:tc>
        <w:tc>
          <w:tcPr>
            <w:tcW w:w="0" w:type="auto"/>
            <w:vAlign w:val="center"/>
            <w:hideMark/>
          </w:tcPr>
          <w:p w14:paraId="13C46073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Notifications &amp; Collaboration</w:t>
            </w:r>
          </w:p>
        </w:tc>
        <w:tc>
          <w:tcPr>
            <w:tcW w:w="0" w:type="auto"/>
            <w:vAlign w:val="center"/>
            <w:hideMark/>
          </w:tcPr>
          <w:p w14:paraId="6FB4E01C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P2</w:t>
            </w:r>
          </w:p>
        </w:tc>
      </w:tr>
      <w:tr w:rsidR="00A06D32" w:rsidRPr="00A06D32" w14:paraId="144EAE56" w14:textId="77777777" w:rsidTr="00A06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05562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EP-12</w:t>
            </w:r>
          </w:p>
        </w:tc>
        <w:tc>
          <w:tcPr>
            <w:tcW w:w="0" w:type="auto"/>
            <w:vAlign w:val="center"/>
            <w:hideMark/>
          </w:tcPr>
          <w:p w14:paraId="0B486D5E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Audit &amp; Journalisation</w:t>
            </w:r>
          </w:p>
        </w:tc>
        <w:tc>
          <w:tcPr>
            <w:tcW w:w="0" w:type="auto"/>
            <w:vAlign w:val="center"/>
            <w:hideMark/>
          </w:tcPr>
          <w:p w14:paraId="74985DAD" w14:textId="77777777" w:rsidR="00A06D32" w:rsidRPr="00A06D32" w:rsidRDefault="00A06D32" w:rsidP="00A0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06D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P0</w:t>
            </w:r>
          </w:p>
        </w:tc>
      </w:tr>
    </w:tbl>
    <w:p w14:paraId="2982CFB7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CD0CE16">
          <v:rect id="_x0000_i1029" style="width:0;height:1.5pt" o:hralign="center" o:hrstd="t" o:hr="t" fillcolor="#a0a0a0" stroked="f"/>
        </w:pict>
      </w:r>
    </w:p>
    <w:p w14:paraId="1A677B58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EP-01 — Infrastructure &amp; Déploiement</w:t>
      </w:r>
    </w:p>
    <w:p w14:paraId="0EF3ACF9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Feature</w:t>
      </w:r>
      <w:proofErr w:type="spellEnd"/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: Initialisation du projet</w:t>
      </w:r>
    </w:p>
    <w:p w14:paraId="353F834E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US-001</w:t>
      </w:r>
    </w:p>
    <w:p w14:paraId="609D1FAD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 tant que développeur</w:t>
      </w: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, je souhaite initialiser le dépôt Git afin de disposer d'une base commune.</w:t>
      </w:r>
    </w:p>
    <w:p w14:paraId="06D50F9C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Critères d'acceptation :</w:t>
      </w:r>
    </w:p>
    <w:p w14:paraId="36C48C65" w14:textId="77777777" w:rsidR="00A06D32" w:rsidRPr="00A06D32" w:rsidRDefault="00A06D32" w:rsidP="00A06D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Dépôt Git créé. </w:t>
      </w:r>
    </w:p>
    <w:p w14:paraId="2D4AC56D" w14:textId="77777777" w:rsidR="00A06D32" w:rsidRPr="00A06D32" w:rsidRDefault="00A06D32" w:rsidP="00A06D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Branches </w:t>
      </w:r>
      <w:r w:rsidRPr="00A06D32">
        <w:rPr>
          <w:rFonts w:ascii="Courier New" w:eastAsia="Times New Roman" w:hAnsi="Courier New" w:cs="Courier New"/>
          <w:sz w:val="20"/>
          <w:szCs w:val="20"/>
          <w:lang w:eastAsia="fr-FR"/>
        </w:rPr>
        <w:t>main</w:t>
      </w: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proofErr w:type="spellStart"/>
      <w:r w:rsidRPr="00A06D32">
        <w:rPr>
          <w:rFonts w:ascii="Courier New" w:eastAsia="Times New Roman" w:hAnsi="Courier New" w:cs="Courier New"/>
          <w:sz w:val="20"/>
          <w:szCs w:val="20"/>
          <w:lang w:eastAsia="fr-FR"/>
        </w:rPr>
        <w:t>develop</w:t>
      </w:r>
      <w:proofErr w:type="spellEnd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2884AC0F" w14:textId="77777777" w:rsidR="00A06D32" w:rsidRPr="00A06D32" w:rsidRDefault="00A06D32" w:rsidP="00A06D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README initial. </w:t>
      </w:r>
    </w:p>
    <w:p w14:paraId="04C97D8A" w14:textId="77777777" w:rsidR="00A06D32" w:rsidRPr="00A06D32" w:rsidRDefault="00A06D32" w:rsidP="00A06D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06D32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A06D32">
        <w:rPr>
          <w:rFonts w:ascii="Courier New" w:eastAsia="Times New Roman" w:hAnsi="Courier New" w:cs="Courier New"/>
          <w:sz w:val="20"/>
          <w:szCs w:val="20"/>
          <w:lang w:eastAsia="fr-FR"/>
        </w:rPr>
        <w:t>gitignore</w:t>
      </w:r>
      <w:proofErr w:type="spellEnd"/>
      <w:proofErr w:type="gramEnd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40E1D28D" w14:textId="77777777" w:rsidR="00A06D32" w:rsidRPr="00A06D32" w:rsidRDefault="00A06D32" w:rsidP="00A06D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Licence. </w:t>
      </w:r>
    </w:p>
    <w:p w14:paraId="325746A3" w14:textId="77777777" w:rsidR="00A06D32" w:rsidRPr="00A06D32" w:rsidRDefault="00A06D32" w:rsidP="00A06D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Structure des dossiers. </w:t>
      </w:r>
    </w:p>
    <w:p w14:paraId="593DA5C4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Priorité : </w:t>
      </w:r>
      <w:r w:rsidRPr="00A06D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P0</w:t>
      </w:r>
    </w:p>
    <w:p w14:paraId="2D0D4624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17EDCAA">
          <v:rect id="_x0000_i1030" style="width:0;height:1.5pt" o:hralign="center" o:hrstd="t" o:hr="t" fillcolor="#a0a0a0" stroked="f"/>
        </w:pict>
      </w:r>
    </w:p>
    <w:p w14:paraId="7148A92B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US-002</w:t>
      </w:r>
    </w:p>
    <w:p w14:paraId="0B8ECB83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 tant que développeur</w:t>
      </w: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, je souhaite disposer d'un environnement Docker afin que tous les membres de l'équipe travaillent dans les mêmes conditions.</w:t>
      </w:r>
    </w:p>
    <w:p w14:paraId="002221DB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Critères :</w:t>
      </w:r>
    </w:p>
    <w:p w14:paraId="38798A0D" w14:textId="77777777" w:rsidR="00A06D32" w:rsidRPr="00A06D32" w:rsidRDefault="00A06D32" w:rsidP="00A06D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Docker Compose. </w:t>
      </w:r>
    </w:p>
    <w:p w14:paraId="29B1F71B" w14:textId="77777777" w:rsidR="00A06D32" w:rsidRPr="00A06D32" w:rsidRDefault="00A06D32" w:rsidP="00A06D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PostgreSQL. </w:t>
      </w:r>
    </w:p>
    <w:p w14:paraId="2B619BA1" w14:textId="77777777" w:rsidR="00A06D32" w:rsidRPr="00A06D32" w:rsidRDefault="00A06D32" w:rsidP="00A06D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Redis. </w:t>
      </w:r>
    </w:p>
    <w:p w14:paraId="5A9C3AA4" w14:textId="77777777" w:rsidR="00A06D32" w:rsidRPr="00A06D32" w:rsidRDefault="00A06D32" w:rsidP="00A06D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Backend. </w:t>
      </w:r>
    </w:p>
    <w:p w14:paraId="36828689" w14:textId="77777777" w:rsidR="00A06D32" w:rsidRPr="00A06D32" w:rsidRDefault="00A06D32" w:rsidP="00A06D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Frontend. </w:t>
      </w:r>
    </w:p>
    <w:p w14:paraId="48701142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Priorité : </w:t>
      </w:r>
      <w:r w:rsidRPr="00A06D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P0</w:t>
      </w:r>
    </w:p>
    <w:p w14:paraId="0E52E280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AE421DA">
          <v:rect id="_x0000_i1031" style="width:0;height:1.5pt" o:hralign="center" o:hrstd="t" o:hr="t" fillcolor="#a0a0a0" stroked="f"/>
        </w:pict>
      </w:r>
    </w:p>
    <w:p w14:paraId="1CC813F5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EP-02 — Authentification</w:t>
      </w:r>
    </w:p>
    <w:p w14:paraId="42B24E1C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US-003</w:t>
      </w:r>
    </w:p>
    <w:p w14:paraId="4D6B532D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 tant qu'utilisateur</w:t>
      </w: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, je souhaite me connecter afin d'accéder à mon espace sécurisé.</w:t>
      </w:r>
    </w:p>
    <w:p w14:paraId="2962B85F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Critères :</w:t>
      </w:r>
    </w:p>
    <w:p w14:paraId="4B47D1E1" w14:textId="77777777" w:rsidR="00A06D32" w:rsidRPr="00A06D32" w:rsidRDefault="00A06D32" w:rsidP="00A06D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Email. </w:t>
      </w:r>
    </w:p>
    <w:p w14:paraId="1D4B7583" w14:textId="77777777" w:rsidR="00A06D32" w:rsidRPr="00A06D32" w:rsidRDefault="00A06D32" w:rsidP="00A06D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Mot de passe. </w:t>
      </w:r>
    </w:p>
    <w:p w14:paraId="72E7F515" w14:textId="77777777" w:rsidR="00A06D32" w:rsidRPr="00A06D32" w:rsidRDefault="00A06D32" w:rsidP="00A06D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JWT. </w:t>
      </w:r>
    </w:p>
    <w:p w14:paraId="47B2264E" w14:textId="77777777" w:rsidR="00A06D32" w:rsidRPr="00A06D32" w:rsidRDefault="00A06D32" w:rsidP="00A06D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Refresh</w:t>
      </w:r>
      <w:proofErr w:type="spellEnd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Token</w:t>
      </w:r>
      <w:proofErr w:type="spellEnd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18746BF5" w14:textId="77777777" w:rsidR="00A06D32" w:rsidRPr="00A06D32" w:rsidRDefault="00A06D32" w:rsidP="00A06D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Redirection selon le rôle. </w:t>
      </w:r>
    </w:p>
    <w:p w14:paraId="455E65E1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Priorité : </w:t>
      </w:r>
      <w:r w:rsidRPr="00A06D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P0</w:t>
      </w:r>
    </w:p>
    <w:p w14:paraId="51773457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CF37599">
          <v:rect id="_x0000_i1032" style="width:0;height:1.5pt" o:hralign="center" o:hrstd="t" o:hr="t" fillcolor="#a0a0a0" stroked="f"/>
        </w:pict>
      </w:r>
    </w:p>
    <w:p w14:paraId="651FD202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US-004</w:t>
      </w:r>
    </w:p>
    <w:p w14:paraId="10C87FDB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 tant qu'utilisateur</w:t>
      </w: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, je souhaite me déconnecter afin de fermer ma session.</w:t>
      </w:r>
    </w:p>
    <w:p w14:paraId="76DDA1F6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Critères :</w:t>
      </w:r>
    </w:p>
    <w:p w14:paraId="2F9B5D6B" w14:textId="77777777" w:rsidR="00A06D32" w:rsidRPr="00A06D32" w:rsidRDefault="00A06D32" w:rsidP="00A06D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Suppression du JWT. </w:t>
      </w:r>
    </w:p>
    <w:p w14:paraId="765B9FDE" w14:textId="77777777" w:rsidR="00A06D32" w:rsidRPr="00A06D32" w:rsidRDefault="00A06D32" w:rsidP="00A06D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Redirection. </w:t>
      </w:r>
    </w:p>
    <w:p w14:paraId="34110B39" w14:textId="77777777" w:rsidR="00A06D32" w:rsidRPr="00A06D32" w:rsidRDefault="00A06D32" w:rsidP="00A06D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Journalisation. </w:t>
      </w:r>
    </w:p>
    <w:p w14:paraId="0CE8620D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Priorité : </w:t>
      </w:r>
      <w:r w:rsidRPr="00A06D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P0</w:t>
      </w:r>
    </w:p>
    <w:p w14:paraId="4A06461E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2F33A6A">
          <v:rect id="_x0000_i1033" style="width:0;height:1.5pt" o:hralign="center" o:hrstd="t" o:hr="t" fillcolor="#a0a0a0" stroked="f"/>
        </w:pict>
      </w:r>
    </w:p>
    <w:p w14:paraId="6DBCCBFB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US-005</w:t>
      </w:r>
    </w:p>
    <w:p w14:paraId="7EEA4947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 tant que Super Admin</w:t>
      </w: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, je souhaite réinitialiser le mot de passe d'un utilisateur.</w:t>
      </w:r>
    </w:p>
    <w:p w14:paraId="7D0A149D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Critères :</w:t>
      </w:r>
    </w:p>
    <w:p w14:paraId="06C5B390" w14:textId="77777777" w:rsidR="00A06D32" w:rsidRPr="00A06D32" w:rsidRDefault="00A06D32" w:rsidP="00A06D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Confirmation. </w:t>
      </w:r>
    </w:p>
    <w:p w14:paraId="69865DC6" w14:textId="77777777" w:rsidR="00A06D32" w:rsidRPr="00A06D32" w:rsidRDefault="00A06D32" w:rsidP="00A06D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Nouveau mot de passe. </w:t>
      </w:r>
    </w:p>
    <w:p w14:paraId="62C85330" w14:textId="77777777" w:rsidR="00A06D32" w:rsidRPr="00A06D32" w:rsidRDefault="00A06D32" w:rsidP="00A06D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Journalisation. </w:t>
      </w:r>
    </w:p>
    <w:p w14:paraId="3A2C459C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1814A118">
          <v:rect id="_x0000_i1034" style="width:0;height:1.5pt" o:hralign="center" o:hrstd="t" o:hr="t" fillcolor="#a0a0a0" stroked="f"/>
        </w:pict>
      </w:r>
    </w:p>
    <w:p w14:paraId="4F773E19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EP-03 — Gestion des entreprises</w:t>
      </w:r>
    </w:p>
    <w:p w14:paraId="2C96296A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US-006</w:t>
      </w:r>
    </w:p>
    <w:p w14:paraId="17BF834E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une PME.</w:t>
      </w:r>
    </w:p>
    <w:p w14:paraId="291CF8DE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A74CC1D">
          <v:rect id="_x0000_i1035" style="width:0;height:1.5pt" o:hralign="center" o:hrstd="t" o:hr="t" fillcolor="#a0a0a0" stroked="f"/>
        </w:pict>
      </w:r>
    </w:p>
    <w:p w14:paraId="57841298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US-007</w:t>
      </w:r>
    </w:p>
    <w:p w14:paraId="00CA4909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une PME.</w:t>
      </w:r>
    </w:p>
    <w:p w14:paraId="6B607C63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DC76FCB">
          <v:rect id="_x0000_i1036" style="width:0;height:1.5pt" o:hralign="center" o:hrstd="t" o:hr="t" fillcolor="#a0a0a0" stroked="f"/>
        </w:pict>
      </w:r>
    </w:p>
    <w:p w14:paraId="6F90E2EA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US-008</w:t>
      </w:r>
    </w:p>
    <w:p w14:paraId="245E279E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Désactiver une PME.</w:t>
      </w:r>
    </w:p>
    <w:p w14:paraId="4B228E92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71890DF">
          <v:rect id="_x0000_i1037" style="width:0;height:1.5pt" o:hralign="center" o:hrstd="t" o:hr="t" fillcolor="#a0a0a0" stroked="f"/>
        </w:pict>
      </w:r>
    </w:p>
    <w:p w14:paraId="07C45D65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US-009</w:t>
      </w:r>
    </w:p>
    <w:p w14:paraId="133FA3D1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 les informations de la PME.</w:t>
      </w:r>
    </w:p>
    <w:p w14:paraId="0B7C3E47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47A717C">
          <v:rect id="_x0000_i1038" style="width:0;height:1.5pt" o:hralign="center" o:hrstd="t" o:hr="t" fillcolor="#a0a0a0" stroked="f"/>
        </w:pict>
      </w:r>
    </w:p>
    <w:p w14:paraId="386DE9DC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EP-04 — Gestion des utilisateurs</w:t>
      </w:r>
    </w:p>
    <w:p w14:paraId="6BB15C02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US-010</w:t>
      </w:r>
    </w:p>
    <w:p w14:paraId="0E23B6AF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 Auditeur.</w:t>
      </w:r>
    </w:p>
    <w:p w14:paraId="0B241817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8607DE8">
          <v:rect id="_x0000_i1039" style="width:0;height:1.5pt" o:hralign="center" o:hrstd="t" o:hr="t" fillcolor="#a0a0a0" stroked="f"/>
        </w:pict>
      </w:r>
    </w:p>
    <w:p w14:paraId="02BCECE5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US-011</w:t>
      </w:r>
    </w:p>
    <w:p w14:paraId="24D8CC0F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 Employé.</w:t>
      </w:r>
    </w:p>
    <w:p w14:paraId="2C191E24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8CB21A6">
          <v:rect id="_x0000_i1040" style="width:0;height:1.5pt" o:hralign="center" o:hrstd="t" o:hr="t" fillcolor="#a0a0a0" stroked="f"/>
        </w:pict>
      </w:r>
    </w:p>
    <w:p w14:paraId="5AA60885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US-012</w:t>
      </w:r>
    </w:p>
    <w:p w14:paraId="2EA1AE0F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un utilisateur.</w:t>
      </w:r>
    </w:p>
    <w:p w14:paraId="0B9F43D4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3D6943B">
          <v:rect id="_x0000_i1041" style="width:0;height:1.5pt" o:hralign="center" o:hrstd="t" o:hr="t" fillcolor="#a0a0a0" stroked="f"/>
        </w:pict>
      </w:r>
    </w:p>
    <w:p w14:paraId="77F9CF57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US-013</w:t>
      </w:r>
    </w:p>
    <w:p w14:paraId="459426B4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Suspendre un utilisateur.</w:t>
      </w:r>
    </w:p>
    <w:p w14:paraId="5F9DA905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A015461">
          <v:rect id="_x0000_i1042" style="width:0;height:1.5pt" o:hralign="center" o:hrstd="t" o:hr="t" fillcolor="#a0a0a0" stroked="f"/>
        </w:pict>
      </w:r>
    </w:p>
    <w:p w14:paraId="3E6A18A8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US-014</w:t>
      </w:r>
    </w:p>
    <w:p w14:paraId="0740B7D5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Réactiver un utilisateur.</w:t>
      </w:r>
    </w:p>
    <w:p w14:paraId="58D90ED7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00EE8E1">
          <v:rect id="_x0000_i1043" style="width:0;height:1.5pt" o:hralign="center" o:hrstd="t" o:hr="t" fillcolor="#a0a0a0" stroked="f"/>
        </w:pict>
      </w:r>
    </w:p>
    <w:p w14:paraId="1A1B2B3E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US-015</w:t>
      </w:r>
    </w:p>
    <w:p w14:paraId="1F56BAE6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Réinitialiser un mot de passe.</w:t>
      </w:r>
    </w:p>
    <w:p w14:paraId="5D4CC712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708B8D6">
          <v:rect id="_x0000_i1044" style="width:0;height:1.5pt" o:hralign="center" o:hrstd="t" o:hr="t" fillcolor="#a0a0a0" stroked="f"/>
        </w:pict>
      </w:r>
    </w:p>
    <w:p w14:paraId="657DDC3F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US-016</w:t>
      </w:r>
    </w:p>
    <w:p w14:paraId="28774D81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 les connexions.</w:t>
      </w:r>
    </w:p>
    <w:p w14:paraId="03E527EE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4A7ACF5">
          <v:rect id="_x0000_i1045" style="width:0;height:1.5pt" o:hralign="center" o:hrstd="t" o:hr="t" fillcolor="#a0a0a0" stroked="f"/>
        </w:pict>
      </w:r>
    </w:p>
    <w:p w14:paraId="093995AE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US-017</w:t>
      </w:r>
    </w:p>
    <w:p w14:paraId="012FDAE1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les rôles.</w:t>
      </w:r>
    </w:p>
    <w:p w14:paraId="23EC92BA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FA2E3DB">
          <v:rect id="_x0000_i1046" style="width:0;height:1.5pt" o:hralign="center" o:hrstd="t" o:hr="t" fillcolor="#a0a0a0" stroked="f"/>
        </w:pict>
      </w:r>
    </w:p>
    <w:p w14:paraId="45C5AAC2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EP-05 — Gestion des actifs</w:t>
      </w:r>
    </w:p>
    <w:p w14:paraId="4B34BADE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US-018</w:t>
      </w:r>
    </w:p>
    <w:p w14:paraId="40F1A579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 Asset.</w:t>
      </w:r>
    </w:p>
    <w:p w14:paraId="1165F019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70C32E2">
          <v:rect id="_x0000_i1047" style="width:0;height:1.5pt" o:hralign="center" o:hrstd="t" o:hr="t" fillcolor="#a0a0a0" stroked="f"/>
        </w:pict>
      </w:r>
    </w:p>
    <w:p w14:paraId="0EB89A18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US-019</w:t>
      </w:r>
    </w:p>
    <w:p w14:paraId="5AFC483C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un Asset.</w:t>
      </w:r>
    </w:p>
    <w:p w14:paraId="1B6C0482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A08D85A">
          <v:rect id="_x0000_i1048" style="width:0;height:1.5pt" o:hralign="center" o:hrstd="t" o:hr="t" fillcolor="#a0a0a0" stroked="f"/>
        </w:pict>
      </w:r>
    </w:p>
    <w:p w14:paraId="19F5B97C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US-020</w:t>
      </w:r>
    </w:p>
    <w:p w14:paraId="02D97DC0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Supprimer un Asset (suppression logique).</w:t>
      </w:r>
    </w:p>
    <w:p w14:paraId="6CB9EEF6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6060BCC6">
          <v:rect id="_x0000_i1049" style="width:0;height:1.5pt" o:hralign="center" o:hrstd="t" o:hr="t" fillcolor="#a0a0a0" stroked="f"/>
        </w:pict>
      </w:r>
    </w:p>
    <w:p w14:paraId="341146C3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US-021</w:t>
      </w:r>
    </w:p>
    <w:p w14:paraId="15D466E8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</w:t>
      </w:r>
      <w:proofErr w:type="gramStart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une Target</w:t>
      </w:r>
      <w:proofErr w:type="gramEnd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07C9160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A36EE17">
          <v:rect id="_x0000_i1050" style="width:0;height:1.5pt" o:hralign="center" o:hrstd="t" o:hr="t" fillcolor="#a0a0a0" stroked="f"/>
        </w:pict>
      </w:r>
    </w:p>
    <w:p w14:paraId="15E1C11B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US-022</w:t>
      </w:r>
    </w:p>
    <w:p w14:paraId="10B9E940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Attribuer </w:t>
      </w:r>
      <w:proofErr w:type="gramStart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une Target</w:t>
      </w:r>
      <w:proofErr w:type="gramEnd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un Auditeur.</w:t>
      </w:r>
    </w:p>
    <w:p w14:paraId="4735F7D1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858D35B">
          <v:rect id="_x0000_i1051" style="width:0;height:1.5pt" o:hralign="center" o:hrstd="t" o:hr="t" fillcolor="#a0a0a0" stroked="f"/>
        </w:pict>
      </w:r>
    </w:p>
    <w:p w14:paraId="7C70F646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US-023</w:t>
      </w:r>
    </w:p>
    <w:p w14:paraId="14A4C41C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Retirer </w:t>
      </w:r>
      <w:proofErr w:type="gramStart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une Target</w:t>
      </w:r>
      <w:proofErr w:type="gramEnd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0041036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2B10C38">
          <v:rect id="_x0000_i1052" style="width:0;height:1.5pt" o:hralign="center" o:hrstd="t" o:hr="t" fillcolor="#a0a0a0" stroked="f"/>
        </w:pict>
      </w:r>
    </w:p>
    <w:p w14:paraId="06EE9747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EP-06 — Scanner</w:t>
      </w:r>
    </w:p>
    <w:p w14:paraId="0A2E1FFD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Le cœur du produit.</w:t>
      </w:r>
    </w:p>
    <w:p w14:paraId="268DF24C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D2EA919">
          <v:rect id="_x0000_i1053" style="width:0;height:1.5pt" o:hralign="center" o:hrstd="t" o:hr="t" fillcolor="#a0a0a0" stroked="f"/>
        </w:pict>
      </w:r>
    </w:p>
    <w:p w14:paraId="2E9508BB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US-024</w:t>
      </w:r>
    </w:p>
    <w:p w14:paraId="267CAD7A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 Scan.</w:t>
      </w:r>
    </w:p>
    <w:p w14:paraId="1817D5FF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219D529">
          <v:rect id="_x0000_i1054" style="width:0;height:1.5pt" o:hralign="center" o:hrstd="t" o:hr="t" fillcolor="#a0a0a0" stroked="f"/>
        </w:pict>
      </w:r>
    </w:p>
    <w:p w14:paraId="657965B6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US-025</w:t>
      </w:r>
    </w:p>
    <w:p w14:paraId="7D3FDB4B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Sélectionner les outils.</w:t>
      </w:r>
    </w:p>
    <w:p w14:paraId="15CCC6D5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Critères :</w:t>
      </w:r>
    </w:p>
    <w:p w14:paraId="6BF49325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Segoe UI Emoji" w:eastAsia="Times New Roman" w:hAnsi="Segoe UI Emoji" w:cs="Segoe UI Emoji"/>
          <w:sz w:val="24"/>
          <w:szCs w:val="24"/>
          <w:lang w:eastAsia="fr-FR"/>
        </w:rPr>
        <w:t>☑</w:t>
      </w: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ZAP</w:t>
      </w:r>
    </w:p>
    <w:p w14:paraId="20BDF45F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Segoe UI Emoji" w:eastAsia="Times New Roman" w:hAnsi="Segoe UI Emoji" w:cs="Segoe UI Emoji"/>
          <w:sz w:val="24"/>
          <w:szCs w:val="24"/>
          <w:lang w:eastAsia="fr-FR"/>
        </w:rPr>
        <w:t>☑</w:t>
      </w: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Nmap</w:t>
      </w:r>
      <w:proofErr w:type="spellEnd"/>
    </w:p>
    <w:p w14:paraId="325492CA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Segoe UI Emoji" w:eastAsia="Times New Roman" w:hAnsi="Segoe UI Emoji" w:cs="Segoe UI Emoji"/>
          <w:sz w:val="24"/>
          <w:szCs w:val="24"/>
          <w:lang w:eastAsia="fr-FR"/>
        </w:rPr>
        <w:t>☑</w:t>
      </w: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Nikto</w:t>
      </w:r>
      <w:proofErr w:type="spellEnd"/>
    </w:p>
    <w:p w14:paraId="719024A6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4135EC2">
          <v:rect id="_x0000_i1055" style="width:0;height:1.5pt" o:hralign="center" o:hrstd="t" o:hr="t" fillcolor="#a0a0a0" stroked="f"/>
        </w:pict>
      </w:r>
    </w:p>
    <w:p w14:paraId="41DAE945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US-026</w:t>
      </w:r>
    </w:p>
    <w:p w14:paraId="0633C460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Choisir les catégories OWASP.</w:t>
      </w:r>
    </w:p>
    <w:p w14:paraId="0B015538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Critères :</w:t>
      </w:r>
    </w:p>
    <w:p w14:paraId="4D2EFD9D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A01</w:t>
      </w:r>
    </w:p>
    <w:p w14:paraId="1EC459B0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↓</w:t>
      </w:r>
    </w:p>
    <w:p w14:paraId="6DB16CC2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A10</w:t>
      </w:r>
    </w:p>
    <w:p w14:paraId="4AA634AE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62722A7">
          <v:rect id="_x0000_i1056" style="width:0;height:1.5pt" o:hralign="center" o:hrstd="t" o:hr="t" fillcolor="#a0a0a0" stroked="f"/>
        </w:pict>
      </w:r>
    </w:p>
    <w:p w14:paraId="653FC7C2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US-027</w:t>
      </w:r>
    </w:p>
    <w:p w14:paraId="5ADF416E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Afficher la progression.</w:t>
      </w:r>
    </w:p>
    <w:p w14:paraId="41DDFEA4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66922E8">
          <v:rect id="_x0000_i1057" style="width:0;height:1.5pt" o:hralign="center" o:hrstd="t" o:hr="t" fillcolor="#a0a0a0" stroked="f"/>
        </w:pict>
      </w:r>
    </w:p>
    <w:p w14:paraId="7C7E9FB5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US-028</w:t>
      </w:r>
    </w:p>
    <w:p w14:paraId="20C1E38F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Annuler un scan.</w:t>
      </w:r>
    </w:p>
    <w:p w14:paraId="4943A1B7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A6CE7A2">
          <v:rect id="_x0000_i1058" style="width:0;height:1.5pt" o:hralign="center" o:hrstd="t" o:hr="t" fillcolor="#a0a0a0" stroked="f"/>
        </w:pict>
      </w:r>
    </w:p>
    <w:p w14:paraId="429FCF3C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US-029</w:t>
      </w:r>
    </w:p>
    <w:p w14:paraId="07DDFDE7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 l'historique.</w:t>
      </w:r>
    </w:p>
    <w:p w14:paraId="6A6236DF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EFF2B63">
          <v:rect id="_x0000_i1059" style="width:0;height:1.5pt" o:hralign="center" o:hrstd="t" o:hr="t" fillcolor="#a0a0a0" stroked="f"/>
        </w:pict>
      </w:r>
    </w:p>
    <w:p w14:paraId="54DFEC71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US-030</w:t>
      </w:r>
    </w:p>
    <w:p w14:paraId="2D7E8651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Télécharger le rapport.</w:t>
      </w:r>
    </w:p>
    <w:p w14:paraId="69F38E0A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E304045">
          <v:rect id="_x0000_i1060" style="width:0;height:1.5pt" o:hralign="center" o:hrstd="t" o:hr="t" fillcolor="#a0a0a0" stroked="f"/>
        </w:pict>
      </w:r>
    </w:p>
    <w:p w14:paraId="3F9D13D0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EP-07 — IA</w:t>
      </w:r>
    </w:p>
    <w:p w14:paraId="080DE7E9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US-031</w:t>
      </w:r>
    </w:p>
    <w:p w14:paraId="188684DA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Fusionner les résultats.</w:t>
      </w:r>
    </w:p>
    <w:p w14:paraId="7BA3634D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C1E5F98">
          <v:rect id="_x0000_i1061" style="width:0;height:1.5pt" o:hralign="center" o:hrstd="t" o:hr="t" fillcolor="#a0a0a0" stroked="f"/>
        </w:pict>
      </w:r>
    </w:p>
    <w:p w14:paraId="46258572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US-032</w:t>
      </w:r>
    </w:p>
    <w:p w14:paraId="287D45A6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Supprimer les doublons.</w:t>
      </w:r>
    </w:p>
    <w:p w14:paraId="68E5C5F9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144643D5">
          <v:rect id="_x0000_i1062" style="width:0;height:1.5pt" o:hralign="center" o:hrstd="t" o:hr="t" fillcolor="#a0a0a0" stroked="f"/>
        </w:pict>
      </w:r>
    </w:p>
    <w:p w14:paraId="51E8C509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US-033</w:t>
      </w:r>
    </w:p>
    <w:p w14:paraId="69DBD377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Associer OWASP.</w:t>
      </w:r>
    </w:p>
    <w:p w14:paraId="314C7D55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6A4EE49">
          <v:rect id="_x0000_i1063" style="width:0;height:1.5pt" o:hralign="center" o:hrstd="t" o:hr="t" fillcolor="#a0a0a0" stroked="f"/>
        </w:pict>
      </w:r>
    </w:p>
    <w:p w14:paraId="5E70FE71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US-034</w:t>
      </w:r>
    </w:p>
    <w:p w14:paraId="2FDE29B7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Associer CWE.</w:t>
      </w:r>
    </w:p>
    <w:p w14:paraId="78F32433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056514A">
          <v:rect id="_x0000_i1064" style="width:0;height:1.5pt" o:hralign="center" o:hrstd="t" o:hr="t" fillcolor="#a0a0a0" stroked="f"/>
        </w:pict>
      </w:r>
    </w:p>
    <w:p w14:paraId="22C0A6C0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US-035</w:t>
      </w:r>
    </w:p>
    <w:p w14:paraId="53C9CEB8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Calculer la criticité.</w:t>
      </w:r>
    </w:p>
    <w:p w14:paraId="000C40D0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A797DDD">
          <v:rect id="_x0000_i1065" style="width:0;height:1.5pt" o:hralign="center" o:hrstd="t" o:hr="t" fillcolor="#a0a0a0" stroked="f"/>
        </w:pict>
      </w:r>
    </w:p>
    <w:p w14:paraId="711F287A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US-036</w:t>
      </w:r>
    </w:p>
    <w:p w14:paraId="5360C403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Générer les recommandations.</w:t>
      </w:r>
    </w:p>
    <w:p w14:paraId="424C79BC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1DE7C66">
          <v:rect id="_x0000_i1066" style="width:0;height:1.5pt" o:hralign="center" o:hrstd="t" o:hr="t" fillcolor="#a0a0a0" stroked="f"/>
        </w:pict>
      </w:r>
    </w:p>
    <w:p w14:paraId="0AE7088D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EP-08 — Gestion des vulnérabilités</w:t>
      </w:r>
    </w:p>
    <w:p w14:paraId="5C3FC83C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US-037</w:t>
      </w:r>
    </w:p>
    <w:p w14:paraId="15F19CC9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automatiquement une vulnérabilité.</w:t>
      </w:r>
    </w:p>
    <w:p w14:paraId="71188F94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F572B38">
          <v:rect id="_x0000_i1067" style="width:0;height:1.5pt" o:hralign="center" o:hrstd="t" o:hr="t" fillcolor="#a0a0a0" stroked="f"/>
        </w:pict>
      </w:r>
    </w:p>
    <w:p w14:paraId="56490252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US-038</w:t>
      </w:r>
    </w:p>
    <w:p w14:paraId="49EAF0CF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Assigner un employé.</w:t>
      </w:r>
    </w:p>
    <w:p w14:paraId="55251A0D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E21FF34">
          <v:rect id="_x0000_i1068" style="width:0;height:1.5pt" o:hralign="center" o:hrstd="t" o:hr="t" fillcolor="#a0a0a0" stroked="f"/>
        </w:pict>
      </w:r>
    </w:p>
    <w:p w14:paraId="0B65514C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US-039</w:t>
      </w:r>
    </w:p>
    <w:p w14:paraId="48EC8BA7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le statut.</w:t>
      </w:r>
    </w:p>
    <w:p w14:paraId="35B6649A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9482B08">
          <v:rect id="_x0000_i1069" style="width:0;height:1.5pt" o:hralign="center" o:hrstd="t" o:hr="t" fillcolor="#a0a0a0" stroked="f"/>
        </w:pict>
      </w:r>
    </w:p>
    <w:p w14:paraId="313E471B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US-040</w:t>
      </w:r>
    </w:p>
    <w:p w14:paraId="3D3AA482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Fermer une vulnérabilité.</w:t>
      </w:r>
    </w:p>
    <w:p w14:paraId="0DC5F6EE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0A7B424">
          <v:rect id="_x0000_i1070" style="width:0;height:1.5pt" o:hralign="center" o:hrstd="t" o:hr="t" fillcolor="#a0a0a0" stroked="f"/>
        </w:pict>
      </w:r>
    </w:p>
    <w:p w14:paraId="7E9ECAEB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US-041</w:t>
      </w:r>
    </w:p>
    <w:p w14:paraId="2CDB9DFF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Rouvrir une vulnérabilité.</w:t>
      </w:r>
    </w:p>
    <w:p w14:paraId="00490699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CB68194">
          <v:rect id="_x0000_i1071" style="width:0;height:1.5pt" o:hralign="center" o:hrstd="t" o:hr="t" fillcolor="#a0a0a0" stroked="f"/>
        </w:pict>
      </w:r>
    </w:p>
    <w:p w14:paraId="0C8ECF96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US-042</w:t>
      </w:r>
    </w:p>
    <w:p w14:paraId="5DBE6337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Historique.</w:t>
      </w:r>
    </w:p>
    <w:p w14:paraId="6BF12643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095BC98">
          <v:rect id="_x0000_i1072" style="width:0;height:1.5pt" o:hralign="center" o:hrstd="t" o:hr="t" fillcolor="#a0a0a0" stroked="f"/>
        </w:pict>
      </w:r>
    </w:p>
    <w:p w14:paraId="1D55BB79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EP-09 — Rapports</w:t>
      </w:r>
    </w:p>
    <w:p w14:paraId="7D05D06B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US-043</w:t>
      </w:r>
    </w:p>
    <w:p w14:paraId="6319934D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Générer un PDF.</w:t>
      </w:r>
    </w:p>
    <w:p w14:paraId="6734E9AE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B70E50B">
          <v:rect id="_x0000_i1073" style="width:0;height:1.5pt" o:hralign="center" o:hrstd="t" o:hr="t" fillcolor="#a0a0a0" stroked="f"/>
        </w:pict>
      </w:r>
    </w:p>
    <w:p w14:paraId="73F5A9F3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US-044</w:t>
      </w:r>
    </w:p>
    <w:p w14:paraId="3285C524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Générer un HTML.</w:t>
      </w:r>
    </w:p>
    <w:p w14:paraId="50E8C547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50F97F5">
          <v:rect id="_x0000_i1074" style="width:0;height:1.5pt" o:hralign="center" o:hrstd="t" o:hr="t" fillcolor="#a0a0a0" stroked="f"/>
        </w:pict>
      </w:r>
    </w:p>
    <w:p w14:paraId="0CE50E69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US-045</w:t>
      </w:r>
    </w:p>
    <w:p w14:paraId="4A668EE9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Télécharger.</w:t>
      </w:r>
    </w:p>
    <w:p w14:paraId="5B856665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2457E59">
          <v:rect id="_x0000_i1075" style="width:0;height:1.5pt" o:hralign="center" o:hrstd="t" o:hr="t" fillcolor="#a0a0a0" stroked="f"/>
        </w:pict>
      </w:r>
    </w:p>
    <w:p w14:paraId="27B62428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US-046</w:t>
      </w:r>
    </w:p>
    <w:p w14:paraId="1195E8DA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Partager aux employés.</w:t>
      </w:r>
    </w:p>
    <w:p w14:paraId="3F12B043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F0D0F32">
          <v:rect id="_x0000_i1076" style="width:0;height:1.5pt" o:hralign="center" o:hrstd="t" o:hr="t" fillcolor="#a0a0a0" stroked="f"/>
        </w:pict>
      </w:r>
    </w:p>
    <w:p w14:paraId="4B00D59A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A06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EP-10 — Dashboard</w:t>
      </w:r>
    </w:p>
    <w:p w14:paraId="7A0F57EC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US-047</w:t>
      </w:r>
    </w:p>
    <w:p w14:paraId="39ACF6EA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Dashboard Super Admin.</w:t>
      </w:r>
    </w:p>
    <w:p w14:paraId="3B89445A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430CDC76">
          <v:rect id="_x0000_i1077" style="width:0;height:1.5pt" o:hralign="center" o:hrstd="t" o:hr="t" fillcolor="#a0a0a0" stroked="f"/>
        </w:pict>
      </w:r>
    </w:p>
    <w:p w14:paraId="1C100644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US-048</w:t>
      </w:r>
    </w:p>
    <w:p w14:paraId="2DCD22D0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 Auditeur.</w:t>
      </w:r>
    </w:p>
    <w:p w14:paraId="31BD63AC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F7278E7">
          <v:rect id="_x0000_i1078" style="width:0;height:1.5pt" o:hralign="center" o:hrstd="t" o:hr="t" fillcolor="#a0a0a0" stroked="f"/>
        </w:pict>
      </w:r>
    </w:p>
    <w:p w14:paraId="49A59CB8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US-049</w:t>
      </w:r>
    </w:p>
    <w:p w14:paraId="717A1383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 Employé.</w:t>
      </w:r>
    </w:p>
    <w:p w14:paraId="734B6C2B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5950E2F">
          <v:rect id="_x0000_i1079" style="width:0;height:1.5pt" o:hralign="center" o:hrstd="t" o:hr="t" fillcolor="#a0a0a0" stroked="f"/>
        </w:pict>
      </w:r>
    </w:p>
    <w:p w14:paraId="2F8196E6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US-050</w:t>
      </w:r>
    </w:p>
    <w:p w14:paraId="1986B0FA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Graphiques.</w:t>
      </w:r>
    </w:p>
    <w:p w14:paraId="5F401BDE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24DF9DE">
          <v:rect id="_x0000_i1080" style="width:0;height:1.5pt" o:hralign="center" o:hrstd="t" o:hr="t" fillcolor="#a0a0a0" stroked="f"/>
        </w:pict>
      </w:r>
    </w:p>
    <w:p w14:paraId="397A0491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EP-11 — Collaboration</w:t>
      </w:r>
    </w:p>
    <w:p w14:paraId="190DFE41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US-051</w:t>
      </w:r>
    </w:p>
    <w:p w14:paraId="48DFB358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une discussion.</w:t>
      </w:r>
    </w:p>
    <w:p w14:paraId="48F0057E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477767F">
          <v:rect id="_x0000_i1081" style="width:0;height:1.5pt" o:hralign="center" o:hrstd="t" o:hr="t" fillcolor="#a0a0a0" stroked="f"/>
        </w:pict>
      </w:r>
    </w:p>
    <w:p w14:paraId="3B0F9A66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US-052</w:t>
      </w:r>
    </w:p>
    <w:p w14:paraId="60A31CE9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Répondre.</w:t>
      </w:r>
    </w:p>
    <w:p w14:paraId="6C98F906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6098621">
          <v:rect id="_x0000_i1082" style="width:0;height:1.5pt" o:hralign="center" o:hrstd="t" o:hr="t" fillcolor="#a0a0a0" stroked="f"/>
        </w:pict>
      </w:r>
    </w:p>
    <w:p w14:paraId="439647FA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US-053</w:t>
      </w:r>
    </w:p>
    <w:p w14:paraId="775411C4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Notifier.</w:t>
      </w:r>
    </w:p>
    <w:p w14:paraId="6F3A8523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66BA653">
          <v:rect id="_x0000_i1083" style="width:0;height:1.5pt" o:hralign="center" o:hrstd="t" o:hr="t" fillcolor="#a0a0a0" stroked="f"/>
        </w:pict>
      </w:r>
    </w:p>
    <w:p w14:paraId="33127026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US-054</w:t>
      </w:r>
    </w:p>
    <w:p w14:paraId="656532F3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Marquer comme lu.</w:t>
      </w:r>
    </w:p>
    <w:p w14:paraId="7660899D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AD8A2EE">
          <v:rect id="_x0000_i1084" style="width:0;height:1.5pt" o:hralign="center" o:hrstd="t" o:hr="t" fillcolor="#a0a0a0" stroked="f"/>
        </w:pict>
      </w:r>
    </w:p>
    <w:p w14:paraId="708C371B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EP-12 — Audit</w:t>
      </w:r>
    </w:p>
    <w:p w14:paraId="4E2AF660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US-055</w:t>
      </w:r>
    </w:p>
    <w:p w14:paraId="613AAC8C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Journaliser les connexions.</w:t>
      </w:r>
    </w:p>
    <w:p w14:paraId="22FA5160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3EF6A10">
          <v:rect id="_x0000_i1085" style="width:0;height:1.5pt" o:hralign="center" o:hrstd="t" o:hr="t" fillcolor="#a0a0a0" stroked="f"/>
        </w:pict>
      </w:r>
    </w:p>
    <w:p w14:paraId="78109388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US-056</w:t>
      </w:r>
    </w:p>
    <w:p w14:paraId="2EF8C96F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Journaliser les scans.</w:t>
      </w:r>
    </w:p>
    <w:p w14:paraId="19547913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2C4CD57">
          <v:rect id="_x0000_i1086" style="width:0;height:1.5pt" o:hralign="center" o:hrstd="t" o:hr="t" fillcolor="#a0a0a0" stroked="f"/>
        </w:pict>
      </w:r>
    </w:p>
    <w:p w14:paraId="58B587E5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US-057</w:t>
      </w:r>
    </w:p>
    <w:p w14:paraId="472B4CA9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Journaliser les téléchargements.</w:t>
      </w:r>
    </w:p>
    <w:p w14:paraId="6328BB85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306613E">
          <v:rect id="_x0000_i1087" style="width:0;height:1.5pt" o:hralign="center" o:hrstd="t" o:hr="t" fillcolor="#a0a0a0" stroked="f"/>
        </w:pict>
      </w:r>
    </w:p>
    <w:p w14:paraId="2CAECC23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US-058</w:t>
      </w:r>
    </w:p>
    <w:p w14:paraId="48DA26FE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Journaliser les changements RBAC.</w:t>
      </w:r>
    </w:p>
    <w:p w14:paraId="7416B4AA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6CD4ACE">
          <v:rect id="_x0000_i1088" style="width:0;height:1.5pt" o:hralign="center" o:hrstd="t" o:hr="t" fillcolor="#a0a0a0" stroked="f"/>
        </w:pict>
      </w:r>
    </w:p>
    <w:p w14:paraId="261DC828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US-059</w:t>
      </w:r>
    </w:p>
    <w:p w14:paraId="5F947DAC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 les journaux.</w:t>
      </w:r>
    </w:p>
    <w:p w14:paraId="5EA612D6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CBBC562">
          <v:rect id="_x0000_i1089" style="width:0;height:1.5pt" o:hralign="center" o:hrstd="t" o:hr="t" fillcolor="#a0a0a0" stroked="f"/>
        </w:pict>
      </w:r>
    </w:p>
    <w:p w14:paraId="242D9667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Dépendances</w:t>
      </w:r>
    </w:p>
    <w:p w14:paraId="03EFAE29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Certaines fonctionnalités dépendent d'autres.</w:t>
      </w:r>
    </w:p>
    <w:p w14:paraId="1CF90BFA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194D2853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06D32">
        <w:rPr>
          <w:rFonts w:ascii="Courier New" w:eastAsia="Times New Roman" w:hAnsi="Courier New" w:cs="Courier New"/>
          <w:sz w:val="20"/>
          <w:szCs w:val="20"/>
          <w:lang w:eastAsia="fr-FR"/>
        </w:rPr>
        <w:t>Infrastructure</w:t>
      </w:r>
    </w:p>
    <w:p w14:paraId="4010BBF6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D07B4F7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06D3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0BB65774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D45A9F2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06D32">
        <w:rPr>
          <w:rFonts w:ascii="Courier New" w:eastAsia="Times New Roman" w:hAnsi="Courier New" w:cs="Courier New"/>
          <w:sz w:val="20"/>
          <w:szCs w:val="20"/>
          <w:lang w:eastAsia="fr-FR"/>
        </w:rPr>
        <w:t>Authentification</w:t>
      </w:r>
    </w:p>
    <w:p w14:paraId="24959A95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A580EBD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06D3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3F3A1C83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3649BBE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06D32">
        <w:rPr>
          <w:rFonts w:ascii="Courier New" w:eastAsia="Times New Roman" w:hAnsi="Courier New" w:cs="Courier New"/>
          <w:sz w:val="20"/>
          <w:szCs w:val="20"/>
          <w:lang w:eastAsia="fr-FR"/>
        </w:rPr>
        <w:t>RBAC</w:t>
      </w:r>
    </w:p>
    <w:p w14:paraId="35B78CCF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DA1B14C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06D3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1F1B911F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F9B03F0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06D32">
        <w:rPr>
          <w:rFonts w:ascii="Courier New" w:eastAsia="Times New Roman" w:hAnsi="Courier New" w:cs="Courier New"/>
          <w:sz w:val="20"/>
          <w:szCs w:val="20"/>
          <w:lang w:eastAsia="fr-FR"/>
        </w:rPr>
        <w:t>Entreprises</w:t>
      </w:r>
    </w:p>
    <w:p w14:paraId="78F2F86F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C31AA0B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06D3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38553B3E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8CE8BCC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06D32">
        <w:rPr>
          <w:rFonts w:ascii="Courier New" w:eastAsia="Times New Roman" w:hAnsi="Courier New" w:cs="Courier New"/>
          <w:sz w:val="20"/>
          <w:szCs w:val="20"/>
          <w:lang w:eastAsia="fr-FR"/>
        </w:rPr>
        <w:t>Utilisateurs</w:t>
      </w:r>
    </w:p>
    <w:p w14:paraId="66D5D584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46D22F0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06D3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59E21FF0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2F0105B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06D32">
        <w:rPr>
          <w:rFonts w:ascii="Courier New" w:eastAsia="Times New Roman" w:hAnsi="Courier New" w:cs="Courier New"/>
          <w:sz w:val="20"/>
          <w:szCs w:val="20"/>
          <w:lang w:eastAsia="fr-FR"/>
        </w:rPr>
        <w:t>Assets</w:t>
      </w:r>
    </w:p>
    <w:p w14:paraId="5EB0488D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BDC2CBB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06D3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38ACBDCD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5FA4055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A06D32">
        <w:rPr>
          <w:rFonts w:ascii="Courier New" w:eastAsia="Times New Roman" w:hAnsi="Courier New" w:cs="Courier New"/>
          <w:sz w:val="20"/>
          <w:szCs w:val="20"/>
          <w:lang w:eastAsia="fr-FR"/>
        </w:rPr>
        <w:t>Targets</w:t>
      </w:r>
      <w:proofErr w:type="spellEnd"/>
    </w:p>
    <w:p w14:paraId="7C82D511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234E55C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06D3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024FE1C1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D9448BC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06D32">
        <w:rPr>
          <w:rFonts w:ascii="Courier New" w:eastAsia="Times New Roman" w:hAnsi="Courier New" w:cs="Courier New"/>
          <w:sz w:val="20"/>
          <w:szCs w:val="20"/>
          <w:lang w:eastAsia="fr-FR"/>
        </w:rPr>
        <w:t>Scanner</w:t>
      </w:r>
    </w:p>
    <w:p w14:paraId="4CB720CD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8723469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06D3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4051751D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006B2A1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06D32">
        <w:rPr>
          <w:rFonts w:ascii="Courier New" w:eastAsia="Times New Roman" w:hAnsi="Courier New" w:cs="Courier New"/>
          <w:sz w:val="20"/>
          <w:szCs w:val="20"/>
          <w:lang w:eastAsia="fr-FR"/>
        </w:rPr>
        <w:t>IA</w:t>
      </w:r>
    </w:p>
    <w:p w14:paraId="6BFF7CD6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3652058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06D3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19969A86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1B2D641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06D32">
        <w:rPr>
          <w:rFonts w:ascii="Courier New" w:eastAsia="Times New Roman" w:hAnsi="Courier New" w:cs="Courier New"/>
          <w:sz w:val="20"/>
          <w:szCs w:val="20"/>
          <w:lang w:eastAsia="fr-FR"/>
        </w:rPr>
        <w:t>Rapports</w:t>
      </w:r>
    </w:p>
    <w:p w14:paraId="04D251B6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3955B48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06D3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63DB9A6B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ABFDCB9" w14:textId="77777777" w:rsidR="00A06D32" w:rsidRPr="00A06D32" w:rsidRDefault="00A06D32" w:rsidP="00A0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06D32">
        <w:rPr>
          <w:rFonts w:ascii="Courier New" w:eastAsia="Times New Roman" w:hAnsi="Courier New" w:cs="Courier New"/>
          <w:sz w:val="20"/>
          <w:szCs w:val="20"/>
          <w:lang w:eastAsia="fr-FR"/>
        </w:rPr>
        <w:t>Notifications</w:t>
      </w:r>
    </w:p>
    <w:p w14:paraId="2D83ADF4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A9026E2">
          <v:rect id="_x0000_i1090" style="width:0;height:1.5pt" o:hralign="center" o:hrstd="t" o:hr="t" fillcolor="#a0a0a0" stroked="f"/>
        </w:pict>
      </w:r>
    </w:p>
    <w:p w14:paraId="2FB53026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Sprint Planning</w:t>
      </w:r>
    </w:p>
    <w:p w14:paraId="5504F8B8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Sprint 1 — Fondation (2 semaines)</w:t>
      </w:r>
    </w:p>
    <w:p w14:paraId="3AC69FA8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Objectif : disposer d'une base de travail opérationnelle.</w:t>
      </w:r>
    </w:p>
    <w:p w14:paraId="70E7D0B0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Contenu :</w:t>
      </w:r>
    </w:p>
    <w:p w14:paraId="083DD5EB" w14:textId="77777777" w:rsidR="00A06D32" w:rsidRPr="00A06D32" w:rsidRDefault="00A06D32" w:rsidP="00A06D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Dépôt Git. </w:t>
      </w:r>
    </w:p>
    <w:p w14:paraId="47445417" w14:textId="77777777" w:rsidR="00A06D32" w:rsidRPr="00A06D32" w:rsidRDefault="00A06D32" w:rsidP="00A06D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Docker Compose. </w:t>
      </w:r>
    </w:p>
    <w:p w14:paraId="235AC748" w14:textId="77777777" w:rsidR="00A06D32" w:rsidRPr="00A06D32" w:rsidRDefault="00A06D32" w:rsidP="00A06D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PostgreSQL. </w:t>
      </w:r>
    </w:p>
    <w:p w14:paraId="6C9BCF39" w14:textId="77777777" w:rsidR="00A06D32" w:rsidRPr="00A06D32" w:rsidRDefault="00A06D32" w:rsidP="00A06D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Redis. </w:t>
      </w:r>
    </w:p>
    <w:p w14:paraId="3069B525" w14:textId="77777777" w:rsidR="00A06D32" w:rsidRPr="00A06D32" w:rsidRDefault="00A06D32" w:rsidP="00A06D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FastAPI</w:t>
      </w:r>
      <w:proofErr w:type="spellEnd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62571498" w14:textId="77777777" w:rsidR="00A06D32" w:rsidRPr="00A06D32" w:rsidRDefault="00A06D32" w:rsidP="00A06D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41BE0859" w14:textId="77777777" w:rsidR="00A06D32" w:rsidRPr="00A06D32" w:rsidRDefault="00A06D32" w:rsidP="00A06D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Nginx. </w:t>
      </w:r>
    </w:p>
    <w:p w14:paraId="32532536" w14:textId="77777777" w:rsidR="00A06D32" w:rsidRPr="00A06D32" w:rsidRDefault="00A06D32" w:rsidP="00A06D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CI/CD minimal. </w:t>
      </w:r>
    </w:p>
    <w:p w14:paraId="3AC74B27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7305D41">
          <v:rect id="_x0000_i1091" style="width:0;height:1.5pt" o:hralign="center" o:hrstd="t" o:hr="t" fillcolor="#a0a0a0" stroked="f"/>
        </w:pict>
      </w:r>
    </w:p>
    <w:p w14:paraId="0A9AFC66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Sprint 2 — Authentification (2 semaines)</w:t>
      </w:r>
    </w:p>
    <w:p w14:paraId="76D197BD" w14:textId="77777777" w:rsidR="00A06D32" w:rsidRPr="00A06D32" w:rsidRDefault="00A06D32" w:rsidP="00A06D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Login. </w:t>
      </w:r>
    </w:p>
    <w:p w14:paraId="61B720D3" w14:textId="77777777" w:rsidR="00A06D32" w:rsidRPr="00A06D32" w:rsidRDefault="00A06D32" w:rsidP="00A06D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JWT. </w:t>
      </w:r>
    </w:p>
    <w:p w14:paraId="49731F89" w14:textId="77777777" w:rsidR="00A06D32" w:rsidRPr="00A06D32" w:rsidRDefault="00A06D32" w:rsidP="00A06D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RBAC. </w:t>
      </w:r>
    </w:p>
    <w:p w14:paraId="608D9F49" w14:textId="77777777" w:rsidR="00A06D32" w:rsidRPr="00A06D32" w:rsidRDefault="00A06D32" w:rsidP="00A06D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des sessions. </w:t>
      </w:r>
    </w:p>
    <w:p w14:paraId="3424AF87" w14:textId="77777777" w:rsidR="00A06D32" w:rsidRPr="00A06D32" w:rsidRDefault="00A06D32" w:rsidP="00A06D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Journalisation des connexions. </w:t>
      </w:r>
    </w:p>
    <w:p w14:paraId="7E6E991E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5766672">
          <v:rect id="_x0000_i1092" style="width:0;height:1.5pt" o:hralign="center" o:hrstd="t" o:hr="t" fillcolor="#a0a0a0" stroked="f"/>
        </w:pict>
      </w:r>
    </w:p>
    <w:p w14:paraId="73F5143F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Sprint 3 — Gestion des entreprises et utilisateurs</w:t>
      </w:r>
    </w:p>
    <w:p w14:paraId="1C16BAF0" w14:textId="77777777" w:rsidR="00A06D32" w:rsidRPr="00A06D32" w:rsidRDefault="00A06D32" w:rsidP="00A06D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Création des PME. </w:t>
      </w:r>
    </w:p>
    <w:p w14:paraId="2F0E3B04" w14:textId="77777777" w:rsidR="00A06D32" w:rsidRPr="00A06D32" w:rsidRDefault="00A06D32" w:rsidP="00A06D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des rôles. </w:t>
      </w:r>
    </w:p>
    <w:p w14:paraId="4FFADA46" w14:textId="77777777" w:rsidR="00A06D32" w:rsidRPr="00A06D32" w:rsidRDefault="00A06D32" w:rsidP="00A06D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des utilisateurs. </w:t>
      </w:r>
    </w:p>
    <w:p w14:paraId="659496C1" w14:textId="77777777" w:rsidR="00A06D32" w:rsidRPr="00A06D32" w:rsidRDefault="00A06D32" w:rsidP="00A06D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Tableau de bord Super Admin (version initiale). </w:t>
      </w:r>
    </w:p>
    <w:p w14:paraId="10685676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A450977">
          <v:rect id="_x0000_i1093" style="width:0;height:1.5pt" o:hralign="center" o:hrstd="t" o:hr="t" fillcolor="#a0a0a0" stroked="f"/>
        </w:pict>
      </w:r>
    </w:p>
    <w:p w14:paraId="0DC9B95F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Sprint 4 — Gestion des actifs</w:t>
      </w:r>
    </w:p>
    <w:p w14:paraId="0ED93673" w14:textId="77777777" w:rsidR="00A06D32" w:rsidRPr="00A06D32" w:rsidRDefault="00A06D32" w:rsidP="00A06D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Assets. </w:t>
      </w:r>
    </w:p>
    <w:p w14:paraId="3E0A9173" w14:textId="77777777" w:rsidR="00A06D32" w:rsidRPr="00A06D32" w:rsidRDefault="00A06D32" w:rsidP="00A06D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Targets</w:t>
      </w:r>
      <w:proofErr w:type="spellEnd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367AC10B" w14:textId="77777777" w:rsidR="00A06D32" w:rsidRPr="00A06D32" w:rsidRDefault="00A06D32" w:rsidP="00A06D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Attribution aux auditeurs. </w:t>
      </w:r>
    </w:p>
    <w:p w14:paraId="1E4C9BCA" w14:textId="77777777" w:rsidR="00A06D32" w:rsidRPr="00A06D32" w:rsidRDefault="00A06D32" w:rsidP="00A06D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Validation RBAC. </w:t>
      </w:r>
    </w:p>
    <w:p w14:paraId="7C015139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589035B">
          <v:rect id="_x0000_i1094" style="width:0;height:1.5pt" o:hralign="center" o:hrstd="t" o:hr="t" fillcolor="#a0a0a0" stroked="f"/>
        </w:pict>
      </w:r>
    </w:p>
    <w:p w14:paraId="5995E46D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Sprint 5 — Scanner</w:t>
      </w:r>
    </w:p>
    <w:p w14:paraId="66691904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Le premier scan fonctionnel.</w:t>
      </w:r>
    </w:p>
    <w:p w14:paraId="68F18C1C" w14:textId="77777777" w:rsidR="00A06D32" w:rsidRPr="00A06D32" w:rsidRDefault="00A06D32" w:rsidP="00A06D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Intégration OWASP ZAP. </w:t>
      </w:r>
    </w:p>
    <w:p w14:paraId="15991053" w14:textId="77777777" w:rsidR="00A06D32" w:rsidRPr="00A06D32" w:rsidRDefault="00A06D32" w:rsidP="00A06D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Intégration </w:t>
      </w:r>
      <w:proofErr w:type="spellStart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Nmap</w:t>
      </w:r>
      <w:proofErr w:type="spellEnd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2C140730" w14:textId="77777777" w:rsidR="00A06D32" w:rsidRPr="00A06D32" w:rsidRDefault="00A06D32" w:rsidP="00A06D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Intégration </w:t>
      </w:r>
      <w:proofErr w:type="spellStart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Nikto</w:t>
      </w:r>
      <w:proofErr w:type="spellEnd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17647769" w14:textId="77777777" w:rsidR="00A06D32" w:rsidRPr="00A06D32" w:rsidRDefault="00A06D32" w:rsidP="00A06D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Barre de progression. </w:t>
      </w:r>
    </w:p>
    <w:p w14:paraId="0445A8C0" w14:textId="77777777" w:rsidR="00A06D32" w:rsidRPr="00A06D32" w:rsidRDefault="00A06D32" w:rsidP="00A06D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Historique des scans. </w:t>
      </w:r>
    </w:p>
    <w:p w14:paraId="7F678AAA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À la fin de ce sprint, un auditeur doit pouvoir lancer un scan complet.</w:t>
      </w:r>
    </w:p>
    <w:p w14:paraId="423F8F73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4528DD5">
          <v:rect id="_x0000_i1095" style="width:0;height:1.5pt" o:hralign="center" o:hrstd="t" o:hr="t" fillcolor="#a0a0a0" stroked="f"/>
        </w:pict>
      </w:r>
    </w:p>
    <w:p w14:paraId="1B6EF3A4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Sprint 6 — IA</w:t>
      </w:r>
    </w:p>
    <w:p w14:paraId="0A858B49" w14:textId="77777777" w:rsidR="00A06D32" w:rsidRPr="00A06D32" w:rsidRDefault="00A06D32" w:rsidP="00A06D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Fusion des résultats. </w:t>
      </w:r>
    </w:p>
    <w:p w14:paraId="403D258B" w14:textId="77777777" w:rsidR="00A06D32" w:rsidRPr="00A06D32" w:rsidRDefault="00A06D32" w:rsidP="00A06D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Déduplication. </w:t>
      </w:r>
    </w:p>
    <w:p w14:paraId="04D61DEA" w14:textId="77777777" w:rsidR="00A06D32" w:rsidRPr="00A06D32" w:rsidRDefault="00A06D32" w:rsidP="00A06D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Mapping OWASP Top 10. </w:t>
      </w:r>
    </w:p>
    <w:p w14:paraId="25465A60" w14:textId="77777777" w:rsidR="00A06D32" w:rsidRPr="00A06D32" w:rsidRDefault="00A06D32" w:rsidP="00A06D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Mapping CWE. </w:t>
      </w:r>
    </w:p>
    <w:p w14:paraId="1705C97A" w14:textId="77777777" w:rsidR="00A06D32" w:rsidRPr="00A06D32" w:rsidRDefault="00A06D32" w:rsidP="00A06D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Génération des recommandations. </w:t>
      </w:r>
    </w:p>
    <w:p w14:paraId="540F146D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E17DAB4">
          <v:rect id="_x0000_i1096" style="width:0;height:1.5pt" o:hralign="center" o:hrstd="t" o:hr="t" fillcolor="#a0a0a0" stroked="f"/>
        </w:pict>
      </w:r>
    </w:p>
    <w:p w14:paraId="618F81E5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Sprint 7 — Gestion des vulnérabilités</w:t>
      </w:r>
    </w:p>
    <w:p w14:paraId="59772866" w14:textId="77777777" w:rsidR="00A06D32" w:rsidRPr="00A06D32" w:rsidRDefault="00A06D32" w:rsidP="00A06D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Création des vulnérabilités. </w:t>
      </w:r>
    </w:p>
    <w:p w14:paraId="4B55B4B5" w14:textId="77777777" w:rsidR="00A06D32" w:rsidRPr="00A06D32" w:rsidRDefault="00A06D32" w:rsidP="00A06D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Attribution aux employés. </w:t>
      </w:r>
    </w:p>
    <w:p w14:paraId="320273EC" w14:textId="77777777" w:rsidR="00A06D32" w:rsidRPr="00A06D32" w:rsidRDefault="00A06D32" w:rsidP="00A06D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Changement de statut. </w:t>
      </w:r>
    </w:p>
    <w:p w14:paraId="2325FB5B" w14:textId="77777777" w:rsidR="00A06D32" w:rsidRPr="00A06D32" w:rsidRDefault="00A06D32" w:rsidP="00A06D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Historique. </w:t>
      </w:r>
    </w:p>
    <w:p w14:paraId="032884A4" w14:textId="77777777" w:rsidR="00A06D32" w:rsidRPr="00A06D32" w:rsidRDefault="00A06D32" w:rsidP="00A06D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Centre de preuves. </w:t>
      </w:r>
    </w:p>
    <w:p w14:paraId="44752BFE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42DF951">
          <v:rect id="_x0000_i1097" style="width:0;height:1.5pt" o:hralign="center" o:hrstd="t" o:hr="t" fillcolor="#a0a0a0" stroked="f"/>
        </w:pict>
      </w:r>
    </w:p>
    <w:p w14:paraId="5E2593C1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Sprint 8 — Rapports</w:t>
      </w:r>
    </w:p>
    <w:p w14:paraId="62A233D8" w14:textId="77777777" w:rsidR="00A06D32" w:rsidRPr="00A06D32" w:rsidRDefault="00A06D32" w:rsidP="00A06D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PDF. </w:t>
      </w:r>
    </w:p>
    <w:p w14:paraId="03ABD26B" w14:textId="77777777" w:rsidR="00A06D32" w:rsidRPr="00A06D32" w:rsidRDefault="00A06D32" w:rsidP="00A06D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HTML. </w:t>
      </w:r>
    </w:p>
    <w:p w14:paraId="71B40A64" w14:textId="77777777" w:rsidR="00A06D32" w:rsidRPr="00A06D32" w:rsidRDefault="00A06D32" w:rsidP="00A06D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Téléchargement. </w:t>
      </w:r>
    </w:p>
    <w:p w14:paraId="22FF8F06" w14:textId="77777777" w:rsidR="00A06D32" w:rsidRPr="00A06D32" w:rsidRDefault="00A06D32" w:rsidP="00A06D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Partage. </w:t>
      </w:r>
    </w:p>
    <w:p w14:paraId="411E93D9" w14:textId="77777777" w:rsidR="00A06D32" w:rsidRPr="00A06D32" w:rsidRDefault="00A06D32" w:rsidP="00A06D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Signature SHA-256. </w:t>
      </w:r>
    </w:p>
    <w:p w14:paraId="4D1ACE4A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2C26EAB">
          <v:rect id="_x0000_i1098" style="width:0;height:1.5pt" o:hralign="center" o:hrstd="t" o:hr="t" fillcolor="#a0a0a0" stroked="f"/>
        </w:pict>
      </w:r>
    </w:p>
    <w:p w14:paraId="1868BA49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Sprint 9 — Collaboration</w:t>
      </w:r>
    </w:p>
    <w:p w14:paraId="04BF4E5A" w14:textId="77777777" w:rsidR="00A06D32" w:rsidRPr="00A06D32" w:rsidRDefault="00A06D32" w:rsidP="00A06D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Notifications. </w:t>
      </w:r>
    </w:p>
    <w:p w14:paraId="3A2D7F47" w14:textId="77777777" w:rsidR="00A06D32" w:rsidRPr="00A06D32" w:rsidRDefault="00A06D32" w:rsidP="00A06D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Discussions. </w:t>
      </w:r>
    </w:p>
    <w:p w14:paraId="7E78A38D" w14:textId="77777777" w:rsidR="00A06D32" w:rsidRPr="00A06D32" w:rsidRDefault="00A06D32" w:rsidP="00A06D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Relances. </w:t>
      </w:r>
    </w:p>
    <w:p w14:paraId="7527537A" w14:textId="77777777" w:rsidR="00A06D32" w:rsidRPr="00A06D32" w:rsidRDefault="00A06D32" w:rsidP="00A06D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Tableau de bord Employé. </w:t>
      </w:r>
    </w:p>
    <w:p w14:paraId="00BA67E2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81C7295">
          <v:rect id="_x0000_i1099" style="width:0;height:1.5pt" o:hralign="center" o:hrstd="t" o:hr="t" fillcolor="#a0a0a0" stroked="f"/>
        </w:pict>
      </w:r>
    </w:p>
    <w:p w14:paraId="0A30069F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Sprint 10 — Finalisation du MVP</w:t>
      </w:r>
    </w:p>
    <w:p w14:paraId="6F7ABA1B" w14:textId="77777777" w:rsidR="00A06D32" w:rsidRPr="00A06D32" w:rsidRDefault="00A06D32" w:rsidP="00A06D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Optimisation. </w:t>
      </w:r>
    </w:p>
    <w:p w14:paraId="524299ED" w14:textId="77777777" w:rsidR="00A06D32" w:rsidRPr="00A06D32" w:rsidRDefault="00A06D32" w:rsidP="00A06D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Tests. </w:t>
      </w:r>
    </w:p>
    <w:p w14:paraId="601801EC" w14:textId="77777777" w:rsidR="00A06D32" w:rsidRPr="00A06D32" w:rsidRDefault="00A06D32" w:rsidP="00A06D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Corrections. </w:t>
      </w:r>
    </w:p>
    <w:p w14:paraId="140E98FF" w14:textId="77777777" w:rsidR="00A06D32" w:rsidRPr="00A06D32" w:rsidRDefault="00A06D32" w:rsidP="00A06D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Documentation. </w:t>
      </w:r>
    </w:p>
    <w:p w14:paraId="0F103573" w14:textId="77777777" w:rsidR="00A06D32" w:rsidRPr="00A06D32" w:rsidRDefault="00A06D32" w:rsidP="00A06D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Préparation de la démonstration. </w:t>
      </w:r>
    </w:p>
    <w:p w14:paraId="7BDF22D6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6649D83">
          <v:rect id="_x0000_i1100" style="width:0;height:1.5pt" o:hralign="center" o:hrstd="t" o:hr="t" fillcolor="#a0a0a0" stroked="f"/>
        </w:pict>
      </w:r>
    </w:p>
    <w:p w14:paraId="3A48766F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Définition de terminé (</w:t>
      </w:r>
      <w:proofErr w:type="spellStart"/>
      <w:r w:rsidRPr="00A06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Definition</w:t>
      </w:r>
      <w:proofErr w:type="spellEnd"/>
      <w:r w:rsidRPr="00A06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of </w:t>
      </w:r>
      <w:proofErr w:type="spellStart"/>
      <w:r w:rsidRPr="00A06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Done</w:t>
      </w:r>
      <w:proofErr w:type="spellEnd"/>
      <w:r w:rsidRPr="00A06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)</w:t>
      </w:r>
    </w:p>
    <w:p w14:paraId="08F4628F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Une User Story est considérée comme terminée lorsque :</w:t>
      </w:r>
    </w:p>
    <w:p w14:paraId="2275C073" w14:textId="77777777" w:rsidR="00A06D32" w:rsidRPr="00A06D32" w:rsidRDefault="00A06D32" w:rsidP="00A06D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développement est terminé. </w:t>
      </w:r>
    </w:p>
    <w:p w14:paraId="1A64AD9B" w14:textId="77777777" w:rsidR="00A06D32" w:rsidRPr="00A06D32" w:rsidRDefault="00A06D32" w:rsidP="00A06D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tests unitaires passent. </w:t>
      </w:r>
    </w:p>
    <w:p w14:paraId="2364E522" w14:textId="77777777" w:rsidR="00A06D32" w:rsidRPr="00A06D32" w:rsidRDefault="00A06D32" w:rsidP="00A06D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tests d'intégration passent. </w:t>
      </w:r>
    </w:p>
    <w:p w14:paraId="70B70A50" w14:textId="77777777" w:rsidR="00A06D32" w:rsidRPr="00A06D32" w:rsidRDefault="00A06D32" w:rsidP="00A06D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documentation est mise à jour. </w:t>
      </w:r>
    </w:p>
    <w:p w14:paraId="39138B69" w14:textId="77777777" w:rsidR="00A06D32" w:rsidRPr="00A06D32" w:rsidRDefault="00A06D32" w:rsidP="00A06D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règles de sécurité sont respectées. </w:t>
      </w:r>
    </w:p>
    <w:p w14:paraId="3DD807CC" w14:textId="77777777" w:rsidR="00A06D32" w:rsidRPr="00A06D32" w:rsidRDefault="00A06D32" w:rsidP="00A06D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contrôles RBAC sont vérifiés. </w:t>
      </w:r>
    </w:p>
    <w:p w14:paraId="23AFEFFB" w14:textId="77777777" w:rsidR="00A06D32" w:rsidRPr="00A06D32" w:rsidRDefault="00A06D32" w:rsidP="00A06D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revue de code est validée. </w:t>
      </w:r>
    </w:p>
    <w:p w14:paraId="2F9645FA" w14:textId="77777777" w:rsidR="00A06D32" w:rsidRPr="00A06D32" w:rsidRDefault="00A06D32" w:rsidP="00A06D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Les journaux d'audit sont présents si nécessaire. </w:t>
      </w:r>
    </w:p>
    <w:p w14:paraId="330760D6" w14:textId="77777777" w:rsidR="00A06D32" w:rsidRPr="00A06D32" w:rsidRDefault="00A06D32" w:rsidP="00A06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CFB8D31">
          <v:rect id="_x0000_i1101" style="width:0;height:1.5pt" o:hralign="center" o:hrstd="t" o:hr="t" fillcolor="#a0a0a0" stroked="f"/>
        </w:pict>
      </w:r>
    </w:p>
    <w:p w14:paraId="3D1AC37D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Recommandation importante</w:t>
      </w:r>
    </w:p>
    <w:p w14:paraId="46CA72C5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Je voudrais apporter une amélioration qui, à mon avis, renforcera énormément le projet.</w:t>
      </w:r>
    </w:p>
    <w:p w14:paraId="5FA1B9AB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Aujourd'hui, notre </w:t>
      </w:r>
      <w:proofErr w:type="spellStart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backlog</w:t>
      </w:r>
      <w:proofErr w:type="spellEnd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organisé par </w:t>
      </w:r>
      <w:r w:rsidRPr="00A06D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fonctionnalités</w:t>
      </w: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. C'est très bien pour le développement.</w:t>
      </w:r>
    </w:p>
    <w:p w14:paraId="5A5CC79C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Mais pour une startup, je créerais également un </w:t>
      </w:r>
      <w:r w:rsidRPr="00A06D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Product Roadmap</w:t>
      </w: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parallèle, orienté </w:t>
      </w:r>
      <w:r w:rsidRPr="00A06D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valeur métier</w:t>
      </w: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4629A7E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Par exemple :</w:t>
      </w:r>
    </w:p>
    <w:p w14:paraId="45CDA00D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MVP 1 — Scanner intelligent</w:t>
      </w:r>
    </w:p>
    <w:p w14:paraId="7C81E91D" w14:textId="77777777" w:rsidR="00A06D32" w:rsidRPr="00A06D32" w:rsidRDefault="00A06D32" w:rsidP="00A06D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Authentification. </w:t>
      </w:r>
    </w:p>
    <w:p w14:paraId="1ED8E7F0" w14:textId="77777777" w:rsidR="00A06D32" w:rsidRPr="00A06D32" w:rsidRDefault="00A06D32" w:rsidP="00A06D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des utilisateurs. </w:t>
      </w:r>
    </w:p>
    <w:p w14:paraId="024692F8" w14:textId="77777777" w:rsidR="00A06D32" w:rsidRPr="00A06D32" w:rsidRDefault="00A06D32" w:rsidP="00A06D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Scanner ZAP / </w:t>
      </w:r>
      <w:proofErr w:type="spellStart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Nmap</w:t>
      </w:r>
      <w:proofErr w:type="spellEnd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</w:t>
      </w:r>
      <w:proofErr w:type="spellStart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Nikto</w:t>
      </w:r>
      <w:proofErr w:type="spellEnd"/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6880F115" w14:textId="77777777" w:rsidR="00A06D32" w:rsidRPr="00A06D32" w:rsidRDefault="00A06D32" w:rsidP="00A06D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IA de corrélation. </w:t>
      </w:r>
    </w:p>
    <w:p w14:paraId="35ADAD4A" w14:textId="77777777" w:rsidR="00A06D32" w:rsidRPr="00A06D32" w:rsidRDefault="00A06D32" w:rsidP="00A06D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Rapports. </w:t>
      </w:r>
    </w:p>
    <w:p w14:paraId="62DDC79F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MVP 2 — Gestion avancée des vulnérabilités</w:t>
      </w:r>
    </w:p>
    <w:p w14:paraId="7140137F" w14:textId="77777777" w:rsidR="00A06D32" w:rsidRPr="00A06D32" w:rsidRDefault="00A06D32" w:rsidP="00A06D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SLA de correction. </w:t>
      </w:r>
    </w:p>
    <w:p w14:paraId="4238EF30" w14:textId="77777777" w:rsidR="00A06D32" w:rsidRPr="00A06D32" w:rsidRDefault="00A06D32" w:rsidP="00A06D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Escalade automatique. </w:t>
      </w:r>
    </w:p>
    <w:p w14:paraId="1D3CEE9D" w14:textId="77777777" w:rsidR="00A06D32" w:rsidRPr="00A06D32" w:rsidRDefault="00A06D32" w:rsidP="00A06D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Statistiques avancées. </w:t>
      </w:r>
    </w:p>
    <w:p w14:paraId="459ABF46" w14:textId="77777777" w:rsidR="00A06D32" w:rsidRPr="00A06D32" w:rsidRDefault="00A06D32" w:rsidP="00A06D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Tableau de bord RSSI. </w:t>
      </w:r>
    </w:p>
    <w:p w14:paraId="5CA8A9C8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MVP 3 — Collaboration</w:t>
      </w:r>
    </w:p>
    <w:p w14:paraId="4D865730" w14:textId="77777777" w:rsidR="00A06D32" w:rsidRPr="00A06D32" w:rsidRDefault="00A06D32" w:rsidP="00A06D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Commentaires enrichis. </w:t>
      </w:r>
    </w:p>
    <w:p w14:paraId="35CBBE1B" w14:textId="77777777" w:rsidR="00A06D32" w:rsidRPr="00A06D32" w:rsidRDefault="00A06D32" w:rsidP="00A06D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Pièces jointes. </w:t>
      </w:r>
    </w:p>
    <w:p w14:paraId="6448DA56" w14:textId="77777777" w:rsidR="00A06D32" w:rsidRPr="00A06D32" w:rsidRDefault="00A06D32" w:rsidP="00A06D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Notifications avancées. </w:t>
      </w:r>
    </w:p>
    <w:p w14:paraId="59ED0ED9" w14:textId="77777777" w:rsidR="00A06D32" w:rsidRPr="00A06D32" w:rsidRDefault="00A06D32" w:rsidP="00A06D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Historique détaillé. </w:t>
      </w:r>
    </w:p>
    <w:p w14:paraId="765F9377" w14:textId="77777777" w:rsidR="00A06D32" w:rsidRPr="00A06D32" w:rsidRDefault="00A06D32" w:rsidP="00A06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6D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MVP 4 — Scalabilité</w:t>
      </w:r>
    </w:p>
    <w:p w14:paraId="4BA92701" w14:textId="77777777" w:rsidR="00A06D32" w:rsidRPr="00A06D32" w:rsidRDefault="00A06D32" w:rsidP="00A06D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Plusieurs serveurs de scan. </w:t>
      </w:r>
    </w:p>
    <w:p w14:paraId="334A250F" w14:textId="77777777" w:rsidR="00A06D32" w:rsidRPr="00A06D32" w:rsidRDefault="00A06D32" w:rsidP="00A06D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Files de messages. </w:t>
      </w:r>
    </w:p>
    <w:p w14:paraId="3E7C862B" w14:textId="77777777" w:rsidR="00A06D32" w:rsidRPr="00A06D32" w:rsidRDefault="00A06D32" w:rsidP="00A06D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Répartition de charge. </w:t>
      </w:r>
    </w:p>
    <w:p w14:paraId="4A33F1AB" w14:textId="77777777" w:rsidR="00A06D32" w:rsidRPr="00A06D32" w:rsidRDefault="00A06D32" w:rsidP="00A06D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Supervision. </w:t>
      </w:r>
    </w:p>
    <w:p w14:paraId="45CB02FD" w14:textId="77777777" w:rsidR="00A06D32" w:rsidRPr="00A06D32" w:rsidRDefault="00A06D32" w:rsidP="00A06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Cette vision te permettra de toujours savoir </w:t>
      </w:r>
      <w:r w:rsidRPr="00A06D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où va le produit</w:t>
      </w:r>
      <w:r w:rsidRPr="00A06D32">
        <w:rPr>
          <w:rFonts w:ascii="Times New Roman" w:eastAsia="Times New Roman" w:hAnsi="Times New Roman" w:cs="Times New Roman"/>
          <w:sz w:val="24"/>
          <w:szCs w:val="24"/>
          <w:lang w:eastAsia="fr-FR"/>
        </w:rPr>
        <w:t>, même plusieurs mois après le lancement du MVP.</w:t>
      </w:r>
    </w:p>
    <w:p w14:paraId="183E83E5" w14:textId="77777777" w:rsidR="003D64B2" w:rsidRDefault="003D64B2"/>
    <w:sectPr w:rsidR="003D64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62D88"/>
    <w:multiLevelType w:val="multilevel"/>
    <w:tmpl w:val="E2CA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246F9"/>
    <w:multiLevelType w:val="multilevel"/>
    <w:tmpl w:val="F0D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D0225"/>
    <w:multiLevelType w:val="multilevel"/>
    <w:tmpl w:val="CA7A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46FE8"/>
    <w:multiLevelType w:val="multilevel"/>
    <w:tmpl w:val="D0C0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34C1A"/>
    <w:multiLevelType w:val="multilevel"/>
    <w:tmpl w:val="72F8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534DB"/>
    <w:multiLevelType w:val="multilevel"/>
    <w:tmpl w:val="0D5A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80ECF"/>
    <w:multiLevelType w:val="multilevel"/>
    <w:tmpl w:val="97CC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74A54"/>
    <w:multiLevelType w:val="multilevel"/>
    <w:tmpl w:val="680C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962A7"/>
    <w:multiLevelType w:val="multilevel"/>
    <w:tmpl w:val="E89C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B37BA"/>
    <w:multiLevelType w:val="multilevel"/>
    <w:tmpl w:val="285C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D2D31"/>
    <w:multiLevelType w:val="multilevel"/>
    <w:tmpl w:val="D09C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EB59BC"/>
    <w:multiLevelType w:val="multilevel"/>
    <w:tmpl w:val="BA16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E5350"/>
    <w:multiLevelType w:val="multilevel"/>
    <w:tmpl w:val="CA8C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C43F8D"/>
    <w:multiLevelType w:val="multilevel"/>
    <w:tmpl w:val="AE3E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427E0C"/>
    <w:multiLevelType w:val="multilevel"/>
    <w:tmpl w:val="C140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871B8"/>
    <w:multiLevelType w:val="multilevel"/>
    <w:tmpl w:val="BE2E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732097"/>
    <w:multiLevelType w:val="multilevel"/>
    <w:tmpl w:val="CFD2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9077C8"/>
    <w:multiLevelType w:val="multilevel"/>
    <w:tmpl w:val="0FC6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D61EA"/>
    <w:multiLevelType w:val="multilevel"/>
    <w:tmpl w:val="22DE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1A0FB5"/>
    <w:multiLevelType w:val="multilevel"/>
    <w:tmpl w:val="6E92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B82BB3"/>
    <w:multiLevelType w:val="multilevel"/>
    <w:tmpl w:val="68D4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0"/>
  </w:num>
  <w:num w:numId="3">
    <w:abstractNumId w:val="9"/>
  </w:num>
  <w:num w:numId="4">
    <w:abstractNumId w:val="7"/>
  </w:num>
  <w:num w:numId="5">
    <w:abstractNumId w:val="5"/>
  </w:num>
  <w:num w:numId="6">
    <w:abstractNumId w:val="8"/>
  </w:num>
  <w:num w:numId="7">
    <w:abstractNumId w:val="10"/>
  </w:num>
  <w:num w:numId="8">
    <w:abstractNumId w:val="14"/>
  </w:num>
  <w:num w:numId="9">
    <w:abstractNumId w:val="15"/>
  </w:num>
  <w:num w:numId="10">
    <w:abstractNumId w:val="1"/>
  </w:num>
  <w:num w:numId="11">
    <w:abstractNumId w:val="18"/>
  </w:num>
  <w:num w:numId="12">
    <w:abstractNumId w:val="13"/>
  </w:num>
  <w:num w:numId="13">
    <w:abstractNumId w:val="19"/>
  </w:num>
  <w:num w:numId="14">
    <w:abstractNumId w:val="6"/>
  </w:num>
  <w:num w:numId="15">
    <w:abstractNumId w:val="16"/>
  </w:num>
  <w:num w:numId="16">
    <w:abstractNumId w:val="0"/>
  </w:num>
  <w:num w:numId="17">
    <w:abstractNumId w:val="17"/>
  </w:num>
  <w:num w:numId="18">
    <w:abstractNumId w:val="3"/>
  </w:num>
  <w:num w:numId="19">
    <w:abstractNumId w:val="4"/>
  </w:num>
  <w:num w:numId="20">
    <w:abstractNumId w:val="12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6D32"/>
    <w:rsid w:val="003D64B2"/>
    <w:rsid w:val="00A06D32"/>
    <w:rsid w:val="00C5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A06BC"/>
  <w15:chartTrackingRefBased/>
  <w15:docId w15:val="{BC6752D7-EFD4-417B-9DE5-7051E1011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6D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A06D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A06D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D3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A06D3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A06D3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A06D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A06D3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6D3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6D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6D32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86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40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6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0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76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06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302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21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80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84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834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915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449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1104</Words>
  <Characters>6078</Characters>
  <Application>Microsoft Office Word</Application>
  <DocSecurity>0</DocSecurity>
  <Lines>50</Lines>
  <Paragraphs>14</Paragraphs>
  <ScaleCrop>false</ScaleCrop>
  <Company/>
  <LinksUpToDate>false</LinksUpToDate>
  <CharactersWithSpaces>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Jelyl kefyl</dc:creator>
  <cp:keywords/>
  <dc:description/>
  <cp:lastModifiedBy>Jelyl kefyl</cp:lastModifiedBy>
  <cp:revision>1</cp:revision>
  <dcterms:created xsi:type="dcterms:W3CDTF">2026-07-18T00:01:00Z</dcterms:created>
  <dcterms:modified xsi:type="dcterms:W3CDTF">2026-07-18T00:02:00Z</dcterms:modified>
</cp:coreProperties>
</file>