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4154" w:rsidRPr="00C435E4" w:rsidRDefault="00AB4154" w:rsidP="0037504F">
      <w:pPr>
        <w:jc w:val="both"/>
        <w:rPr>
          <w:rFonts w:ascii="Arial" w:hAnsi="Arial" w:cs="Arial"/>
          <w:b/>
          <w:bCs/>
          <w:sz w:val="28"/>
          <w:szCs w:val="28"/>
        </w:rPr>
      </w:pPr>
      <w:r w:rsidRPr="00C435E4">
        <w:rPr>
          <w:rFonts w:ascii="Arial" w:hAnsi="Arial" w:cs="Arial"/>
          <w:b/>
          <w:bCs/>
          <w:sz w:val="28"/>
          <w:szCs w:val="28"/>
        </w:rPr>
        <w:t>Práctica de laboratorio: Observar el funcionamiento de la capa de red (IP)</w:t>
      </w:r>
    </w:p>
    <w:p w:rsidR="00AB4154" w:rsidRDefault="00AB4154" w:rsidP="0037504F">
      <w:pPr>
        <w:jc w:val="both"/>
        <w:rPr>
          <w:rFonts w:ascii="Arial" w:hAnsi="Arial" w:cs="Arial"/>
          <w:b/>
          <w:bCs/>
        </w:rPr>
      </w:pPr>
    </w:p>
    <w:p w:rsidR="00AB4154" w:rsidRPr="00AB4154" w:rsidRDefault="00AB4154" w:rsidP="0037504F">
      <w:pPr>
        <w:jc w:val="both"/>
        <w:rPr>
          <w:rFonts w:ascii="Arial" w:hAnsi="Arial" w:cs="Arial"/>
          <w:b/>
          <w:bCs/>
        </w:rPr>
      </w:pPr>
      <w:r w:rsidRPr="00AB4154">
        <w:rPr>
          <w:rFonts w:ascii="Arial" w:hAnsi="Arial" w:cs="Arial"/>
          <w:b/>
          <w:bCs/>
        </w:rPr>
        <w:t>Diagrama de topología</w:t>
      </w:r>
      <w:r w:rsidR="00D21E2C">
        <w:rPr>
          <w:rFonts w:ascii="Arial" w:hAnsi="Arial" w:cs="Arial"/>
          <w:b/>
          <w:bCs/>
        </w:rPr>
        <w:t xml:space="preserve"> (Tarea 1)</w:t>
      </w:r>
    </w:p>
    <w:p w:rsidR="00AB4154" w:rsidRDefault="00AB4154" w:rsidP="0037504F">
      <w:pPr>
        <w:jc w:val="both"/>
        <w:rPr>
          <w:rFonts w:ascii="Arial" w:hAnsi="Arial" w:cs="Arial"/>
          <w:sz w:val="22"/>
          <w:szCs w:val="22"/>
        </w:rPr>
      </w:pPr>
    </w:p>
    <w:p w:rsidR="00AB4154" w:rsidRPr="00AB4154" w:rsidRDefault="00AB4154" w:rsidP="00597F32">
      <w:pPr>
        <w:jc w:val="center"/>
        <w:rPr>
          <w:rFonts w:ascii="Arial" w:hAnsi="Arial" w:cs="Arial"/>
          <w:sz w:val="22"/>
          <w:szCs w:val="22"/>
        </w:rPr>
      </w:pPr>
      <w:r w:rsidRPr="00680500">
        <w:rPr>
          <w:rFonts w:ascii="Arial" w:hAnsi="Arial" w:cs="Arial"/>
          <w:b/>
          <w:noProof/>
          <w:sz w:val="21"/>
        </w:rPr>
        <w:drawing>
          <wp:inline distT="0" distB="0" distL="0" distR="0" wp14:anchorId="1FADC39B" wp14:editId="6835D7D0">
            <wp:extent cx="3530871" cy="2852507"/>
            <wp:effectExtent l="0" t="0" r="0" b="0"/>
            <wp:docPr id="2" name="Imagen 2" descr="Sistema:Users:miguelamartintardio:Desktop:Captura de pantalla 2016-10-25 a la(s) 12.0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Users:miguelamartintardio:Desktop:Captura de pantalla 2016-10-25 a la(s) 12.00.5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1082" cy="2852678"/>
                    </a:xfrm>
                    <a:prstGeom prst="rect">
                      <a:avLst/>
                    </a:prstGeom>
                    <a:noFill/>
                    <a:ln>
                      <a:noFill/>
                    </a:ln>
                  </pic:spPr>
                </pic:pic>
              </a:graphicData>
            </a:graphic>
          </wp:inline>
        </w:drawing>
      </w:r>
    </w:p>
    <w:p w:rsidR="00AB4154" w:rsidRPr="00AB4154" w:rsidRDefault="00AB4154" w:rsidP="0037504F">
      <w:pPr>
        <w:jc w:val="both"/>
        <w:rPr>
          <w:rFonts w:ascii="Arial" w:hAnsi="Arial" w:cs="Arial"/>
          <w:sz w:val="22"/>
          <w:szCs w:val="22"/>
        </w:rPr>
      </w:pPr>
    </w:p>
    <w:p w:rsidR="00AB4154" w:rsidRPr="00AB4154" w:rsidRDefault="00AB4154" w:rsidP="0037504F">
      <w:pPr>
        <w:jc w:val="both"/>
        <w:rPr>
          <w:rFonts w:ascii="Arial" w:hAnsi="Arial" w:cs="Arial"/>
          <w:b/>
          <w:bCs/>
        </w:rPr>
      </w:pPr>
      <w:r w:rsidRPr="00AB4154">
        <w:rPr>
          <w:rFonts w:ascii="Arial" w:hAnsi="Arial" w:cs="Arial"/>
          <w:b/>
          <w:bCs/>
        </w:rPr>
        <w:t>Objetivos</w:t>
      </w:r>
    </w:p>
    <w:p w:rsidR="00D21E2C" w:rsidRPr="00AB4154" w:rsidRDefault="00D21E2C" w:rsidP="00D21E2C">
      <w:pPr>
        <w:pStyle w:val="Prrafodelista"/>
        <w:numPr>
          <w:ilvl w:val="0"/>
          <w:numId w:val="1"/>
        </w:numPr>
        <w:jc w:val="both"/>
        <w:rPr>
          <w:rFonts w:ascii="Arial" w:hAnsi="Arial" w:cs="Arial"/>
          <w:b/>
          <w:bCs/>
          <w:sz w:val="22"/>
          <w:szCs w:val="22"/>
        </w:rPr>
      </w:pPr>
      <w:r w:rsidRPr="00AB4154">
        <w:rPr>
          <w:rFonts w:ascii="Arial" w:hAnsi="Arial" w:cs="Arial"/>
          <w:b/>
          <w:bCs/>
          <w:sz w:val="22"/>
          <w:szCs w:val="22"/>
        </w:rPr>
        <w:t xml:space="preserve">Tarea </w:t>
      </w:r>
      <w:r>
        <w:rPr>
          <w:rFonts w:ascii="Arial" w:hAnsi="Arial" w:cs="Arial"/>
          <w:b/>
          <w:bCs/>
          <w:sz w:val="22"/>
          <w:szCs w:val="22"/>
        </w:rPr>
        <w:t>1</w:t>
      </w:r>
      <w:r w:rsidRPr="00AB4154">
        <w:rPr>
          <w:rFonts w:ascii="Arial" w:hAnsi="Arial" w:cs="Arial"/>
          <w:b/>
          <w:bCs/>
          <w:sz w:val="22"/>
          <w:szCs w:val="22"/>
        </w:rPr>
        <w:t xml:space="preserve">: </w:t>
      </w:r>
      <w:r>
        <w:rPr>
          <w:rFonts w:ascii="Arial" w:hAnsi="Arial" w:cs="Arial"/>
          <w:b/>
          <w:bCs/>
          <w:sz w:val="22"/>
          <w:szCs w:val="22"/>
        </w:rPr>
        <w:t>E</w:t>
      </w:r>
      <w:r w:rsidRPr="00AB4154">
        <w:rPr>
          <w:rFonts w:ascii="Arial" w:hAnsi="Arial" w:cs="Arial"/>
          <w:b/>
          <w:bCs/>
          <w:sz w:val="22"/>
          <w:szCs w:val="22"/>
        </w:rPr>
        <w:t>xaminar los encabezados de los datagramas IP.</w:t>
      </w:r>
    </w:p>
    <w:p w:rsidR="00AB4154" w:rsidRPr="00AB4154" w:rsidRDefault="00AB4154" w:rsidP="0037504F">
      <w:pPr>
        <w:pStyle w:val="Prrafodelista"/>
        <w:numPr>
          <w:ilvl w:val="0"/>
          <w:numId w:val="1"/>
        </w:numPr>
        <w:jc w:val="both"/>
        <w:rPr>
          <w:rFonts w:ascii="Arial" w:hAnsi="Arial" w:cs="Arial"/>
          <w:b/>
          <w:bCs/>
          <w:sz w:val="22"/>
          <w:szCs w:val="22"/>
        </w:rPr>
      </w:pPr>
      <w:r w:rsidRPr="00AB4154">
        <w:rPr>
          <w:rFonts w:ascii="Arial" w:hAnsi="Arial" w:cs="Arial"/>
          <w:b/>
          <w:bCs/>
          <w:sz w:val="22"/>
          <w:szCs w:val="22"/>
        </w:rPr>
        <w:t xml:space="preserve">Tarea </w:t>
      </w:r>
      <w:r w:rsidR="00D21E2C">
        <w:rPr>
          <w:rFonts w:ascii="Arial" w:hAnsi="Arial" w:cs="Arial"/>
          <w:b/>
          <w:bCs/>
          <w:sz w:val="22"/>
          <w:szCs w:val="22"/>
        </w:rPr>
        <w:t>2</w:t>
      </w:r>
      <w:r w:rsidRPr="00AB4154">
        <w:rPr>
          <w:rFonts w:ascii="Arial" w:hAnsi="Arial" w:cs="Arial"/>
          <w:b/>
          <w:bCs/>
          <w:sz w:val="22"/>
          <w:szCs w:val="22"/>
        </w:rPr>
        <w:t>: Capturar y examinar la fragmentación IPv4.</w:t>
      </w:r>
    </w:p>
    <w:p w:rsidR="00AB4154" w:rsidRPr="00AB4154" w:rsidRDefault="00AB4154" w:rsidP="0037504F">
      <w:pPr>
        <w:jc w:val="both"/>
        <w:rPr>
          <w:rFonts w:ascii="Arial" w:hAnsi="Arial" w:cs="Arial"/>
          <w:sz w:val="22"/>
          <w:szCs w:val="22"/>
        </w:rPr>
      </w:pPr>
    </w:p>
    <w:p w:rsidR="00AB4154" w:rsidRPr="00AB4154" w:rsidRDefault="00AB4154" w:rsidP="0037504F">
      <w:pPr>
        <w:jc w:val="both"/>
        <w:rPr>
          <w:rFonts w:ascii="Arial" w:hAnsi="Arial" w:cs="Arial"/>
          <w:b/>
          <w:bCs/>
        </w:rPr>
      </w:pPr>
      <w:r w:rsidRPr="00AB4154">
        <w:rPr>
          <w:rFonts w:ascii="Arial" w:hAnsi="Arial" w:cs="Arial"/>
          <w:b/>
          <w:bCs/>
        </w:rPr>
        <w:t>Información básica</w:t>
      </w:r>
    </w:p>
    <w:p w:rsidR="00AB4154" w:rsidRPr="00AB4154" w:rsidRDefault="00AB4154" w:rsidP="0037504F">
      <w:pPr>
        <w:jc w:val="both"/>
        <w:rPr>
          <w:rFonts w:ascii="Arial" w:hAnsi="Arial" w:cs="Arial"/>
          <w:sz w:val="22"/>
          <w:szCs w:val="22"/>
        </w:rPr>
      </w:pPr>
    </w:p>
    <w:p w:rsidR="00AB4154" w:rsidRPr="00AB4154" w:rsidRDefault="00AB4154" w:rsidP="0037504F">
      <w:pPr>
        <w:jc w:val="both"/>
        <w:rPr>
          <w:rFonts w:ascii="Arial" w:hAnsi="Arial" w:cs="Arial"/>
          <w:sz w:val="22"/>
          <w:szCs w:val="22"/>
        </w:rPr>
      </w:pPr>
      <w:r w:rsidRPr="00AB4154">
        <w:rPr>
          <w:rFonts w:ascii="Arial" w:hAnsi="Arial" w:cs="Arial"/>
          <w:sz w:val="22"/>
          <w:szCs w:val="22"/>
        </w:rPr>
        <w:t>Los datagramas IP se encapsulan dentro de una trama, ocupando el espacio dedicado al campo de datos de la misma (figura 1).</w:t>
      </w:r>
    </w:p>
    <w:p w:rsidR="00AB4154" w:rsidRPr="00AB4154" w:rsidRDefault="00AB4154" w:rsidP="00C84BF6">
      <w:pPr>
        <w:jc w:val="center"/>
        <w:rPr>
          <w:rFonts w:ascii="Arial" w:hAnsi="Arial" w:cs="Arial"/>
          <w:sz w:val="22"/>
          <w:szCs w:val="22"/>
        </w:rPr>
      </w:pPr>
      <w:r w:rsidRPr="00680500">
        <w:rPr>
          <w:rFonts w:ascii="Arial" w:hAnsi="Arial" w:cs="Arial"/>
        </w:rPr>
        <w:fldChar w:fldCharType="begin"/>
      </w:r>
      <w:r w:rsidRPr="00680500">
        <w:rPr>
          <w:rFonts w:ascii="Arial" w:hAnsi="Arial" w:cs="Arial"/>
        </w:rPr>
        <w:instrText xml:space="preserve"> INCLUDEPICTURE "/var/folders/w2/jycy2n9s31z4cxmgtrcpwvl80000gn/T/com.microsoft.Word/WebArchiveCopyPasteTempFiles/Encapsulado%20TCP.jpg" \* MERGEFORMATINET </w:instrText>
      </w:r>
      <w:r w:rsidRPr="00680500">
        <w:rPr>
          <w:rFonts w:ascii="Arial" w:hAnsi="Arial" w:cs="Arial"/>
        </w:rPr>
        <w:fldChar w:fldCharType="separate"/>
      </w:r>
      <w:r w:rsidRPr="00680500">
        <w:rPr>
          <w:rFonts w:ascii="Arial" w:hAnsi="Arial" w:cs="Arial"/>
          <w:noProof/>
        </w:rPr>
        <w:drawing>
          <wp:inline distT="0" distB="0" distL="0" distR="0" wp14:anchorId="5232BF2A" wp14:editId="7FDC90A3">
            <wp:extent cx="4493943" cy="2622935"/>
            <wp:effectExtent l="0" t="0" r="1905" b="6350"/>
            <wp:docPr id="9" name="Imagen 9" descr="Resultado de imagen de Encapsulado de un datagrama IP en una trama eth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Encapsulado de un datagrama IP en una trama ethern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9944" cy="2643947"/>
                    </a:xfrm>
                    <a:prstGeom prst="rect">
                      <a:avLst/>
                    </a:prstGeom>
                    <a:noFill/>
                    <a:ln>
                      <a:noFill/>
                    </a:ln>
                  </pic:spPr>
                </pic:pic>
              </a:graphicData>
            </a:graphic>
          </wp:inline>
        </w:drawing>
      </w:r>
      <w:r w:rsidRPr="00680500">
        <w:rPr>
          <w:rFonts w:ascii="Arial" w:hAnsi="Arial" w:cs="Arial"/>
        </w:rPr>
        <w:fldChar w:fldCharType="end"/>
      </w:r>
    </w:p>
    <w:p w:rsidR="00AB4154" w:rsidRPr="00AB4154" w:rsidRDefault="00AB4154" w:rsidP="00C84BF6">
      <w:pPr>
        <w:jc w:val="center"/>
        <w:rPr>
          <w:rFonts w:ascii="Arial" w:hAnsi="Arial" w:cs="Arial"/>
          <w:sz w:val="20"/>
          <w:szCs w:val="20"/>
        </w:rPr>
      </w:pPr>
      <w:r w:rsidRPr="00AB4154">
        <w:rPr>
          <w:rFonts w:ascii="Arial" w:hAnsi="Arial" w:cs="Arial"/>
          <w:b/>
          <w:bCs/>
          <w:sz w:val="20"/>
          <w:szCs w:val="20"/>
        </w:rPr>
        <w:t>Figura 1.</w:t>
      </w:r>
      <w:r w:rsidRPr="00AB4154">
        <w:rPr>
          <w:rFonts w:ascii="Arial" w:hAnsi="Arial" w:cs="Arial"/>
          <w:sz w:val="20"/>
          <w:szCs w:val="20"/>
        </w:rPr>
        <w:t xml:space="preserve"> Encapsulado de un segmento TCP en un datagrama IP y en una trama Ethernet.</w:t>
      </w:r>
    </w:p>
    <w:p w:rsidR="00AB4154" w:rsidRPr="00AB4154" w:rsidRDefault="00AB4154" w:rsidP="0037504F">
      <w:pPr>
        <w:jc w:val="both"/>
        <w:rPr>
          <w:rFonts w:ascii="Arial" w:hAnsi="Arial" w:cs="Arial"/>
          <w:sz w:val="22"/>
          <w:szCs w:val="22"/>
        </w:rPr>
      </w:pPr>
    </w:p>
    <w:p w:rsidR="00AB4154" w:rsidRPr="00AB4154" w:rsidRDefault="00AB4154" w:rsidP="0037504F">
      <w:pPr>
        <w:jc w:val="both"/>
        <w:rPr>
          <w:rFonts w:ascii="Arial" w:hAnsi="Arial" w:cs="Arial"/>
          <w:sz w:val="22"/>
          <w:szCs w:val="22"/>
        </w:rPr>
      </w:pPr>
      <w:r w:rsidRPr="00AB4154">
        <w:rPr>
          <w:rFonts w:ascii="Arial" w:hAnsi="Arial" w:cs="Arial"/>
          <w:sz w:val="22"/>
          <w:szCs w:val="22"/>
        </w:rPr>
        <w:t xml:space="preserve">El tamaño máximo de un datagrama son 64 KB según el estándar del protocolo IP. Sin embargo, el tamaño del datagrama está limitado por el tamaño máximo del campo de datos de la trama que lo va a llevar. Esta es una limitación que depende de la tecnología de red que tengamos. Cada tecnología de red define el tamaño máximo del campo de </w:t>
      </w:r>
      <w:r w:rsidRPr="00AB4154">
        <w:rPr>
          <w:rFonts w:ascii="Arial" w:hAnsi="Arial" w:cs="Arial"/>
          <w:sz w:val="22"/>
          <w:szCs w:val="22"/>
        </w:rPr>
        <w:lastRenderedPageBreak/>
        <w:t>datos de la trama, también conocido como MTU (</w:t>
      </w:r>
      <w:proofErr w:type="spellStart"/>
      <w:r w:rsidRPr="00AB4154">
        <w:rPr>
          <w:rFonts w:ascii="Arial" w:hAnsi="Arial" w:cs="Arial"/>
          <w:sz w:val="22"/>
          <w:szCs w:val="22"/>
        </w:rPr>
        <w:t>Maximun</w:t>
      </w:r>
      <w:proofErr w:type="spellEnd"/>
      <w:r w:rsidRPr="00AB4154">
        <w:rPr>
          <w:rFonts w:ascii="Arial" w:hAnsi="Arial" w:cs="Arial"/>
          <w:sz w:val="22"/>
          <w:szCs w:val="22"/>
        </w:rPr>
        <w:t xml:space="preserve"> Transfer </w:t>
      </w:r>
      <w:proofErr w:type="spellStart"/>
      <w:r w:rsidRPr="00AB4154">
        <w:rPr>
          <w:rFonts w:ascii="Arial" w:hAnsi="Arial" w:cs="Arial"/>
          <w:sz w:val="22"/>
          <w:szCs w:val="22"/>
        </w:rPr>
        <w:t>Unit</w:t>
      </w:r>
      <w:proofErr w:type="spellEnd"/>
      <w:r w:rsidRPr="00AB4154">
        <w:rPr>
          <w:rFonts w:ascii="Arial" w:hAnsi="Arial" w:cs="Arial"/>
          <w:sz w:val="22"/>
          <w:szCs w:val="22"/>
        </w:rPr>
        <w:t>), que maneja. As</w:t>
      </w:r>
      <w:r w:rsidR="007E3DC5">
        <w:rPr>
          <w:rFonts w:ascii="Arial" w:hAnsi="Arial" w:cs="Arial"/>
          <w:sz w:val="22"/>
          <w:szCs w:val="22"/>
        </w:rPr>
        <w:t>í</w:t>
      </w:r>
      <w:r w:rsidRPr="00AB4154">
        <w:rPr>
          <w:rFonts w:ascii="Arial" w:hAnsi="Arial" w:cs="Arial"/>
          <w:sz w:val="22"/>
          <w:szCs w:val="22"/>
        </w:rPr>
        <w:t>, por ejemplo, Ethernet define un MTU de 1500 bytes u octetos.</w:t>
      </w:r>
    </w:p>
    <w:p w:rsidR="00AB4154" w:rsidRDefault="00AB4154" w:rsidP="0037504F">
      <w:pPr>
        <w:jc w:val="both"/>
        <w:rPr>
          <w:rFonts w:ascii="Arial" w:hAnsi="Arial" w:cs="Arial"/>
          <w:sz w:val="22"/>
          <w:szCs w:val="22"/>
        </w:rPr>
      </w:pPr>
    </w:p>
    <w:p w:rsidR="00AB4154" w:rsidRPr="00AB4154" w:rsidRDefault="00AB4154" w:rsidP="00C84BF6">
      <w:pPr>
        <w:jc w:val="center"/>
        <w:rPr>
          <w:rFonts w:ascii="Arial" w:hAnsi="Arial" w:cs="Arial"/>
          <w:sz w:val="22"/>
          <w:szCs w:val="22"/>
        </w:rPr>
      </w:pPr>
      <w:r>
        <w:fldChar w:fldCharType="begin"/>
      </w:r>
      <w:r>
        <w:instrText xml:space="preserve"> INCLUDEPICTURE "/var/folders/w2/jycy2n9s31z4cxmgtrcpwvl80000gn/T/com.microsoft.Word/WebArchiveCopyPasteTempFiles/3376f11.gif" \* MERGEFORMATINET </w:instrText>
      </w:r>
      <w:r>
        <w:fldChar w:fldCharType="separate"/>
      </w:r>
      <w:r>
        <w:rPr>
          <w:noProof/>
        </w:rPr>
        <w:drawing>
          <wp:inline distT="0" distB="0" distL="0" distR="0" wp14:anchorId="70662333" wp14:editId="1961622D">
            <wp:extent cx="4381646" cy="2204336"/>
            <wp:effectExtent l="0" t="0" r="0" b="0"/>
            <wp:docPr id="14" name="Imagen 14" descr="Resultado de imagen de ip datagram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de ip datagram forma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0119" cy="2208598"/>
                    </a:xfrm>
                    <a:prstGeom prst="rect">
                      <a:avLst/>
                    </a:prstGeom>
                    <a:noFill/>
                    <a:ln>
                      <a:noFill/>
                    </a:ln>
                  </pic:spPr>
                </pic:pic>
              </a:graphicData>
            </a:graphic>
          </wp:inline>
        </w:drawing>
      </w:r>
      <w:r>
        <w:fldChar w:fldCharType="end"/>
      </w:r>
    </w:p>
    <w:p w:rsidR="00AB4154" w:rsidRDefault="00AB4154" w:rsidP="00C84BF6">
      <w:pPr>
        <w:jc w:val="center"/>
        <w:rPr>
          <w:rFonts w:ascii="Arial" w:hAnsi="Arial" w:cs="Arial"/>
          <w:sz w:val="20"/>
          <w:szCs w:val="20"/>
          <w:lang w:val="it-IT"/>
        </w:rPr>
      </w:pPr>
      <w:r w:rsidRPr="00AB4154">
        <w:rPr>
          <w:rFonts w:ascii="Arial" w:hAnsi="Arial" w:cs="Arial"/>
          <w:b/>
          <w:bCs/>
          <w:sz w:val="20"/>
          <w:szCs w:val="20"/>
          <w:lang w:val="it-IT"/>
        </w:rPr>
        <w:t>Figura 2.</w:t>
      </w:r>
      <w:r w:rsidRPr="00AB4154">
        <w:rPr>
          <w:rFonts w:ascii="Arial" w:hAnsi="Arial" w:cs="Arial"/>
          <w:sz w:val="20"/>
          <w:szCs w:val="20"/>
          <w:lang w:val="it-IT"/>
        </w:rPr>
        <w:t xml:space="preserve"> Formato del datagrama IPv4.</w:t>
      </w:r>
    </w:p>
    <w:p w:rsidR="00AB4154" w:rsidRPr="00AB4154" w:rsidRDefault="00AB4154" w:rsidP="0037504F">
      <w:pPr>
        <w:jc w:val="both"/>
        <w:rPr>
          <w:rFonts w:ascii="Arial" w:hAnsi="Arial" w:cs="Arial"/>
          <w:sz w:val="20"/>
          <w:szCs w:val="20"/>
          <w:lang w:val="it-IT"/>
        </w:rPr>
      </w:pPr>
    </w:p>
    <w:p w:rsidR="00AB4154" w:rsidRDefault="00AB4154" w:rsidP="0037504F">
      <w:pPr>
        <w:jc w:val="both"/>
        <w:rPr>
          <w:rFonts w:ascii="Arial" w:hAnsi="Arial" w:cs="Arial"/>
          <w:sz w:val="22"/>
          <w:szCs w:val="22"/>
        </w:rPr>
      </w:pPr>
      <w:r w:rsidRPr="00AB4154">
        <w:rPr>
          <w:rFonts w:ascii="Arial" w:hAnsi="Arial" w:cs="Arial"/>
          <w:sz w:val="22"/>
          <w:szCs w:val="22"/>
        </w:rPr>
        <w:t>El datagrama IP se divide en dos campos: Cabecera y datos. La cabecera contiene información que el protocolo necesita para ofrecer su servicio, y el campo de datos contiene el mensaje en si que tiene que ser entregado en el host destino. En la figura 2 se muestra el formato de un datagrama IPv4:</w:t>
      </w:r>
    </w:p>
    <w:p w:rsidR="00FF472D" w:rsidRPr="00AB4154" w:rsidRDefault="00FF472D" w:rsidP="0037504F">
      <w:pPr>
        <w:jc w:val="both"/>
        <w:rPr>
          <w:rFonts w:ascii="Arial" w:hAnsi="Arial" w:cs="Arial"/>
          <w:sz w:val="22"/>
          <w:szCs w:val="22"/>
        </w:rPr>
      </w:pPr>
    </w:p>
    <w:p w:rsidR="00AB4154" w:rsidRPr="00AB4154" w:rsidRDefault="00AB4154" w:rsidP="0037504F">
      <w:pPr>
        <w:pStyle w:val="Prrafodelista"/>
        <w:numPr>
          <w:ilvl w:val="0"/>
          <w:numId w:val="2"/>
        </w:numPr>
        <w:jc w:val="both"/>
        <w:rPr>
          <w:rFonts w:ascii="Arial" w:hAnsi="Arial" w:cs="Arial"/>
          <w:sz w:val="22"/>
          <w:szCs w:val="22"/>
        </w:rPr>
      </w:pPr>
      <w:r w:rsidRPr="00AB4154">
        <w:rPr>
          <w:rFonts w:ascii="Arial" w:hAnsi="Arial" w:cs="Arial"/>
          <w:b/>
          <w:bCs/>
          <w:sz w:val="22"/>
          <w:szCs w:val="22"/>
        </w:rPr>
        <w:t>VERS (Versión):</w:t>
      </w:r>
      <w:r w:rsidRPr="00AB4154">
        <w:rPr>
          <w:rFonts w:ascii="Arial" w:hAnsi="Arial" w:cs="Arial"/>
          <w:sz w:val="22"/>
          <w:szCs w:val="22"/>
        </w:rPr>
        <w:t xml:space="preserve"> Especifica la versión del protocolo IP a la que pertenece el datagrama (0100/v4, 0110/v6).</w:t>
      </w:r>
    </w:p>
    <w:p w:rsidR="00AB4154" w:rsidRPr="00AB4154" w:rsidRDefault="00AB4154" w:rsidP="0037504F">
      <w:pPr>
        <w:pStyle w:val="Prrafodelista"/>
        <w:numPr>
          <w:ilvl w:val="0"/>
          <w:numId w:val="2"/>
        </w:numPr>
        <w:jc w:val="both"/>
        <w:rPr>
          <w:rFonts w:ascii="Arial" w:hAnsi="Arial" w:cs="Arial"/>
          <w:sz w:val="22"/>
          <w:szCs w:val="22"/>
        </w:rPr>
      </w:pPr>
      <w:r w:rsidRPr="00AB4154">
        <w:rPr>
          <w:rFonts w:ascii="Arial" w:hAnsi="Arial" w:cs="Arial"/>
          <w:b/>
          <w:bCs/>
          <w:sz w:val="22"/>
          <w:szCs w:val="22"/>
        </w:rPr>
        <w:t>LEN (Longitud cabecera):</w:t>
      </w:r>
      <w:r w:rsidRPr="00AB4154">
        <w:rPr>
          <w:rFonts w:ascii="Arial" w:hAnsi="Arial" w:cs="Arial"/>
          <w:sz w:val="22"/>
          <w:szCs w:val="22"/>
        </w:rPr>
        <w:t xml:space="preserve"> Define el tamaño de la cabecera IP en palabras de 32 bits, ya que esta puede ser de tamaño variable. El valor mínimo para este campo es 5 (es decir, 5×32=160 bits = 20 bytes), y el valor máximo es 15 (es decir, 15×32 = 480 bits = 60 bytes). A efectos prácticos consideraremos la cabecera IP de tamaño fijo (sin campo de opciones) con un valor 5.</w:t>
      </w:r>
    </w:p>
    <w:p w:rsidR="00AB4154" w:rsidRPr="00AB4154" w:rsidRDefault="00AB4154" w:rsidP="0037504F">
      <w:pPr>
        <w:pStyle w:val="Prrafodelista"/>
        <w:numPr>
          <w:ilvl w:val="0"/>
          <w:numId w:val="2"/>
        </w:numPr>
        <w:jc w:val="both"/>
        <w:rPr>
          <w:rFonts w:ascii="Arial" w:hAnsi="Arial" w:cs="Arial"/>
          <w:sz w:val="22"/>
          <w:szCs w:val="22"/>
        </w:rPr>
      </w:pPr>
      <w:r w:rsidRPr="00AB4154">
        <w:rPr>
          <w:rFonts w:ascii="Arial" w:hAnsi="Arial" w:cs="Arial"/>
          <w:b/>
          <w:bCs/>
          <w:sz w:val="22"/>
          <w:szCs w:val="22"/>
        </w:rPr>
        <w:t>TOS/</w:t>
      </w:r>
      <w:proofErr w:type="spellStart"/>
      <w:r w:rsidRPr="00AB4154">
        <w:rPr>
          <w:rFonts w:ascii="Arial" w:hAnsi="Arial" w:cs="Arial"/>
          <w:b/>
          <w:bCs/>
          <w:sz w:val="22"/>
          <w:szCs w:val="22"/>
        </w:rPr>
        <w:t>Type</w:t>
      </w:r>
      <w:proofErr w:type="spellEnd"/>
      <w:r w:rsidRPr="00AB4154">
        <w:rPr>
          <w:rFonts w:ascii="Arial" w:hAnsi="Arial" w:cs="Arial"/>
          <w:b/>
          <w:bCs/>
          <w:sz w:val="22"/>
          <w:szCs w:val="22"/>
        </w:rPr>
        <w:t xml:space="preserve"> of </w:t>
      </w:r>
      <w:proofErr w:type="spellStart"/>
      <w:r w:rsidRPr="00AB4154">
        <w:rPr>
          <w:rFonts w:ascii="Arial" w:hAnsi="Arial" w:cs="Arial"/>
          <w:b/>
          <w:bCs/>
          <w:sz w:val="22"/>
          <w:szCs w:val="22"/>
        </w:rPr>
        <w:t>Service</w:t>
      </w:r>
      <w:proofErr w:type="spellEnd"/>
      <w:r w:rsidRPr="00AB4154">
        <w:rPr>
          <w:rFonts w:ascii="Arial" w:hAnsi="Arial" w:cs="Arial"/>
          <w:b/>
          <w:bCs/>
          <w:sz w:val="22"/>
          <w:szCs w:val="22"/>
        </w:rPr>
        <w:t xml:space="preserve"> (Tipo de servicio):</w:t>
      </w:r>
      <w:r w:rsidRPr="00AB4154">
        <w:rPr>
          <w:rFonts w:ascii="Arial" w:hAnsi="Arial" w:cs="Arial"/>
          <w:sz w:val="22"/>
          <w:szCs w:val="22"/>
        </w:rPr>
        <w:t xml:space="preserve"> Contiene información acerca de cómo debe ser tratado el datagrama en su viaje al destino. Incluye algunos ítems acerca de la calidad de servicio que va a recibir este datagrama. Sin no se aplican políticas de </w:t>
      </w:r>
      <w:proofErr w:type="spellStart"/>
      <w:r w:rsidRPr="00AB4154">
        <w:rPr>
          <w:rFonts w:ascii="Arial" w:hAnsi="Arial" w:cs="Arial"/>
          <w:sz w:val="22"/>
          <w:szCs w:val="22"/>
        </w:rPr>
        <w:t>QoS</w:t>
      </w:r>
      <w:proofErr w:type="spellEnd"/>
      <w:r w:rsidRPr="00AB4154">
        <w:rPr>
          <w:rFonts w:ascii="Arial" w:hAnsi="Arial" w:cs="Arial"/>
          <w:sz w:val="22"/>
          <w:szCs w:val="22"/>
        </w:rPr>
        <w:t>, este campo no es utilizado y su valor suele ser 0.</w:t>
      </w:r>
    </w:p>
    <w:p w:rsidR="00AB4154" w:rsidRPr="00AB4154" w:rsidRDefault="00AB4154" w:rsidP="0037504F">
      <w:pPr>
        <w:pStyle w:val="Prrafodelista"/>
        <w:numPr>
          <w:ilvl w:val="0"/>
          <w:numId w:val="2"/>
        </w:numPr>
        <w:jc w:val="both"/>
        <w:rPr>
          <w:rFonts w:ascii="Arial" w:hAnsi="Arial" w:cs="Arial"/>
          <w:sz w:val="22"/>
          <w:szCs w:val="22"/>
        </w:rPr>
      </w:pPr>
      <w:proofErr w:type="gramStart"/>
      <w:r w:rsidRPr="00AB4154">
        <w:rPr>
          <w:rFonts w:ascii="Arial" w:hAnsi="Arial" w:cs="Arial"/>
          <w:b/>
          <w:bCs/>
          <w:sz w:val="22"/>
          <w:szCs w:val="22"/>
        </w:rPr>
        <w:t>Total</w:t>
      </w:r>
      <w:proofErr w:type="gramEnd"/>
      <w:r w:rsidRPr="00AB4154">
        <w:rPr>
          <w:rFonts w:ascii="Arial" w:hAnsi="Arial" w:cs="Arial"/>
          <w:b/>
          <w:bCs/>
          <w:sz w:val="22"/>
          <w:szCs w:val="22"/>
        </w:rPr>
        <w:t xml:space="preserve"> </w:t>
      </w:r>
      <w:proofErr w:type="spellStart"/>
      <w:r w:rsidRPr="00AB4154">
        <w:rPr>
          <w:rFonts w:ascii="Arial" w:hAnsi="Arial" w:cs="Arial"/>
          <w:b/>
          <w:bCs/>
          <w:sz w:val="22"/>
          <w:szCs w:val="22"/>
        </w:rPr>
        <w:t>Length</w:t>
      </w:r>
      <w:proofErr w:type="spellEnd"/>
      <w:r w:rsidRPr="00AB4154">
        <w:rPr>
          <w:rFonts w:ascii="Arial" w:hAnsi="Arial" w:cs="Arial"/>
          <w:b/>
          <w:bCs/>
          <w:sz w:val="22"/>
          <w:szCs w:val="22"/>
        </w:rPr>
        <w:t xml:space="preserve"> (Longitud total):</w:t>
      </w:r>
      <w:r w:rsidRPr="00AB4154">
        <w:rPr>
          <w:rFonts w:ascii="Arial" w:hAnsi="Arial" w:cs="Arial"/>
          <w:sz w:val="22"/>
          <w:szCs w:val="22"/>
        </w:rPr>
        <w:t xml:space="preserve"> Como su nombre indica, define el tamaño total del datagrama (cabecera + datos) en bytes. La longitud máxima son 64 KB.</w:t>
      </w:r>
    </w:p>
    <w:p w:rsidR="00AB4154" w:rsidRPr="00AB4154" w:rsidRDefault="00AB4154" w:rsidP="0037504F">
      <w:pPr>
        <w:pStyle w:val="Prrafodelista"/>
        <w:numPr>
          <w:ilvl w:val="0"/>
          <w:numId w:val="2"/>
        </w:numPr>
        <w:jc w:val="both"/>
        <w:rPr>
          <w:rFonts w:ascii="Arial" w:hAnsi="Arial" w:cs="Arial"/>
          <w:sz w:val="22"/>
          <w:szCs w:val="22"/>
        </w:rPr>
      </w:pPr>
      <w:proofErr w:type="spellStart"/>
      <w:r w:rsidRPr="00AB4154">
        <w:rPr>
          <w:rFonts w:ascii="Arial" w:hAnsi="Arial" w:cs="Arial"/>
          <w:b/>
          <w:bCs/>
          <w:sz w:val="22"/>
          <w:szCs w:val="22"/>
        </w:rPr>
        <w:t>Identification</w:t>
      </w:r>
      <w:proofErr w:type="spellEnd"/>
      <w:r w:rsidRPr="00AB4154">
        <w:rPr>
          <w:rFonts w:ascii="Arial" w:hAnsi="Arial" w:cs="Arial"/>
          <w:b/>
          <w:bCs/>
          <w:sz w:val="22"/>
          <w:szCs w:val="22"/>
        </w:rPr>
        <w:t xml:space="preserve"> (Identificación):</w:t>
      </w:r>
      <w:r w:rsidRPr="00AB4154">
        <w:rPr>
          <w:rFonts w:ascii="Arial" w:hAnsi="Arial" w:cs="Arial"/>
          <w:sz w:val="22"/>
          <w:szCs w:val="22"/>
        </w:rPr>
        <w:t xml:space="preserve"> Es un entero de 16 bits que identifica a este datagrama y lo distingue de otros datagramas enviados. Es una especie de número de secuencia que se incrementa cada vez que IP envía un datagrama.</w:t>
      </w:r>
    </w:p>
    <w:p w:rsidR="00AB4154" w:rsidRPr="00AB4154" w:rsidRDefault="00AB4154" w:rsidP="0037504F">
      <w:pPr>
        <w:pStyle w:val="Prrafodelista"/>
        <w:numPr>
          <w:ilvl w:val="0"/>
          <w:numId w:val="2"/>
        </w:numPr>
        <w:jc w:val="both"/>
        <w:rPr>
          <w:rFonts w:ascii="Arial" w:hAnsi="Arial" w:cs="Arial"/>
          <w:sz w:val="22"/>
          <w:szCs w:val="22"/>
        </w:rPr>
      </w:pPr>
      <w:proofErr w:type="spellStart"/>
      <w:r w:rsidRPr="00AB4154">
        <w:rPr>
          <w:rFonts w:ascii="Arial" w:hAnsi="Arial" w:cs="Arial"/>
          <w:b/>
          <w:bCs/>
          <w:sz w:val="22"/>
          <w:szCs w:val="22"/>
        </w:rPr>
        <w:t>Flags</w:t>
      </w:r>
      <w:proofErr w:type="spellEnd"/>
      <w:r w:rsidRPr="00AB4154">
        <w:rPr>
          <w:rFonts w:ascii="Arial" w:hAnsi="Arial" w:cs="Arial"/>
          <w:b/>
          <w:bCs/>
          <w:sz w:val="22"/>
          <w:szCs w:val="22"/>
        </w:rPr>
        <w:t xml:space="preserve"> (Indicadores):</w:t>
      </w:r>
      <w:r w:rsidRPr="00AB4154">
        <w:rPr>
          <w:rFonts w:ascii="Arial" w:hAnsi="Arial" w:cs="Arial"/>
          <w:sz w:val="22"/>
          <w:szCs w:val="22"/>
        </w:rPr>
        <w:t xml:space="preserve"> Son 3 bits que informan sobre el estado del fragmento. El bit 1 (R) está reservado y su valor por defecto es 0. El bit 2 (DF) indica si el paquete puedo o no fragmentarse; y si su valor es 1 es que no está permitida la fragmentación. El bit 3 (MF) cuando el valor es </w:t>
      </w:r>
      <w:r w:rsidR="003244EB">
        <w:rPr>
          <w:rFonts w:ascii="Arial" w:hAnsi="Arial" w:cs="Arial"/>
          <w:sz w:val="22"/>
          <w:szCs w:val="22"/>
        </w:rPr>
        <w:t>0</w:t>
      </w:r>
      <w:r w:rsidRPr="00AB4154">
        <w:rPr>
          <w:rFonts w:ascii="Arial" w:hAnsi="Arial" w:cs="Arial"/>
          <w:sz w:val="22"/>
          <w:szCs w:val="22"/>
        </w:rPr>
        <w:t xml:space="preserve"> indica que es el último fragmento.</w:t>
      </w:r>
    </w:p>
    <w:p w:rsidR="00AB4154" w:rsidRPr="00AB4154" w:rsidRDefault="00AB4154" w:rsidP="0037504F">
      <w:pPr>
        <w:pStyle w:val="Prrafodelista"/>
        <w:numPr>
          <w:ilvl w:val="0"/>
          <w:numId w:val="2"/>
        </w:numPr>
        <w:jc w:val="both"/>
        <w:rPr>
          <w:rFonts w:ascii="Arial" w:hAnsi="Arial" w:cs="Arial"/>
          <w:sz w:val="22"/>
          <w:szCs w:val="22"/>
        </w:rPr>
      </w:pPr>
      <w:proofErr w:type="spellStart"/>
      <w:r w:rsidRPr="00AB4154">
        <w:rPr>
          <w:rFonts w:ascii="Arial" w:hAnsi="Arial" w:cs="Arial"/>
          <w:b/>
          <w:bCs/>
          <w:sz w:val="22"/>
          <w:szCs w:val="22"/>
        </w:rPr>
        <w:t>Fragment</w:t>
      </w:r>
      <w:proofErr w:type="spellEnd"/>
      <w:r w:rsidRPr="00AB4154">
        <w:rPr>
          <w:rFonts w:ascii="Arial" w:hAnsi="Arial" w:cs="Arial"/>
          <w:b/>
          <w:bCs/>
          <w:sz w:val="22"/>
          <w:szCs w:val="22"/>
        </w:rPr>
        <w:t xml:space="preserve"> Offset (Desplazamiento de fragmento):</w:t>
      </w:r>
      <w:r w:rsidRPr="00AB4154">
        <w:rPr>
          <w:rFonts w:ascii="Arial" w:hAnsi="Arial" w:cs="Arial"/>
          <w:sz w:val="22"/>
          <w:szCs w:val="22"/>
        </w:rPr>
        <w:t xml:space="preserve"> Estos 13 bits permiten al destino recomponer los fragmentos del datagrama original. A su vez, los fragmentos son datagramas (partes del campo datos del datagrama original con nuevas cabec</w:t>
      </w:r>
      <w:r>
        <w:rPr>
          <w:rFonts w:ascii="Arial" w:hAnsi="Arial" w:cs="Arial"/>
          <w:sz w:val="22"/>
          <w:szCs w:val="22"/>
        </w:rPr>
        <w:t>e</w:t>
      </w:r>
      <w:r w:rsidRPr="00AB4154">
        <w:rPr>
          <w:rFonts w:ascii="Arial" w:hAnsi="Arial" w:cs="Arial"/>
          <w:sz w:val="22"/>
          <w:szCs w:val="22"/>
        </w:rPr>
        <w:t>ras) que viajan hacia el destino de forma independiente, donde son recogidos por el protocolo IP para reconstruir el datagrama original. Se calcula como múltiplo de 8 (bits).</w:t>
      </w:r>
    </w:p>
    <w:p w:rsidR="00AB4154" w:rsidRPr="00AB4154" w:rsidRDefault="00AB4154" w:rsidP="0037504F">
      <w:pPr>
        <w:pStyle w:val="Prrafodelista"/>
        <w:numPr>
          <w:ilvl w:val="0"/>
          <w:numId w:val="2"/>
        </w:numPr>
        <w:jc w:val="both"/>
        <w:rPr>
          <w:rFonts w:ascii="Arial" w:hAnsi="Arial" w:cs="Arial"/>
          <w:sz w:val="22"/>
          <w:szCs w:val="22"/>
        </w:rPr>
      </w:pPr>
      <w:r w:rsidRPr="00AB4154">
        <w:rPr>
          <w:rFonts w:ascii="Arial" w:hAnsi="Arial" w:cs="Arial"/>
          <w:b/>
          <w:bCs/>
          <w:sz w:val="22"/>
          <w:szCs w:val="22"/>
        </w:rPr>
        <w:t>TTL</w:t>
      </w:r>
      <w:r w:rsidR="001B5D8D">
        <w:rPr>
          <w:rFonts w:ascii="Arial" w:hAnsi="Arial" w:cs="Arial"/>
          <w:b/>
          <w:bCs/>
          <w:sz w:val="22"/>
          <w:szCs w:val="22"/>
        </w:rPr>
        <w:t>/Time To Live</w:t>
      </w:r>
      <w:r w:rsidRPr="00AB4154">
        <w:rPr>
          <w:rFonts w:ascii="Arial" w:hAnsi="Arial" w:cs="Arial"/>
          <w:b/>
          <w:bCs/>
          <w:sz w:val="22"/>
          <w:szCs w:val="22"/>
        </w:rPr>
        <w:t xml:space="preserve"> (Tiempo de vida):</w:t>
      </w:r>
      <w:r w:rsidRPr="00AB4154">
        <w:rPr>
          <w:rFonts w:ascii="Arial" w:hAnsi="Arial" w:cs="Arial"/>
          <w:sz w:val="22"/>
          <w:szCs w:val="22"/>
        </w:rPr>
        <w:t xml:space="preserve"> Define el tiempo de que dispone el datagrama para llegar a su destino, con el fin de evitar la existencia de datagramas que, por errores en el encaminamiento, estén dando vueltas indefinidamente en la red. Cada vez que el datagrama cruza un router, este </w:t>
      </w:r>
      <w:r w:rsidRPr="00AB4154">
        <w:rPr>
          <w:rFonts w:ascii="Arial" w:hAnsi="Arial" w:cs="Arial"/>
          <w:sz w:val="22"/>
          <w:szCs w:val="22"/>
        </w:rPr>
        <w:lastRenderedPageBreak/>
        <w:t>campo es decrementado en una unidad, de forma que cuando alcanza el valor nulo, es eliminado de la red.</w:t>
      </w:r>
    </w:p>
    <w:p w:rsidR="00AB4154" w:rsidRPr="00AB4154" w:rsidRDefault="00AB4154" w:rsidP="0037504F">
      <w:pPr>
        <w:pStyle w:val="Prrafodelista"/>
        <w:numPr>
          <w:ilvl w:val="0"/>
          <w:numId w:val="2"/>
        </w:numPr>
        <w:jc w:val="both"/>
        <w:rPr>
          <w:rFonts w:ascii="Arial" w:hAnsi="Arial" w:cs="Arial"/>
          <w:sz w:val="22"/>
          <w:szCs w:val="22"/>
        </w:rPr>
      </w:pPr>
      <w:proofErr w:type="spellStart"/>
      <w:r w:rsidRPr="00AB4154">
        <w:rPr>
          <w:rFonts w:ascii="Arial" w:hAnsi="Arial" w:cs="Arial"/>
          <w:b/>
          <w:bCs/>
          <w:sz w:val="22"/>
          <w:szCs w:val="22"/>
        </w:rPr>
        <w:t>Protocol</w:t>
      </w:r>
      <w:proofErr w:type="spellEnd"/>
      <w:r w:rsidRPr="00AB4154">
        <w:rPr>
          <w:rFonts w:ascii="Arial" w:hAnsi="Arial" w:cs="Arial"/>
          <w:b/>
          <w:bCs/>
          <w:sz w:val="22"/>
          <w:szCs w:val="22"/>
        </w:rPr>
        <w:t xml:space="preserve"> (Protocolo):</w:t>
      </w:r>
      <w:r w:rsidRPr="00AB4154">
        <w:rPr>
          <w:rFonts w:ascii="Arial" w:hAnsi="Arial" w:cs="Arial"/>
          <w:sz w:val="22"/>
          <w:szCs w:val="22"/>
        </w:rPr>
        <w:t xml:space="preserve"> Identifica el protocolo de capa superior al que pertenecen la información almacenada en el campo de datos del datagrama. Así́, para los protocolos ICMP, UDP y TCP los valores de este campo serán 1, 17 y 6 respectivamente.</w:t>
      </w:r>
    </w:p>
    <w:p w:rsidR="00AB4154" w:rsidRPr="00AB4154" w:rsidRDefault="00AB4154" w:rsidP="0037504F">
      <w:pPr>
        <w:pStyle w:val="Prrafodelista"/>
        <w:numPr>
          <w:ilvl w:val="0"/>
          <w:numId w:val="2"/>
        </w:numPr>
        <w:jc w:val="both"/>
        <w:rPr>
          <w:rFonts w:ascii="Arial" w:hAnsi="Arial" w:cs="Arial"/>
          <w:sz w:val="22"/>
          <w:szCs w:val="22"/>
        </w:rPr>
      </w:pPr>
      <w:proofErr w:type="spellStart"/>
      <w:r w:rsidRPr="00AB4154">
        <w:rPr>
          <w:rFonts w:ascii="Arial" w:hAnsi="Arial" w:cs="Arial"/>
          <w:b/>
          <w:bCs/>
          <w:sz w:val="22"/>
          <w:szCs w:val="22"/>
        </w:rPr>
        <w:t>Header</w:t>
      </w:r>
      <w:proofErr w:type="spellEnd"/>
      <w:r w:rsidRPr="00AB4154">
        <w:rPr>
          <w:rFonts w:ascii="Arial" w:hAnsi="Arial" w:cs="Arial"/>
          <w:b/>
          <w:bCs/>
          <w:sz w:val="22"/>
          <w:szCs w:val="22"/>
        </w:rPr>
        <w:t xml:space="preserve"> </w:t>
      </w:r>
      <w:proofErr w:type="spellStart"/>
      <w:r w:rsidRPr="00AB4154">
        <w:rPr>
          <w:rFonts w:ascii="Arial" w:hAnsi="Arial" w:cs="Arial"/>
          <w:b/>
          <w:bCs/>
          <w:sz w:val="22"/>
          <w:szCs w:val="22"/>
        </w:rPr>
        <w:t>Checksum</w:t>
      </w:r>
      <w:proofErr w:type="spellEnd"/>
      <w:r w:rsidRPr="00AB4154">
        <w:rPr>
          <w:rFonts w:ascii="Arial" w:hAnsi="Arial" w:cs="Arial"/>
          <w:b/>
          <w:bCs/>
          <w:sz w:val="22"/>
          <w:szCs w:val="22"/>
        </w:rPr>
        <w:t xml:space="preserve"> (Suma de comprobación de cabecera):</w:t>
      </w:r>
      <w:r w:rsidRPr="00AB4154">
        <w:rPr>
          <w:rFonts w:ascii="Arial" w:hAnsi="Arial" w:cs="Arial"/>
          <w:sz w:val="22"/>
          <w:szCs w:val="22"/>
        </w:rPr>
        <w:t xml:space="preserve"> En este campo se almacena un </w:t>
      </w:r>
      <w:proofErr w:type="spellStart"/>
      <w:r w:rsidRPr="00AB4154">
        <w:rPr>
          <w:rFonts w:ascii="Arial" w:hAnsi="Arial" w:cs="Arial"/>
          <w:sz w:val="22"/>
          <w:szCs w:val="22"/>
        </w:rPr>
        <w:t>checksum</w:t>
      </w:r>
      <w:proofErr w:type="spellEnd"/>
      <w:r w:rsidRPr="00AB4154">
        <w:rPr>
          <w:rFonts w:ascii="Arial" w:hAnsi="Arial" w:cs="Arial"/>
          <w:sz w:val="22"/>
          <w:szCs w:val="22"/>
        </w:rPr>
        <w:t xml:space="preserve"> de los campos de la cabecera. Es un mecanismo simple para detectar posibles errores en los campos de la cabecera del datagrama, los cuales podrían provocar situaciones erróneas en la red.</w:t>
      </w:r>
    </w:p>
    <w:p w:rsidR="00AB4154" w:rsidRPr="00AB4154" w:rsidRDefault="00AB4154" w:rsidP="0037504F">
      <w:pPr>
        <w:pStyle w:val="Prrafodelista"/>
        <w:numPr>
          <w:ilvl w:val="0"/>
          <w:numId w:val="2"/>
        </w:numPr>
        <w:jc w:val="both"/>
        <w:rPr>
          <w:rFonts w:ascii="Arial" w:hAnsi="Arial" w:cs="Arial"/>
          <w:sz w:val="22"/>
          <w:szCs w:val="22"/>
        </w:rPr>
      </w:pPr>
      <w:proofErr w:type="spellStart"/>
      <w:r w:rsidRPr="00AB4154">
        <w:rPr>
          <w:rFonts w:ascii="Arial" w:hAnsi="Arial" w:cs="Arial"/>
          <w:b/>
          <w:bCs/>
          <w:sz w:val="22"/>
          <w:szCs w:val="22"/>
        </w:rPr>
        <w:t>Source</w:t>
      </w:r>
      <w:proofErr w:type="spellEnd"/>
      <w:r w:rsidRPr="00AB4154">
        <w:rPr>
          <w:rFonts w:ascii="Arial" w:hAnsi="Arial" w:cs="Arial"/>
          <w:b/>
          <w:bCs/>
          <w:sz w:val="22"/>
          <w:szCs w:val="22"/>
        </w:rPr>
        <w:t>/</w:t>
      </w:r>
      <w:proofErr w:type="spellStart"/>
      <w:r w:rsidRPr="00AB4154">
        <w:rPr>
          <w:rFonts w:ascii="Arial" w:hAnsi="Arial" w:cs="Arial"/>
          <w:b/>
          <w:bCs/>
          <w:sz w:val="22"/>
          <w:szCs w:val="22"/>
        </w:rPr>
        <w:t>Destination</w:t>
      </w:r>
      <w:proofErr w:type="spellEnd"/>
      <w:r w:rsidRPr="00AB4154">
        <w:rPr>
          <w:rFonts w:ascii="Arial" w:hAnsi="Arial" w:cs="Arial"/>
          <w:b/>
          <w:bCs/>
          <w:sz w:val="22"/>
          <w:szCs w:val="22"/>
        </w:rPr>
        <w:t xml:space="preserve"> IP </w:t>
      </w:r>
      <w:proofErr w:type="spellStart"/>
      <w:r w:rsidRPr="00AB4154">
        <w:rPr>
          <w:rFonts w:ascii="Arial" w:hAnsi="Arial" w:cs="Arial"/>
          <w:b/>
          <w:bCs/>
          <w:sz w:val="22"/>
          <w:szCs w:val="22"/>
        </w:rPr>
        <w:t>address</w:t>
      </w:r>
      <w:proofErr w:type="spellEnd"/>
      <w:r w:rsidRPr="00AB4154">
        <w:rPr>
          <w:rFonts w:ascii="Arial" w:hAnsi="Arial" w:cs="Arial"/>
          <w:b/>
          <w:bCs/>
          <w:sz w:val="22"/>
          <w:szCs w:val="22"/>
        </w:rPr>
        <w:t xml:space="preserve"> (Direcciones IP origen/destino):</w:t>
      </w:r>
      <w:r w:rsidRPr="00AB4154">
        <w:rPr>
          <w:rFonts w:ascii="Arial" w:hAnsi="Arial" w:cs="Arial"/>
          <w:sz w:val="22"/>
          <w:szCs w:val="22"/>
        </w:rPr>
        <w:t xml:space="preserve"> Direcciones origen y destino del datagrama. Aunque el datagrama viaje a través de varios routers, estos campos nunca cambian.</w:t>
      </w:r>
    </w:p>
    <w:p w:rsidR="00AB4154" w:rsidRPr="00AB4154" w:rsidRDefault="00AB4154" w:rsidP="0037504F">
      <w:pPr>
        <w:pStyle w:val="Prrafodelista"/>
        <w:numPr>
          <w:ilvl w:val="0"/>
          <w:numId w:val="2"/>
        </w:numPr>
        <w:jc w:val="both"/>
        <w:rPr>
          <w:rFonts w:ascii="Arial" w:hAnsi="Arial" w:cs="Arial"/>
          <w:sz w:val="22"/>
          <w:szCs w:val="22"/>
        </w:rPr>
      </w:pPr>
      <w:proofErr w:type="spellStart"/>
      <w:r w:rsidRPr="00AB4154">
        <w:rPr>
          <w:rFonts w:ascii="Arial" w:hAnsi="Arial" w:cs="Arial"/>
          <w:b/>
          <w:bCs/>
          <w:sz w:val="22"/>
          <w:szCs w:val="22"/>
        </w:rPr>
        <w:t>Options</w:t>
      </w:r>
      <w:proofErr w:type="spellEnd"/>
      <w:r w:rsidRPr="00AB4154">
        <w:rPr>
          <w:rFonts w:ascii="Arial" w:hAnsi="Arial" w:cs="Arial"/>
          <w:b/>
          <w:bCs/>
          <w:sz w:val="22"/>
          <w:szCs w:val="22"/>
        </w:rPr>
        <w:t xml:space="preserve"> (Opciones) y </w:t>
      </w:r>
      <w:proofErr w:type="spellStart"/>
      <w:r w:rsidRPr="00AB4154">
        <w:rPr>
          <w:rFonts w:ascii="Arial" w:hAnsi="Arial" w:cs="Arial"/>
          <w:b/>
          <w:bCs/>
          <w:sz w:val="22"/>
          <w:szCs w:val="22"/>
        </w:rPr>
        <w:t>Padding</w:t>
      </w:r>
      <w:proofErr w:type="spellEnd"/>
      <w:r w:rsidRPr="00AB4154">
        <w:rPr>
          <w:rFonts w:ascii="Arial" w:hAnsi="Arial" w:cs="Arial"/>
          <w:b/>
          <w:bCs/>
          <w:sz w:val="22"/>
          <w:szCs w:val="22"/>
        </w:rPr>
        <w:t xml:space="preserve"> (Relleno):</w:t>
      </w:r>
      <w:r w:rsidRPr="00AB4154">
        <w:rPr>
          <w:rFonts w:ascii="Arial" w:hAnsi="Arial" w:cs="Arial"/>
          <w:sz w:val="22"/>
          <w:szCs w:val="22"/>
        </w:rPr>
        <w:t xml:space="preserve"> Este campo es de longitud variable y complementario al encabezado para acciones opcionales. Por último, existe un campo de relleno con el fin de ajustar el tamaño del paquete a múltiplos de 32 bits.</w:t>
      </w:r>
    </w:p>
    <w:p w:rsidR="00AB4154" w:rsidRPr="00AB4154" w:rsidRDefault="00AB4154" w:rsidP="0037504F">
      <w:pPr>
        <w:jc w:val="both"/>
        <w:rPr>
          <w:rFonts w:ascii="Arial" w:hAnsi="Arial" w:cs="Arial"/>
          <w:sz w:val="22"/>
          <w:szCs w:val="22"/>
        </w:rPr>
      </w:pPr>
    </w:p>
    <w:p w:rsidR="00AB4154" w:rsidRPr="00AB4154" w:rsidRDefault="00AB4154" w:rsidP="0037504F">
      <w:pPr>
        <w:jc w:val="both"/>
        <w:rPr>
          <w:rFonts w:ascii="Arial" w:hAnsi="Arial" w:cs="Arial"/>
          <w:sz w:val="22"/>
          <w:szCs w:val="22"/>
        </w:rPr>
      </w:pPr>
      <w:r w:rsidRPr="00AB4154">
        <w:rPr>
          <w:rFonts w:ascii="Arial" w:hAnsi="Arial" w:cs="Arial"/>
          <w:sz w:val="22"/>
          <w:szCs w:val="22"/>
        </w:rPr>
        <w:t>En esta práctica de laboratorio, utilizarás Wireshark para examinar los encabezados de los datagramas IP que se generan entre un navegador Web del PC mediante el protocolo de transferencia de hipertexto (HTTP) y un servidor Web, como http://eagle-server.example.com. También, forzaremos la capa de red del PC para generar paquetes con un tamaño mayor a 1500 bytes que es la MTU de la red Ethernet a la que te conectas, para observar y analizar el proceso de fragmentación IP.</w:t>
      </w:r>
    </w:p>
    <w:p w:rsidR="00AB4154" w:rsidRDefault="00AB4154" w:rsidP="0037504F">
      <w:pPr>
        <w:jc w:val="both"/>
        <w:rPr>
          <w:rFonts w:ascii="Arial" w:hAnsi="Arial" w:cs="Arial"/>
          <w:sz w:val="22"/>
          <w:szCs w:val="22"/>
        </w:rPr>
      </w:pPr>
    </w:p>
    <w:p w:rsidR="00AB4154" w:rsidRDefault="00AB4154" w:rsidP="0037504F">
      <w:pPr>
        <w:jc w:val="both"/>
        <w:rPr>
          <w:rFonts w:ascii="Arial" w:hAnsi="Arial" w:cs="Arial"/>
          <w:b/>
          <w:bCs/>
        </w:rPr>
      </w:pPr>
      <w:r w:rsidRPr="00AB4154">
        <w:rPr>
          <w:rFonts w:ascii="Arial" w:hAnsi="Arial" w:cs="Arial"/>
          <w:b/>
          <w:bCs/>
        </w:rPr>
        <w:t>Recursos necesarios</w:t>
      </w:r>
    </w:p>
    <w:p w:rsidR="00CA256C" w:rsidRPr="00AB4154" w:rsidRDefault="00CA256C" w:rsidP="0037504F">
      <w:pPr>
        <w:jc w:val="both"/>
        <w:rPr>
          <w:rFonts w:ascii="Arial" w:hAnsi="Arial" w:cs="Arial"/>
          <w:b/>
          <w:bCs/>
        </w:rPr>
      </w:pPr>
    </w:p>
    <w:p w:rsidR="00AB4154" w:rsidRPr="00AB4154" w:rsidRDefault="00AB4154" w:rsidP="0037504F">
      <w:pPr>
        <w:pStyle w:val="Prrafodelista"/>
        <w:numPr>
          <w:ilvl w:val="0"/>
          <w:numId w:val="4"/>
        </w:numPr>
        <w:jc w:val="both"/>
        <w:rPr>
          <w:rFonts w:ascii="Arial" w:hAnsi="Arial" w:cs="Arial"/>
          <w:sz w:val="22"/>
          <w:szCs w:val="22"/>
        </w:rPr>
      </w:pPr>
      <w:r w:rsidRPr="00AB4154">
        <w:rPr>
          <w:rFonts w:ascii="Arial" w:hAnsi="Arial" w:cs="Arial"/>
          <w:sz w:val="22"/>
          <w:szCs w:val="22"/>
        </w:rPr>
        <w:t>1 PC con acceso a la red y Wireshark instalado</w:t>
      </w:r>
    </w:p>
    <w:p w:rsidR="00AB4154" w:rsidRDefault="00AB4154" w:rsidP="0037504F">
      <w:pPr>
        <w:jc w:val="both"/>
        <w:rPr>
          <w:rFonts w:ascii="Arial" w:hAnsi="Arial" w:cs="Arial"/>
          <w:sz w:val="22"/>
          <w:szCs w:val="22"/>
        </w:rPr>
      </w:pPr>
    </w:p>
    <w:p w:rsidR="00D21E2C" w:rsidRPr="00FF472D" w:rsidRDefault="00D21E2C" w:rsidP="00D21E2C">
      <w:pPr>
        <w:jc w:val="both"/>
        <w:rPr>
          <w:rFonts w:ascii="Arial" w:hAnsi="Arial" w:cs="Arial"/>
          <w:b/>
          <w:bCs/>
        </w:rPr>
      </w:pPr>
      <w:r w:rsidRPr="00FF472D">
        <w:rPr>
          <w:rFonts w:ascii="Arial" w:hAnsi="Arial" w:cs="Arial"/>
          <w:b/>
          <w:bCs/>
        </w:rPr>
        <w:t xml:space="preserve">Tarea </w:t>
      </w:r>
      <w:r>
        <w:rPr>
          <w:rFonts w:ascii="Arial" w:hAnsi="Arial" w:cs="Arial"/>
          <w:b/>
          <w:bCs/>
        </w:rPr>
        <w:t>1</w:t>
      </w:r>
      <w:r w:rsidRPr="00FF472D">
        <w:rPr>
          <w:rFonts w:ascii="Arial" w:hAnsi="Arial" w:cs="Arial"/>
          <w:b/>
          <w:bCs/>
        </w:rPr>
        <w:t xml:space="preserve">: </w:t>
      </w:r>
      <w:r>
        <w:rPr>
          <w:rFonts w:ascii="Arial" w:hAnsi="Arial" w:cs="Arial"/>
          <w:b/>
          <w:bCs/>
        </w:rPr>
        <w:t>E</w:t>
      </w:r>
      <w:r w:rsidRPr="00FF472D">
        <w:rPr>
          <w:rFonts w:ascii="Arial" w:hAnsi="Arial" w:cs="Arial"/>
          <w:b/>
          <w:bCs/>
        </w:rPr>
        <w:t>xaminar los encabezados de los datagramas IP.</w:t>
      </w:r>
    </w:p>
    <w:p w:rsidR="00D21E2C" w:rsidRPr="003A40B2" w:rsidRDefault="00D21E2C" w:rsidP="00D21E2C">
      <w:pPr>
        <w:jc w:val="both"/>
        <w:rPr>
          <w:rFonts w:ascii="Arial" w:hAnsi="Arial" w:cs="Arial"/>
          <w:b/>
          <w:bCs/>
          <w:sz w:val="22"/>
          <w:szCs w:val="22"/>
        </w:rPr>
      </w:pPr>
    </w:p>
    <w:p w:rsidR="003A40B2" w:rsidRPr="003A40B2" w:rsidRDefault="003A40B2" w:rsidP="00D21E2C">
      <w:pPr>
        <w:jc w:val="both"/>
        <w:rPr>
          <w:rFonts w:ascii="Arial" w:hAnsi="Arial" w:cs="Arial"/>
          <w:b/>
          <w:bCs/>
          <w:sz w:val="22"/>
          <w:szCs w:val="22"/>
        </w:rPr>
      </w:pPr>
      <w:r w:rsidRPr="003A40B2">
        <w:rPr>
          <w:rFonts w:ascii="Arial" w:hAnsi="Arial" w:cs="Arial"/>
          <w:b/>
          <w:bCs/>
          <w:sz w:val="22"/>
          <w:szCs w:val="22"/>
        </w:rPr>
        <w:t>Paso 1. Identificar información de encapsulamiento del paquete IP</w:t>
      </w:r>
      <w:r>
        <w:rPr>
          <w:rFonts w:ascii="Arial" w:hAnsi="Arial" w:cs="Arial"/>
          <w:b/>
          <w:bCs/>
          <w:sz w:val="22"/>
          <w:szCs w:val="22"/>
        </w:rPr>
        <w:t>.</w:t>
      </w:r>
    </w:p>
    <w:p w:rsidR="00D21E2C" w:rsidRPr="00AB4154" w:rsidRDefault="00D21E2C" w:rsidP="00D21E2C">
      <w:pPr>
        <w:jc w:val="both"/>
        <w:rPr>
          <w:rFonts w:ascii="Arial" w:hAnsi="Arial" w:cs="Arial"/>
          <w:sz w:val="22"/>
          <w:szCs w:val="22"/>
        </w:rPr>
      </w:pPr>
      <w:r>
        <w:rPr>
          <w:rFonts w:ascii="Arial" w:hAnsi="Arial" w:cs="Arial"/>
          <w:sz w:val="22"/>
          <w:szCs w:val="22"/>
        </w:rPr>
        <w:t xml:space="preserve">A partir de la captura de </w:t>
      </w:r>
      <w:r w:rsidR="00032B72">
        <w:rPr>
          <w:rFonts w:ascii="Arial" w:hAnsi="Arial" w:cs="Arial"/>
          <w:sz w:val="22"/>
          <w:szCs w:val="22"/>
        </w:rPr>
        <w:t>W</w:t>
      </w:r>
      <w:r>
        <w:rPr>
          <w:rFonts w:ascii="Arial" w:hAnsi="Arial" w:cs="Arial"/>
          <w:sz w:val="22"/>
          <w:szCs w:val="22"/>
        </w:rPr>
        <w:t>ireshark (</w:t>
      </w:r>
      <w:r w:rsidRPr="00D21E2C">
        <w:rPr>
          <w:rFonts w:ascii="Arial" w:hAnsi="Arial" w:cs="Arial"/>
          <w:b/>
          <w:bCs/>
          <w:sz w:val="22"/>
          <w:szCs w:val="22"/>
        </w:rPr>
        <w:t>AL06-1_T</w:t>
      </w:r>
      <w:r w:rsidR="005303A2">
        <w:rPr>
          <w:rFonts w:ascii="Arial" w:hAnsi="Arial" w:cs="Arial"/>
          <w:b/>
          <w:bCs/>
          <w:sz w:val="22"/>
          <w:szCs w:val="22"/>
        </w:rPr>
        <w:t>1</w:t>
      </w:r>
      <w:r w:rsidRPr="00D21E2C">
        <w:rPr>
          <w:rFonts w:ascii="Arial" w:hAnsi="Arial" w:cs="Arial"/>
          <w:b/>
          <w:bCs/>
          <w:sz w:val="22"/>
          <w:szCs w:val="22"/>
        </w:rPr>
        <w:t>.pcapng</w:t>
      </w:r>
      <w:r>
        <w:rPr>
          <w:rFonts w:ascii="Arial" w:hAnsi="Arial" w:cs="Arial"/>
          <w:sz w:val="22"/>
          <w:szCs w:val="22"/>
        </w:rPr>
        <w:t xml:space="preserve">) que encontrarás en la carpeta adjunta a esta actividad, examina el encapsulamiento del paquete correspondiente a la </w:t>
      </w:r>
      <w:r w:rsidRPr="00D21E2C">
        <w:rPr>
          <w:rFonts w:ascii="Arial" w:hAnsi="Arial" w:cs="Arial"/>
          <w:b/>
          <w:bCs/>
          <w:sz w:val="22"/>
          <w:szCs w:val="22"/>
        </w:rPr>
        <w:t>consulta DNS</w:t>
      </w:r>
      <w:r>
        <w:rPr>
          <w:rFonts w:ascii="Arial" w:hAnsi="Arial" w:cs="Arial"/>
          <w:sz w:val="22"/>
          <w:szCs w:val="22"/>
        </w:rPr>
        <w:t xml:space="preserve"> para el nombre de dominio </w:t>
      </w:r>
      <w:r w:rsidRPr="00D21E2C">
        <w:rPr>
          <w:rFonts w:ascii="Arial" w:hAnsi="Arial" w:cs="Arial"/>
          <w:b/>
          <w:bCs/>
          <w:sz w:val="22"/>
          <w:szCs w:val="22"/>
        </w:rPr>
        <w:t>eagle-server.example.com</w:t>
      </w:r>
      <w:r>
        <w:rPr>
          <w:rFonts w:ascii="Arial" w:hAnsi="Arial" w:cs="Arial"/>
          <w:sz w:val="22"/>
          <w:szCs w:val="22"/>
        </w:rPr>
        <w:t xml:space="preserve">. Fíjate en los campos de cabecera del paquete IP </w:t>
      </w:r>
      <w:r w:rsidR="00EB557B">
        <w:rPr>
          <w:rFonts w:ascii="Arial" w:hAnsi="Arial" w:cs="Arial"/>
          <w:sz w:val="22"/>
          <w:szCs w:val="22"/>
        </w:rPr>
        <w:t>y la trama Ethernet. C</w:t>
      </w:r>
      <w:r>
        <w:rPr>
          <w:rFonts w:ascii="Arial" w:hAnsi="Arial" w:cs="Arial"/>
          <w:sz w:val="22"/>
          <w:szCs w:val="22"/>
        </w:rPr>
        <w:t xml:space="preserve">ompleta la </w:t>
      </w:r>
      <w:r w:rsidR="00896479">
        <w:rPr>
          <w:rFonts w:ascii="Arial" w:hAnsi="Arial" w:cs="Arial"/>
          <w:sz w:val="22"/>
          <w:szCs w:val="22"/>
        </w:rPr>
        <w:t>T</w:t>
      </w:r>
      <w:r>
        <w:rPr>
          <w:rFonts w:ascii="Arial" w:hAnsi="Arial" w:cs="Arial"/>
          <w:sz w:val="22"/>
          <w:szCs w:val="22"/>
        </w:rPr>
        <w:t>abla 1</w:t>
      </w:r>
      <w:r w:rsidR="00EB557B">
        <w:rPr>
          <w:rFonts w:ascii="Arial" w:hAnsi="Arial" w:cs="Arial"/>
          <w:sz w:val="22"/>
          <w:szCs w:val="22"/>
        </w:rPr>
        <w:t xml:space="preserve"> (si es posible) </w:t>
      </w:r>
      <w:r w:rsidR="00EB557B" w:rsidRPr="00EB557B">
        <w:rPr>
          <w:rFonts w:ascii="Arial" w:hAnsi="Arial" w:cs="Arial"/>
          <w:b/>
          <w:bCs/>
          <w:sz w:val="22"/>
          <w:szCs w:val="22"/>
        </w:rPr>
        <w:t>SÓLO</w:t>
      </w:r>
      <w:r w:rsidR="00EB557B">
        <w:rPr>
          <w:rFonts w:ascii="Arial" w:hAnsi="Arial" w:cs="Arial"/>
          <w:sz w:val="22"/>
          <w:szCs w:val="22"/>
        </w:rPr>
        <w:t xml:space="preserve"> con la información contenida en esa captura. En caso de no localizar la información, escribe el motivo en el espacio </w:t>
      </w:r>
      <w:r w:rsidR="00896479">
        <w:rPr>
          <w:rFonts w:ascii="Arial" w:hAnsi="Arial" w:cs="Arial"/>
          <w:sz w:val="22"/>
          <w:szCs w:val="22"/>
        </w:rPr>
        <w:t>correspondiente</w:t>
      </w:r>
      <w:r w:rsidR="00EB557B">
        <w:rPr>
          <w:rFonts w:ascii="Arial" w:hAnsi="Arial" w:cs="Arial"/>
          <w:sz w:val="22"/>
          <w:szCs w:val="22"/>
        </w:rPr>
        <w:t>:</w:t>
      </w:r>
    </w:p>
    <w:p w:rsidR="00D21E2C" w:rsidRPr="00AB4154" w:rsidRDefault="00D21E2C" w:rsidP="00D21E2C">
      <w:pPr>
        <w:jc w:val="both"/>
        <w:rPr>
          <w:rFonts w:ascii="Arial" w:hAnsi="Arial" w:cs="Arial"/>
          <w:sz w:val="22"/>
          <w:szCs w:val="22"/>
        </w:rPr>
      </w:pPr>
    </w:p>
    <w:tbl>
      <w:tblPr>
        <w:tblStyle w:val="Tablaconcuadrcula"/>
        <w:tblW w:w="0" w:type="auto"/>
        <w:tblLook w:val="04A0" w:firstRow="1" w:lastRow="0" w:firstColumn="1" w:lastColumn="0" w:noHBand="0" w:noVBand="1"/>
      </w:tblPr>
      <w:tblGrid>
        <w:gridCol w:w="4390"/>
        <w:gridCol w:w="4098"/>
      </w:tblGrid>
      <w:tr w:rsidR="00D21E2C" w:rsidRPr="00FF472D" w:rsidTr="00EB557B">
        <w:tc>
          <w:tcPr>
            <w:tcW w:w="4390" w:type="dxa"/>
          </w:tcPr>
          <w:p w:rsidR="00D21E2C" w:rsidRPr="00FF472D" w:rsidRDefault="00D21E2C" w:rsidP="00053E6C">
            <w:pPr>
              <w:jc w:val="both"/>
              <w:rPr>
                <w:rFonts w:ascii="Arial" w:hAnsi="Arial" w:cs="Arial"/>
                <w:b/>
                <w:bCs/>
                <w:sz w:val="20"/>
                <w:szCs w:val="20"/>
              </w:rPr>
            </w:pPr>
            <w:r w:rsidRPr="00FF472D">
              <w:rPr>
                <w:rFonts w:ascii="Arial" w:hAnsi="Arial" w:cs="Arial"/>
                <w:b/>
                <w:bCs/>
                <w:sz w:val="20"/>
                <w:szCs w:val="20"/>
              </w:rPr>
              <w:t xml:space="preserve">Dirección </w:t>
            </w:r>
            <w:r>
              <w:rPr>
                <w:rFonts w:ascii="Arial" w:hAnsi="Arial" w:cs="Arial"/>
                <w:b/>
                <w:bCs/>
                <w:sz w:val="20"/>
                <w:szCs w:val="20"/>
              </w:rPr>
              <w:t>física (</w:t>
            </w:r>
            <w:r w:rsidRPr="00FF472D">
              <w:rPr>
                <w:rFonts w:ascii="Arial" w:hAnsi="Arial" w:cs="Arial"/>
                <w:b/>
                <w:bCs/>
                <w:sz w:val="20"/>
                <w:szCs w:val="20"/>
              </w:rPr>
              <w:t>MAC</w:t>
            </w:r>
            <w:r>
              <w:rPr>
                <w:rFonts w:ascii="Arial" w:hAnsi="Arial" w:cs="Arial"/>
                <w:b/>
                <w:bCs/>
                <w:sz w:val="20"/>
                <w:szCs w:val="20"/>
              </w:rPr>
              <w:t xml:space="preserve"> </w:t>
            </w:r>
            <w:proofErr w:type="spellStart"/>
            <w:r>
              <w:rPr>
                <w:rFonts w:ascii="Arial" w:hAnsi="Arial" w:cs="Arial"/>
                <w:b/>
                <w:bCs/>
                <w:sz w:val="20"/>
                <w:szCs w:val="20"/>
              </w:rPr>
              <w:t>address</w:t>
            </w:r>
            <w:proofErr w:type="spellEnd"/>
            <w:r>
              <w:rPr>
                <w:rFonts w:ascii="Arial" w:hAnsi="Arial" w:cs="Arial"/>
                <w:b/>
                <w:bCs/>
                <w:sz w:val="20"/>
                <w:szCs w:val="20"/>
              </w:rPr>
              <w:t>)</w:t>
            </w:r>
            <w:r w:rsidR="00EB557B">
              <w:rPr>
                <w:rFonts w:ascii="Arial" w:hAnsi="Arial" w:cs="Arial"/>
                <w:b/>
                <w:bCs/>
                <w:sz w:val="20"/>
                <w:szCs w:val="20"/>
              </w:rPr>
              <w:t xml:space="preserve"> del cliente</w:t>
            </w:r>
          </w:p>
        </w:tc>
        <w:tc>
          <w:tcPr>
            <w:tcW w:w="4098" w:type="dxa"/>
          </w:tcPr>
          <w:p w:rsidR="00D21E2C" w:rsidRPr="00FF472D" w:rsidRDefault="00D21E2C" w:rsidP="00053E6C">
            <w:pPr>
              <w:jc w:val="both"/>
              <w:rPr>
                <w:rFonts w:ascii="Arial" w:hAnsi="Arial" w:cs="Arial"/>
                <w:b/>
                <w:bCs/>
                <w:sz w:val="20"/>
                <w:szCs w:val="20"/>
              </w:rPr>
            </w:pPr>
          </w:p>
        </w:tc>
      </w:tr>
      <w:tr w:rsidR="00D21E2C" w:rsidRPr="00FF472D" w:rsidTr="00EB557B">
        <w:tc>
          <w:tcPr>
            <w:tcW w:w="4390" w:type="dxa"/>
          </w:tcPr>
          <w:p w:rsidR="00D21E2C" w:rsidRPr="00FF472D" w:rsidRDefault="00D21E2C" w:rsidP="00053E6C">
            <w:pPr>
              <w:jc w:val="both"/>
              <w:rPr>
                <w:rFonts w:ascii="Arial" w:hAnsi="Arial" w:cs="Arial"/>
                <w:b/>
                <w:bCs/>
                <w:sz w:val="20"/>
                <w:szCs w:val="20"/>
              </w:rPr>
            </w:pPr>
            <w:r>
              <w:rPr>
                <w:rFonts w:ascii="Arial" w:hAnsi="Arial" w:cs="Arial"/>
                <w:b/>
                <w:bCs/>
                <w:sz w:val="20"/>
                <w:szCs w:val="20"/>
              </w:rPr>
              <w:t>Dirección IP</w:t>
            </w:r>
            <w:r w:rsidR="00EB557B">
              <w:rPr>
                <w:rFonts w:ascii="Arial" w:hAnsi="Arial" w:cs="Arial"/>
                <w:b/>
                <w:bCs/>
                <w:sz w:val="20"/>
                <w:szCs w:val="20"/>
              </w:rPr>
              <w:t xml:space="preserve"> del cliente</w:t>
            </w:r>
          </w:p>
        </w:tc>
        <w:tc>
          <w:tcPr>
            <w:tcW w:w="4098" w:type="dxa"/>
          </w:tcPr>
          <w:p w:rsidR="00D21E2C" w:rsidRPr="00FF472D" w:rsidRDefault="00D21E2C" w:rsidP="00053E6C">
            <w:pPr>
              <w:jc w:val="both"/>
              <w:rPr>
                <w:rFonts w:ascii="Arial" w:hAnsi="Arial" w:cs="Arial"/>
                <w:b/>
                <w:bCs/>
                <w:sz w:val="20"/>
                <w:szCs w:val="20"/>
              </w:rPr>
            </w:pPr>
          </w:p>
        </w:tc>
      </w:tr>
      <w:tr w:rsidR="00D21E2C" w:rsidRPr="00FF472D" w:rsidTr="00EB557B">
        <w:tc>
          <w:tcPr>
            <w:tcW w:w="4390" w:type="dxa"/>
          </w:tcPr>
          <w:p w:rsidR="00D21E2C" w:rsidRPr="00FF472D" w:rsidRDefault="00D21E2C" w:rsidP="00053E6C">
            <w:pPr>
              <w:jc w:val="both"/>
              <w:rPr>
                <w:rFonts w:ascii="Arial" w:hAnsi="Arial" w:cs="Arial"/>
                <w:b/>
                <w:bCs/>
                <w:sz w:val="20"/>
                <w:szCs w:val="20"/>
              </w:rPr>
            </w:pPr>
            <w:r>
              <w:rPr>
                <w:rFonts w:ascii="Arial" w:hAnsi="Arial" w:cs="Arial"/>
                <w:b/>
                <w:bCs/>
                <w:sz w:val="20"/>
                <w:szCs w:val="20"/>
              </w:rPr>
              <w:t>Di</w:t>
            </w:r>
            <w:r w:rsidR="002211BA">
              <w:rPr>
                <w:rFonts w:ascii="Arial" w:hAnsi="Arial" w:cs="Arial"/>
                <w:b/>
                <w:bCs/>
                <w:sz w:val="20"/>
                <w:szCs w:val="20"/>
              </w:rPr>
              <w:t>r</w:t>
            </w:r>
            <w:r>
              <w:rPr>
                <w:rFonts w:ascii="Arial" w:hAnsi="Arial" w:cs="Arial"/>
                <w:b/>
                <w:bCs/>
                <w:sz w:val="20"/>
                <w:szCs w:val="20"/>
              </w:rPr>
              <w:t xml:space="preserve">ección </w:t>
            </w:r>
            <w:r w:rsidR="00EB557B">
              <w:rPr>
                <w:rFonts w:ascii="Arial" w:hAnsi="Arial" w:cs="Arial"/>
                <w:b/>
                <w:bCs/>
                <w:sz w:val="20"/>
                <w:szCs w:val="20"/>
              </w:rPr>
              <w:t>m</w:t>
            </w:r>
            <w:r>
              <w:rPr>
                <w:rFonts w:ascii="Arial" w:hAnsi="Arial" w:cs="Arial"/>
                <w:b/>
                <w:bCs/>
                <w:sz w:val="20"/>
                <w:szCs w:val="20"/>
              </w:rPr>
              <w:t>áscara de subred</w:t>
            </w:r>
            <w:r w:rsidR="00EB557B">
              <w:rPr>
                <w:rFonts w:ascii="Arial" w:hAnsi="Arial" w:cs="Arial"/>
                <w:b/>
                <w:bCs/>
                <w:sz w:val="20"/>
                <w:szCs w:val="20"/>
              </w:rPr>
              <w:t xml:space="preserve"> del cliente</w:t>
            </w:r>
          </w:p>
        </w:tc>
        <w:tc>
          <w:tcPr>
            <w:tcW w:w="4098" w:type="dxa"/>
          </w:tcPr>
          <w:p w:rsidR="00D21E2C" w:rsidRPr="00FF472D" w:rsidRDefault="00D21E2C" w:rsidP="00053E6C">
            <w:pPr>
              <w:jc w:val="both"/>
              <w:rPr>
                <w:rFonts w:ascii="Arial" w:hAnsi="Arial" w:cs="Arial"/>
                <w:b/>
                <w:bCs/>
                <w:sz w:val="20"/>
                <w:szCs w:val="20"/>
              </w:rPr>
            </w:pPr>
          </w:p>
        </w:tc>
      </w:tr>
      <w:tr w:rsidR="00D21E2C" w:rsidRPr="00FF472D" w:rsidTr="00EB557B">
        <w:tc>
          <w:tcPr>
            <w:tcW w:w="4390" w:type="dxa"/>
          </w:tcPr>
          <w:p w:rsidR="00D21E2C" w:rsidRPr="00FF472D" w:rsidRDefault="00D21E2C" w:rsidP="00053E6C">
            <w:pPr>
              <w:jc w:val="both"/>
              <w:rPr>
                <w:rFonts w:ascii="Arial" w:hAnsi="Arial" w:cs="Arial"/>
                <w:b/>
                <w:bCs/>
                <w:sz w:val="20"/>
                <w:szCs w:val="20"/>
              </w:rPr>
            </w:pPr>
            <w:r w:rsidRPr="00FF472D">
              <w:rPr>
                <w:rFonts w:ascii="Arial" w:hAnsi="Arial" w:cs="Arial"/>
                <w:b/>
                <w:bCs/>
                <w:sz w:val="20"/>
                <w:szCs w:val="20"/>
              </w:rPr>
              <w:t>Dirección IP puerta de enlace predeterminada</w:t>
            </w:r>
            <w:r w:rsidR="00EB557B">
              <w:rPr>
                <w:rFonts w:ascii="Arial" w:hAnsi="Arial" w:cs="Arial"/>
                <w:b/>
                <w:bCs/>
                <w:sz w:val="20"/>
                <w:szCs w:val="20"/>
              </w:rPr>
              <w:t xml:space="preserve"> del cliente</w:t>
            </w:r>
          </w:p>
        </w:tc>
        <w:tc>
          <w:tcPr>
            <w:tcW w:w="4098" w:type="dxa"/>
          </w:tcPr>
          <w:p w:rsidR="00D21E2C" w:rsidRPr="00FF472D" w:rsidRDefault="00D21E2C" w:rsidP="00053E6C">
            <w:pPr>
              <w:jc w:val="both"/>
              <w:rPr>
                <w:rFonts w:ascii="Arial" w:hAnsi="Arial" w:cs="Arial"/>
                <w:b/>
                <w:bCs/>
                <w:sz w:val="20"/>
                <w:szCs w:val="20"/>
              </w:rPr>
            </w:pPr>
          </w:p>
        </w:tc>
      </w:tr>
      <w:tr w:rsidR="00D21E2C" w:rsidRPr="00FF472D" w:rsidTr="00EB557B">
        <w:tc>
          <w:tcPr>
            <w:tcW w:w="4390" w:type="dxa"/>
          </w:tcPr>
          <w:p w:rsidR="00D21E2C" w:rsidRPr="00FF472D" w:rsidRDefault="00D21E2C" w:rsidP="00053E6C">
            <w:pPr>
              <w:jc w:val="both"/>
              <w:rPr>
                <w:rFonts w:ascii="Arial" w:hAnsi="Arial" w:cs="Arial"/>
                <w:b/>
                <w:bCs/>
                <w:sz w:val="20"/>
                <w:szCs w:val="20"/>
              </w:rPr>
            </w:pPr>
            <w:r w:rsidRPr="00FF472D">
              <w:rPr>
                <w:rFonts w:ascii="Arial" w:hAnsi="Arial" w:cs="Arial"/>
                <w:b/>
                <w:bCs/>
                <w:sz w:val="20"/>
                <w:szCs w:val="20"/>
              </w:rPr>
              <w:t>Direcciones IP servidores DNS locales</w:t>
            </w:r>
            <w:r w:rsidR="00EB557B">
              <w:rPr>
                <w:rFonts w:ascii="Arial" w:hAnsi="Arial" w:cs="Arial"/>
                <w:b/>
                <w:bCs/>
                <w:sz w:val="20"/>
                <w:szCs w:val="20"/>
              </w:rPr>
              <w:t xml:space="preserve"> del cliente</w:t>
            </w:r>
          </w:p>
        </w:tc>
        <w:tc>
          <w:tcPr>
            <w:tcW w:w="4098" w:type="dxa"/>
          </w:tcPr>
          <w:p w:rsidR="00D21E2C" w:rsidRPr="00FF472D" w:rsidRDefault="00D21E2C" w:rsidP="00053E6C">
            <w:pPr>
              <w:jc w:val="both"/>
              <w:rPr>
                <w:rFonts w:ascii="Arial" w:hAnsi="Arial" w:cs="Arial"/>
                <w:b/>
                <w:bCs/>
                <w:sz w:val="20"/>
                <w:szCs w:val="20"/>
              </w:rPr>
            </w:pPr>
          </w:p>
        </w:tc>
      </w:tr>
      <w:tr w:rsidR="00EB557B" w:rsidRPr="00FF472D" w:rsidTr="00053E6C">
        <w:tc>
          <w:tcPr>
            <w:tcW w:w="4390" w:type="dxa"/>
          </w:tcPr>
          <w:p w:rsidR="00EB557B" w:rsidRPr="00FF472D" w:rsidRDefault="00EB557B" w:rsidP="00053E6C">
            <w:pPr>
              <w:jc w:val="both"/>
              <w:rPr>
                <w:rFonts w:ascii="Arial" w:hAnsi="Arial" w:cs="Arial"/>
                <w:b/>
                <w:bCs/>
                <w:sz w:val="20"/>
                <w:szCs w:val="20"/>
              </w:rPr>
            </w:pPr>
            <w:r w:rsidRPr="00FF472D">
              <w:rPr>
                <w:rFonts w:ascii="Arial" w:hAnsi="Arial" w:cs="Arial"/>
                <w:b/>
                <w:bCs/>
                <w:sz w:val="20"/>
                <w:szCs w:val="20"/>
              </w:rPr>
              <w:t xml:space="preserve">Dirección </w:t>
            </w:r>
            <w:r>
              <w:rPr>
                <w:rFonts w:ascii="Arial" w:hAnsi="Arial" w:cs="Arial"/>
                <w:b/>
                <w:bCs/>
                <w:sz w:val="20"/>
                <w:szCs w:val="20"/>
              </w:rPr>
              <w:t>física (</w:t>
            </w:r>
            <w:r w:rsidRPr="00FF472D">
              <w:rPr>
                <w:rFonts w:ascii="Arial" w:hAnsi="Arial" w:cs="Arial"/>
                <w:b/>
                <w:bCs/>
                <w:sz w:val="20"/>
                <w:szCs w:val="20"/>
              </w:rPr>
              <w:t>MAC</w:t>
            </w:r>
            <w:r>
              <w:rPr>
                <w:rFonts w:ascii="Arial" w:hAnsi="Arial" w:cs="Arial"/>
                <w:b/>
                <w:bCs/>
                <w:sz w:val="20"/>
                <w:szCs w:val="20"/>
              </w:rPr>
              <w:t xml:space="preserve"> </w:t>
            </w:r>
            <w:proofErr w:type="spellStart"/>
            <w:r>
              <w:rPr>
                <w:rFonts w:ascii="Arial" w:hAnsi="Arial" w:cs="Arial"/>
                <w:b/>
                <w:bCs/>
                <w:sz w:val="20"/>
                <w:szCs w:val="20"/>
              </w:rPr>
              <w:t>address</w:t>
            </w:r>
            <w:proofErr w:type="spellEnd"/>
            <w:r>
              <w:rPr>
                <w:rFonts w:ascii="Arial" w:hAnsi="Arial" w:cs="Arial"/>
                <w:b/>
                <w:bCs/>
                <w:sz w:val="20"/>
                <w:szCs w:val="20"/>
              </w:rPr>
              <w:t>) del servidor</w:t>
            </w:r>
          </w:p>
        </w:tc>
        <w:tc>
          <w:tcPr>
            <w:tcW w:w="4098" w:type="dxa"/>
          </w:tcPr>
          <w:p w:rsidR="00EB557B" w:rsidRPr="00FF472D" w:rsidRDefault="00EB557B" w:rsidP="00053E6C">
            <w:pPr>
              <w:jc w:val="both"/>
              <w:rPr>
                <w:rFonts w:ascii="Arial" w:hAnsi="Arial" w:cs="Arial"/>
                <w:b/>
                <w:bCs/>
                <w:sz w:val="20"/>
                <w:szCs w:val="20"/>
              </w:rPr>
            </w:pPr>
          </w:p>
        </w:tc>
      </w:tr>
      <w:tr w:rsidR="00EB557B" w:rsidRPr="00FF472D" w:rsidTr="00053E6C">
        <w:tc>
          <w:tcPr>
            <w:tcW w:w="4390" w:type="dxa"/>
          </w:tcPr>
          <w:p w:rsidR="00EB557B" w:rsidRPr="00FF472D" w:rsidRDefault="00EB557B" w:rsidP="00053E6C">
            <w:pPr>
              <w:jc w:val="both"/>
              <w:rPr>
                <w:rFonts w:ascii="Arial" w:hAnsi="Arial" w:cs="Arial"/>
                <w:b/>
                <w:bCs/>
                <w:sz w:val="20"/>
                <w:szCs w:val="20"/>
              </w:rPr>
            </w:pPr>
            <w:r>
              <w:rPr>
                <w:rFonts w:ascii="Arial" w:hAnsi="Arial" w:cs="Arial"/>
                <w:b/>
                <w:bCs/>
                <w:sz w:val="20"/>
                <w:szCs w:val="20"/>
              </w:rPr>
              <w:t>Dirección IP del servidor</w:t>
            </w:r>
          </w:p>
        </w:tc>
        <w:tc>
          <w:tcPr>
            <w:tcW w:w="4098" w:type="dxa"/>
          </w:tcPr>
          <w:p w:rsidR="00EB557B" w:rsidRPr="00FF472D" w:rsidRDefault="00EB557B" w:rsidP="00053E6C">
            <w:pPr>
              <w:jc w:val="both"/>
              <w:rPr>
                <w:rFonts w:ascii="Arial" w:hAnsi="Arial" w:cs="Arial"/>
                <w:b/>
                <w:bCs/>
                <w:sz w:val="20"/>
                <w:szCs w:val="20"/>
              </w:rPr>
            </w:pPr>
          </w:p>
        </w:tc>
      </w:tr>
      <w:tr w:rsidR="00EB557B" w:rsidRPr="00FF472D" w:rsidTr="00053E6C">
        <w:tc>
          <w:tcPr>
            <w:tcW w:w="4390" w:type="dxa"/>
          </w:tcPr>
          <w:p w:rsidR="00EB557B" w:rsidRPr="00FF472D" w:rsidRDefault="00EB557B" w:rsidP="00053E6C">
            <w:pPr>
              <w:jc w:val="both"/>
              <w:rPr>
                <w:rFonts w:ascii="Arial" w:hAnsi="Arial" w:cs="Arial"/>
                <w:b/>
                <w:bCs/>
                <w:sz w:val="20"/>
                <w:szCs w:val="20"/>
              </w:rPr>
            </w:pPr>
            <w:r>
              <w:rPr>
                <w:rFonts w:ascii="Arial" w:hAnsi="Arial" w:cs="Arial"/>
                <w:b/>
                <w:bCs/>
                <w:sz w:val="20"/>
                <w:szCs w:val="20"/>
              </w:rPr>
              <w:t>Di</w:t>
            </w:r>
            <w:r w:rsidR="002211BA">
              <w:rPr>
                <w:rFonts w:ascii="Arial" w:hAnsi="Arial" w:cs="Arial"/>
                <w:b/>
                <w:bCs/>
                <w:sz w:val="20"/>
                <w:szCs w:val="20"/>
              </w:rPr>
              <w:t>r</w:t>
            </w:r>
            <w:r>
              <w:rPr>
                <w:rFonts w:ascii="Arial" w:hAnsi="Arial" w:cs="Arial"/>
                <w:b/>
                <w:bCs/>
                <w:sz w:val="20"/>
                <w:szCs w:val="20"/>
              </w:rPr>
              <w:t>ección máscara de subred del servidor</w:t>
            </w:r>
          </w:p>
        </w:tc>
        <w:tc>
          <w:tcPr>
            <w:tcW w:w="4098" w:type="dxa"/>
          </w:tcPr>
          <w:p w:rsidR="00EB557B" w:rsidRPr="00FF472D" w:rsidRDefault="00EB557B" w:rsidP="00053E6C">
            <w:pPr>
              <w:jc w:val="both"/>
              <w:rPr>
                <w:rFonts w:ascii="Arial" w:hAnsi="Arial" w:cs="Arial"/>
                <w:b/>
                <w:bCs/>
                <w:sz w:val="20"/>
                <w:szCs w:val="20"/>
              </w:rPr>
            </w:pPr>
          </w:p>
        </w:tc>
      </w:tr>
      <w:tr w:rsidR="00EB557B" w:rsidRPr="00FF472D" w:rsidTr="00053E6C">
        <w:tc>
          <w:tcPr>
            <w:tcW w:w="4390" w:type="dxa"/>
          </w:tcPr>
          <w:p w:rsidR="00EB557B" w:rsidRPr="00FF472D" w:rsidRDefault="00EB557B" w:rsidP="00053E6C">
            <w:pPr>
              <w:jc w:val="both"/>
              <w:rPr>
                <w:rFonts w:ascii="Arial" w:hAnsi="Arial" w:cs="Arial"/>
                <w:b/>
                <w:bCs/>
                <w:sz w:val="20"/>
                <w:szCs w:val="20"/>
              </w:rPr>
            </w:pPr>
            <w:r w:rsidRPr="00FF472D">
              <w:rPr>
                <w:rFonts w:ascii="Arial" w:hAnsi="Arial" w:cs="Arial"/>
                <w:b/>
                <w:bCs/>
                <w:sz w:val="20"/>
                <w:szCs w:val="20"/>
              </w:rPr>
              <w:t>Dirección IP puerta de enlace predeterminada</w:t>
            </w:r>
            <w:r>
              <w:rPr>
                <w:rFonts w:ascii="Arial" w:hAnsi="Arial" w:cs="Arial"/>
                <w:b/>
                <w:bCs/>
                <w:sz w:val="20"/>
                <w:szCs w:val="20"/>
              </w:rPr>
              <w:t xml:space="preserve"> del servidor</w:t>
            </w:r>
          </w:p>
        </w:tc>
        <w:tc>
          <w:tcPr>
            <w:tcW w:w="4098" w:type="dxa"/>
          </w:tcPr>
          <w:p w:rsidR="00EB557B" w:rsidRPr="00FF472D" w:rsidRDefault="00EB557B" w:rsidP="00053E6C">
            <w:pPr>
              <w:jc w:val="both"/>
              <w:rPr>
                <w:rFonts w:ascii="Arial" w:hAnsi="Arial" w:cs="Arial"/>
                <w:b/>
                <w:bCs/>
                <w:sz w:val="20"/>
                <w:szCs w:val="20"/>
              </w:rPr>
            </w:pPr>
          </w:p>
        </w:tc>
      </w:tr>
      <w:tr w:rsidR="00EB557B" w:rsidRPr="00FF472D" w:rsidTr="00EB557B">
        <w:tc>
          <w:tcPr>
            <w:tcW w:w="4390" w:type="dxa"/>
          </w:tcPr>
          <w:p w:rsidR="00EB557B" w:rsidRPr="00FF472D" w:rsidRDefault="00EB557B" w:rsidP="00053E6C">
            <w:pPr>
              <w:jc w:val="both"/>
              <w:rPr>
                <w:rFonts w:ascii="Arial" w:hAnsi="Arial" w:cs="Arial"/>
                <w:b/>
                <w:bCs/>
                <w:sz w:val="20"/>
                <w:szCs w:val="20"/>
              </w:rPr>
            </w:pPr>
            <w:r>
              <w:rPr>
                <w:rFonts w:ascii="Arial" w:hAnsi="Arial" w:cs="Arial"/>
                <w:b/>
                <w:bCs/>
                <w:sz w:val="20"/>
                <w:szCs w:val="20"/>
              </w:rPr>
              <w:t>¿A quién corresponde la dirección MAC destino del paquete examinado?</w:t>
            </w:r>
          </w:p>
        </w:tc>
        <w:tc>
          <w:tcPr>
            <w:tcW w:w="4098" w:type="dxa"/>
          </w:tcPr>
          <w:p w:rsidR="00EB557B" w:rsidRPr="00FF472D" w:rsidRDefault="00EB557B" w:rsidP="00053E6C">
            <w:pPr>
              <w:jc w:val="both"/>
              <w:rPr>
                <w:rFonts w:ascii="Arial" w:hAnsi="Arial" w:cs="Arial"/>
                <w:b/>
                <w:bCs/>
                <w:sz w:val="20"/>
                <w:szCs w:val="20"/>
              </w:rPr>
            </w:pPr>
          </w:p>
        </w:tc>
      </w:tr>
    </w:tbl>
    <w:p w:rsidR="00D21E2C" w:rsidRDefault="00D21E2C" w:rsidP="00D21E2C">
      <w:pPr>
        <w:jc w:val="center"/>
        <w:rPr>
          <w:rFonts w:ascii="Arial" w:hAnsi="Arial" w:cs="Arial"/>
          <w:b/>
          <w:bCs/>
          <w:sz w:val="21"/>
          <w:szCs w:val="21"/>
        </w:rPr>
      </w:pPr>
    </w:p>
    <w:p w:rsidR="00D21E2C" w:rsidRPr="00037D75" w:rsidRDefault="00D21E2C" w:rsidP="00D21E2C">
      <w:pPr>
        <w:jc w:val="center"/>
        <w:rPr>
          <w:rFonts w:ascii="Arial" w:hAnsi="Arial" w:cs="Arial"/>
          <w:sz w:val="21"/>
          <w:szCs w:val="21"/>
        </w:rPr>
      </w:pPr>
      <w:r w:rsidRPr="00037D75">
        <w:rPr>
          <w:rFonts w:ascii="Arial" w:hAnsi="Arial" w:cs="Arial"/>
          <w:b/>
          <w:bCs/>
          <w:sz w:val="21"/>
          <w:szCs w:val="21"/>
        </w:rPr>
        <w:t>Tabla 1.</w:t>
      </w:r>
      <w:r w:rsidRPr="00037D75">
        <w:rPr>
          <w:rFonts w:ascii="Arial" w:hAnsi="Arial" w:cs="Arial"/>
          <w:sz w:val="21"/>
          <w:szCs w:val="21"/>
        </w:rPr>
        <w:t xml:space="preserve"> Información </w:t>
      </w:r>
      <w:r w:rsidR="003244EB">
        <w:rPr>
          <w:rFonts w:ascii="Arial" w:hAnsi="Arial" w:cs="Arial"/>
          <w:sz w:val="21"/>
          <w:szCs w:val="21"/>
        </w:rPr>
        <w:t>sobre el direccionamiento de la red</w:t>
      </w:r>
      <w:r w:rsidRPr="00037D75">
        <w:rPr>
          <w:rFonts w:ascii="Arial" w:hAnsi="Arial" w:cs="Arial"/>
          <w:sz w:val="21"/>
          <w:szCs w:val="21"/>
        </w:rPr>
        <w:t>.</w:t>
      </w:r>
    </w:p>
    <w:p w:rsidR="00AB4154" w:rsidRPr="00037D75" w:rsidRDefault="00AB4154" w:rsidP="0037504F">
      <w:pPr>
        <w:jc w:val="both"/>
        <w:rPr>
          <w:rFonts w:ascii="Arial" w:hAnsi="Arial" w:cs="Arial"/>
          <w:b/>
          <w:bCs/>
          <w:sz w:val="22"/>
          <w:szCs w:val="22"/>
        </w:rPr>
      </w:pPr>
      <w:r w:rsidRPr="00037D75">
        <w:rPr>
          <w:rFonts w:ascii="Arial" w:hAnsi="Arial" w:cs="Arial"/>
          <w:b/>
          <w:bCs/>
          <w:sz w:val="22"/>
          <w:szCs w:val="22"/>
        </w:rPr>
        <w:lastRenderedPageBreak/>
        <w:t xml:space="preserve">Paso 2: </w:t>
      </w:r>
      <w:r w:rsidR="003A40B2">
        <w:rPr>
          <w:rFonts w:ascii="Arial" w:hAnsi="Arial" w:cs="Arial"/>
          <w:b/>
          <w:bCs/>
          <w:sz w:val="22"/>
          <w:szCs w:val="22"/>
        </w:rPr>
        <w:t>I</w:t>
      </w:r>
      <w:r w:rsidRPr="00037D75">
        <w:rPr>
          <w:rFonts w:ascii="Arial" w:hAnsi="Arial" w:cs="Arial"/>
          <w:b/>
          <w:bCs/>
          <w:sz w:val="22"/>
          <w:szCs w:val="22"/>
        </w:rPr>
        <w:t xml:space="preserve">dentificar </w:t>
      </w:r>
      <w:r w:rsidR="003A40B2">
        <w:rPr>
          <w:rFonts w:ascii="Arial" w:hAnsi="Arial" w:cs="Arial"/>
          <w:b/>
          <w:bCs/>
          <w:sz w:val="22"/>
          <w:szCs w:val="22"/>
        </w:rPr>
        <w:t xml:space="preserve">cabeceras de un </w:t>
      </w:r>
      <w:r w:rsidRPr="00037D75">
        <w:rPr>
          <w:rFonts w:ascii="Arial" w:hAnsi="Arial" w:cs="Arial"/>
          <w:b/>
          <w:bCs/>
          <w:sz w:val="22"/>
          <w:szCs w:val="22"/>
        </w:rPr>
        <w:t xml:space="preserve">datagrama </w:t>
      </w:r>
      <w:r w:rsidR="0037504F">
        <w:rPr>
          <w:rFonts w:ascii="Arial" w:hAnsi="Arial" w:cs="Arial"/>
          <w:b/>
          <w:bCs/>
          <w:sz w:val="22"/>
          <w:szCs w:val="22"/>
        </w:rPr>
        <w:t>IP</w:t>
      </w:r>
      <w:r w:rsidR="003A40B2">
        <w:rPr>
          <w:rFonts w:ascii="Arial" w:hAnsi="Arial" w:cs="Arial"/>
          <w:b/>
          <w:bCs/>
          <w:sz w:val="22"/>
          <w:szCs w:val="22"/>
        </w:rPr>
        <w:t>.</w:t>
      </w:r>
    </w:p>
    <w:p w:rsidR="00E13B0C" w:rsidRDefault="0037504F" w:rsidP="0037504F">
      <w:pPr>
        <w:jc w:val="both"/>
        <w:rPr>
          <w:rFonts w:ascii="Arial" w:hAnsi="Arial" w:cs="Arial"/>
          <w:sz w:val="22"/>
          <w:szCs w:val="22"/>
        </w:rPr>
      </w:pPr>
      <w:r>
        <w:rPr>
          <w:rFonts w:ascii="Arial" w:hAnsi="Arial" w:cs="Arial"/>
          <w:sz w:val="22"/>
          <w:szCs w:val="22"/>
        </w:rPr>
        <w:t>F</w:t>
      </w:r>
      <w:r w:rsidR="00327737" w:rsidRPr="00327737">
        <w:rPr>
          <w:rFonts w:ascii="Arial" w:hAnsi="Arial" w:cs="Arial"/>
          <w:sz w:val="22"/>
          <w:szCs w:val="22"/>
        </w:rPr>
        <w:t xml:space="preserve">iltra el resto de </w:t>
      </w:r>
      <w:r w:rsidRPr="00327737">
        <w:rPr>
          <w:rFonts w:ascii="Arial" w:hAnsi="Arial" w:cs="Arial"/>
          <w:sz w:val="22"/>
          <w:szCs w:val="22"/>
        </w:rPr>
        <w:t>tráfico</w:t>
      </w:r>
      <w:r>
        <w:rPr>
          <w:rFonts w:ascii="Arial" w:hAnsi="Arial" w:cs="Arial"/>
          <w:sz w:val="22"/>
          <w:szCs w:val="22"/>
        </w:rPr>
        <w:t xml:space="preserve"> y quédate </w:t>
      </w:r>
      <w:r w:rsidRPr="00327737">
        <w:rPr>
          <w:rFonts w:ascii="Arial" w:hAnsi="Arial" w:cs="Arial"/>
          <w:sz w:val="22"/>
          <w:szCs w:val="22"/>
        </w:rPr>
        <w:t>únicamente</w:t>
      </w:r>
      <w:r w:rsidR="00327737" w:rsidRPr="00327737">
        <w:rPr>
          <w:rFonts w:ascii="Arial" w:hAnsi="Arial" w:cs="Arial"/>
          <w:sz w:val="22"/>
          <w:szCs w:val="22"/>
        </w:rPr>
        <w:t xml:space="preserve"> con los paquetes </w:t>
      </w:r>
      <w:r>
        <w:rPr>
          <w:rFonts w:ascii="Arial" w:hAnsi="Arial" w:cs="Arial"/>
          <w:sz w:val="22"/>
          <w:szCs w:val="22"/>
        </w:rPr>
        <w:t xml:space="preserve">intercambiados por la </w:t>
      </w:r>
      <w:r w:rsidRPr="0037504F">
        <w:rPr>
          <w:rFonts w:ascii="Arial" w:hAnsi="Arial" w:cs="Arial"/>
          <w:b/>
          <w:bCs/>
          <w:sz w:val="22"/>
          <w:szCs w:val="22"/>
        </w:rPr>
        <w:t>capa de aplicación</w:t>
      </w:r>
      <w:r>
        <w:rPr>
          <w:rFonts w:ascii="Arial" w:hAnsi="Arial" w:cs="Arial"/>
          <w:sz w:val="22"/>
          <w:szCs w:val="22"/>
        </w:rPr>
        <w:t xml:space="preserve"> en la acción anterior. </w:t>
      </w:r>
      <w:r w:rsidR="00327737" w:rsidRPr="00327737">
        <w:rPr>
          <w:rFonts w:ascii="Arial" w:hAnsi="Arial" w:cs="Arial"/>
          <w:sz w:val="22"/>
          <w:szCs w:val="22"/>
        </w:rPr>
        <w:t xml:space="preserve">Analiza la </w:t>
      </w:r>
      <w:r>
        <w:rPr>
          <w:rFonts w:ascii="Arial" w:hAnsi="Arial" w:cs="Arial"/>
          <w:sz w:val="22"/>
          <w:szCs w:val="22"/>
        </w:rPr>
        <w:t>información de los encabezados</w:t>
      </w:r>
      <w:r w:rsidR="00327737" w:rsidRPr="00327737">
        <w:rPr>
          <w:rFonts w:ascii="Arial" w:hAnsi="Arial" w:cs="Arial"/>
          <w:sz w:val="22"/>
          <w:szCs w:val="22"/>
        </w:rPr>
        <w:t xml:space="preserve"> de </w:t>
      </w:r>
      <w:r>
        <w:rPr>
          <w:rFonts w:ascii="Arial" w:hAnsi="Arial" w:cs="Arial"/>
          <w:sz w:val="22"/>
          <w:szCs w:val="22"/>
        </w:rPr>
        <w:t xml:space="preserve">los </w:t>
      </w:r>
      <w:r w:rsidR="00327737" w:rsidRPr="00327737">
        <w:rPr>
          <w:rFonts w:ascii="Arial" w:hAnsi="Arial" w:cs="Arial"/>
          <w:sz w:val="22"/>
          <w:szCs w:val="22"/>
        </w:rPr>
        <w:t xml:space="preserve">paquetes </w:t>
      </w:r>
      <w:r>
        <w:rPr>
          <w:rFonts w:ascii="Arial" w:hAnsi="Arial" w:cs="Arial"/>
          <w:sz w:val="22"/>
          <w:szCs w:val="22"/>
        </w:rPr>
        <w:t>IP correspondientes</w:t>
      </w:r>
      <w:r w:rsidR="0064774D">
        <w:rPr>
          <w:rFonts w:ascii="Arial" w:hAnsi="Arial" w:cs="Arial"/>
          <w:sz w:val="22"/>
          <w:szCs w:val="22"/>
        </w:rPr>
        <w:t xml:space="preserve"> </w:t>
      </w:r>
      <w:r>
        <w:rPr>
          <w:rFonts w:ascii="Arial" w:hAnsi="Arial" w:cs="Arial"/>
          <w:sz w:val="22"/>
          <w:szCs w:val="22"/>
        </w:rPr>
        <w:t>a</w:t>
      </w:r>
      <w:r w:rsidR="0064774D">
        <w:rPr>
          <w:rFonts w:ascii="Arial" w:hAnsi="Arial" w:cs="Arial"/>
          <w:sz w:val="22"/>
          <w:szCs w:val="22"/>
        </w:rPr>
        <w:t xml:space="preserve">: </w:t>
      </w:r>
      <w:r w:rsidR="0064774D" w:rsidRPr="0064774D">
        <w:rPr>
          <w:rFonts w:ascii="Arial" w:hAnsi="Arial" w:cs="Arial"/>
          <w:b/>
          <w:bCs/>
          <w:sz w:val="22"/>
          <w:szCs w:val="22"/>
        </w:rPr>
        <w:t>consulta</w:t>
      </w:r>
      <w:r w:rsidR="003E35BF">
        <w:rPr>
          <w:rFonts w:ascii="Arial" w:hAnsi="Arial" w:cs="Arial"/>
          <w:b/>
          <w:bCs/>
          <w:sz w:val="22"/>
          <w:szCs w:val="22"/>
        </w:rPr>
        <w:t xml:space="preserve"> DNS, </w:t>
      </w:r>
      <w:r w:rsidR="0064774D" w:rsidRPr="0064774D">
        <w:rPr>
          <w:rFonts w:ascii="Arial" w:hAnsi="Arial" w:cs="Arial"/>
          <w:b/>
          <w:bCs/>
          <w:sz w:val="22"/>
          <w:szCs w:val="22"/>
        </w:rPr>
        <w:t>respuesta DNS</w:t>
      </w:r>
      <w:r w:rsidR="003E35BF">
        <w:rPr>
          <w:rFonts w:ascii="Arial" w:hAnsi="Arial" w:cs="Arial"/>
          <w:sz w:val="22"/>
          <w:szCs w:val="22"/>
        </w:rPr>
        <w:t xml:space="preserve">, </w:t>
      </w:r>
      <w:r w:rsidRPr="0037504F">
        <w:rPr>
          <w:rFonts w:ascii="Arial" w:hAnsi="Arial" w:cs="Arial"/>
          <w:b/>
          <w:bCs/>
          <w:sz w:val="22"/>
          <w:szCs w:val="22"/>
        </w:rPr>
        <w:t>petición</w:t>
      </w:r>
      <w:r w:rsidR="003E35BF">
        <w:rPr>
          <w:rFonts w:ascii="Arial" w:hAnsi="Arial" w:cs="Arial"/>
          <w:b/>
          <w:bCs/>
          <w:sz w:val="22"/>
          <w:szCs w:val="22"/>
        </w:rPr>
        <w:t xml:space="preserve"> Web y </w:t>
      </w:r>
      <w:r w:rsidRPr="0037504F">
        <w:rPr>
          <w:rFonts w:ascii="Arial" w:hAnsi="Arial" w:cs="Arial"/>
          <w:b/>
          <w:bCs/>
          <w:sz w:val="22"/>
          <w:szCs w:val="22"/>
        </w:rPr>
        <w:t>respuesta Web</w:t>
      </w:r>
      <w:r w:rsidR="00E41572">
        <w:rPr>
          <w:rFonts w:ascii="Arial" w:hAnsi="Arial" w:cs="Arial"/>
          <w:sz w:val="22"/>
          <w:szCs w:val="22"/>
        </w:rPr>
        <w:t>. R</w:t>
      </w:r>
      <w:r w:rsidR="00327737" w:rsidRPr="00327737">
        <w:rPr>
          <w:rFonts w:ascii="Arial" w:hAnsi="Arial" w:cs="Arial"/>
          <w:sz w:val="22"/>
          <w:szCs w:val="22"/>
        </w:rPr>
        <w:t>esponde las siguientes cuestiones:</w:t>
      </w:r>
    </w:p>
    <w:p w:rsidR="0037504F" w:rsidRDefault="0037504F" w:rsidP="0037504F">
      <w:pPr>
        <w:jc w:val="both"/>
        <w:rPr>
          <w:rFonts w:ascii="Arial" w:hAnsi="Arial" w:cs="Arial"/>
          <w:sz w:val="22"/>
          <w:szCs w:val="22"/>
        </w:rPr>
      </w:pPr>
    </w:p>
    <w:p w:rsidR="00E41572" w:rsidRDefault="0037504F" w:rsidP="0037504F">
      <w:pPr>
        <w:pStyle w:val="Prrafodelista"/>
        <w:numPr>
          <w:ilvl w:val="0"/>
          <w:numId w:val="7"/>
        </w:numPr>
        <w:jc w:val="both"/>
        <w:rPr>
          <w:rFonts w:ascii="Arial" w:hAnsi="Arial" w:cs="Arial"/>
          <w:sz w:val="22"/>
          <w:szCs w:val="22"/>
        </w:rPr>
      </w:pPr>
      <w:r>
        <w:rPr>
          <w:rFonts w:ascii="Arial" w:hAnsi="Arial" w:cs="Arial"/>
          <w:sz w:val="22"/>
          <w:szCs w:val="22"/>
        </w:rPr>
        <w:t xml:space="preserve">¿Cuál </w:t>
      </w:r>
      <w:r w:rsidR="003E35BF">
        <w:rPr>
          <w:rFonts w:ascii="Arial" w:hAnsi="Arial" w:cs="Arial"/>
          <w:sz w:val="22"/>
          <w:szCs w:val="22"/>
        </w:rPr>
        <w:t>son</w:t>
      </w:r>
      <w:r>
        <w:rPr>
          <w:rFonts w:ascii="Arial" w:hAnsi="Arial" w:cs="Arial"/>
          <w:sz w:val="22"/>
          <w:szCs w:val="22"/>
        </w:rPr>
        <w:t xml:space="preserve"> </w:t>
      </w:r>
      <w:r w:rsidR="003E35BF">
        <w:rPr>
          <w:rFonts w:ascii="Arial" w:hAnsi="Arial" w:cs="Arial"/>
          <w:sz w:val="22"/>
          <w:szCs w:val="22"/>
        </w:rPr>
        <w:t>los</w:t>
      </w:r>
      <w:r>
        <w:rPr>
          <w:rFonts w:ascii="Arial" w:hAnsi="Arial" w:cs="Arial"/>
          <w:sz w:val="22"/>
          <w:szCs w:val="22"/>
        </w:rPr>
        <w:t xml:space="preserve"> protocolo</w:t>
      </w:r>
      <w:r w:rsidR="003E35BF">
        <w:rPr>
          <w:rFonts w:ascii="Arial" w:hAnsi="Arial" w:cs="Arial"/>
          <w:sz w:val="22"/>
          <w:szCs w:val="22"/>
        </w:rPr>
        <w:t>s</w:t>
      </w:r>
      <w:r>
        <w:rPr>
          <w:rFonts w:ascii="Arial" w:hAnsi="Arial" w:cs="Arial"/>
          <w:sz w:val="22"/>
          <w:szCs w:val="22"/>
        </w:rPr>
        <w:t xml:space="preserve"> de la capa de aplicación </w:t>
      </w:r>
      <w:r w:rsidR="006D7362">
        <w:rPr>
          <w:rFonts w:ascii="Arial" w:hAnsi="Arial" w:cs="Arial"/>
          <w:sz w:val="22"/>
          <w:szCs w:val="22"/>
        </w:rPr>
        <w:t>utilizado</w:t>
      </w:r>
      <w:r w:rsidR="003E35BF">
        <w:rPr>
          <w:rFonts w:ascii="Arial" w:hAnsi="Arial" w:cs="Arial"/>
          <w:sz w:val="22"/>
          <w:szCs w:val="22"/>
        </w:rPr>
        <w:t>s</w:t>
      </w:r>
      <w:r>
        <w:rPr>
          <w:rFonts w:ascii="Arial" w:hAnsi="Arial" w:cs="Arial"/>
          <w:sz w:val="22"/>
          <w:szCs w:val="22"/>
        </w:rPr>
        <w:t>? __________</w:t>
      </w:r>
    </w:p>
    <w:p w:rsidR="00E41572" w:rsidRDefault="00E41572" w:rsidP="00E41572">
      <w:pPr>
        <w:pStyle w:val="Prrafodelista"/>
        <w:ind w:left="360"/>
        <w:jc w:val="both"/>
        <w:rPr>
          <w:rFonts w:ascii="Arial" w:hAnsi="Arial" w:cs="Arial"/>
          <w:sz w:val="22"/>
          <w:szCs w:val="22"/>
        </w:rPr>
      </w:pPr>
    </w:p>
    <w:p w:rsidR="0037504F" w:rsidRDefault="003E35BF" w:rsidP="00E41572">
      <w:pPr>
        <w:pStyle w:val="Prrafodelista"/>
        <w:ind w:left="360"/>
        <w:jc w:val="both"/>
        <w:rPr>
          <w:rFonts w:ascii="Arial" w:hAnsi="Arial" w:cs="Arial"/>
          <w:sz w:val="22"/>
          <w:szCs w:val="22"/>
        </w:rPr>
      </w:pPr>
      <w:r>
        <w:rPr>
          <w:rFonts w:ascii="Arial" w:hAnsi="Arial" w:cs="Arial"/>
          <w:sz w:val="22"/>
          <w:szCs w:val="22"/>
        </w:rPr>
        <w:t xml:space="preserve">Indica el nº de paquete </w:t>
      </w:r>
      <w:r w:rsidR="00E41572">
        <w:rPr>
          <w:rFonts w:ascii="Arial" w:hAnsi="Arial" w:cs="Arial"/>
          <w:sz w:val="22"/>
          <w:szCs w:val="22"/>
        </w:rPr>
        <w:t xml:space="preserve">en tu captura </w:t>
      </w:r>
      <w:r>
        <w:rPr>
          <w:rFonts w:ascii="Arial" w:hAnsi="Arial" w:cs="Arial"/>
          <w:sz w:val="22"/>
          <w:szCs w:val="22"/>
        </w:rPr>
        <w:t>correspo</w:t>
      </w:r>
      <w:r w:rsidR="00E41572">
        <w:rPr>
          <w:rFonts w:ascii="Arial" w:hAnsi="Arial" w:cs="Arial"/>
          <w:sz w:val="22"/>
          <w:szCs w:val="22"/>
        </w:rPr>
        <w:t>ndiente a cada uno de los mensajes anteriores: _________________________________________________________</w:t>
      </w:r>
    </w:p>
    <w:p w:rsidR="00E41572" w:rsidRDefault="00E41572" w:rsidP="00E41572">
      <w:pPr>
        <w:pStyle w:val="Prrafodelista"/>
        <w:ind w:left="360"/>
        <w:jc w:val="both"/>
        <w:rPr>
          <w:rFonts w:ascii="Arial" w:hAnsi="Arial" w:cs="Arial"/>
          <w:sz w:val="22"/>
          <w:szCs w:val="22"/>
        </w:rPr>
      </w:pPr>
    </w:p>
    <w:p w:rsidR="006D7362" w:rsidRDefault="006D7362" w:rsidP="0037504F">
      <w:pPr>
        <w:pStyle w:val="Prrafodelista"/>
        <w:numPr>
          <w:ilvl w:val="0"/>
          <w:numId w:val="7"/>
        </w:numPr>
        <w:jc w:val="both"/>
        <w:rPr>
          <w:rFonts w:ascii="Arial" w:hAnsi="Arial" w:cs="Arial"/>
          <w:sz w:val="22"/>
          <w:szCs w:val="22"/>
        </w:rPr>
      </w:pPr>
      <w:r>
        <w:rPr>
          <w:rFonts w:ascii="Arial" w:hAnsi="Arial" w:cs="Arial"/>
          <w:sz w:val="22"/>
          <w:szCs w:val="22"/>
        </w:rPr>
        <w:t>Indica el filtro de visualización utilizado</w:t>
      </w:r>
      <w:r w:rsidR="00E41572">
        <w:rPr>
          <w:rFonts w:ascii="Arial" w:hAnsi="Arial" w:cs="Arial"/>
          <w:sz w:val="22"/>
          <w:szCs w:val="22"/>
        </w:rPr>
        <w:t xml:space="preserve"> (si es posible intenta usar un único filtro)</w:t>
      </w:r>
      <w:r>
        <w:rPr>
          <w:rFonts w:ascii="Arial" w:hAnsi="Arial" w:cs="Arial"/>
          <w:sz w:val="22"/>
          <w:szCs w:val="22"/>
        </w:rPr>
        <w:t>:</w:t>
      </w:r>
    </w:p>
    <w:p w:rsidR="006D7362" w:rsidRDefault="006D7362" w:rsidP="006D7362">
      <w:pPr>
        <w:pStyle w:val="Prrafodelista"/>
        <w:ind w:left="360"/>
        <w:jc w:val="both"/>
        <w:rPr>
          <w:rFonts w:ascii="Arial" w:hAnsi="Arial" w:cs="Arial"/>
          <w:sz w:val="22"/>
          <w:szCs w:val="22"/>
        </w:rPr>
      </w:pPr>
      <w:r>
        <w:rPr>
          <w:rFonts w:ascii="Arial" w:hAnsi="Arial" w:cs="Arial"/>
          <w:sz w:val="22"/>
          <w:szCs w:val="22"/>
        </w:rPr>
        <w:t>__________________________________________________________________</w:t>
      </w:r>
    </w:p>
    <w:p w:rsidR="00E41572" w:rsidRDefault="00E41572" w:rsidP="00E41572">
      <w:pPr>
        <w:pStyle w:val="Prrafodelista"/>
        <w:ind w:left="360"/>
        <w:jc w:val="both"/>
        <w:rPr>
          <w:rFonts w:ascii="Arial" w:hAnsi="Arial" w:cs="Arial"/>
          <w:sz w:val="22"/>
          <w:szCs w:val="22"/>
        </w:rPr>
      </w:pPr>
    </w:p>
    <w:p w:rsidR="0037504F" w:rsidRDefault="0037504F" w:rsidP="0037504F">
      <w:pPr>
        <w:pStyle w:val="Prrafodelista"/>
        <w:numPr>
          <w:ilvl w:val="0"/>
          <w:numId w:val="7"/>
        </w:numPr>
        <w:jc w:val="both"/>
        <w:rPr>
          <w:rFonts w:ascii="Arial" w:hAnsi="Arial" w:cs="Arial"/>
          <w:sz w:val="22"/>
          <w:szCs w:val="22"/>
        </w:rPr>
      </w:pPr>
      <w:r w:rsidRPr="0037504F">
        <w:rPr>
          <w:rFonts w:ascii="Arial" w:hAnsi="Arial" w:cs="Arial"/>
          <w:sz w:val="22"/>
          <w:szCs w:val="22"/>
        </w:rPr>
        <w:t xml:space="preserve">Con respecto al campo </w:t>
      </w:r>
      <w:r w:rsidR="00D62C12" w:rsidRPr="00D62C12">
        <w:rPr>
          <w:rFonts w:ascii="Arial" w:hAnsi="Arial" w:cs="Arial"/>
          <w:b/>
          <w:bCs/>
          <w:sz w:val="22"/>
          <w:szCs w:val="22"/>
        </w:rPr>
        <w:t xml:space="preserve">Tiempo de vida (TTL) </w:t>
      </w:r>
      <w:r w:rsidRPr="002B6AA3">
        <w:rPr>
          <w:rFonts w:ascii="Arial" w:hAnsi="Arial" w:cs="Arial"/>
          <w:sz w:val="22"/>
          <w:szCs w:val="22"/>
        </w:rPr>
        <w:t>de</w:t>
      </w:r>
      <w:r w:rsidRPr="0037504F">
        <w:rPr>
          <w:rFonts w:ascii="Arial" w:hAnsi="Arial" w:cs="Arial"/>
          <w:sz w:val="22"/>
          <w:szCs w:val="22"/>
        </w:rPr>
        <w:t xml:space="preserve"> la cabecera IP de los paquetes capturados, ¿son siempre iguales? </w:t>
      </w:r>
      <w:r w:rsidR="00E41572">
        <w:rPr>
          <w:rFonts w:ascii="Arial" w:hAnsi="Arial" w:cs="Arial"/>
          <w:sz w:val="22"/>
          <w:szCs w:val="22"/>
        </w:rPr>
        <w:t xml:space="preserve">______. </w:t>
      </w:r>
      <w:r w:rsidRPr="0037504F">
        <w:rPr>
          <w:rFonts w:ascii="Arial" w:hAnsi="Arial" w:cs="Arial"/>
          <w:sz w:val="22"/>
          <w:szCs w:val="22"/>
        </w:rPr>
        <w:t xml:space="preserve">Todos los paquetes IP que </w:t>
      </w:r>
      <w:r w:rsidR="00E41572" w:rsidRPr="0037504F">
        <w:rPr>
          <w:rFonts w:ascii="Arial" w:hAnsi="Arial" w:cs="Arial"/>
          <w:sz w:val="22"/>
          <w:szCs w:val="22"/>
        </w:rPr>
        <w:t>envía</w:t>
      </w:r>
      <w:r w:rsidRPr="0037504F">
        <w:rPr>
          <w:rFonts w:ascii="Arial" w:hAnsi="Arial" w:cs="Arial"/>
          <w:sz w:val="22"/>
          <w:szCs w:val="22"/>
        </w:rPr>
        <w:t xml:space="preserve"> un</w:t>
      </w:r>
      <w:r w:rsidR="00E41572">
        <w:rPr>
          <w:rFonts w:ascii="Arial" w:hAnsi="Arial" w:cs="Arial"/>
          <w:sz w:val="22"/>
          <w:szCs w:val="22"/>
        </w:rPr>
        <w:t xml:space="preserve"> mismo PC</w:t>
      </w:r>
      <w:r w:rsidRPr="0037504F">
        <w:rPr>
          <w:rFonts w:ascii="Arial" w:hAnsi="Arial" w:cs="Arial"/>
          <w:sz w:val="22"/>
          <w:szCs w:val="22"/>
        </w:rPr>
        <w:t xml:space="preserve"> ¿tienen el mismo TTL?</w:t>
      </w:r>
      <w:r w:rsidR="00E41572">
        <w:rPr>
          <w:rFonts w:ascii="Arial" w:hAnsi="Arial" w:cs="Arial"/>
          <w:sz w:val="22"/>
          <w:szCs w:val="22"/>
        </w:rPr>
        <w:t xml:space="preserve"> ______</w:t>
      </w:r>
    </w:p>
    <w:p w:rsidR="00E41572" w:rsidRDefault="00E41572" w:rsidP="00E41572">
      <w:pPr>
        <w:pStyle w:val="Prrafodelista"/>
        <w:ind w:left="360"/>
        <w:jc w:val="both"/>
        <w:rPr>
          <w:rFonts w:ascii="Arial" w:hAnsi="Arial" w:cs="Arial"/>
          <w:sz w:val="22"/>
          <w:szCs w:val="22"/>
          <w:lang w:val="es-ES"/>
        </w:rPr>
      </w:pPr>
    </w:p>
    <w:p w:rsidR="00E41572" w:rsidRPr="00E41572" w:rsidRDefault="00E41572" w:rsidP="00E41572">
      <w:pPr>
        <w:pStyle w:val="Prrafodelista"/>
        <w:ind w:left="360"/>
        <w:jc w:val="both"/>
        <w:rPr>
          <w:rFonts w:ascii="Arial" w:hAnsi="Arial" w:cs="Arial"/>
          <w:sz w:val="22"/>
          <w:szCs w:val="22"/>
          <w:lang w:val="es-ES"/>
        </w:rPr>
      </w:pPr>
      <w:r w:rsidRPr="00E41572">
        <w:rPr>
          <w:rFonts w:ascii="Arial" w:hAnsi="Arial" w:cs="Arial"/>
          <w:sz w:val="22"/>
          <w:szCs w:val="22"/>
          <w:lang w:val="es-ES"/>
        </w:rPr>
        <w:t>Indica el nº de paquetes en tu captura que justifican tu respuesta</w:t>
      </w:r>
      <w:r>
        <w:rPr>
          <w:rFonts w:ascii="Arial" w:hAnsi="Arial" w:cs="Arial"/>
          <w:sz w:val="22"/>
          <w:szCs w:val="22"/>
          <w:lang w:val="es-ES"/>
        </w:rPr>
        <w:t>: ______</w:t>
      </w:r>
    </w:p>
    <w:p w:rsidR="00E41572" w:rsidRDefault="00E41572" w:rsidP="00E41572">
      <w:pPr>
        <w:pStyle w:val="Prrafodelista"/>
        <w:ind w:left="360"/>
        <w:jc w:val="both"/>
        <w:rPr>
          <w:rFonts w:ascii="Arial" w:hAnsi="Arial" w:cs="Arial"/>
          <w:sz w:val="22"/>
          <w:szCs w:val="22"/>
        </w:rPr>
      </w:pPr>
    </w:p>
    <w:p w:rsidR="00E41572" w:rsidRDefault="007A2DCC" w:rsidP="00E41572">
      <w:pPr>
        <w:pStyle w:val="Prrafodelista"/>
        <w:numPr>
          <w:ilvl w:val="0"/>
          <w:numId w:val="7"/>
        </w:numPr>
        <w:jc w:val="both"/>
        <w:rPr>
          <w:rFonts w:ascii="Arial" w:hAnsi="Arial" w:cs="Arial"/>
          <w:sz w:val="22"/>
          <w:szCs w:val="22"/>
        </w:rPr>
      </w:pPr>
      <w:r>
        <w:rPr>
          <w:rFonts w:ascii="Arial" w:hAnsi="Arial" w:cs="Arial"/>
          <w:sz w:val="22"/>
          <w:szCs w:val="22"/>
        </w:rPr>
        <w:t>Consulta</w:t>
      </w:r>
      <w:r w:rsidR="0037504F" w:rsidRPr="0037504F">
        <w:rPr>
          <w:rFonts w:ascii="Arial" w:hAnsi="Arial" w:cs="Arial"/>
          <w:sz w:val="22"/>
          <w:szCs w:val="22"/>
        </w:rPr>
        <w:t xml:space="preserve"> </w:t>
      </w:r>
      <w:r w:rsidR="00E41572">
        <w:rPr>
          <w:rFonts w:ascii="Arial" w:hAnsi="Arial" w:cs="Arial"/>
          <w:sz w:val="22"/>
          <w:szCs w:val="22"/>
        </w:rPr>
        <w:t>el</w:t>
      </w:r>
      <w:r w:rsidR="0037504F" w:rsidRPr="0037504F">
        <w:rPr>
          <w:rFonts w:ascii="Arial" w:hAnsi="Arial" w:cs="Arial"/>
          <w:sz w:val="22"/>
          <w:szCs w:val="22"/>
        </w:rPr>
        <w:t xml:space="preserve"> campo de la cabecera </w:t>
      </w:r>
      <w:r w:rsidR="00E41572" w:rsidRPr="00E41572">
        <w:rPr>
          <w:rFonts w:ascii="Arial" w:hAnsi="Arial" w:cs="Arial"/>
          <w:b/>
          <w:bCs/>
          <w:sz w:val="22"/>
          <w:szCs w:val="22"/>
        </w:rPr>
        <w:t>T</w:t>
      </w:r>
      <w:r w:rsidR="0037504F" w:rsidRPr="00E41572">
        <w:rPr>
          <w:rFonts w:ascii="Arial" w:hAnsi="Arial" w:cs="Arial"/>
          <w:b/>
          <w:bCs/>
          <w:sz w:val="22"/>
          <w:szCs w:val="22"/>
        </w:rPr>
        <w:t>ipo de servicio</w:t>
      </w:r>
      <w:r w:rsidR="0037504F" w:rsidRPr="0037504F">
        <w:rPr>
          <w:rFonts w:ascii="Arial" w:hAnsi="Arial" w:cs="Arial"/>
          <w:sz w:val="22"/>
          <w:szCs w:val="22"/>
        </w:rPr>
        <w:t xml:space="preserve"> de</w:t>
      </w:r>
      <w:r w:rsidR="008B4E9F">
        <w:rPr>
          <w:rFonts w:ascii="Arial" w:hAnsi="Arial" w:cs="Arial"/>
          <w:sz w:val="22"/>
          <w:szCs w:val="22"/>
        </w:rPr>
        <w:t xml:space="preserve"> los paquetes IP que contienen la</w:t>
      </w:r>
      <w:r w:rsidR="00E41572">
        <w:rPr>
          <w:rFonts w:ascii="Arial" w:hAnsi="Arial" w:cs="Arial"/>
          <w:sz w:val="22"/>
          <w:szCs w:val="22"/>
        </w:rPr>
        <w:t xml:space="preserve"> </w:t>
      </w:r>
      <w:r w:rsidR="00E41572" w:rsidRPr="00E41572">
        <w:rPr>
          <w:rFonts w:ascii="Arial" w:hAnsi="Arial" w:cs="Arial"/>
          <w:b/>
          <w:bCs/>
          <w:sz w:val="22"/>
          <w:szCs w:val="22"/>
        </w:rPr>
        <w:t>consulta DNS</w:t>
      </w:r>
      <w:r w:rsidR="00E41572">
        <w:rPr>
          <w:rFonts w:ascii="Arial" w:hAnsi="Arial" w:cs="Arial"/>
          <w:sz w:val="22"/>
          <w:szCs w:val="22"/>
        </w:rPr>
        <w:t xml:space="preserve"> y la </w:t>
      </w:r>
      <w:r w:rsidR="00E41572" w:rsidRPr="00E41572">
        <w:rPr>
          <w:rFonts w:ascii="Arial" w:hAnsi="Arial" w:cs="Arial"/>
          <w:b/>
          <w:bCs/>
          <w:sz w:val="22"/>
          <w:szCs w:val="22"/>
        </w:rPr>
        <w:t>petición Web</w:t>
      </w:r>
      <w:r w:rsidR="0037504F" w:rsidRPr="0037504F">
        <w:rPr>
          <w:rFonts w:ascii="Arial" w:hAnsi="Arial" w:cs="Arial"/>
          <w:sz w:val="22"/>
          <w:szCs w:val="22"/>
        </w:rPr>
        <w:t xml:space="preserve"> </w:t>
      </w:r>
      <w:r w:rsidR="008B4E9F">
        <w:rPr>
          <w:rFonts w:ascii="Arial" w:hAnsi="Arial" w:cs="Arial"/>
          <w:sz w:val="22"/>
          <w:szCs w:val="22"/>
        </w:rPr>
        <w:t xml:space="preserve">respectivamente </w:t>
      </w:r>
      <w:r w:rsidR="0037504F" w:rsidRPr="0037504F">
        <w:rPr>
          <w:rFonts w:ascii="Arial" w:hAnsi="Arial" w:cs="Arial"/>
          <w:sz w:val="22"/>
          <w:szCs w:val="22"/>
        </w:rPr>
        <w:t xml:space="preserve">¿a que </w:t>
      </w:r>
      <w:r w:rsidR="00E41572" w:rsidRPr="0037504F">
        <w:rPr>
          <w:rFonts w:ascii="Arial" w:hAnsi="Arial" w:cs="Arial"/>
          <w:sz w:val="22"/>
          <w:szCs w:val="22"/>
        </w:rPr>
        <w:t>conclusión</w:t>
      </w:r>
      <w:r w:rsidR="0037504F" w:rsidRPr="0037504F">
        <w:rPr>
          <w:rFonts w:ascii="Arial" w:hAnsi="Arial" w:cs="Arial"/>
          <w:sz w:val="22"/>
          <w:szCs w:val="22"/>
        </w:rPr>
        <w:t xml:space="preserve"> llegas?</w:t>
      </w:r>
      <w:r w:rsidR="00390C84">
        <w:rPr>
          <w:rFonts w:ascii="Arial" w:hAnsi="Arial" w:cs="Arial"/>
          <w:sz w:val="22"/>
          <w:szCs w:val="22"/>
        </w:rPr>
        <w:t xml:space="preserve"> </w:t>
      </w:r>
      <w:r w:rsidR="00390C84" w:rsidRPr="00390C84">
        <w:rPr>
          <w:rFonts w:ascii="Arial" w:hAnsi="Arial" w:cs="Arial"/>
          <w:b/>
          <w:bCs/>
          <w:sz w:val="22"/>
          <w:szCs w:val="22"/>
        </w:rPr>
        <w:t>Nota:</w:t>
      </w:r>
      <w:r w:rsidR="00390C84">
        <w:rPr>
          <w:rFonts w:ascii="Arial" w:hAnsi="Arial" w:cs="Arial"/>
          <w:sz w:val="22"/>
          <w:szCs w:val="22"/>
        </w:rPr>
        <w:t xml:space="preserve"> Wireshark mostrará este campo como </w:t>
      </w:r>
      <w:proofErr w:type="spellStart"/>
      <w:r w:rsidR="00390C84" w:rsidRPr="00390C84">
        <w:rPr>
          <w:rFonts w:ascii="Arial" w:hAnsi="Arial" w:cs="Arial"/>
          <w:b/>
          <w:bCs/>
          <w:sz w:val="22"/>
          <w:szCs w:val="22"/>
        </w:rPr>
        <w:t>Differentiated</w:t>
      </w:r>
      <w:proofErr w:type="spellEnd"/>
      <w:r w:rsidR="00390C84" w:rsidRPr="00390C84">
        <w:rPr>
          <w:rFonts w:ascii="Arial" w:hAnsi="Arial" w:cs="Arial"/>
          <w:b/>
          <w:bCs/>
          <w:sz w:val="22"/>
          <w:szCs w:val="22"/>
        </w:rPr>
        <w:t xml:space="preserve"> </w:t>
      </w:r>
      <w:proofErr w:type="spellStart"/>
      <w:r w:rsidR="00390C84" w:rsidRPr="00390C84">
        <w:rPr>
          <w:rFonts w:ascii="Arial" w:hAnsi="Arial" w:cs="Arial"/>
          <w:b/>
          <w:bCs/>
          <w:sz w:val="22"/>
          <w:szCs w:val="22"/>
        </w:rPr>
        <w:t>Services</w:t>
      </w:r>
      <w:proofErr w:type="spellEnd"/>
      <w:r w:rsidR="00390C84" w:rsidRPr="00390C84">
        <w:rPr>
          <w:rFonts w:ascii="Arial" w:hAnsi="Arial" w:cs="Arial"/>
          <w:b/>
          <w:bCs/>
          <w:sz w:val="22"/>
          <w:szCs w:val="22"/>
        </w:rPr>
        <w:t xml:space="preserve"> Field</w:t>
      </w:r>
      <w:r w:rsidR="00390C84">
        <w:rPr>
          <w:rFonts w:ascii="Arial" w:hAnsi="Arial" w:cs="Arial"/>
          <w:sz w:val="22"/>
          <w:szCs w:val="22"/>
        </w:rPr>
        <w:t>.</w:t>
      </w:r>
    </w:p>
    <w:p w:rsidR="00E41572" w:rsidRDefault="00E41572" w:rsidP="00E41572">
      <w:pPr>
        <w:pStyle w:val="Prrafodelista"/>
        <w:ind w:left="360"/>
        <w:jc w:val="both"/>
        <w:rPr>
          <w:rFonts w:ascii="Arial" w:hAnsi="Arial" w:cs="Arial"/>
          <w:sz w:val="22"/>
          <w:szCs w:val="22"/>
        </w:rPr>
      </w:pPr>
      <w:r>
        <w:rPr>
          <w:rFonts w:ascii="Arial" w:hAnsi="Arial" w:cs="Arial"/>
          <w:sz w:val="22"/>
          <w:szCs w:val="22"/>
        </w:rPr>
        <w:t>__________________________________________________________________</w:t>
      </w:r>
    </w:p>
    <w:p w:rsidR="00055D75" w:rsidRDefault="00055D75" w:rsidP="00055D75">
      <w:pPr>
        <w:pStyle w:val="Prrafodelista"/>
        <w:ind w:left="360"/>
        <w:jc w:val="both"/>
        <w:rPr>
          <w:rFonts w:ascii="Arial" w:hAnsi="Arial" w:cs="Arial"/>
          <w:sz w:val="22"/>
          <w:szCs w:val="22"/>
        </w:rPr>
      </w:pPr>
    </w:p>
    <w:p w:rsidR="00E41572" w:rsidRDefault="007A2DCC" w:rsidP="00C45D1A">
      <w:pPr>
        <w:pStyle w:val="Prrafodelista"/>
        <w:numPr>
          <w:ilvl w:val="0"/>
          <w:numId w:val="7"/>
        </w:numPr>
        <w:jc w:val="both"/>
        <w:rPr>
          <w:rFonts w:ascii="Arial" w:hAnsi="Arial" w:cs="Arial"/>
          <w:sz w:val="22"/>
          <w:szCs w:val="22"/>
        </w:rPr>
      </w:pPr>
      <w:r>
        <w:rPr>
          <w:rFonts w:ascii="Arial" w:hAnsi="Arial" w:cs="Arial"/>
          <w:sz w:val="22"/>
          <w:szCs w:val="22"/>
        </w:rPr>
        <w:t>Consulta</w:t>
      </w:r>
      <w:r w:rsidR="00055D75" w:rsidRPr="0037504F">
        <w:rPr>
          <w:rFonts w:ascii="Arial" w:hAnsi="Arial" w:cs="Arial"/>
          <w:sz w:val="22"/>
          <w:szCs w:val="22"/>
        </w:rPr>
        <w:t xml:space="preserve"> </w:t>
      </w:r>
      <w:r w:rsidR="00055D75">
        <w:rPr>
          <w:rFonts w:ascii="Arial" w:hAnsi="Arial" w:cs="Arial"/>
          <w:sz w:val="22"/>
          <w:szCs w:val="22"/>
        </w:rPr>
        <w:t>el</w:t>
      </w:r>
      <w:r w:rsidR="00055D75" w:rsidRPr="0037504F">
        <w:rPr>
          <w:rFonts w:ascii="Arial" w:hAnsi="Arial" w:cs="Arial"/>
          <w:sz w:val="22"/>
          <w:szCs w:val="22"/>
        </w:rPr>
        <w:t xml:space="preserve"> campo de la cabecera </w:t>
      </w:r>
      <w:r>
        <w:rPr>
          <w:rFonts w:ascii="Arial" w:hAnsi="Arial" w:cs="Arial"/>
          <w:b/>
          <w:bCs/>
          <w:sz w:val="22"/>
          <w:szCs w:val="22"/>
        </w:rPr>
        <w:t>Longitud cabecera</w:t>
      </w:r>
      <w:r w:rsidR="00055D75" w:rsidRPr="0037504F">
        <w:rPr>
          <w:rFonts w:ascii="Arial" w:hAnsi="Arial" w:cs="Arial"/>
          <w:sz w:val="22"/>
          <w:szCs w:val="22"/>
        </w:rPr>
        <w:t xml:space="preserve"> </w:t>
      </w:r>
      <w:r w:rsidR="008B4E9F">
        <w:rPr>
          <w:rFonts w:ascii="Arial" w:hAnsi="Arial" w:cs="Arial"/>
          <w:sz w:val="22"/>
          <w:szCs w:val="22"/>
        </w:rPr>
        <w:t xml:space="preserve">de los paquetes IP que contiene </w:t>
      </w:r>
      <w:r w:rsidR="00055D75">
        <w:rPr>
          <w:rFonts w:ascii="Arial" w:hAnsi="Arial" w:cs="Arial"/>
          <w:sz w:val="22"/>
          <w:szCs w:val="22"/>
        </w:rPr>
        <w:t xml:space="preserve">la </w:t>
      </w:r>
      <w:r w:rsidR="00055D75" w:rsidRPr="00E41572">
        <w:rPr>
          <w:rFonts w:ascii="Arial" w:hAnsi="Arial" w:cs="Arial"/>
          <w:b/>
          <w:bCs/>
          <w:sz w:val="22"/>
          <w:szCs w:val="22"/>
        </w:rPr>
        <w:t>consulta DNS</w:t>
      </w:r>
      <w:r w:rsidR="00055D75">
        <w:rPr>
          <w:rFonts w:ascii="Arial" w:hAnsi="Arial" w:cs="Arial"/>
          <w:sz w:val="22"/>
          <w:szCs w:val="22"/>
        </w:rPr>
        <w:t xml:space="preserve"> y la </w:t>
      </w:r>
      <w:r w:rsidR="00055D75" w:rsidRPr="00E41572">
        <w:rPr>
          <w:rFonts w:ascii="Arial" w:hAnsi="Arial" w:cs="Arial"/>
          <w:b/>
          <w:bCs/>
          <w:sz w:val="22"/>
          <w:szCs w:val="22"/>
        </w:rPr>
        <w:t>petición Web</w:t>
      </w:r>
      <w:r>
        <w:rPr>
          <w:rFonts w:ascii="Arial" w:hAnsi="Arial" w:cs="Arial"/>
          <w:sz w:val="22"/>
          <w:szCs w:val="22"/>
        </w:rPr>
        <w:t xml:space="preserve"> </w:t>
      </w:r>
      <w:r w:rsidR="008B4E9F">
        <w:rPr>
          <w:rFonts w:ascii="Arial" w:hAnsi="Arial" w:cs="Arial"/>
          <w:sz w:val="22"/>
          <w:szCs w:val="22"/>
        </w:rPr>
        <w:t xml:space="preserve">respectivamente </w:t>
      </w:r>
      <w:r>
        <w:rPr>
          <w:rFonts w:ascii="Arial" w:hAnsi="Arial" w:cs="Arial"/>
          <w:sz w:val="22"/>
          <w:szCs w:val="22"/>
        </w:rPr>
        <w:t>¿coincide este valor en ambos paquetes? ______ ¿cuá</w:t>
      </w:r>
      <w:r w:rsidR="001809AB">
        <w:rPr>
          <w:rFonts w:ascii="Arial" w:hAnsi="Arial" w:cs="Arial"/>
          <w:sz w:val="22"/>
          <w:szCs w:val="22"/>
        </w:rPr>
        <w:t>l</w:t>
      </w:r>
      <w:r>
        <w:rPr>
          <w:rFonts w:ascii="Arial" w:hAnsi="Arial" w:cs="Arial"/>
          <w:sz w:val="22"/>
          <w:szCs w:val="22"/>
        </w:rPr>
        <w:t xml:space="preserve"> el valor para este campo en bytes? _______</w:t>
      </w:r>
    </w:p>
    <w:p w:rsidR="008B4E9F" w:rsidRDefault="008B4E9F" w:rsidP="008B4E9F">
      <w:pPr>
        <w:pStyle w:val="Prrafodelista"/>
        <w:ind w:left="360"/>
        <w:jc w:val="both"/>
        <w:rPr>
          <w:rFonts w:ascii="Arial" w:hAnsi="Arial" w:cs="Arial"/>
          <w:sz w:val="22"/>
          <w:szCs w:val="22"/>
        </w:rPr>
      </w:pPr>
    </w:p>
    <w:p w:rsidR="008B4E9F" w:rsidRDefault="008B4E9F" w:rsidP="008B4E9F">
      <w:pPr>
        <w:pStyle w:val="Prrafodelista"/>
        <w:numPr>
          <w:ilvl w:val="0"/>
          <w:numId w:val="7"/>
        </w:numPr>
        <w:jc w:val="both"/>
        <w:rPr>
          <w:rFonts w:ascii="Arial" w:hAnsi="Arial" w:cs="Arial"/>
          <w:sz w:val="22"/>
          <w:szCs w:val="22"/>
        </w:rPr>
      </w:pPr>
      <w:r>
        <w:rPr>
          <w:rFonts w:ascii="Arial" w:hAnsi="Arial" w:cs="Arial"/>
          <w:sz w:val="22"/>
          <w:szCs w:val="22"/>
        </w:rPr>
        <w:t xml:space="preserve">Consulta el campo de la cabecera </w:t>
      </w:r>
      <w:r w:rsidRPr="008B4E9F">
        <w:rPr>
          <w:rFonts w:ascii="Arial" w:hAnsi="Arial" w:cs="Arial"/>
          <w:b/>
          <w:bCs/>
          <w:sz w:val="22"/>
          <w:szCs w:val="22"/>
        </w:rPr>
        <w:t>Protocolo</w:t>
      </w:r>
      <w:r>
        <w:rPr>
          <w:rFonts w:ascii="Arial" w:hAnsi="Arial" w:cs="Arial"/>
          <w:sz w:val="22"/>
          <w:szCs w:val="22"/>
        </w:rPr>
        <w:t xml:space="preserve"> </w:t>
      </w:r>
      <w:r w:rsidRPr="0037504F">
        <w:rPr>
          <w:rFonts w:ascii="Arial" w:hAnsi="Arial" w:cs="Arial"/>
          <w:sz w:val="22"/>
          <w:szCs w:val="22"/>
        </w:rPr>
        <w:t xml:space="preserve">de </w:t>
      </w:r>
      <w:r>
        <w:rPr>
          <w:rFonts w:ascii="Arial" w:hAnsi="Arial" w:cs="Arial"/>
          <w:sz w:val="22"/>
          <w:szCs w:val="22"/>
        </w:rPr>
        <w:t xml:space="preserve">la </w:t>
      </w:r>
      <w:r w:rsidRPr="00E41572">
        <w:rPr>
          <w:rFonts w:ascii="Arial" w:hAnsi="Arial" w:cs="Arial"/>
          <w:b/>
          <w:bCs/>
          <w:sz w:val="22"/>
          <w:szCs w:val="22"/>
        </w:rPr>
        <w:t>consulta DNS</w:t>
      </w:r>
      <w:r>
        <w:rPr>
          <w:rFonts w:ascii="Arial" w:hAnsi="Arial" w:cs="Arial"/>
          <w:sz w:val="22"/>
          <w:szCs w:val="22"/>
        </w:rPr>
        <w:t xml:space="preserve"> ¿cuál es el valor que contiene? _____ ¿A cuál protocolo de capa de transporte se corresponde? _____</w:t>
      </w:r>
    </w:p>
    <w:p w:rsidR="008B4E9F" w:rsidRPr="008B4E9F" w:rsidRDefault="008B4E9F" w:rsidP="008B4E9F">
      <w:pPr>
        <w:pStyle w:val="Prrafodelista"/>
        <w:rPr>
          <w:rFonts w:ascii="Arial" w:hAnsi="Arial" w:cs="Arial"/>
          <w:sz w:val="22"/>
          <w:szCs w:val="22"/>
        </w:rPr>
      </w:pPr>
    </w:p>
    <w:p w:rsidR="008B4E9F" w:rsidRPr="00C45D1A" w:rsidRDefault="008B4E9F" w:rsidP="008B4E9F">
      <w:pPr>
        <w:pStyle w:val="Prrafodelista"/>
        <w:numPr>
          <w:ilvl w:val="0"/>
          <w:numId w:val="7"/>
        </w:numPr>
        <w:jc w:val="both"/>
        <w:rPr>
          <w:rFonts w:ascii="Arial" w:hAnsi="Arial" w:cs="Arial"/>
          <w:sz w:val="22"/>
          <w:szCs w:val="22"/>
        </w:rPr>
      </w:pPr>
      <w:r>
        <w:rPr>
          <w:rFonts w:ascii="Arial" w:hAnsi="Arial" w:cs="Arial"/>
          <w:sz w:val="22"/>
          <w:szCs w:val="22"/>
        </w:rPr>
        <w:t xml:space="preserve">Consulta el campo de la cabecera </w:t>
      </w:r>
      <w:r w:rsidRPr="008B4E9F">
        <w:rPr>
          <w:rFonts w:ascii="Arial" w:hAnsi="Arial" w:cs="Arial"/>
          <w:b/>
          <w:bCs/>
          <w:sz w:val="22"/>
          <w:szCs w:val="22"/>
        </w:rPr>
        <w:t>Protocolo</w:t>
      </w:r>
      <w:r>
        <w:rPr>
          <w:rFonts w:ascii="Arial" w:hAnsi="Arial" w:cs="Arial"/>
          <w:sz w:val="22"/>
          <w:szCs w:val="22"/>
        </w:rPr>
        <w:t xml:space="preserve"> </w:t>
      </w:r>
      <w:r w:rsidRPr="0037504F">
        <w:rPr>
          <w:rFonts w:ascii="Arial" w:hAnsi="Arial" w:cs="Arial"/>
          <w:sz w:val="22"/>
          <w:szCs w:val="22"/>
        </w:rPr>
        <w:t xml:space="preserve">de </w:t>
      </w:r>
      <w:r>
        <w:rPr>
          <w:rFonts w:ascii="Arial" w:hAnsi="Arial" w:cs="Arial"/>
          <w:sz w:val="22"/>
          <w:szCs w:val="22"/>
        </w:rPr>
        <w:t xml:space="preserve">la </w:t>
      </w:r>
      <w:r>
        <w:rPr>
          <w:rFonts w:ascii="Arial" w:hAnsi="Arial" w:cs="Arial"/>
          <w:b/>
          <w:bCs/>
          <w:sz w:val="22"/>
          <w:szCs w:val="22"/>
        </w:rPr>
        <w:t>petición</w:t>
      </w:r>
      <w:r w:rsidRPr="00E41572">
        <w:rPr>
          <w:rFonts w:ascii="Arial" w:hAnsi="Arial" w:cs="Arial"/>
          <w:b/>
          <w:bCs/>
          <w:sz w:val="22"/>
          <w:szCs w:val="22"/>
        </w:rPr>
        <w:t xml:space="preserve"> </w:t>
      </w:r>
      <w:r>
        <w:rPr>
          <w:rFonts w:ascii="Arial" w:hAnsi="Arial" w:cs="Arial"/>
          <w:b/>
          <w:bCs/>
          <w:sz w:val="22"/>
          <w:szCs w:val="22"/>
        </w:rPr>
        <w:t>Web</w:t>
      </w:r>
      <w:r>
        <w:rPr>
          <w:rFonts w:ascii="Arial" w:hAnsi="Arial" w:cs="Arial"/>
          <w:sz w:val="22"/>
          <w:szCs w:val="22"/>
        </w:rPr>
        <w:t xml:space="preserve"> ¿cuál es el valor que contiene? _____ ¿A cuál protocolo de capa de transporte se corresponde? _____ ¿Coincide con el resultado el de la pregunta anterior? _______</w:t>
      </w:r>
    </w:p>
    <w:p w:rsidR="00CA256C" w:rsidRDefault="00CA256C">
      <w:pPr>
        <w:rPr>
          <w:rFonts w:ascii="Arial" w:hAnsi="Arial" w:cs="Arial"/>
          <w:sz w:val="22"/>
          <w:szCs w:val="22"/>
        </w:rPr>
      </w:pPr>
      <w:r>
        <w:rPr>
          <w:rFonts w:ascii="Arial" w:hAnsi="Arial" w:cs="Arial"/>
          <w:sz w:val="22"/>
          <w:szCs w:val="22"/>
        </w:rPr>
        <w:br w:type="page"/>
      </w:r>
    </w:p>
    <w:p w:rsidR="00597F32" w:rsidRPr="00FF472D" w:rsidRDefault="00597F32" w:rsidP="00597F32">
      <w:pPr>
        <w:jc w:val="both"/>
        <w:rPr>
          <w:rFonts w:ascii="Arial" w:hAnsi="Arial" w:cs="Arial"/>
          <w:b/>
          <w:bCs/>
        </w:rPr>
      </w:pPr>
      <w:r w:rsidRPr="00FF472D">
        <w:rPr>
          <w:rFonts w:ascii="Arial" w:hAnsi="Arial" w:cs="Arial"/>
          <w:b/>
          <w:bCs/>
        </w:rPr>
        <w:lastRenderedPageBreak/>
        <w:t xml:space="preserve">Tarea </w:t>
      </w:r>
      <w:r w:rsidR="003A40B2">
        <w:rPr>
          <w:rFonts w:ascii="Arial" w:hAnsi="Arial" w:cs="Arial"/>
          <w:b/>
          <w:bCs/>
        </w:rPr>
        <w:t>2</w:t>
      </w:r>
      <w:r w:rsidRPr="00FF472D">
        <w:rPr>
          <w:rFonts w:ascii="Arial" w:hAnsi="Arial" w:cs="Arial"/>
          <w:b/>
          <w:bCs/>
        </w:rPr>
        <w:t xml:space="preserve">: </w:t>
      </w:r>
      <w:r w:rsidR="00AB4154" w:rsidRPr="00597F32">
        <w:rPr>
          <w:rFonts w:ascii="Arial" w:hAnsi="Arial" w:cs="Arial"/>
          <w:b/>
          <w:bCs/>
        </w:rPr>
        <w:t>Capturar y examinar la fragmentación IPv4</w:t>
      </w:r>
      <w:r w:rsidRPr="00FF472D">
        <w:rPr>
          <w:rFonts w:ascii="Arial" w:hAnsi="Arial" w:cs="Arial"/>
          <w:b/>
          <w:bCs/>
        </w:rPr>
        <w:t>.</w:t>
      </w:r>
    </w:p>
    <w:p w:rsidR="00597F32" w:rsidRPr="00AB4154" w:rsidRDefault="00597F32" w:rsidP="00597F32">
      <w:pPr>
        <w:jc w:val="both"/>
        <w:rPr>
          <w:rFonts w:ascii="Arial" w:hAnsi="Arial" w:cs="Arial"/>
          <w:sz w:val="22"/>
          <w:szCs w:val="22"/>
        </w:rPr>
      </w:pPr>
    </w:p>
    <w:p w:rsidR="00706CD8" w:rsidRDefault="00706CD8" w:rsidP="00706CD8">
      <w:pPr>
        <w:jc w:val="both"/>
        <w:rPr>
          <w:rFonts w:ascii="Arial" w:hAnsi="Arial" w:cs="Arial"/>
          <w:b/>
          <w:bCs/>
          <w:sz w:val="22"/>
          <w:szCs w:val="22"/>
        </w:rPr>
      </w:pPr>
      <w:r w:rsidRPr="00FF472D">
        <w:rPr>
          <w:rFonts w:ascii="Arial" w:hAnsi="Arial" w:cs="Arial"/>
          <w:b/>
          <w:bCs/>
          <w:sz w:val="22"/>
          <w:szCs w:val="22"/>
        </w:rPr>
        <w:t xml:space="preserve">Paso 1: </w:t>
      </w:r>
      <w:r>
        <w:rPr>
          <w:rFonts w:ascii="Arial" w:hAnsi="Arial" w:cs="Arial"/>
          <w:b/>
          <w:bCs/>
          <w:sz w:val="22"/>
          <w:szCs w:val="22"/>
        </w:rPr>
        <w:t>Configuración IP</w:t>
      </w:r>
    </w:p>
    <w:p w:rsidR="00706CD8" w:rsidRDefault="00706CD8" w:rsidP="00706CD8">
      <w:pPr>
        <w:jc w:val="both"/>
        <w:rPr>
          <w:rFonts w:ascii="Arial" w:hAnsi="Arial" w:cs="Arial"/>
          <w:sz w:val="22"/>
          <w:szCs w:val="22"/>
        </w:rPr>
      </w:pPr>
    </w:p>
    <w:p w:rsidR="00706CD8" w:rsidRPr="00AB4154" w:rsidRDefault="00706CD8" w:rsidP="00706CD8">
      <w:pPr>
        <w:jc w:val="both"/>
        <w:rPr>
          <w:rFonts w:ascii="Arial" w:hAnsi="Arial" w:cs="Arial"/>
          <w:sz w:val="22"/>
          <w:szCs w:val="22"/>
        </w:rPr>
      </w:pPr>
      <w:r w:rsidRPr="00AB4154">
        <w:rPr>
          <w:rFonts w:ascii="Arial" w:hAnsi="Arial" w:cs="Arial"/>
          <w:sz w:val="22"/>
          <w:szCs w:val="22"/>
        </w:rPr>
        <w:t xml:space="preserve">Recopila la información </w:t>
      </w:r>
      <w:r>
        <w:rPr>
          <w:rFonts w:ascii="Arial" w:hAnsi="Arial" w:cs="Arial"/>
          <w:sz w:val="22"/>
          <w:szCs w:val="22"/>
        </w:rPr>
        <w:t xml:space="preserve">de la configuración IP de tu PC en la </w:t>
      </w:r>
      <w:r w:rsidR="00896479">
        <w:rPr>
          <w:rFonts w:ascii="Arial" w:hAnsi="Arial" w:cs="Arial"/>
          <w:sz w:val="22"/>
          <w:szCs w:val="22"/>
        </w:rPr>
        <w:t>T</w:t>
      </w:r>
      <w:r>
        <w:rPr>
          <w:rFonts w:ascii="Arial" w:hAnsi="Arial" w:cs="Arial"/>
          <w:sz w:val="22"/>
          <w:szCs w:val="22"/>
        </w:rPr>
        <w:t xml:space="preserve">abla </w:t>
      </w:r>
      <w:r w:rsidR="00896479">
        <w:rPr>
          <w:rFonts w:ascii="Arial" w:hAnsi="Arial" w:cs="Arial"/>
          <w:sz w:val="22"/>
          <w:szCs w:val="22"/>
        </w:rPr>
        <w:t>2, ¿qué comandos en Windows debes usar para ello? ________________________________________</w:t>
      </w:r>
    </w:p>
    <w:p w:rsidR="00706CD8" w:rsidRPr="00AB4154" w:rsidRDefault="00706CD8" w:rsidP="00706CD8">
      <w:pPr>
        <w:jc w:val="both"/>
        <w:rPr>
          <w:rFonts w:ascii="Arial" w:hAnsi="Arial" w:cs="Arial"/>
          <w:sz w:val="22"/>
          <w:szCs w:val="22"/>
        </w:rPr>
      </w:pPr>
    </w:p>
    <w:tbl>
      <w:tblPr>
        <w:tblStyle w:val="Tablaconcuadrcula"/>
        <w:tblW w:w="0" w:type="auto"/>
        <w:tblLook w:val="04A0" w:firstRow="1" w:lastRow="0" w:firstColumn="1" w:lastColumn="0" w:noHBand="0" w:noVBand="1"/>
      </w:tblPr>
      <w:tblGrid>
        <w:gridCol w:w="4673"/>
        <w:gridCol w:w="3815"/>
      </w:tblGrid>
      <w:tr w:rsidR="00706CD8" w:rsidRPr="00FF472D" w:rsidTr="00053E6C">
        <w:tc>
          <w:tcPr>
            <w:tcW w:w="4673" w:type="dxa"/>
          </w:tcPr>
          <w:p w:rsidR="00706CD8" w:rsidRPr="00FF472D" w:rsidRDefault="00706CD8" w:rsidP="00053E6C">
            <w:pPr>
              <w:jc w:val="both"/>
              <w:rPr>
                <w:rFonts w:ascii="Arial" w:hAnsi="Arial" w:cs="Arial"/>
                <w:b/>
                <w:bCs/>
                <w:sz w:val="20"/>
                <w:szCs w:val="20"/>
              </w:rPr>
            </w:pPr>
            <w:r w:rsidRPr="00FF472D">
              <w:rPr>
                <w:rFonts w:ascii="Arial" w:hAnsi="Arial" w:cs="Arial"/>
                <w:b/>
                <w:bCs/>
                <w:sz w:val="20"/>
                <w:szCs w:val="20"/>
              </w:rPr>
              <w:t xml:space="preserve">Dirección </w:t>
            </w:r>
            <w:r>
              <w:rPr>
                <w:rFonts w:ascii="Arial" w:hAnsi="Arial" w:cs="Arial"/>
                <w:b/>
                <w:bCs/>
                <w:sz w:val="20"/>
                <w:szCs w:val="20"/>
              </w:rPr>
              <w:t>física (</w:t>
            </w:r>
            <w:r w:rsidRPr="00FF472D">
              <w:rPr>
                <w:rFonts w:ascii="Arial" w:hAnsi="Arial" w:cs="Arial"/>
                <w:b/>
                <w:bCs/>
                <w:sz w:val="20"/>
                <w:szCs w:val="20"/>
              </w:rPr>
              <w:t>MAC</w:t>
            </w:r>
            <w:r>
              <w:rPr>
                <w:rFonts w:ascii="Arial" w:hAnsi="Arial" w:cs="Arial"/>
                <w:b/>
                <w:bCs/>
                <w:sz w:val="20"/>
                <w:szCs w:val="20"/>
              </w:rPr>
              <w:t xml:space="preserve"> </w:t>
            </w:r>
            <w:proofErr w:type="spellStart"/>
            <w:r>
              <w:rPr>
                <w:rFonts w:ascii="Arial" w:hAnsi="Arial" w:cs="Arial"/>
                <w:b/>
                <w:bCs/>
                <w:sz w:val="20"/>
                <w:szCs w:val="20"/>
              </w:rPr>
              <w:t>address</w:t>
            </w:r>
            <w:proofErr w:type="spellEnd"/>
            <w:r>
              <w:rPr>
                <w:rFonts w:ascii="Arial" w:hAnsi="Arial" w:cs="Arial"/>
                <w:b/>
                <w:bCs/>
                <w:sz w:val="20"/>
                <w:szCs w:val="20"/>
              </w:rPr>
              <w:t>)</w:t>
            </w:r>
          </w:p>
        </w:tc>
        <w:tc>
          <w:tcPr>
            <w:tcW w:w="3815" w:type="dxa"/>
          </w:tcPr>
          <w:p w:rsidR="00706CD8" w:rsidRPr="00FF472D" w:rsidRDefault="00706CD8" w:rsidP="00053E6C">
            <w:pPr>
              <w:jc w:val="both"/>
              <w:rPr>
                <w:rFonts w:ascii="Arial" w:hAnsi="Arial" w:cs="Arial"/>
                <w:b/>
                <w:bCs/>
                <w:sz w:val="20"/>
                <w:szCs w:val="20"/>
              </w:rPr>
            </w:pPr>
          </w:p>
        </w:tc>
      </w:tr>
      <w:tr w:rsidR="00706CD8" w:rsidRPr="00FF472D" w:rsidTr="00053E6C">
        <w:tc>
          <w:tcPr>
            <w:tcW w:w="4673" w:type="dxa"/>
          </w:tcPr>
          <w:p w:rsidR="00706CD8" w:rsidRPr="00FF472D" w:rsidRDefault="00706CD8" w:rsidP="00053E6C">
            <w:pPr>
              <w:jc w:val="both"/>
              <w:rPr>
                <w:rFonts w:ascii="Arial" w:hAnsi="Arial" w:cs="Arial"/>
                <w:b/>
                <w:bCs/>
                <w:sz w:val="20"/>
                <w:szCs w:val="20"/>
              </w:rPr>
            </w:pPr>
            <w:r>
              <w:rPr>
                <w:rFonts w:ascii="Arial" w:hAnsi="Arial" w:cs="Arial"/>
                <w:b/>
                <w:bCs/>
                <w:sz w:val="20"/>
                <w:szCs w:val="20"/>
              </w:rPr>
              <w:t>Dirección IP</w:t>
            </w:r>
          </w:p>
        </w:tc>
        <w:tc>
          <w:tcPr>
            <w:tcW w:w="3815" w:type="dxa"/>
          </w:tcPr>
          <w:p w:rsidR="00706CD8" w:rsidRPr="00FF472D" w:rsidRDefault="00706CD8" w:rsidP="00053E6C">
            <w:pPr>
              <w:jc w:val="both"/>
              <w:rPr>
                <w:rFonts w:ascii="Arial" w:hAnsi="Arial" w:cs="Arial"/>
                <w:b/>
                <w:bCs/>
                <w:sz w:val="20"/>
                <w:szCs w:val="20"/>
              </w:rPr>
            </w:pPr>
          </w:p>
        </w:tc>
      </w:tr>
      <w:tr w:rsidR="00706CD8" w:rsidRPr="00FF472D" w:rsidTr="00053E6C">
        <w:tc>
          <w:tcPr>
            <w:tcW w:w="4673" w:type="dxa"/>
          </w:tcPr>
          <w:p w:rsidR="00706CD8" w:rsidRPr="00FF472D" w:rsidRDefault="00706CD8" w:rsidP="00053E6C">
            <w:pPr>
              <w:jc w:val="both"/>
              <w:rPr>
                <w:rFonts w:ascii="Arial" w:hAnsi="Arial" w:cs="Arial"/>
                <w:b/>
                <w:bCs/>
                <w:sz w:val="20"/>
                <w:szCs w:val="20"/>
              </w:rPr>
            </w:pPr>
            <w:r>
              <w:rPr>
                <w:rFonts w:ascii="Arial" w:hAnsi="Arial" w:cs="Arial"/>
                <w:b/>
                <w:bCs/>
                <w:sz w:val="20"/>
                <w:szCs w:val="20"/>
              </w:rPr>
              <w:t>Di</w:t>
            </w:r>
            <w:r w:rsidR="009F01A6">
              <w:rPr>
                <w:rFonts w:ascii="Arial" w:hAnsi="Arial" w:cs="Arial"/>
                <w:b/>
                <w:bCs/>
                <w:sz w:val="20"/>
                <w:szCs w:val="20"/>
              </w:rPr>
              <w:t>r</w:t>
            </w:r>
            <w:r>
              <w:rPr>
                <w:rFonts w:ascii="Arial" w:hAnsi="Arial" w:cs="Arial"/>
                <w:b/>
                <w:bCs/>
                <w:sz w:val="20"/>
                <w:szCs w:val="20"/>
              </w:rPr>
              <w:t>ección Máscara de subred</w:t>
            </w:r>
          </w:p>
        </w:tc>
        <w:tc>
          <w:tcPr>
            <w:tcW w:w="3815" w:type="dxa"/>
          </w:tcPr>
          <w:p w:rsidR="00706CD8" w:rsidRPr="00FF472D" w:rsidRDefault="00706CD8" w:rsidP="00053E6C">
            <w:pPr>
              <w:jc w:val="both"/>
              <w:rPr>
                <w:rFonts w:ascii="Arial" w:hAnsi="Arial" w:cs="Arial"/>
                <w:b/>
                <w:bCs/>
                <w:sz w:val="20"/>
                <w:szCs w:val="20"/>
              </w:rPr>
            </w:pPr>
          </w:p>
        </w:tc>
      </w:tr>
      <w:tr w:rsidR="00706CD8" w:rsidRPr="00FF472D" w:rsidTr="00053E6C">
        <w:tc>
          <w:tcPr>
            <w:tcW w:w="4673" w:type="dxa"/>
          </w:tcPr>
          <w:p w:rsidR="00706CD8" w:rsidRPr="00FF472D" w:rsidRDefault="00706CD8" w:rsidP="00053E6C">
            <w:pPr>
              <w:jc w:val="both"/>
              <w:rPr>
                <w:rFonts w:ascii="Arial" w:hAnsi="Arial" w:cs="Arial"/>
                <w:b/>
                <w:bCs/>
                <w:sz w:val="20"/>
                <w:szCs w:val="20"/>
              </w:rPr>
            </w:pPr>
            <w:r w:rsidRPr="00FF472D">
              <w:rPr>
                <w:rFonts w:ascii="Arial" w:hAnsi="Arial" w:cs="Arial"/>
                <w:b/>
                <w:bCs/>
                <w:sz w:val="20"/>
                <w:szCs w:val="20"/>
              </w:rPr>
              <w:t>Dirección IP puerta de enlace predeterminada</w:t>
            </w:r>
          </w:p>
        </w:tc>
        <w:tc>
          <w:tcPr>
            <w:tcW w:w="3815" w:type="dxa"/>
          </w:tcPr>
          <w:p w:rsidR="00706CD8" w:rsidRPr="00FF472D" w:rsidRDefault="00706CD8" w:rsidP="00053E6C">
            <w:pPr>
              <w:jc w:val="both"/>
              <w:rPr>
                <w:rFonts w:ascii="Arial" w:hAnsi="Arial" w:cs="Arial"/>
                <w:b/>
                <w:bCs/>
                <w:sz w:val="20"/>
                <w:szCs w:val="20"/>
              </w:rPr>
            </w:pPr>
          </w:p>
        </w:tc>
      </w:tr>
      <w:tr w:rsidR="00706CD8" w:rsidRPr="00FF472D" w:rsidTr="00053E6C">
        <w:tc>
          <w:tcPr>
            <w:tcW w:w="4673" w:type="dxa"/>
          </w:tcPr>
          <w:p w:rsidR="00706CD8" w:rsidRPr="00FF472D" w:rsidRDefault="00706CD8" w:rsidP="00053E6C">
            <w:pPr>
              <w:jc w:val="both"/>
              <w:rPr>
                <w:rFonts w:ascii="Arial" w:hAnsi="Arial" w:cs="Arial"/>
                <w:b/>
                <w:bCs/>
                <w:sz w:val="20"/>
                <w:szCs w:val="20"/>
              </w:rPr>
            </w:pPr>
            <w:r w:rsidRPr="00FF472D">
              <w:rPr>
                <w:rFonts w:ascii="Arial" w:hAnsi="Arial" w:cs="Arial"/>
                <w:b/>
                <w:bCs/>
                <w:sz w:val="20"/>
                <w:szCs w:val="20"/>
              </w:rPr>
              <w:t>Direcciones IP servidores DNS locales</w:t>
            </w:r>
          </w:p>
        </w:tc>
        <w:tc>
          <w:tcPr>
            <w:tcW w:w="3815" w:type="dxa"/>
          </w:tcPr>
          <w:p w:rsidR="00706CD8" w:rsidRPr="00FF472D" w:rsidRDefault="00706CD8" w:rsidP="00053E6C">
            <w:pPr>
              <w:jc w:val="both"/>
              <w:rPr>
                <w:rFonts w:ascii="Arial" w:hAnsi="Arial" w:cs="Arial"/>
                <w:b/>
                <w:bCs/>
                <w:sz w:val="20"/>
                <w:szCs w:val="20"/>
              </w:rPr>
            </w:pPr>
          </w:p>
        </w:tc>
      </w:tr>
    </w:tbl>
    <w:p w:rsidR="00706CD8" w:rsidRDefault="00706CD8" w:rsidP="00706CD8">
      <w:pPr>
        <w:jc w:val="center"/>
        <w:rPr>
          <w:rFonts w:ascii="Arial" w:hAnsi="Arial" w:cs="Arial"/>
          <w:b/>
          <w:bCs/>
          <w:sz w:val="21"/>
          <w:szCs w:val="21"/>
        </w:rPr>
      </w:pPr>
    </w:p>
    <w:p w:rsidR="00706CD8" w:rsidRDefault="00706CD8" w:rsidP="00706CD8">
      <w:pPr>
        <w:jc w:val="center"/>
        <w:rPr>
          <w:rFonts w:ascii="Arial" w:hAnsi="Arial" w:cs="Arial"/>
          <w:sz w:val="21"/>
          <w:szCs w:val="21"/>
        </w:rPr>
      </w:pPr>
      <w:r w:rsidRPr="00037D75">
        <w:rPr>
          <w:rFonts w:ascii="Arial" w:hAnsi="Arial" w:cs="Arial"/>
          <w:b/>
          <w:bCs/>
          <w:sz w:val="21"/>
          <w:szCs w:val="21"/>
        </w:rPr>
        <w:t xml:space="preserve">Tabla </w:t>
      </w:r>
      <w:r w:rsidR="00896479">
        <w:rPr>
          <w:rFonts w:ascii="Arial" w:hAnsi="Arial" w:cs="Arial"/>
          <w:b/>
          <w:bCs/>
          <w:sz w:val="21"/>
          <w:szCs w:val="21"/>
        </w:rPr>
        <w:t>2</w:t>
      </w:r>
      <w:r w:rsidRPr="00037D75">
        <w:rPr>
          <w:rFonts w:ascii="Arial" w:hAnsi="Arial" w:cs="Arial"/>
          <w:b/>
          <w:bCs/>
          <w:sz w:val="21"/>
          <w:szCs w:val="21"/>
        </w:rPr>
        <w:t>.</w:t>
      </w:r>
      <w:r w:rsidRPr="00037D75">
        <w:rPr>
          <w:rFonts w:ascii="Arial" w:hAnsi="Arial" w:cs="Arial"/>
          <w:sz w:val="21"/>
          <w:szCs w:val="21"/>
        </w:rPr>
        <w:t xml:space="preserve"> Información de la configuración IP del PC.</w:t>
      </w:r>
    </w:p>
    <w:p w:rsidR="00706CD8" w:rsidRDefault="00706CD8" w:rsidP="00706CD8">
      <w:pPr>
        <w:jc w:val="both"/>
        <w:rPr>
          <w:rFonts w:ascii="Arial" w:hAnsi="Arial" w:cs="Arial"/>
          <w:b/>
          <w:bCs/>
          <w:sz w:val="22"/>
          <w:szCs w:val="22"/>
        </w:rPr>
      </w:pPr>
    </w:p>
    <w:p w:rsidR="00597F32" w:rsidRDefault="00597F32" w:rsidP="00597F32">
      <w:pPr>
        <w:jc w:val="both"/>
        <w:rPr>
          <w:rFonts w:ascii="Arial" w:hAnsi="Arial" w:cs="Arial"/>
          <w:b/>
          <w:bCs/>
          <w:sz w:val="22"/>
          <w:szCs w:val="22"/>
        </w:rPr>
      </w:pPr>
      <w:r w:rsidRPr="00FF472D">
        <w:rPr>
          <w:rFonts w:ascii="Arial" w:hAnsi="Arial" w:cs="Arial"/>
          <w:b/>
          <w:bCs/>
          <w:sz w:val="22"/>
          <w:szCs w:val="22"/>
        </w:rPr>
        <w:t xml:space="preserve">Paso </w:t>
      </w:r>
      <w:r w:rsidR="00706CD8">
        <w:rPr>
          <w:rFonts w:ascii="Arial" w:hAnsi="Arial" w:cs="Arial"/>
          <w:b/>
          <w:bCs/>
          <w:sz w:val="22"/>
          <w:szCs w:val="22"/>
        </w:rPr>
        <w:t>2</w:t>
      </w:r>
      <w:r w:rsidRPr="00FF472D">
        <w:rPr>
          <w:rFonts w:ascii="Arial" w:hAnsi="Arial" w:cs="Arial"/>
          <w:b/>
          <w:bCs/>
          <w:sz w:val="22"/>
          <w:szCs w:val="22"/>
        </w:rPr>
        <w:t xml:space="preserve">: </w:t>
      </w:r>
      <w:r>
        <w:rPr>
          <w:rFonts w:ascii="Arial" w:hAnsi="Arial" w:cs="Arial"/>
          <w:b/>
          <w:bCs/>
          <w:sz w:val="22"/>
          <w:szCs w:val="22"/>
        </w:rPr>
        <w:t>Capturar</w:t>
      </w:r>
      <w:r w:rsidRPr="00FF472D">
        <w:rPr>
          <w:rFonts w:ascii="Arial" w:hAnsi="Arial" w:cs="Arial"/>
          <w:b/>
          <w:bCs/>
          <w:sz w:val="22"/>
          <w:szCs w:val="22"/>
        </w:rPr>
        <w:t xml:space="preserve"> paquetes</w:t>
      </w:r>
    </w:p>
    <w:p w:rsidR="003A318C" w:rsidRDefault="003A318C" w:rsidP="003A318C">
      <w:pPr>
        <w:jc w:val="both"/>
        <w:rPr>
          <w:rFonts w:ascii="Arial" w:hAnsi="Arial" w:cs="Arial"/>
          <w:sz w:val="22"/>
          <w:szCs w:val="22"/>
          <w:lang w:val="es-ES"/>
        </w:rPr>
      </w:pPr>
      <w:r>
        <w:rPr>
          <w:rFonts w:ascii="Arial" w:hAnsi="Arial" w:cs="Arial"/>
          <w:sz w:val="22"/>
          <w:szCs w:val="22"/>
          <w:lang w:val="es-ES"/>
        </w:rPr>
        <w:t>N</w:t>
      </w:r>
      <w:r w:rsidRPr="003A318C">
        <w:rPr>
          <w:rFonts w:ascii="Arial" w:hAnsi="Arial" w:cs="Arial"/>
          <w:sz w:val="22"/>
          <w:szCs w:val="22"/>
          <w:lang w:val="es-ES"/>
        </w:rPr>
        <w:t xml:space="preserve">o podemos observar la fragmentación que se produce en los </w:t>
      </w:r>
      <w:proofErr w:type="gramStart"/>
      <w:r w:rsidRPr="003A318C">
        <w:rPr>
          <w:rFonts w:ascii="Arial" w:hAnsi="Arial" w:cs="Arial"/>
          <w:sz w:val="22"/>
          <w:szCs w:val="22"/>
          <w:lang w:val="es-ES"/>
        </w:rPr>
        <w:t>routers</w:t>
      </w:r>
      <w:proofErr w:type="gramEnd"/>
      <w:r w:rsidRPr="003A318C">
        <w:rPr>
          <w:rFonts w:ascii="Arial" w:hAnsi="Arial" w:cs="Arial"/>
          <w:sz w:val="22"/>
          <w:szCs w:val="22"/>
          <w:lang w:val="es-ES"/>
        </w:rPr>
        <w:t xml:space="preserve"> pero </w:t>
      </w:r>
      <w:r>
        <w:rPr>
          <w:rFonts w:ascii="Arial" w:hAnsi="Arial" w:cs="Arial"/>
          <w:sz w:val="22"/>
          <w:szCs w:val="22"/>
          <w:lang w:val="es-ES"/>
        </w:rPr>
        <w:t xml:space="preserve">puedes </w:t>
      </w:r>
      <w:r w:rsidRPr="003A318C">
        <w:rPr>
          <w:rFonts w:ascii="Arial" w:hAnsi="Arial" w:cs="Arial"/>
          <w:sz w:val="22"/>
          <w:szCs w:val="22"/>
          <w:lang w:val="es-ES"/>
        </w:rPr>
        <w:t xml:space="preserve">generar fragmentación en la propia interfaz del </w:t>
      </w:r>
      <w:r>
        <w:rPr>
          <w:rFonts w:ascii="Arial" w:hAnsi="Arial" w:cs="Arial"/>
          <w:sz w:val="22"/>
          <w:szCs w:val="22"/>
          <w:lang w:val="es-ES"/>
        </w:rPr>
        <w:t>PC:</w:t>
      </w:r>
    </w:p>
    <w:p w:rsidR="003A318C" w:rsidRPr="00FF472D" w:rsidRDefault="003A318C" w:rsidP="003A318C">
      <w:pPr>
        <w:pStyle w:val="Prrafodelista"/>
        <w:numPr>
          <w:ilvl w:val="0"/>
          <w:numId w:val="8"/>
        </w:numPr>
        <w:jc w:val="both"/>
        <w:rPr>
          <w:rFonts w:ascii="Arial" w:hAnsi="Arial" w:cs="Arial"/>
          <w:sz w:val="22"/>
          <w:szCs w:val="22"/>
        </w:rPr>
      </w:pPr>
      <w:r w:rsidRPr="00FF472D">
        <w:rPr>
          <w:rFonts w:ascii="Arial" w:hAnsi="Arial" w:cs="Arial"/>
          <w:sz w:val="22"/>
          <w:szCs w:val="22"/>
        </w:rPr>
        <w:t>Inicia la captura de paquetes con Wireshark en la interfaz Laboratorio desde la lista de interfaces</w:t>
      </w:r>
      <w:r w:rsidR="001C43A8">
        <w:rPr>
          <w:rFonts w:ascii="Arial" w:hAnsi="Arial" w:cs="Arial"/>
          <w:sz w:val="22"/>
          <w:szCs w:val="22"/>
        </w:rPr>
        <w:t xml:space="preserve"> con el filtro “</w:t>
      </w:r>
      <w:proofErr w:type="spellStart"/>
      <w:proofErr w:type="gramStart"/>
      <w:r w:rsidR="00E50779">
        <w:rPr>
          <w:rFonts w:ascii="Arial" w:hAnsi="Arial" w:cs="Arial"/>
          <w:b/>
          <w:bCs/>
          <w:sz w:val="22"/>
          <w:szCs w:val="22"/>
        </w:rPr>
        <w:t>ip.proto</w:t>
      </w:r>
      <w:proofErr w:type="spellEnd"/>
      <w:proofErr w:type="gramEnd"/>
      <w:r w:rsidR="00E50779">
        <w:rPr>
          <w:rFonts w:ascii="Arial" w:hAnsi="Arial" w:cs="Arial"/>
          <w:b/>
          <w:bCs/>
          <w:sz w:val="22"/>
          <w:szCs w:val="22"/>
        </w:rPr>
        <w:t>==1</w:t>
      </w:r>
      <w:r w:rsidR="001C43A8">
        <w:rPr>
          <w:rFonts w:ascii="Arial" w:hAnsi="Arial" w:cs="Arial"/>
          <w:sz w:val="22"/>
          <w:szCs w:val="22"/>
        </w:rPr>
        <w:t>”.</w:t>
      </w:r>
    </w:p>
    <w:p w:rsidR="003A318C" w:rsidRDefault="003A318C" w:rsidP="003A318C">
      <w:pPr>
        <w:pStyle w:val="Prrafodelista"/>
        <w:numPr>
          <w:ilvl w:val="0"/>
          <w:numId w:val="8"/>
        </w:numPr>
        <w:jc w:val="both"/>
        <w:rPr>
          <w:rFonts w:ascii="Arial" w:hAnsi="Arial" w:cs="Arial"/>
          <w:sz w:val="22"/>
          <w:szCs w:val="22"/>
        </w:rPr>
      </w:pPr>
      <w:r>
        <w:rPr>
          <w:rFonts w:ascii="Arial" w:hAnsi="Arial" w:cs="Arial"/>
          <w:sz w:val="22"/>
          <w:szCs w:val="22"/>
        </w:rPr>
        <w:t xml:space="preserve">Abre una ventana de interfaz de comandos en Windows con el comando </w:t>
      </w:r>
      <w:proofErr w:type="spellStart"/>
      <w:r w:rsidRPr="001C43A8">
        <w:rPr>
          <w:rFonts w:ascii="Arial" w:hAnsi="Arial" w:cs="Arial"/>
          <w:b/>
          <w:bCs/>
          <w:sz w:val="22"/>
          <w:szCs w:val="22"/>
        </w:rPr>
        <w:t>cmd</w:t>
      </w:r>
      <w:proofErr w:type="spellEnd"/>
      <w:r>
        <w:rPr>
          <w:rFonts w:ascii="Arial" w:hAnsi="Arial" w:cs="Arial"/>
          <w:sz w:val="22"/>
          <w:szCs w:val="22"/>
        </w:rPr>
        <w:t>, y ejecuta el siguiente comando:</w:t>
      </w:r>
    </w:p>
    <w:p w:rsidR="003A318C" w:rsidRDefault="003A318C" w:rsidP="003A318C">
      <w:pPr>
        <w:pStyle w:val="Prrafodelista"/>
        <w:jc w:val="both"/>
        <w:rPr>
          <w:rFonts w:ascii="Arial" w:hAnsi="Arial" w:cs="Arial"/>
          <w:sz w:val="22"/>
          <w:szCs w:val="22"/>
        </w:rPr>
      </w:pPr>
    </w:p>
    <w:p w:rsidR="003A318C" w:rsidRPr="00390C84" w:rsidRDefault="003A318C" w:rsidP="003A318C">
      <w:pPr>
        <w:pStyle w:val="Prrafodelista"/>
        <w:jc w:val="center"/>
        <w:rPr>
          <w:rFonts w:ascii="Arial" w:hAnsi="Arial" w:cs="Arial"/>
          <w:b/>
          <w:bCs/>
          <w:sz w:val="22"/>
          <w:szCs w:val="22"/>
          <w:lang w:val="es-ES"/>
        </w:rPr>
      </w:pPr>
      <w:r w:rsidRPr="00390C84">
        <w:rPr>
          <w:rFonts w:ascii="Arial" w:hAnsi="Arial" w:cs="Arial"/>
          <w:b/>
          <w:bCs/>
          <w:sz w:val="22"/>
          <w:szCs w:val="22"/>
          <w:lang w:val="es-ES"/>
        </w:rPr>
        <w:t xml:space="preserve">C:\&gt; ping –n 1 –l 4000 </w:t>
      </w:r>
      <w:proofErr w:type="spellStart"/>
      <w:r w:rsidR="002C7E05" w:rsidRPr="00390C84">
        <w:rPr>
          <w:rFonts w:ascii="Arial" w:hAnsi="Arial" w:cs="Arial"/>
          <w:b/>
          <w:bCs/>
          <w:sz w:val="22"/>
          <w:szCs w:val="22"/>
          <w:lang w:val="es-ES"/>
        </w:rPr>
        <w:t>dir_ip_puerta_de_enlace</w:t>
      </w:r>
      <w:proofErr w:type="spellEnd"/>
    </w:p>
    <w:p w:rsidR="001C43A8" w:rsidRPr="00390C84" w:rsidRDefault="001C43A8" w:rsidP="001C43A8">
      <w:pPr>
        <w:pStyle w:val="Prrafodelista"/>
        <w:jc w:val="both"/>
        <w:rPr>
          <w:rFonts w:ascii="Arial" w:hAnsi="Arial" w:cs="Arial"/>
          <w:sz w:val="22"/>
          <w:szCs w:val="22"/>
          <w:lang w:val="es-ES"/>
        </w:rPr>
      </w:pPr>
    </w:p>
    <w:p w:rsidR="001C43A8" w:rsidRPr="00A9249C" w:rsidRDefault="001C43A8" w:rsidP="001C43A8">
      <w:pPr>
        <w:pStyle w:val="Prrafodelista"/>
        <w:jc w:val="both"/>
        <w:rPr>
          <w:rFonts w:ascii="Arial" w:hAnsi="Arial" w:cs="Arial"/>
          <w:color w:val="FF0000"/>
          <w:sz w:val="21"/>
          <w:szCs w:val="21"/>
          <w:lang w:val="es-ES"/>
        </w:rPr>
      </w:pPr>
      <w:r w:rsidRPr="00A9249C">
        <w:rPr>
          <w:rFonts w:ascii="Arial" w:hAnsi="Arial" w:cs="Arial"/>
          <w:b/>
          <w:bCs/>
          <w:color w:val="FF0000"/>
          <w:sz w:val="21"/>
          <w:szCs w:val="21"/>
          <w:lang w:val="es-ES"/>
        </w:rPr>
        <w:t>Nota:</w:t>
      </w:r>
      <w:r w:rsidRPr="00A9249C">
        <w:rPr>
          <w:rFonts w:ascii="Arial" w:hAnsi="Arial" w:cs="Arial"/>
          <w:color w:val="FF0000"/>
          <w:sz w:val="21"/>
          <w:szCs w:val="21"/>
          <w:lang w:val="es-ES"/>
        </w:rPr>
        <w:t xml:space="preserve"> Con ello estamos forzando al envió de un mensaje </w:t>
      </w:r>
      <w:r w:rsidR="00964423">
        <w:rPr>
          <w:rFonts w:ascii="Arial" w:hAnsi="Arial" w:cs="Arial"/>
          <w:color w:val="FF0000"/>
          <w:sz w:val="21"/>
          <w:szCs w:val="21"/>
          <w:lang w:val="es-ES"/>
        </w:rPr>
        <w:t>con</w:t>
      </w:r>
      <w:r w:rsidRPr="00A9249C">
        <w:rPr>
          <w:rFonts w:ascii="Arial" w:hAnsi="Arial" w:cs="Arial"/>
          <w:color w:val="FF0000"/>
          <w:sz w:val="21"/>
          <w:szCs w:val="21"/>
          <w:lang w:val="es-ES"/>
        </w:rPr>
        <w:t xml:space="preserve"> 4000 bytes </w:t>
      </w:r>
      <w:r w:rsidR="00964423">
        <w:rPr>
          <w:rFonts w:ascii="Arial" w:hAnsi="Arial" w:cs="Arial"/>
          <w:color w:val="FF0000"/>
          <w:sz w:val="21"/>
          <w:szCs w:val="21"/>
          <w:lang w:val="es-ES"/>
        </w:rPr>
        <w:t xml:space="preserve">de datos (sin bytes de cabecera) </w:t>
      </w:r>
      <w:r w:rsidR="000F0228">
        <w:rPr>
          <w:rFonts w:ascii="Arial" w:hAnsi="Arial" w:cs="Arial"/>
          <w:color w:val="FF0000"/>
          <w:sz w:val="21"/>
          <w:szCs w:val="21"/>
          <w:lang w:val="es-ES"/>
        </w:rPr>
        <w:t xml:space="preserve">mediante el parámetro “-l” </w:t>
      </w:r>
      <w:r w:rsidRPr="00A9249C">
        <w:rPr>
          <w:rFonts w:ascii="Arial" w:hAnsi="Arial" w:cs="Arial"/>
          <w:color w:val="FF0000"/>
          <w:sz w:val="21"/>
          <w:szCs w:val="21"/>
          <w:lang w:val="es-ES"/>
        </w:rPr>
        <w:t>al destino especificado. Como estás conectado a una red Ethernet cuya MTU son 1500 bytes, el envió solicitado exigirá́ la fragmentación del mensaje en tres paquetes IP.</w:t>
      </w:r>
      <w:r w:rsidR="00964423">
        <w:rPr>
          <w:rFonts w:ascii="Arial" w:hAnsi="Arial" w:cs="Arial"/>
          <w:color w:val="FF0000"/>
          <w:sz w:val="21"/>
          <w:szCs w:val="21"/>
          <w:lang w:val="es-ES"/>
        </w:rPr>
        <w:t xml:space="preserve"> El protocolo ICMP añadirá 8 bytes más de sus cabeceras al último fragmento.</w:t>
      </w:r>
    </w:p>
    <w:p w:rsidR="00CA31A3" w:rsidRPr="00CA31A3" w:rsidRDefault="00CA31A3" w:rsidP="001C43A8">
      <w:pPr>
        <w:pStyle w:val="Prrafodelista"/>
        <w:jc w:val="both"/>
        <w:rPr>
          <w:rFonts w:ascii="Arial" w:hAnsi="Arial" w:cs="Arial"/>
          <w:sz w:val="21"/>
          <w:szCs w:val="21"/>
          <w:lang w:val="es-ES"/>
        </w:rPr>
      </w:pPr>
    </w:p>
    <w:p w:rsidR="003A318C" w:rsidRPr="00FF472D" w:rsidRDefault="003A318C" w:rsidP="003A318C">
      <w:pPr>
        <w:pStyle w:val="Prrafodelista"/>
        <w:numPr>
          <w:ilvl w:val="0"/>
          <w:numId w:val="8"/>
        </w:numPr>
        <w:jc w:val="both"/>
        <w:rPr>
          <w:rFonts w:ascii="Arial" w:hAnsi="Arial" w:cs="Arial"/>
          <w:sz w:val="22"/>
          <w:szCs w:val="22"/>
        </w:rPr>
      </w:pPr>
      <w:r w:rsidRPr="00FF472D">
        <w:rPr>
          <w:rFonts w:ascii="Arial" w:hAnsi="Arial" w:cs="Arial"/>
          <w:sz w:val="22"/>
          <w:szCs w:val="22"/>
        </w:rPr>
        <w:t>Para la captura de datos.</w:t>
      </w:r>
    </w:p>
    <w:p w:rsidR="003A318C" w:rsidRPr="00FF472D" w:rsidRDefault="003A318C" w:rsidP="003A318C">
      <w:pPr>
        <w:pStyle w:val="Prrafodelista"/>
        <w:numPr>
          <w:ilvl w:val="0"/>
          <w:numId w:val="8"/>
        </w:numPr>
        <w:jc w:val="both"/>
        <w:rPr>
          <w:rFonts w:ascii="Arial" w:hAnsi="Arial" w:cs="Arial"/>
          <w:sz w:val="22"/>
          <w:szCs w:val="22"/>
        </w:rPr>
      </w:pPr>
      <w:r w:rsidRPr="00FF472D">
        <w:rPr>
          <w:rFonts w:ascii="Arial" w:hAnsi="Arial" w:cs="Arial"/>
          <w:sz w:val="22"/>
          <w:szCs w:val="22"/>
        </w:rPr>
        <w:t xml:space="preserve">Guarda la captura realizada en un archivo con nombre </w:t>
      </w:r>
      <w:r w:rsidRPr="00FF472D">
        <w:rPr>
          <w:rFonts w:ascii="Arial" w:hAnsi="Arial" w:cs="Arial"/>
          <w:b/>
          <w:bCs/>
          <w:sz w:val="22"/>
          <w:szCs w:val="22"/>
        </w:rPr>
        <w:t>AL06-1</w:t>
      </w:r>
      <w:r>
        <w:rPr>
          <w:rFonts w:ascii="Arial" w:hAnsi="Arial" w:cs="Arial"/>
          <w:b/>
          <w:bCs/>
          <w:sz w:val="22"/>
          <w:szCs w:val="22"/>
        </w:rPr>
        <w:t>_</w:t>
      </w:r>
      <w:r w:rsidR="001C43A8">
        <w:rPr>
          <w:rFonts w:ascii="Arial" w:hAnsi="Arial" w:cs="Arial"/>
          <w:b/>
          <w:bCs/>
          <w:sz w:val="22"/>
          <w:szCs w:val="22"/>
        </w:rPr>
        <w:t>T</w:t>
      </w:r>
      <w:proofErr w:type="gramStart"/>
      <w:r w:rsidR="00BF5E09">
        <w:rPr>
          <w:rFonts w:ascii="Arial" w:hAnsi="Arial" w:cs="Arial"/>
          <w:b/>
          <w:bCs/>
          <w:sz w:val="22"/>
          <w:szCs w:val="22"/>
        </w:rPr>
        <w:t>2</w:t>
      </w:r>
      <w:r w:rsidRPr="00FF472D">
        <w:rPr>
          <w:rFonts w:ascii="Arial" w:hAnsi="Arial" w:cs="Arial"/>
          <w:b/>
          <w:bCs/>
          <w:sz w:val="22"/>
          <w:szCs w:val="22"/>
        </w:rPr>
        <w:t>.pcap</w:t>
      </w:r>
      <w:proofErr w:type="gramEnd"/>
      <w:r w:rsidRPr="00FF472D">
        <w:rPr>
          <w:rFonts w:ascii="Arial" w:hAnsi="Arial" w:cs="Arial"/>
          <w:b/>
          <w:bCs/>
          <w:sz w:val="22"/>
          <w:szCs w:val="22"/>
        </w:rPr>
        <w:t>.</w:t>
      </w:r>
    </w:p>
    <w:p w:rsidR="00744E7E" w:rsidRPr="00744E7E" w:rsidRDefault="00744E7E" w:rsidP="00744E7E">
      <w:pPr>
        <w:jc w:val="both"/>
        <w:rPr>
          <w:rFonts w:ascii="Arial" w:hAnsi="Arial" w:cs="Arial"/>
          <w:sz w:val="22"/>
          <w:szCs w:val="22"/>
        </w:rPr>
      </w:pPr>
    </w:p>
    <w:p w:rsidR="00744E7E" w:rsidRPr="00744E7E" w:rsidRDefault="00744E7E" w:rsidP="00744E7E">
      <w:pPr>
        <w:jc w:val="both"/>
        <w:rPr>
          <w:rFonts w:ascii="Arial" w:hAnsi="Arial" w:cs="Arial"/>
          <w:b/>
          <w:bCs/>
          <w:sz w:val="22"/>
          <w:szCs w:val="22"/>
        </w:rPr>
      </w:pPr>
      <w:r w:rsidRPr="00744E7E">
        <w:rPr>
          <w:rFonts w:ascii="Arial" w:hAnsi="Arial" w:cs="Arial"/>
          <w:b/>
          <w:bCs/>
          <w:sz w:val="22"/>
          <w:szCs w:val="22"/>
        </w:rPr>
        <w:t xml:space="preserve">Paso </w:t>
      </w:r>
      <w:r w:rsidR="008679A0">
        <w:rPr>
          <w:rFonts w:ascii="Arial" w:hAnsi="Arial" w:cs="Arial"/>
          <w:b/>
          <w:bCs/>
          <w:sz w:val="22"/>
          <w:szCs w:val="22"/>
        </w:rPr>
        <w:t>3</w:t>
      </w:r>
      <w:r w:rsidRPr="00744E7E">
        <w:rPr>
          <w:rFonts w:ascii="Arial" w:hAnsi="Arial" w:cs="Arial"/>
          <w:b/>
          <w:bCs/>
          <w:sz w:val="22"/>
          <w:szCs w:val="22"/>
        </w:rPr>
        <w:t>: Localizar e identificar datagramas IP en la captura</w:t>
      </w:r>
    </w:p>
    <w:p w:rsidR="00B2185E" w:rsidRDefault="00B2185E" w:rsidP="00B2185E">
      <w:pPr>
        <w:jc w:val="both"/>
        <w:rPr>
          <w:rFonts w:ascii="Arial" w:hAnsi="Arial" w:cs="Arial"/>
          <w:sz w:val="22"/>
          <w:szCs w:val="22"/>
          <w:lang w:val="es-ES"/>
        </w:rPr>
      </w:pPr>
      <w:r w:rsidRPr="00B2185E">
        <w:rPr>
          <w:rFonts w:ascii="Arial" w:hAnsi="Arial" w:cs="Arial"/>
          <w:sz w:val="22"/>
          <w:szCs w:val="22"/>
          <w:lang w:val="es-ES"/>
        </w:rPr>
        <w:t xml:space="preserve">Compara las cabeceras de </w:t>
      </w:r>
      <w:r>
        <w:rPr>
          <w:rFonts w:ascii="Arial" w:hAnsi="Arial" w:cs="Arial"/>
          <w:sz w:val="22"/>
          <w:szCs w:val="22"/>
          <w:lang w:val="es-ES"/>
        </w:rPr>
        <w:t>los</w:t>
      </w:r>
      <w:r w:rsidRPr="00B2185E">
        <w:rPr>
          <w:rFonts w:ascii="Arial" w:hAnsi="Arial" w:cs="Arial"/>
          <w:sz w:val="22"/>
          <w:szCs w:val="22"/>
          <w:lang w:val="es-ES"/>
        </w:rPr>
        <w:t xml:space="preserve"> fragmentos</w:t>
      </w:r>
      <w:r>
        <w:rPr>
          <w:rFonts w:ascii="Arial" w:hAnsi="Arial" w:cs="Arial"/>
          <w:sz w:val="22"/>
          <w:szCs w:val="22"/>
          <w:lang w:val="es-ES"/>
        </w:rPr>
        <w:t xml:space="preserve"> y completa la </w:t>
      </w:r>
      <w:r w:rsidR="00896479">
        <w:rPr>
          <w:rFonts w:ascii="Arial" w:hAnsi="Arial" w:cs="Arial"/>
          <w:sz w:val="22"/>
          <w:szCs w:val="22"/>
          <w:lang w:val="es-ES"/>
        </w:rPr>
        <w:t>T</w:t>
      </w:r>
      <w:r>
        <w:rPr>
          <w:rFonts w:ascii="Arial" w:hAnsi="Arial" w:cs="Arial"/>
          <w:sz w:val="22"/>
          <w:szCs w:val="22"/>
          <w:lang w:val="es-ES"/>
        </w:rPr>
        <w:t xml:space="preserve">abla </w:t>
      </w:r>
      <w:r w:rsidR="00896479">
        <w:rPr>
          <w:rFonts w:ascii="Arial" w:hAnsi="Arial" w:cs="Arial"/>
          <w:sz w:val="22"/>
          <w:szCs w:val="22"/>
          <w:lang w:val="es-ES"/>
        </w:rPr>
        <w:t>3</w:t>
      </w:r>
      <w:r>
        <w:rPr>
          <w:rFonts w:ascii="Arial" w:hAnsi="Arial" w:cs="Arial"/>
          <w:sz w:val="22"/>
          <w:szCs w:val="22"/>
          <w:lang w:val="es-ES"/>
        </w:rPr>
        <w:t>.</w:t>
      </w:r>
    </w:p>
    <w:p w:rsidR="00B2185E" w:rsidRDefault="00B2185E" w:rsidP="00B2185E">
      <w:pPr>
        <w:jc w:val="both"/>
        <w:rPr>
          <w:rFonts w:ascii="Arial" w:hAnsi="Arial" w:cs="Arial"/>
          <w:b/>
          <w:bCs/>
          <w:sz w:val="22"/>
          <w:szCs w:val="22"/>
          <w:lang w:val="es-ES"/>
        </w:rPr>
      </w:pPr>
    </w:p>
    <w:tbl>
      <w:tblPr>
        <w:tblStyle w:val="Tablaconcuadrcula"/>
        <w:tblW w:w="0" w:type="auto"/>
        <w:tblInd w:w="562" w:type="dxa"/>
        <w:tblLook w:val="04A0" w:firstRow="1" w:lastRow="0" w:firstColumn="1" w:lastColumn="0" w:noHBand="0" w:noVBand="1"/>
      </w:tblPr>
      <w:tblGrid>
        <w:gridCol w:w="1701"/>
        <w:gridCol w:w="1712"/>
        <w:gridCol w:w="684"/>
        <w:gridCol w:w="684"/>
        <w:gridCol w:w="684"/>
        <w:gridCol w:w="1815"/>
      </w:tblGrid>
      <w:tr w:rsidR="00B2185E" w:rsidRPr="00B2185E" w:rsidTr="00BD3874">
        <w:trPr>
          <w:trHeight w:val="139"/>
        </w:trPr>
        <w:tc>
          <w:tcPr>
            <w:tcW w:w="1701" w:type="dxa"/>
            <w:vMerge w:val="restart"/>
            <w:vAlign w:val="center"/>
          </w:tcPr>
          <w:p w:rsidR="00B2185E" w:rsidRPr="00B2185E" w:rsidRDefault="00B2185E" w:rsidP="00BD3874">
            <w:pPr>
              <w:jc w:val="center"/>
              <w:rPr>
                <w:rFonts w:ascii="Arial" w:hAnsi="Arial" w:cs="Arial"/>
                <w:sz w:val="21"/>
                <w:szCs w:val="21"/>
                <w:lang w:val="es-ES"/>
              </w:rPr>
            </w:pPr>
          </w:p>
        </w:tc>
        <w:tc>
          <w:tcPr>
            <w:tcW w:w="1712" w:type="dxa"/>
            <w:vMerge w:val="restart"/>
            <w:vAlign w:val="center"/>
          </w:tcPr>
          <w:p w:rsidR="00B2185E" w:rsidRPr="00B2185E" w:rsidRDefault="00B2185E" w:rsidP="00BD3874">
            <w:pPr>
              <w:jc w:val="center"/>
              <w:rPr>
                <w:rFonts w:ascii="Arial" w:hAnsi="Arial" w:cs="Arial"/>
                <w:b/>
                <w:bCs/>
                <w:sz w:val="21"/>
                <w:szCs w:val="21"/>
                <w:lang w:val="es-ES"/>
              </w:rPr>
            </w:pPr>
            <w:r w:rsidRPr="00B2185E">
              <w:rPr>
                <w:rFonts w:ascii="Arial" w:hAnsi="Arial" w:cs="Arial"/>
                <w:b/>
                <w:bCs/>
                <w:sz w:val="21"/>
                <w:szCs w:val="21"/>
                <w:lang w:val="es-ES"/>
              </w:rPr>
              <w:t>Longitud total</w:t>
            </w:r>
          </w:p>
        </w:tc>
        <w:tc>
          <w:tcPr>
            <w:tcW w:w="2052" w:type="dxa"/>
            <w:gridSpan w:val="3"/>
            <w:vAlign w:val="center"/>
          </w:tcPr>
          <w:p w:rsidR="00B2185E" w:rsidRPr="00B2185E" w:rsidRDefault="00BD3874" w:rsidP="00BD3874">
            <w:pPr>
              <w:jc w:val="center"/>
              <w:rPr>
                <w:rFonts w:ascii="Arial" w:hAnsi="Arial" w:cs="Arial"/>
                <w:sz w:val="21"/>
                <w:szCs w:val="21"/>
                <w:lang w:val="es-ES"/>
              </w:rPr>
            </w:pPr>
            <w:r>
              <w:rPr>
                <w:rFonts w:ascii="Arial" w:hAnsi="Arial" w:cs="Arial"/>
                <w:b/>
                <w:bCs/>
                <w:sz w:val="21"/>
                <w:szCs w:val="21"/>
                <w:lang w:val="es-ES"/>
              </w:rPr>
              <w:t>Indicadores</w:t>
            </w:r>
          </w:p>
        </w:tc>
        <w:tc>
          <w:tcPr>
            <w:tcW w:w="1815" w:type="dxa"/>
            <w:vMerge w:val="restart"/>
            <w:vAlign w:val="center"/>
          </w:tcPr>
          <w:p w:rsidR="00B2185E" w:rsidRPr="00B2185E" w:rsidRDefault="00B2185E" w:rsidP="00BD3874">
            <w:pPr>
              <w:jc w:val="center"/>
              <w:rPr>
                <w:rFonts w:ascii="Arial" w:hAnsi="Arial" w:cs="Arial"/>
                <w:sz w:val="21"/>
                <w:szCs w:val="21"/>
                <w:lang w:val="es-ES"/>
              </w:rPr>
            </w:pPr>
            <w:r w:rsidRPr="00B2185E">
              <w:rPr>
                <w:rFonts w:ascii="Arial" w:hAnsi="Arial" w:cs="Arial"/>
                <w:b/>
                <w:bCs/>
                <w:sz w:val="21"/>
                <w:szCs w:val="21"/>
                <w:lang w:val="es-ES"/>
              </w:rPr>
              <w:t>Desplazamiento del fragmento</w:t>
            </w:r>
          </w:p>
        </w:tc>
      </w:tr>
      <w:tr w:rsidR="00B2185E" w:rsidRPr="00B2185E" w:rsidTr="00BD3874">
        <w:trPr>
          <w:trHeight w:val="138"/>
        </w:trPr>
        <w:tc>
          <w:tcPr>
            <w:tcW w:w="1701" w:type="dxa"/>
            <w:vMerge/>
            <w:vAlign w:val="center"/>
          </w:tcPr>
          <w:p w:rsidR="00B2185E" w:rsidRPr="00B2185E" w:rsidRDefault="00B2185E" w:rsidP="00BD3874">
            <w:pPr>
              <w:jc w:val="center"/>
              <w:rPr>
                <w:rFonts w:ascii="Arial" w:hAnsi="Arial" w:cs="Arial"/>
                <w:sz w:val="21"/>
                <w:szCs w:val="21"/>
                <w:lang w:val="es-ES"/>
              </w:rPr>
            </w:pPr>
          </w:p>
        </w:tc>
        <w:tc>
          <w:tcPr>
            <w:tcW w:w="1712" w:type="dxa"/>
            <w:vMerge/>
            <w:vAlign w:val="center"/>
          </w:tcPr>
          <w:p w:rsidR="00B2185E" w:rsidRPr="00B2185E" w:rsidRDefault="00B2185E" w:rsidP="00BD3874">
            <w:pPr>
              <w:jc w:val="center"/>
              <w:rPr>
                <w:rFonts w:ascii="Arial" w:hAnsi="Arial" w:cs="Arial"/>
                <w:b/>
                <w:bCs/>
                <w:sz w:val="21"/>
                <w:szCs w:val="21"/>
                <w:lang w:val="es-ES"/>
              </w:rPr>
            </w:pPr>
          </w:p>
        </w:tc>
        <w:tc>
          <w:tcPr>
            <w:tcW w:w="684" w:type="dxa"/>
            <w:vAlign w:val="center"/>
          </w:tcPr>
          <w:p w:rsidR="00B2185E" w:rsidRPr="00B2185E" w:rsidRDefault="00B2185E" w:rsidP="00BD3874">
            <w:pPr>
              <w:jc w:val="center"/>
              <w:rPr>
                <w:rFonts w:ascii="Arial" w:hAnsi="Arial" w:cs="Arial"/>
                <w:b/>
                <w:bCs/>
                <w:sz w:val="21"/>
                <w:szCs w:val="21"/>
                <w:lang w:val="es-ES"/>
              </w:rPr>
            </w:pPr>
            <w:r w:rsidRPr="00B2185E">
              <w:rPr>
                <w:rFonts w:ascii="Arial" w:hAnsi="Arial" w:cs="Arial"/>
                <w:b/>
                <w:bCs/>
                <w:sz w:val="21"/>
                <w:szCs w:val="21"/>
                <w:lang w:val="es-ES"/>
              </w:rPr>
              <w:t>R</w:t>
            </w:r>
          </w:p>
        </w:tc>
        <w:tc>
          <w:tcPr>
            <w:tcW w:w="684" w:type="dxa"/>
            <w:vAlign w:val="center"/>
          </w:tcPr>
          <w:p w:rsidR="00B2185E" w:rsidRPr="00B2185E" w:rsidRDefault="00B2185E" w:rsidP="00BD3874">
            <w:pPr>
              <w:jc w:val="center"/>
              <w:rPr>
                <w:rFonts w:ascii="Arial" w:hAnsi="Arial" w:cs="Arial"/>
                <w:b/>
                <w:bCs/>
                <w:sz w:val="21"/>
                <w:szCs w:val="21"/>
                <w:lang w:val="es-ES"/>
              </w:rPr>
            </w:pPr>
            <w:r w:rsidRPr="00B2185E">
              <w:rPr>
                <w:rFonts w:ascii="Arial" w:hAnsi="Arial" w:cs="Arial"/>
                <w:b/>
                <w:bCs/>
                <w:sz w:val="21"/>
                <w:szCs w:val="21"/>
                <w:lang w:val="es-ES"/>
              </w:rPr>
              <w:t>DF</w:t>
            </w:r>
          </w:p>
        </w:tc>
        <w:tc>
          <w:tcPr>
            <w:tcW w:w="684" w:type="dxa"/>
            <w:vAlign w:val="center"/>
          </w:tcPr>
          <w:p w:rsidR="00B2185E" w:rsidRPr="00B2185E" w:rsidRDefault="00B2185E" w:rsidP="00BD3874">
            <w:pPr>
              <w:jc w:val="center"/>
              <w:rPr>
                <w:rFonts w:ascii="Arial" w:hAnsi="Arial" w:cs="Arial"/>
                <w:b/>
                <w:bCs/>
                <w:sz w:val="21"/>
                <w:szCs w:val="21"/>
                <w:lang w:val="es-ES"/>
              </w:rPr>
            </w:pPr>
            <w:r w:rsidRPr="00B2185E">
              <w:rPr>
                <w:rFonts w:ascii="Arial" w:hAnsi="Arial" w:cs="Arial"/>
                <w:b/>
                <w:bCs/>
                <w:sz w:val="21"/>
                <w:szCs w:val="21"/>
                <w:lang w:val="es-ES"/>
              </w:rPr>
              <w:t>MF</w:t>
            </w:r>
          </w:p>
        </w:tc>
        <w:tc>
          <w:tcPr>
            <w:tcW w:w="1815" w:type="dxa"/>
            <w:vMerge/>
            <w:vAlign w:val="center"/>
          </w:tcPr>
          <w:p w:rsidR="00B2185E" w:rsidRPr="00B2185E" w:rsidRDefault="00B2185E" w:rsidP="00BD3874">
            <w:pPr>
              <w:jc w:val="center"/>
              <w:rPr>
                <w:rFonts w:ascii="Arial" w:hAnsi="Arial" w:cs="Arial"/>
                <w:b/>
                <w:bCs/>
                <w:sz w:val="21"/>
                <w:szCs w:val="21"/>
                <w:lang w:val="es-ES"/>
              </w:rPr>
            </w:pPr>
          </w:p>
        </w:tc>
      </w:tr>
      <w:tr w:rsidR="00B2185E" w:rsidRPr="00B2185E" w:rsidTr="00BD3874">
        <w:tc>
          <w:tcPr>
            <w:tcW w:w="1701" w:type="dxa"/>
            <w:vAlign w:val="center"/>
          </w:tcPr>
          <w:p w:rsidR="00BD3874" w:rsidRPr="00B2185E" w:rsidRDefault="00B2185E" w:rsidP="00BD3874">
            <w:pPr>
              <w:jc w:val="right"/>
              <w:rPr>
                <w:rFonts w:ascii="Arial" w:hAnsi="Arial" w:cs="Arial"/>
                <w:sz w:val="21"/>
                <w:szCs w:val="21"/>
                <w:lang w:val="es-ES"/>
              </w:rPr>
            </w:pPr>
            <w:r w:rsidRPr="00B2185E">
              <w:rPr>
                <w:rFonts w:ascii="Arial" w:hAnsi="Arial" w:cs="Arial"/>
                <w:b/>
                <w:bCs/>
                <w:sz w:val="21"/>
                <w:szCs w:val="21"/>
                <w:lang w:val="es-ES"/>
              </w:rPr>
              <w:t>1er fragmento</w:t>
            </w:r>
          </w:p>
        </w:tc>
        <w:tc>
          <w:tcPr>
            <w:tcW w:w="1712" w:type="dxa"/>
            <w:vAlign w:val="center"/>
          </w:tcPr>
          <w:p w:rsidR="00B2185E" w:rsidRPr="00B2185E" w:rsidRDefault="00B2185E" w:rsidP="00BD3874">
            <w:pPr>
              <w:jc w:val="center"/>
              <w:rPr>
                <w:rFonts w:ascii="Arial" w:hAnsi="Arial" w:cs="Arial"/>
                <w:b/>
                <w:bCs/>
                <w:sz w:val="21"/>
                <w:szCs w:val="21"/>
                <w:lang w:val="es-ES"/>
              </w:rPr>
            </w:pPr>
          </w:p>
        </w:tc>
        <w:tc>
          <w:tcPr>
            <w:tcW w:w="684" w:type="dxa"/>
            <w:vAlign w:val="center"/>
          </w:tcPr>
          <w:p w:rsidR="00B2185E" w:rsidRPr="00B2185E" w:rsidRDefault="00B2185E" w:rsidP="00BD3874">
            <w:pPr>
              <w:jc w:val="center"/>
              <w:rPr>
                <w:rFonts w:ascii="Arial" w:hAnsi="Arial" w:cs="Arial"/>
                <w:b/>
                <w:bCs/>
                <w:sz w:val="21"/>
                <w:szCs w:val="21"/>
                <w:lang w:val="es-ES"/>
              </w:rPr>
            </w:pPr>
          </w:p>
        </w:tc>
        <w:tc>
          <w:tcPr>
            <w:tcW w:w="684" w:type="dxa"/>
            <w:vAlign w:val="center"/>
          </w:tcPr>
          <w:p w:rsidR="00B2185E" w:rsidRPr="00B2185E" w:rsidRDefault="00B2185E" w:rsidP="00BD3874">
            <w:pPr>
              <w:jc w:val="center"/>
              <w:rPr>
                <w:rFonts w:ascii="Arial" w:hAnsi="Arial" w:cs="Arial"/>
                <w:b/>
                <w:bCs/>
                <w:sz w:val="21"/>
                <w:szCs w:val="21"/>
                <w:lang w:val="es-ES"/>
              </w:rPr>
            </w:pPr>
          </w:p>
        </w:tc>
        <w:tc>
          <w:tcPr>
            <w:tcW w:w="684" w:type="dxa"/>
            <w:vAlign w:val="center"/>
          </w:tcPr>
          <w:p w:rsidR="00B2185E" w:rsidRPr="00B2185E" w:rsidRDefault="00B2185E" w:rsidP="00BD3874">
            <w:pPr>
              <w:jc w:val="center"/>
              <w:rPr>
                <w:rFonts w:ascii="Arial" w:hAnsi="Arial" w:cs="Arial"/>
                <w:b/>
                <w:bCs/>
                <w:sz w:val="21"/>
                <w:szCs w:val="21"/>
                <w:lang w:val="es-ES"/>
              </w:rPr>
            </w:pPr>
          </w:p>
        </w:tc>
        <w:tc>
          <w:tcPr>
            <w:tcW w:w="1815" w:type="dxa"/>
            <w:vAlign w:val="center"/>
          </w:tcPr>
          <w:p w:rsidR="00B2185E" w:rsidRPr="00B2185E" w:rsidRDefault="00B2185E" w:rsidP="00BD3874">
            <w:pPr>
              <w:jc w:val="center"/>
              <w:rPr>
                <w:rFonts w:ascii="Arial" w:hAnsi="Arial" w:cs="Arial"/>
                <w:b/>
                <w:bCs/>
                <w:sz w:val="21"/>
                <w:szCs w:val="21"/>
                <w:lang w:val="es-ES"/>
              </w:rPr>
            </w:pPr>
          </w:p>
        </w:tc>
      </w:tr>
      <w:tr w:rsidR="00B2185E" w:rsidRPr="00B2185E" w:rsidTr="00BD3874">
        <w:tc>
          <w:tcPr>
            <w:tcW w:w="1701" w:type="dxa"/>
            <w:vAlign w:val="center"/>
          </w:tcPr>
          <w:p w:rsidR="00B2185E" w:rsidRPr="00B2185E" w:rsidRDefault="00B2185E" w:rsidP="00BD3874">
            <w:pPr>
              <w:jc w:val="right"/>
              <w:rPr>
                <w:rFonts w:ascii="Arial" w:hAnsi="Arial" w:cs="Arial"/>
                <w:sz w:val="21"/>
                <w:szCs w:val="21"/>
                <w:lang w:val="es-ES"/>
              </w:rPr>
            </w:pPr>
            <w:r w:rsidRPr="00B2185E">
              <w:rPr>
                <w:rFonts w:ascii="Arial" w:hAnsi="Arial" w:cs="Arial"/>
                <w:b/>
                <w:bCs/>
                <w:sz w:val="21"/>
                <w:szCs w:val="21"/>
                <w:lang w:val="es-ES"/>
              </w:rPr>
              <w:t>2do fragmento</w:t>
            </w:r>
          </w:p>
        </w:tc>
        <w:tc>
          <w:tcPr>
            <w:tcW w:w="1712" w:type="dxa"/>
            <w:vAlign w:val="center"/>
          </w:tcPr>
          <w:p w:rsidR="00B2185E" w:rsidRPr="00B2185E" w:rsidRDefault="00B2185E" w:rsidP="00BD3874">
            <w:pPr>
              <w:jc w:val="center"/>
              <w:rPr>
                <w:rFonts w:ascii="Arial" w:hAnsi="Arial" w:cs="Arial"/>
                <w:b/>
                <w:bCs/>
                <w:sz w:val="21"/>
                <w:szCs w:val="21"/>
                <w:lang w:val="es-ES"/>
              </w:rPr>
            </w:pPr>
          </w:p>
        </w:tc>
        <w:tc>
          <w:tcPr>
            <w:tcW w:w="684" w:type="dxa"/>
            <w:vAlign w:val="center"/>
          </w:tcPr>
          <w:p w:rsidR="00B2185E" w:rsidRPr="00B2185E" w:rsidRDefault="00B2185E" w:rsidP="00BD3874">
            <w:pPr>
              <w:jc w:val="center"/>
              <w:rPr>
                <w:rFonts w:ascii="Arial" w:hAnsi="Arial" w:cs="Arial"/>
                <w:b/>
                <w:bCs/>
                <w:sz w:val="21"/>
                <w:szCs w:val="21"/>
                <w:lang w:val="es-ES"/>
              </w:rPr>
            </w:pPr>
          </w:p>
        </w:tc>
        <w:tc>
          <w:tcPr>
            <w:tcW w:w="684" w:type="dxa"/>
            <w:vAlign w:val="center"/>
          </w:tcPr>
          <w:p w:rsidR="00B2185E" w:rsidRPr="00B2185E" w:rsidRDefault="00B2185E" w:rsidP="00BD3874">
            <w:pPr>
              <w:jc w:val="center"/>
              <w:rPr>
                <w:rFonts w:ascii="Arial" w:hAnsi="Arial" w:cs="Arial"/>
                <w:b/>
                <w:bCs/>
                <w:sz w:val="21"/>
                <w:szCs w:val="21"/>
                <w:lang w:val="es-ES"/>
              </w:rPr>
            </w:pPr>
          </w:p>
        </w:tc>
        <w:tc>
          <w:tcPr>
            <w:tcW w:w="684" w:type="dxa"/>
            <w:vAlign w:val="center"/>
          </w:tcPr>
          <w:p w:rsidR="00B2185E" w:rsidRPr="00B2185E" w:rsidRDefault="00B2185E" w:rsidP="00BD3874">
            <w:pPr>
              <w:jc w:val="center"/>
              <w:rPr>
                <w:rFonts w:ascii="Arial" w:hAnsi="Arial" w:cs="Arial"/>
                <w:b/>
                <w:bCs/>
                <w:sz w:val="21"/>
                <w:szCs w:val="21"/>
                <w:lang w:val="es-ES"/>
              </w:rPr>
            </w:pPr>
          </w:p>
        </w:tc>
        <w:tc>
          <w:tcPr>
            <w:tcW w:w="1815" w:type="dxa"/>
            <w:vAlign w:val="center"/>
          </w:tcPr>
          <w:p w:rsidR="00B2185E" w:rsidRPr="00B2185E" w:rsidRDefault="00B2185E" w:rsidP="00BD3874">
            <w:pPr>
              <w:jc w:val="center"/>
              <w:rPr>
                <w:rFonts w:ascii="Arial" w:hAnsi="Arial" w:cs="Arial"/>
                <w:b/>
                <w:bCs/>
                <w:sz w:val="21"/>
                <w:szCs w:val="21"/>
                <w:lang w:val="es-ES"/>
              </w:rPr>
            </w:pPr>
          </w:p>
        </w:tc>
      </w:tr>
      <w:tr w:rsidR="00B2185E" w:rsidRPr="00B2185E" w:rsidTr="00BD3874">
        <w:tc>
          <w:tcPr>
            <w:tcW w:w="1701" w:type="dxa"/>
            <w:vAlign w:val="center"/>
          </w:tcPr>
          <w:p w:rsidR="00B2185E" w:rsidRPr="00B2185E" w:rsidRDefault="00B2185E" w:rsidP="00BD3874">
            <w:pPr>
              <w:jc w:val="right"/>
              <w:rPr>
                <w:rFonts w:ascii="Arial" w:hAnsi="Arial" w:cs="Arial"/>
                <w:sz w:val="21"/>
                <w:szCs w:val="21"/>
                <w:lang w:val="es-ES"/>
              </w:rPr>
            </w:pPr>
            <w:r w:rsidRPr="00B2185E">
              <w:rPr>
                <w:rFonts w:ascii="Arial" w:hAnsi="Arial" w:cs="Arial"/>
                <w:b/>
                <w:bCs/>
                <w:sz w:val="21"/>
                <w:szCs w:val="21"/>
                <w:lang w:val="es-ES"/>
              </w:rPr>
              <w:t>3er fragmento</w:t>
            </w:r>
          </w:p>
        </w:tc>
        <w:tc>
          <w:tcPr>
            <w:tcW w:w="1712" w:type="dxa"/>
            <w:vAlign w:val="center"/>
          </w:tcPr>
          <w:p w:rsidR="00B2185E" w:rsidRPr="00B2185E" w:rsidRDefault="00B2185E" w:rsidP="00BD3874">
            <w:pPr>
              <w:jc w:val="center"/>
              <w:rPr>
                <w:rFonts w:ascii="Arial" w:hAnsi="Arial" w:cs="Arial"/>
                <w:b/>
                <w:bCs/>
                <w:sz w:val="21"/>
                <w:szCs w:val="21"/>
                <w:lang w:val="es-ES"/>
              </w:rPr>
            </w:pPr>
          </w:p>
        </w:tc>
        <w:tc>
          <w:tcPr>
            <w:tcW w:w="684" w:type="dxa"/>
            <w:vAlign w:val="center"/>
          </w:tcPr>
          <w:p w:rsidR="00B2185E" w:rsidRPr="00B2185E" w:rsidRDefault="00B2185E" w:rsidP="00BD3874">
            <w:pPr>
              <w:jc w:val="center"/>
              <w:rPr>
                <w:rFonts w:ascii="Arial" w:hAnsi="Arial" w:cs="Arial"/>
                <w:b/>
                <w:bCs/>
                <w:sz w:val="21"/>
                <w:szCs w:val="21"/>
                <w:lang w:val="es-ES"/>
              </w:rPr>
            </w:pPr>
          </w:p>
        </w:tc>
        <w:tc>
          <w:tcPr>
            <w:tcW w:w="684" w:type="dxa"/>
            <w:vAlign w:val="center"/>
          </w:tcPr>
          <w:p w:rsidR="00B2185E" w:rsidRPr="00B2185E" w:rsidRDefault="00B2185E" w:rsidP="00BD3874">
            <w:pPr>
              <w:jc w:val="center"/>
              <w:rPr>
                <w:rFonts w:ascii="Arial" w:hAnsi="Arial" w:cs="Arial"/>
                <w:b/>
                <w:bCs/>
                <w:sz w:val="21"/>
                <w:szCs w:val="21"/>
                <w:lang w:val="es-ES"/>
              </w:rPr>
            </w:pPr>
          </w:p>
        </w:tc>
        <w:tc>
          <w:tcPr>
            <w:tcW w:w="684" w:type="dxa"/>
            <w:vAlign w:val="center"/>
          </w:tcPr>
          <w:p w:rsidR="00B2185E" w:rsidRPr="00B2185E" w:rsidRDefault="00B2185E" w:rsidP="00BD3874">
            <w:pPr>
              <w:jc w:val="center"/>
              <w:rPr>
                <w:rFonts w:ascii="Arial" w:hAnsi="Arial" w:cs="Arial"/>
                <w:b/>
                <w:bCs/>
                <w:sz w:val="21"/>
                <w:szCs w:val="21"/>
                <w:lang w:val="es-ES"/>
              </w:rPr>
            </w:pPr>
          </w:p>
        </w:tc>
        <w:tc>
          <w:tcPr>
            <w:tcW w:w="1815" w:type="dxa"/>
            <w:vAlign w:val="center"/>
          </w:tcPr>
          <w:p w:rsidR="00B2185E" w:rsidRPr="00B2185E" w:rsidRDefault="00B2185E" w:rsidP="00BD3874">
            <w:pPr>
              <w:jc w:val="center"/>
              <w:rPr>
                <w:rFonts w:ascii="Arial" w:hAnsi="Arial" w:cs="Arial"/>
                <w:b/>
                <w:bCs/>
                <w:sz w:val="21"/>
                <w:szCs w:val="21"/>
                <w:lang w:val="es-ES"/>
              </w:rPr>
            </w:pPr>
          </w:p>
        </w:tc>
      </w:tr>
    </w:tbl>
    <w:p w:rsidR="00DF5094" w:rsidRDefault="00DF5094" w:rsidP="00B2185E">
      <w:pPr>
        <w:jc w:val="center"/>
        <w:rPr>
          <w:rFonts w:ascii="Arial" w:hAnsi="Arial" w:cs="Arial"/>
          <w:b/>
          <w:bCs/>
          <w:sz w:val="21"/>
          <w:szCs w:val="21"/>
        </w:rPr>
      </w:pPr>
    </w:p>
    <w:p w:rsidR="00B2185E" w:rsidRDefault="00B2185E" w:rsidP="00B2185E">
      <w:pPr>
        <w:jc w:val="center"/>
        <w:rPr>
          <w:rFonts w:ascii="Arial" w:hAnsi="Arial" w:cs="Arial"/>
          <w:sz w:val="21"/>
          <w:szCs w:val="21"/>
        </w:rPr>
      </w:pPr>
      <w:r w:rsidRPr="00037D75">
        <w:rPr>
          <w:rFonts w:ascii="Arial" w:hAnsi="Arial" w:cs="Arial"/>
          <w:b/>
          <w:bCs/>
          <w:sz w:val="21"/>
          <w:szCs w:val="21"/>
        </w:rPr>
        <w:t xml:space="preserve">Tabla </w:t>
      </w:r>
      <w:r w:rsidR="00896479">
        <w:rPr>
          <w:rFonts w:ascii="Arial" w:hAnsi="Arial" w:cs="Arial"/>
          <w:b/>
          <w:bCs/>
          <w:sz w:val="21"/>
          <w:szCs w:val="21"/>
        </w:rPr>
        <w:t>3</w:t>
      </w:r>
      <w:r w:rsidRPr="00037D75">
        <w:rPr>
          <w:rFonts w:ascii="Arial" w:hAnsi="Arial" w:cs="Arial"/>
          <w:b/>
          <w:bCs/>
          <w:sz w:val="21"/>
          <w:szCs w:val="21"/>
        </w:rPr>
        <w:t>.</w:t>
      </w:r>
      <w:r w:rsidRPr="00037D75">
        <w:rPr>
          <w:rFonts w:ascii="Arial" w:hAnsi="Arial" w:cs="Arial"/>
          <w:sz w:val="21"/>
          <w:szCs w:val="21"/>
        </w:rPr>
        <w:t xml:space="preserve"> Información de l</w:t>
      </w:r>
      <w:r>
        <w:rPr>
          <w:rFonts w:ascii="Arial" w:hAnsi="Arial" w:cs="Arial"/>
          <w:sz w:val="21"/>
          <w:szCs w:val="21"/>
        </w:rPr>
        <w:t>os fragmentos IP resultantes.</w:t>
      </w:r>
    </w:p>
    <w:p w:rsidR="00B2185E" w:rsidRPr="00B2185E" w:rsidRDefault="00B2185E" w:rsidP="00B2185E">
      <w:pPr>
        <w:jc w:val="center"/>
        <w:rPr>
          <w:rFonts w:ascii="Arial" w:hAnsi="Arial" w:cs="Arial"/>
          <w:sz w:val="22"/>
          <w:szCs w:val="22"/>
          <w:lang w:val="es-ES"/>
        </w:rPr>
      </w:pPr>
    </w:p>
    <w:p w:rsidR="00BC00AD" w:rsidRDefault="00B2185E" w:rsidP="0083723A">
      <w:pPr>
        <w:pStyle w:val="Prrafodelista"/>
        <w:numPr>
          <w:ilvl w:val="0"/>
          <w:numId w:val="7"/>
        </w:numPr>
        <w:jc w:val="both"/>
        <w:rPr>
          <w:rFonts w:ascii="Arial" w:hAnsi="Arial" w:cs="Arial"/>
          <w:sz w:val="22"/>
          <w:szCs w:val="22"/>
          <w:lang w:val="es-ES"/>
        </w:rPr>
      </w:pPr>
      <w:r w:rsidRPr="00BC00AD">
        <w:rPr>
          <w:rFonts w:ascii="Arial" w:hAnsi="Arial" w:cs="Arial"/>
          <w:sz w:val="22"/>
          <w:szCs w:val="22"/>
          <w:lang w:val="es-ES"/>
        </w:rPr>
        <w:t>¿</w:t>
      </w:r>
      <w:r w:rsidR="00BC00AD" w:rsidRPr="00BC00AD">
        <w:rPr>
          <w:rFonts w:ascii="Arial" w:hAnsi="Arial" w:cs="Arial"/>
          <w:sz w:val="22"/>
          <w:szCs w:val="22"/>
          <w:lang w:val="es-ES"/>
        </w:rPr>
        <w:t>Cuál</w:t>
      </w:r>
      <w:r w:rsidRPr="00BC00AD">
        <w:rPr>
          <w:rFonts w:ascii="Arial" w:hAnsi="Arial" w:cs="Arial"/>
          <w:sz w:val="22"/>
          <w:szCs w:val="22"/>
          <w:lang w:val="es-ES"/>
        </w:rPr>
        <w:t xml:space="preserve"> es el valor del campo </w:t>
      </w:r>
      <w:r w:rsidR="00BC00AD" w:rsidRPr="00BC00AD">
        <w:rPr>
          <w:rFonts w:ascii="Arial" w:hAnsi="Arial" w:cs="Arial"/>
          <w:b/>
          <w:bCs/>
          <w:sz w:val="22"/>
          <w:szCs w:val="22"/>
          <w:lang w:val="es-ES"/>
        </w:rPr>
        <w:t>Protocolo</w:t>
      </w:r>
      <w:r w:rsidRPr="00BC00AD">
        <w:rPr>
          <w:rFonts w:ascii="Arial" w:hAnsi="Arial" w:cs="Arial"/>
          <w:i/>
          <w:iCs/>
          <w:sz w:val="22"/>
          <w:szCs w:val="22"/>
          <w:lang w:val="es-ES"/>
        </w:rPr>
        <w:t xml:space="preserve"> </w:t>
      </w:r>
      <w:r w:rsidRPr="00BC00AD">
        <w:rPr>
          <w:rFonts w:ascii="Arial" w:hAnsi="Arial" w:cs="Arial"/>
          <w:sz w:val="22"/>
          <w:szCs w:val="22"/>
          <w:lang w:val="es-ES"/>
        </w:rPr>
        <w:t>de la cabecera de los tres fragmentos?</w:t>
      </w:r>
      <w:r w:rsidR="0083723A">
        <w:rPr>
          <w:rFonts w:ascii="Arial" w:hAnsi="Arial" w:cs="Arial"/>
          <w:sz w:val="22"/>
          <w:szCs w:val="22"/>
          <w:lang w:val="es-ES"/>
        </w:rPr>
        <w:t xml:space="preserve"> _____ </w:t>
      </w:r>
      <w:r w:rsidR="00BC00AD" w:rsidRPr="0083723A">
        <w:rPr>
          <w:rFonts w:ascii="Arial" w:hAnsi="Arial" w:cs="Arial"/>
          <w:sz w:val="22"/>
          <w:szCs w:val="22"/>
          <w:lang w:val="es-ES"/>
        </w:rPr>
        <w:t>¿</w:t>
      </w:r>
      <w:r w:rsidRPr="0083723A">
        <w:rPr>
          <w:rFonts w:ascii="Arial" w:hAnsi="Arial" w:cs="Arial"/>
          <w:sz w:val="22"/>
          <w:szCs w:val="22"/>
          <w:lang w:val="es-ES"/>
        </w:rPr>
        <w:t>Deb</w:t>
      </w:r>
      <w:r w:rsidR="0034681E">
        <w:rPr>
          <w:rFonts w:ascii="Arial" w:hAnsi="Arial" w:cs="Arial"/>
          <w:sz w:val="22"/>
          <w:szCs w:val="22"/>
          <w:lang w:val="es-ES"/>
        </w:rPr>
        <w:t>ería</w:t>
      </w:r>
      <w:r w:rsidRPr="0083723A">
        <w:rPr>
          <w:rFonts w:ascii="Arial" w:hAnsi="Arial" w:cs="Arial"/>
          <w:sz w:val="22"/>
          <w:szCs w:val="22"/>
          <w:lang w:val="es-ES"/>
        </w:rPr>
        <w:t xml:space="preserve"> ser el mismo para </w:t>
      </w:r>
      <w:r w:rsidR="00BC00AD" w:rsidRPr="0083723A">
        <w:rPr>
          <w:rFonts w:ascii="Arial" w:hAnsi="Arial" w:cs="Arial"/>
          <w:sz w:val="22"/>
          <w:szCs w:val="22"/>
          <w:lang w:val="es-ES"/>
        </w:rPr>
        <w:t xml:space="preserve">todos </w:t>
      </w:r>
      <w:r w:rsidRPr="0083723A">
        <w:rPr>
          <w:rFonts w:ascii="Arial" w:hAnsi="Arial" w:cs="Arial"/>
          <w:sz w:val="22"/>
          <w:szCs w:val="22"/>
          <w:lang w:val="es-ES"/>
        </w:rPr>
        <w:t>los fragmentos</w:t>
      </w:r>
      <w:r w:rsidR="00BC00AD" w:rsidRPr="0083723A">
        <w:rPr>
          <w:rFonts w:ascii="Arial" w:hAnsi="Arial" w:cs="Arial"/>
          <w:sz w:val="22"/>
          <w:szCs w:val="22"/>
          <w:lang w:val="es-ES"/>
        </w:rPr>
        <w:t xml:space="preserve"> con un mismo identificador</w:t>
      </w:r>
      <w:r w:rsidR="006A260B">
        <w:rPr>
          <w:rFonts w:ascii="Arial" w:hAnsi="Arial" w:cs="Arial"/>
          <w:sz w:val="22"/>
          <w:szCs w:val="22"/>
          <w:lang w:val="es-ES"/>
        </w:rPr>
        <w:t xml:space="preserve"> de paquete</w:t>
      </w:r>
      <w:r w:rsidRPr="0083723A">
        <w:rPr>
          <w:rFonts w:ascii="Arial" w:hAnsi="Arial" w:cs="Arial"/>
          <w:sz w:val="22"/>
          <w:szCs w:val="22"/>
          <w:lang w:val="es-ES"/>
        </w:rPr>
        <w:t>?</w:t>
      </w:r>
      <w:r w:rsidR="00BC00AD" w:rsidRPr="0083723A">
        <w:rPr>
          <w:rFonts w:ascii="Arial" w:hAnsi="Arial" w:cs="Arial"/>
          <w:sz w:val="22"/>
          <w:szCs w:val="22"/>
          <w:lang w:val="es-ES"/>
        </w:rPr>
        <w:t xml:space="preserve"> ______</w:t>
      </w:r>
      <w:r w:rsidR="004E6FC0">
        <w:rPr>
          <w:rFonts w:ascii="Arial" w:hAnsi="Arial" w:cs="Arial"/>
          <w:sz w:val="22"/>
          <w:szCs w:val="22"/>
          <w:lang w:val="es-ES"/>
        </w:rPr>
        <w:t xml:space="preserve"> ¿Por qué?</w:t>
      </w:r>
    </w:p>
    <w:p w:rsidR="004E6FC0" w:rsidRDefault="004E6FC0" w:rsidP="004E6FC0">
      <w:pPr>
        <w:pStyle w:val="Prrafodelista"/>
        <w:ind w:left="360"/>
        <w:jc w:val="both"/>
        <w:rPr>
          <w:rFonts w:ascii="Arial" w:hAnsi="Arial" w:cs="Arial"/>
          <w:sz w:val="22"/>
          <w:szCs w:val="22"/>
          <w:lang w:val="es-ES"/>
        </w:rPr>
      </w:pPr>
    </w:p>
    <w:p w:rsidR="004E6FC0" w:rsidRDefault="004E6FC0" w:rsidP="004E6FC0">
      <w:pPr>
        <w:pStyle w:val="Prrafodelista"/>
        <w:pBdr>
          <w:top w:val="single" w:sz="4" w:space="1" w:color="auto"/>
          <w:left w:val="single" w:sz="4" w:space="4" w:color="auto"/>
          <w:bottom w:val="single" w:sz="4" w:space="1" w:color="auto"/>
          <w:right w:val="single" w:sz="4" w:space="4" w:color="auto"/>
        </w:pBdr>
        <w:ind w:left="360"/>
        <w:jc w:val="both"/>
        <w:rPr>
          <w:rFonts w:ascii="Arial" w:hAnsi="Arial" w:cs="Arial"/>
          <w:sz w:val="22"/>
          <w:szCs w:val="22"/>
          <w:lang w:val="es-ES"/>
        </w:rPr>
      </w:pPr>
    </w:p>
    <w:p w:rsidR="004E6FC0" w:rsidRDefault="004E6FC0" w:rsidP="004E6FC0">
      <w:pPr>
        <w:pStyle w:val="Prrafodelista"/>
        <w:pBdr>
          <w:top w:val="single" w:sz="4" w:space="1" w:color="auto"/>
          <w:left w:val="single" w:sz="4" w:space="4" w:color="auto"/>
          <w:bottom w:val="single" w:sz="4" w:space="1" w:color="auto"/>
          <w:right w:val="single" w:sz="4" w:space="4" w:color="auto"/>
        </w:pBdr>
        <w:ind w:left="360"/>
        <w:jc w:val="both"/>
        <w:rPr>
          <w:rFonts w:ascii="Arial" w:hAnsi="Arial" w:cs="Arial"/>
          <w:sz w:val="22"/>
          <w:szCs w:val="22"/>
          <w:lang w:val="es-ES"/>
        </w:rPr>
      </w:pPr>
    </w:p>
    <w:p w:rsidR="004E6FC0" w:rsidRPr="0083723A" w:rsidRDefault="004E6FC0" w:rsidP="004E6FC0">
      <w:pPr>
        <w:pStyle w:val="Prrafodelista"/>
        <w:pBdr>
          <w:top w:val="single" w:sz="4" w:space="1" w:color="auto"/>
          <w:left w:val="single" w:sz="4" w:space="4" w:color="auto"/>
          <w:bottom w:val="single" w:sz="4" w:space="1" w:color="auto"/>
          <w:right w:val="single" w:sz="4" w:space="4" w:color="auto"/>
        </w:pBdr>
        <w:ind w:left="360"/>
        <w:jc w:val="both"/>
        <w:rPr>
          <w:rFonts w:ascii="Arial" w:hAnsi="Arial" w:cs="Arial"/>
          <w:sz w:val="22"/>
          <w:szCs w:val="22"/>
          <w:lang w:val="es-ES"/>
        </w:rPr>
      </w:pPr>
    </w:p>
    <w:p w:rsidR="008679A0" w:rsidRDefault="008679A0">
      <w:pPr>
        <w:rPr>
          <w:rFonts w:ascii="Arial" w:hAnsi="Arial" w:cs="Arial"/>
          <w:sz w:val="22"/>
          <w:szCs w:val="22"/>
          <w:lang w:val="es-ES"/>
        </w:rPr>
      </w:pPr>
      <w:r>
        <w:rPr>
          <w:rFonts w:ascii="Arial" w:hAnsi="Arial" w:cs="Arial"/>
          <w:sz w:val="22"/>
          <w:szCs w:val="22"/>
          <w:lang w:val="es-ES"/>
        </w:rPr>
        <w:br w:type="page"/>
      </w:r>
    </w:p>
    <w:p w:rsidR="00BC00AD" w:rsidRPr="00BC00AD" w:rsidRDefault="00B2185E" w:rsidP="007D4F32">
      <w:pPr>
        <w:pStyle w:val="Prrafodelista"/>
        <w:numPr>
          <w:ilvl w:val="0"/>
          <w:numId w:val="7"/>
        </w:numPr>
        <w:jc w:val="both"/>
        <w:rPr>
          <w:rFonts w:ascii="Arial" w:hAnsi="Arial" w:cs="Arial"/>
          <w:sz w:val="22"/>
          <w:szCs w:val="22"/>
          <w:lang w:val="es-ES"/>
        </w:rPr>
      </w:pPr>
      <w:r w:rsidRPr="00BC00AD">
        <w:rPr>
          <w:rFonts w:ascii="Arial" w:hAnsi="Arial" w:cs="Arial"/>
          <w:sz w:val="22"/>
          <w:szCs w:val="22"/>
          <w:lang w:val="es-ES"/>
        </w:rPr>
        <w:lastRenderedPageBreak/>
        <w:t>¿</w:t>
      </w:r>
      <w:r w:rsidR="00BC00AD" w:rsidRPr="00BC00AD">
        <w:rPr>
          <w:rFonts w:ascii="Arial" w:hAnsi="Arial" w:cs="Arial"/>
          <w:sz w:val="22"/>
          <w:szCs w:val="22"/>
          <w:lang w:val="es-ES"/>
        </w:rPr>
        <w:t>Cuántos</w:t>
      </w:r>
      <w:r w:rsidRPr="00BC00AD">
        <w:rPr>
          <w:rFonts w:ascii="Arial" w:hAnsi="Arial" w:cs="Arial"/>
          <w:sz w:val="22"/>
          <w:szCs w:val="22"/>
          <w:lang w:val="es-ES"/>
        </w:rPr>
        <w:t xml:space="preserve"> bytes de </w:t>
      </w:r>
      <w:r w:rsidR="00E041CD">
        <w:rPr>
          <w:rFonts w:ascii="Arial" w:hAnsi="Arial" w:cs="Arial"/>
          <w:sz w:val="22"/>
          <w:szCs w:val="22"/>
          <w:lang w:val="es-ES"/>
        </w:rPr>
        <w:t>datos</w:t>
      </w:r>
      <w:bookmarkStart w:id="0" w:name="_GoBack"/>
      <w:bookmarkEnd w:id="0"/>
      <w:r w:rsidRPr="00BC00AD">
        <w:rPr>
          <w:rFonts w:ascii="Arial" w:hAnsi="Arial" w:cs="Arial"/>
          <w:sz w:val="22"/>
          <w:szCs w:val="22"/>
          <w:lang w:val="es-ES"/>
        </w:rPr>
        <w:t xml:space="preserve"> viajan en cada paquete?</w:t>
      </w:r>
    </w:p>
    <w:p w:rsidR="00BC00AD" w:rsidRDefault="00BC00AD" w:rsidP="00BC00AD">
      <w:pPr>
        <w:pStyle w:val="Prrafodelista"/>
        <w:pBdr>
          <w:top w:val="single" w:sz="4" w:space="1" w:color="auto"/>
          <w:left w:val="single" w:sz="4" w:space="4" w:color="auto"/>
          <w:bottom w:val="single" w:sz="4" w:space="1" w:color="auto"/>
          <w:right w:val="single" w:sz="4" w:space="4" w:color="auto"/>
        </w:pBdr>
        <w:ind w:left="360"/>
        <w:jc w:val="both"/>
        <w:rPr>
          <w:rFonts w:ascii="Arial" w:hAnsi="Arial" w:cs="Arial"/>
          <w:sz w:val="22"/>
          <w:szCs w:val="22"/>
          <w:lang w:val="es-ES"/>
        </w:rPr>
      </w:pPr>
    </w:p>
    <w:p w:rsidR="00BC00AD" w:rsidRDefault="00BC00AD" w:rsidP="00BC00AD">
      <w:pPr>
        <w:pStyle w:val="Prrafodelista"/>
        <w:pBdr>
          <w:top w:val="single" w:sz="4" w:space="1" w:color="auto"/>
          <w:left w:val="single" w:sz="4" w:space="4" w:color="auto"/>
          <w:bottom w:val="single" w:sz="4" w:space="1" w:color="auto"/>
          <w:right w:val="single" w:sz="4" w:space="4" w:color="auto"/>
        </w:pBdr>
        <w:ind w:left="360"/>
        <w:jc w:val="both"/>
        <w:rPr>
          <w:rFonts w:ascii="Arial" w:hAnsi="Arial" w:cs="Arial"/>
          <w:sz w:val="22"/>
          <w:szCs w:val="22"/>
          <w:lang w:val="es-ES"/>
        </w:rPr>
      </w:pPr>
    </w:p>
    <w:p w:rsidR="00BC00AD" w:rsidRDefault="00BC00AD" w:rsidP="00BC00AD">
      <w:pPr>
        <w:pStyle w:val="Prrafodelista"/>
        <w:pBdr>
          <w:top w:val="single" w:sz="4" w:space="1" w:color="auto"/>
          <w:left w:val="single" w:sz="4" w:space="4" w:color="auto"/>
          <w:bottom w:val="single" w:sz="4" w:space="1" w:color="auto"/>
          <w:right w:val="single" w:sz="4" w:space="4" w:color="auto"/>
        </w:pBdr>
        <w:ind w:left="360"/>
        <w:jc w:val="both"/>
        <w:rPr>
          <w:rFonts w:ascii="Arial" w:hAnsi="Arial" w:cs="Arial"/>
          <w:sz w:val="22"/>
          <w:szCs w:val="22"/>
          <w:lang w:val="es-ES"/>
        </w:rPr>
      </w:pPr>
    </w:p>
    <w:p w:rsidR="00BC00AD" w:rsidRPr="00BC00AD" w:rsidRDefault="00BC00AD" w:rsidP="00BC00AD">
      <w:pPr>
        <w:pStyle w:val="Prrafodelista"/>
        <w:pBdr>
          <w:top w:val="single" w:sz="4" w:space="1" w:color="auto"/>
          <w:left w:val="single" w:sz="4" w:space="4" w:color="auto"/>
          <w:bottom w:val="single" w:sz="4" w:space="1" w:color="auto"/>
          <w:right w:val="single" w:sz="4" w:space="4" w:color="auto"/>
        </w:pBdr>
        <w:ind w:left="360"/>
        <w:jc w:val="both"/>
        <w:rPr>
          <w:rFonts w:ascii="Arial" w:hAnsi="Arial" w:cs="Arial"/>
          <w:sz w:val="22"/>
          <w:szCs w:val="22"/>
          <w:lang w:val="es-ES"/>
        </w:rPr>
      </w:pPr>
    </w:p>
    <w:p w:rsidR="00BC00AD" w:rsidRDefault="00BC00AD" w:rsidP="00BC00AD">
      <w:pPr>
        <w:pStyle w:val="Prrafodelista"/>
        <w:ind w:left="360"/>
        <w:jc w:val="both"/>
        <w:rPr>
          <w:rFonts w:ascii="Arial" w:hAnsi="Arial" w:cs="Arial"/>
          <w:sz w:val="22"/>
          <w:szCs w:val="22"/>
          <w:lang w:val="es-ES"/>
        </w:rPr>
      </w:pPr>
    </w:p>
    <w:p w:rsidR="00BC00AD" w:rsidRDefault="00BC00AD" w:rsidP="00BC00AD">
      <w:pPr>
        <w:pStyle w:val="Prrafodelista"/>
        <w:numPr>
          <w:ilvl w:val="0"/>
          <w:numId w:val="7"/>
        </w:numPr>
        <w:jc w:val="both"/>
        <w:rPr>
          <w:rFonts w:ascii="Arial" w:hAnsi="Arial" w:cs="Arial"/>
          <w:sz w:val="22"/>
          <w:szCs w:val="22"/>
          <w:lang w:val="es-ES"/>
        </w:rPr>
      </w:pPr>
      <w:r w:rsidRPr="00BC00AD">
        <w:rPr>
          <w:rFonts w:ascii="Arial" w:hAnsi="Arial" w:cs="Arial"/>
          <w:sz w:val="22"/>
          <w:szCs w:val="22"/>
          <w:lang w:val="es-ES"/>
        </w:rPr>
        <w:t xml:space="preserve">Calcula </w:t>
      </w:r>
      <w:r w:rsidR="003244EB">
        <w:rPr>
          <w:rFonts w:ascii="Arial" w:hAnsi="Arial" w:cs="Arial"/>
          <w:sz w:val="22"/>
          <w:szCs w:val="22"/>
          <w:lang w:val="es-ES"/>
        </w:rPr>
        <w:t>la</w:t>
      </w:r>
      <w:r w:rsidRPr="00BC00AD">
        <w:rPr>
          <w:rFonts w:ascii="Arial" w:hAnsi="Arial" w:cs="Arial"/>
          <w:sz w:val="22"/>
          <w:szCs w:val="22"/>
          <w:lang w:val="es-ES"/>
        </w:rPr>
        <w:t xml:space="preserve"> </w:t>
      </w:r>
      <w:r w:rsidR="003244EB">
        <w:rPr>
          <w:rFonts w:ascii="Arial" w:hAnsi="Arial" w:cs="Arial"/>
          <w:sz w:val="22"/>
          <w:szCs w:val="22"/>
          <w:lang w:val="es-ES"/>
        </w:rPr>
        <w:t>longitud</w:t>
      </w:r>
      <w:r w:rsidRPr="00BC00AD">
        <w:rPr>
          <w:rFonts w:ascii="Arial" w:hAnsi="Arial" w:cs="Arial"/>
          <w:sz w:val="22"/>
          <w:szCs w:val="22"/>
          <w:lang w:val="es-ES"/>
        </w:rPr>
        <w:t xml:space="preserve"> </w:t>
      </w:r>
      <w:r w:rsidR="00D22C53">
        <w:rPr>
          <w:rFonts w:ascii="Arial" w:hAnsi="Arial" w:cs="Arial"/>
          <w:sz w:val="22"/>
          <w:szCs w:val="22"/>
          <w:lang w:val="es-ES"/>
        </w:rPr>
        <w:t xml:space="preserve">total </w:t>
      </w:r>
      <w:r w:rsidRPr="00BC00AD">
        <w:rPr>
          <w:rFonts w:ascii="Arial" w:hAnsi="Arial" w:cs="Arial"/>
          <w:sz w:val="22"/>
          <w:szCs w:val="22"/>
          <w:lang w:val="es-ES"/>
        </w:rPr>
        <w:t xml:space="preserve">del </w:t>
      </w:r>
      <w:r w:rsidR="00D22C53">
        <w:rPr>
          <w:rFonts w:ascii="Arial" w:hAnsi="Arial" w:cs="Arial"/>
          <w:sz w:val="22"/>
          <w:szCs w:val="22"/>
          <w:lang w:val="es-ES"/>
        </w:rPr>
        <w:t>paquete IP</w:t>
      </w:r>
      <w:r w:rsidRPr="00BC00AD">
        <w:rPr>
          <w:rFonts w:ascii="Arial" w:hAnsi="Arial" w:cs="Arial"/>
          <w:sz w:val="22"/>
          <w:szCs w:val="22"/>
          <w:lang w:val="es-ES"/>
        </w:rPr>
        <w:t xml:space="preserve"> </w:t>
      </w:r>
      <w:r w:rsidR="00964423">
        <w:rPr>
          <w:rFonts w:ascii="Arial" w:hAnsi="Arial" w:cs="Arial"/>
          <w:sz w:val="22"/>
          <w:szCs w:val="22"/>
          <w:lang w:val="es-ES"/>
        </w:rPr>
        <w:t xml:space="preserve">(no de tipo ICMP) </w:t>
      </w:r>
      <w:r w:rsidRPr="00BC00AD">
        <w:rPr>
          <w:rFonts w:ascii="Arial" w:hAnsi="Arial" w:cs="Arial"/>
          <w:sz w:val="22"/>
          <w:szCs w:val="22"/>
          <w:lang w:val="es-ES"/>
        </w:rPr>
        <w:t>que deberíamos enviar para que se generaran 4 fragmentos de tamaño máximo</w:t>
      </w:r>
      <w:r>
        <w:rPr>
          <w:rFonts w:ascii="Arial" w:hAnsi="Arial" w:cs="Arial"/>
          <w:sz w:val="22"/>
          <w:szCs w:val="22"/>
          <w:lang w:val="es-ES"/>
        </w:rPr>
        <w:t xml:space="preserve"> de carga útil (1480 bytes):</w:t>
      </w:r>
    </w:p>
    <w:p w:rsidR="00BC00AD" w:rsidRDefault="00BC00AD" w:rsidP="00BC00AD">
      <w:pPr>
        <w:pStyle w:val="Prrafodelista"/>
        <w:pBdr>
          <w:top w:val="single" w:sz="4" w:space="1" w:color="auto"/>
          <w:left w:val="single" w:sz="4" w:space="4" w:color="auto"/>
          <w:bottom w:val="single" w:sz="4" w:space="1" w:color="auto"/>
          <w:right w:val="single" w:sz="4" w:space="4" w:color="auto"/>
        </w:pBdr>
        <w:ind w:left="360"/>
        <w:jc w:val="both"/>
        <w:rPr>
          <w:rFonts w:ascii="Arial" w:hAnsi="Arial" w:cs="Arial"/>
          <w:sz w:val="22"/>
          <w:szCs w:val="22"/>
          <w:lang w:val="es-ES"/>
        </w:rPr>
      </w:pPr>
    </w:p>
    <w:p w:rsidR="00BC00AD" w:rsidRDefault="00BC00AD" w:rsidP="00BC00AD">
      <w:pPr>
        <w:pStyle w:val="Prrafodelista"/>
        <w:pBdr>
          <w:top w:val="single" w:sz="4" w:space="1" w:color="auto"/>
          <w:left w:val="single" w:sz="4" w:space="4" w:color="auto"/>
          <w:bottom w:val="single" w:sz="4" w:space="1" w:color="auto"/>
          <w:right w:val="single" w:sz="4" w:space="4" w:color="auto"/>
        </w:pBdr>
        <w:ind w:left="360"/>
        <w:jc w:val="both"/>
        <w:rPr>
          <w:rFonts w:ascii="Arial" w:hAnsi="Arial" w:cs="Arial"/>
          <w:sz w:val="22"/>
          <w:szCs w:val="22"/>
          <w:lang w:val="es-ES"/>
        </w:rPr>
      </w:pPr>
    </w:p>
    <w:p w:rsidR="00BC00AD" w:rsidRDefault="00BC00AD" w:rsidP="00BC00AD">
      <w:pPr>
        <w:pStyle w:val="Prrafodelista"/>
        <w:pBdr>
          <w:top w:val="single" w:sz="4" w:space="1" w:color="auto"/>
          <w:left w:val="single" w:sz="4" w:space="4" w:color="auto"/>
          <w:bottom w:val="single" w:sz="4" w:space="1" w:color="auto"/>
          <w:right w:val="single" w:sz="4" w:space="4" w:color="auto"/>
        </w:pBdr>
        <w:ind w:left="360"/>
        <w:jc w:val="both"/>
        <w:rPr>
          <w:rFonts w:ascii="Arial" w:hAnsi="Arial" w:cs="Arial"/>
          <w:sz w:val="22"/>
          <w:szCs w:val="22"/>
          <w:lang w:val="es-ES"/>
        </w:rPr>
      </w:pPr>
    </w:p>
    <w:p w:rsidR="00BC00AD" w:rsidRDefault="00BC00AD" w:rsidP="00BC00AD">
      <w:pPr>
        <w:pStyle w:val="Prrafodelista"/>
        <w:pBdr>
          <w:top w:val="single" w:sz="4" w:space="1" w:color="auto"/>
          <w:left w:val="single" w:sz="4" w:space="4" w:color="auto"/>
          <w:bottom w:val="single" w:sz="4" w:space="1" w:color="auto"/>
          <w:right w:val="single" w:sz="4" w:space="4" w:color="auto"/>
        </w:pBdr>
        <w:ind w:left="360"/>
        <w:jc w:val="both"/>
        <w:rPr>
          <w:rFonts w:ascii="Arial" w:hAnsi="Arial" w:cs="Arial"/>
          <w:sz w:val="22"/>
          <w:szCs w:val="22"/>
          <w:lang w:val="es-ES"/>
        </w:rPr>
      </w:pPr>
    </w:p>
    <w:p w:rsidR="00597F32" w:rsidRPr="00B2185E" w:rsidRDefault="00597F32" w:rsidP="00597F32">
      <w:pPr>
        <w:jc w:val="both"/>
        <w:rPr>
          <w:rFonts w:ascii="Arial" w:hAnsi="Arial" w:cs="Arial"/>
          <w:sz w:val="22"/>
          <w:szCs w:val="22"/>
          <w:lang w:val="es-ES"/>
        </w:rPr>
      </w:pPr>
    </w:p>
    <w:sectPr w:rsidR="00597F32" w:rsidRPr="00B2185E" w:rsidSect="001F3748">
      <w:footerReference w:type="even" r:id="rId10"/>
      <w:footerReference w:type="default" r:id="rId11"/>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39D6" w:rsidRDefault="00EB39D6" w:rsidP="00E66463">
      <w:r>
        <w:separator/>
      </w:r>
    </w:p>
  </w:endnote>
  <w:endnote w:type="continuationSeparator" w:id="0">
    <w:p w:rsidR="00EB39D6" w:rsidRDefault="00EB39D6" w:rsidP="00E66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597320797"/>
      <w:docPartObj>
        <w:docPartGallery w:val="Page Numbers (Bottom of Page)"/>
        <w:docPartUnique/>
      </w:docPartObj>
    </w:sdtPr>
    <w:sdtEndPr>
      <w:rPr>
        <w:rStyle w:val="Nmerodepgina"/>
      </w:rPr>
    </w:sdtEndPr>
    <w:sdtContent>
      <w:p w:rsidR="00E66463" w:rsidRDefault="00E66463" w:rsidP="00016BD7">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E66463" w:rsidRDefault="00E66463" w:rsidP="00E66463">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895199496"/>
      <w:docPartObj>
        <w:docPartGallery w:val="Page Numbers (Bottom of Page)"/>
        <w:docPartUnique/>
      </w:docPartObj>
    </w:sdtPr>
    <w:sdtEndPr>
      <w:rPr>
        <w:rStyle w:val="Nmerodepgina"/>
        <w:rFonts w:ascii="Arial" w:hAnsi="Arial" w:cs="Arial"/>
        <w:sz w:val="20"/>
        <w:szCs w:val="20"/>
      </w:rPr>
    </w:sdtEndPr>
    <w:sdtContent>
      <w:p w:rsidR="00E66463" w:rsidRDefault="00E66463" w:rsidP="00016BD7">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E66463" w:rsidRDefault="00E66463" w:rsidP="00E66463">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39D6" w:rsidRDefault="00EB39D6" w:rsidP="00E66463">
      <w:r>
        <w:separator/>
      </w:r>
    </w:p>
  </w:footnote>
  <w:footnote w:type="continuationSeparator" w:id="0">
    <w:p w:rsidR="00EB39D6" w:rsidRDefault="00EB39D6" w:rsidP="00E664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829BE"/>
    <w:multiLevelType w:val="hybridMultilevel"/>
    <w:tmpl w:val="255CBC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22CD4ED4"/>
    <w:multiLevelType w:val="hybridMultilevel"/>
    <w:tmpl w:val="CD5E05A6"/>
    <w:lvl w:ilvl="0" w:tplc="0C0A0019">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8AC143A"/>
    <w:multiLevelType w:val="hybridMultilevel"/>
    <w:tmpl w:val="434E85E2"/>
    <w:lvl w:ilvl="0" w:tplc="68BEC926">
      <w:numFmt w:val="bullet"/>
      <w:lvlText w:val="•"/>
      <w:lvlJc w:val="left"/>
      <w:pPr>
        <w:ind w:left="1060" w:hanging="700"/>
      </w:pPr>
      <w:rPr>
        <w:rFonts w:ascii="Arial" w:eastAsiaTheme="minorEastAsia"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CE165AE"/>
    <w:multiLevelType w:val="hybridMultilevel"/>
    <w:tmpl w:val="EF5E6B84"/>
    <w:lvl w:ilvl="0" w:tplc="0C0A000F">
      <w:start w:val="1"/>
      <w:numFmt w:val="decimal"/>
      <w:lvlText w:val="%1."/>
      <w:lvlJc w:val="left"/>
      <w:pPr>
        <w:ind w:left="36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3D2D1AA5"/>
    <w:multiLevelType w:val="hybridMultilevel"/>
    <w:tmpl w:val="0B90DE88"/>
    <w:lvl w:ilvl="0" w:tplc="0C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5" w15:restartNumberingAfterBreak="0">
    <w:nsid w:val="5F714237"/>
    <w:multiLevelType w:val="hybridMultilevel"/>
    <w:tmpl w:val="D15E91E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61F37044"/>
    <w:multiLevelType w:val="hybridMultilevel"/>
    <w:tmpl w:val="683AE87E"/>
    <w:lvl w:ilvl="0" w:tplc="68BEC926">
      <w:numFmt w:val="bullet"/>
      <w:lvlText w:val="•"/>
      <w:lvlJc w:val="left"/>
      <w:pPr>
        <w:ind w:left="1060" w:hanging="700"/>
      </w:pPr>
      <w:rPr>
        <w:rFonts w:ascii="Arial" w:eastAsiaTheme="minorEastAsia"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689E33BC"/>
    <w:multiLevelType w:val="hybridMultilevel"/>
    <w:tmpl w:val="1B60AAEC"/>
    <w:lvl w:ilvl="0" w:tplc="0C0A0019">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7F430A1C"/>
    <w:multiLevelType w:val="hybridMultilevel"/>
    <w:tmpl w:val="B380BB1A"/>
    <w:lvl w:ilvl="0" w:tplc="0B5AF9DA">
      <w:start w:val="1"/>
      <w:numFmt w:val="lowerLetter"/>
      <w:lvlText w:val="%1."/>
      <w:lvlJc w:val="left"/>
      <w:pPr>
        <w:ind w:left="1060" w:hanging="70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6"/>
  </w:num>
  <w:num w:numId="5">
    <w:abstractNumId w:val="1"/>
  </w:num>
  <w:num w:numId="6">
    <w:abstractNumId w:val="8"/>
  </w:num>
  <w:num w:numId="7">
    <w:abstractNumId w:val="4"/>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154"/>
    <w:rsid w:val="00032B72"/>
    <w:rsid w:val="00037D75"/>
    <w:rsid w:val="00055D75"/>
    <w:rsid w:val="000C6E46"/>
    <w:rsid w:val="000F0228"/>
    <w:rsid w:val="00155D31"/>
    <w:rsid w:val="001809AB"/>
    <w:rsid w:val="001B5D8D"/>
    <w:rsid w:val="001C43A8"/>
    <w:rsid w:val="001F3748"/>
    <w:rsid w:val="002211BA"/>
    <w:rsid w:val="00242FF5"/>
    <w:rsid w:val="002B6AA3"/>
    <w:rsid w:val="002C7E05"/>
    <w:rsid w:val="003244EB"/>
    <w:rsid w:val="00327737"/>
    <w:rsid w:val="0034681E"/>
    <w:rsid w:val="0037504F"/>
    <w:rsid w:val="00390C84"/>
    <w:rsid w:val="003A318C"/>
    <w:rsid w:val="003A40B2"/>
    <w:rsid w:val="003E35BF"/>
    <w:rsid w:val="0043634D"/>
    <w:rsid w:val="004E6FC0"/>
    <w:rsid w:val="005303A2"/>
    <w:rsid w:val="0057769D"/>
    <w:rsid w:val="00597F32"/>
    <w:rsid w:val="0064774D"/>
    <w:rsid w:val="006A260B"/>
    <w:rsid w:val="006D7362"/>
    <w:rsid w:val="00706CD8"/>
    <w:rsid w:val="00744E7E"/>
    <w:rsid w:val="00750A74"/>
    <w:rsid w:val="00784909"/>
    <w:rsid w:val="007A2DCC"/>
    <w:rsid w:val="007E3DC5"/>
    <w:rsid w:val="00800D6E"/>
    <w:rsid w:val="0083723A"/>
    <w:rsid w:val="008679A0"/>
    <w:rsid w:val="00896479"/>
    <w:rsid w:val="008B4E9F"/>
    <w:rsid w:val="008C4C94"/>
    <w:rsid w:val="00964423"/>
    <w:rsid w:val="00986F2F"/>
    <w:rsid w:val="0099597D"/>
    <w:rsid w:val="00995AB9"/>
    <w:rsid w:val="009C693D"/>
    <w:rsid w:val="009F01A6"/>
    <w:rsid w:val="00A9249C"/>
    <w:rsid w:val="00AB4154"/>
    <w:rsid w:val="00B2185E"/>
    <w:rsid w:val="00B33610"/>
    <w:rsid w:val="00B61D68"/>
    <w:rsid w:val="00BC00AD"/>
    <w:rsid w:val="00BD3874"/>
    <w:rsid w:val="00BF5E09"/>
    <w:rsid w:val="00C435E4"/>
    <w:rsid w:val="00C455C6"/>
    <w:rsid w:val="00C45D1A"/>
    <w:rsid w:val="00C84BF6"/>
    <w:rsid w:val="00CA256C"/>
    <w:rsid w:val="00CA31A3"/>
    <w:rsid w:val="00D21E2C"/>
    <w:rsid w:val="00D22C53"/>
    <w:rsid w:val="00D62C12"/>
    <w:rsid w:val="00DE288A"/>
    <w:rsid w:val="00DF5094"/>
    <w:rsid w:val="00E041CD"/>
    <w:rsid w:val="00E13B0C"/>
    <w:rsid w:val="00E41572"/>
    <w:rsid w:val="00E50779"/>
    <w:rsid w:val="00E66463"/>
    <w:rsid w:val="00E674A0"/>
    <w:rsid w:val="00E74654"/>
    <w:rsid w:val="00EB39D6"/>
    <w:rsid w:val="00EB557B"/>
    <w:rsid w:val="00FF472D"/>
  </w:rsids>
  <m:mathPr>
    <m:mathFont m:val="Cambria Math"/>
    <m:brkBin m:val="before"/>
    <m:brkBinSub m:val="--"/>
    <m:smallFrac m:val="0"/>
    <m:dispDef/>
    <m:lMargin m:val="0"/>
    <m:rMargin m:val="0"/>
    <m:defJc m:val="centerGroup"/>
    <m:wrapIndent m:val="1440"/>
    <m:intLim m:val="subSup"/>
    <m:naryLim m:val="undOvr"/>
  </m:mathPr>
  <w:themeFontLang w:val="es-ES_tradnl"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651B698"/>
  <w15:chartTrackingRefBased/>
  <w15:docId w15:val="{5EF99AEC-E15D-2D48-A695-0E63F460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18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4154"/>
    <w:pPr>
      <w:ind w:left="720"/>
      <w:contextualSpacing/>
    </w:pPr>
  </w:style>
  <w:style w:type="table" w:styleId="Tablaconcuadrcula">
    <w:name w:val="Table Grid"/>
    <w:basedOn w:val="Tablanormal"/>
    <w:uiPriority w:val="39"/>
    <w:rsid w:val="00FF47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E66463"/>
    <w:pPr>
      <w:tabs>
        <w:tab w:val="center" w:pos="4419"/>
        <w:tab w:val="right" w:pos="8838"/>
      </w:tabs>
    </w:pPr>
  </w:style>
  <w:style w:type="character" w:customStyle="1" w:styleId="PiedepginaCar">
    <w:name w:val="Pie de página Car"/>
    <w:basedOn w:val="Fuentedeprrafopredeter"/>
    <w:link w:val="Piedepgina"/>
    <w:uiPriority w:val="99"/>
    <w:rsid w:val="00E66463"/>
  </w:style>
  <w:style w:type="character" w:styleId="Nmerodepgina">
    <w:name w:val="page number"/>
    <w:basedOn w:val="Fuentedeprrafopredeter"/>
    <w:uiPriority w:val="99"/>
    <w:semiHidden/>
    <w:unhideWhenUsed/>
    <w:rsid w:val="00E66463"/>
  </w:style>
  <w:style w:type="paragraph" w:styleId="Encabezado">
    <w:name w:val="header"/>
    <w:basedOn w:val="Normal"/>
    <w:link w:val="EncabezadoCar"/>
    <w:uiPriority w:val="99"/>
    <w:unhideWhenUsed/>
    <w:rsid w:val="00E674A0"/>
    <w:pPr>
      <w:tabs>
        <w:tab w:val="center" w:pos="4419"/>
        <w:tab w:val="right" w:pos="8838"/>
      </w:tabs>
    </w:pPr>
  </w:style>
  <w:style w:type="character" w:customStyle="1" w:styleId="EncabezadoCar">
    <w:name w:val="Encabezado Car"/>
    <w:basedOn w:val="Fuentedeprrafopredeter"/>
    <w:link w:val="Encabezado"/>
    <w:uiPriority w:val="99"/>
    <w:rsid w:val="00E674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692724">
      <w:bodyDiv w:val="1"/>
      <w:marLeft w:val="0"/>
      <w:marRight w:val="0"/>
      <w:marTop w:val="0"/>
      <w:marBottom w:val="0"/>
      <w:divBdr>
        <w:top w:val="none" w:sz="0" w:space="0" w:color="auto"/>
        <w:left w:val="none" w:sz="0" w:space="0" w:color="auto"/>
        <w:bottom w:val="none" w:sz="0" w:space="0" w:color="auto"/>
        <w:right w:val="none" w:sz="0" w:space="0" w:color="auto"/>
      </w:divBdr>
      <w:divsChild>
        <w:div w:id="1636524530">
          <w:marLeft w:val="0"/>
          <w:marRight w:val="0"/>
          <w:marTop w:val="0"/>
          <w:marBottom w:val="0"/>
          <w:divBdr>
            <w:top w:val="none" w:sz="0" w:space="0" w:color="auto"/>
            <w:left w:val="none" w:sz="0" w:space="0" w:color="auto"/>
            <w:bottom w:val="none" w:sz="0" w:space="0" w:color="auto"/>
            <w:right w:val="none" w:sz="0" w:space="0" w:color="auto"/>
          </w:divBdr>
          <w:divsChild>
            <w:div w:id="1756054158">
              <w:marLeft w:val="0"/>
              <w:marRight w:val="0"/>
              <w:marTop w:val="0"/>
              <w:marBottom w:val="0"/>
              <w:divBdr>
                <w:top w:val="none" w:sz="0" w:space="0" w:color="auto"/>
                <w:left w:val="none" w:sz="0" w:space="0" w:color="auto"/>
                <w:bottom w:val="none" w:sz="0" w:space="0" w:color="auto"/>
                <w:right w:val="none" w:sz="0" w:space="0" w:color="auto"/>
              </w:divBdr>
              <w:divsChild>
                <w:div w:id="201749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11404">
      <w:bodyDiv w:val="1"/>
      <w:marLeft w:val="0"/>
      <w:marRight w:val="0"/>
      <w:marTop w:val="0"/>
      <w:marBottom w:val="0"/>
      <w:divBdr>
        <w:top w:val="none" w:sz="0" w:space="0" w:color="auto"/>
        <w:left w:val="none" w:sz="0" w:space="0" w:color="auto"/>
        <w:bottom w:val="none" w:sz="0" w:space="0" w:color="auto"/>
        <w:right w:val="none" w:sz="0" w:space="0" w:color="auto"/>
      </w:divBdr>
      <w:divsChild>
        <w:div w:id="448087790">
          <w:marLeft w:val="0"/>
          <w:marRight w:val="0"/>
          <w:marTop w:val="0"/>
          <w:marBottom w:val="0"/>
          <w:divBdr>
            <w:top w:val="none" w:sz="0" w:space="0" w:color="auto"/>
            <w:left w:val="none" w:sz="0" w:space="0" w:color="auto"/>
            <w:bottom w:val="none" w:sz="0" w:space="0" w:color="auto"/>
            <w:right w:val="none" w:sz="0" w:space="0" w:color="auto"/>
          </w:divBdr>
          <w:divsChild>
            <w:div w:id="156969294">
              <w:marLeft w:val="0"/>
              <w:marRight w:val="0"/>
              <w:marTop w:val="0"/>
              <w:marBottom w:val="0"/>
              <w:divBdr>
                <w:top w:val="none" w:sz="0" w:space="0" w:color="auto"/>
                <w:left w:val="none" w:sz="0" w:space="0" w:color="auto"/>
                <w:bottom w:val="none" w:sz="0" w:space="0" w:color="auto"/>
                <w:right w:val="none" w:sz="0" w:space="0" w:color="auto"/>
              </w:divBdr>
              <w:divsChild>
                <w:div w:id="138517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6</Pages>
  <Words>1620</Words>
  <Characters>8916</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Ángel Martín Tardío</dc:creator>
  <cp:keywords/>
  <dc:description/>
  <cp:lastModifiedBy>Miguel Ángel Martín Tardío</cp:lastModifiedBy>
  <cp:revision>60</cp:revision>
  <dcterms:created xsi:type="dcterms:W3CDTF">2018-11-05T21:10:00Z</dcterms:created>
  <dcterms:modified xsi:type="dcterms:W3CDTF">2018-11-08T10:42:00Z</dcterms:modified>
</cp:coreProperties>
</file>