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1B0" w:rsidRDefault="009211B0" w:rsidP="009211B0">
      <w:pPr>
        <w:pStyle w:val="a4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9211B0" w:rsidRDefault="009211B0" w:rsidP="009211B0">
      <w:pPr>
        <w:pStyle w:val="a4"/>
        <w:ind w:firstLine="720"/>
        <w:jc w:val="center"/>
        <w:rPr>
          <w:rFonts w:ascii="Times New Roman" w:hAnsi="Times New Roman" w:cs="Times New Roman"/>
          <w:sz w:val="27"/>
          <w:szCs w:val="27"/>
        </w:rPr>
      </w:pPr>
    </w:p>
    <w:p w:rsidR="009211B0" w:rsidRDefault="009211B0" w:rsidP="009211B0">
      <w:pPr>
        <w:pStyle w:val="a4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Дипломная работа: </w:t>
      </w:r>
      <w:r w:rsidR="00F60B7D">
        <w:rPr>
          <w:rFonts w:ascii="Times New Roman" w:hAnsi="Times New Roman" w:cs="Times New Roman"/>
          <w:sz w:val="28"/>
          <w:szCs w:val="28"/>
        </w:rPr>
        <w:t>95</w:t>
      </w:r>
      <w:r>
        <w:rPr>
          <w:rFonts w:ascii="Times New Roman" w:hAnsi="Times New Roman" w:cs="Times New Roman"/>
          <w:sz w:val="28"/>
          <w:szCs w:val="28"/>
        </w:rPr>
        <w:t xml:space="preserve"> с., </w:t>
      </w:r>
      <w:r w:rsidR="00C612DD">
        <w:rPr>
          <w:rFonts w:ascii="Times New Roman" w:hAnsi="Times New Roman" w:cs="Times New Roman"/>
          <w:sz w:val="28"/>
          <w:szCs w:val="28"/>
        </w:rPr>
        <w:t>46</w:t>
      </w:r>
      <w:r>
        <w:rPr>
          <w:rFonts w:ascii="Times New Roman" w:hAnsi="Times New Roman" w:cs="Times New Roman"/>
          <w:sz w:val="28"/>
          <w:szCs w:val="28"/>
        </w:rPr>
        <w:t xml:space="preserve"> рис., </w:t>
      </w:r>
      <w:r w:rsidR="00206F39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источник</w:t>
      </w:r>
      <w:r w:rsidR="00206F39">
        <w:rPr>
          <w:rFonts w:ascii="Times New Roman" w:hAnsi="Times New Roman" w:cs="Times New Roman"/>
          <w:sz w:val="28"/>
          <w:szCs w:val="28"/>
        </w:rPr>
        <w:t>ов</w:t>
      </w:r>
      <w:r w:rsidR="00436B6F">
        <w:rPr>
          <w:rFonts w:ascii="Times New Roman" w:hAnsi="Times New Roman" w:cs="Times New Roman"/>
          <w:sz w:val="28"/>
          <w:szCs w:val="28"/>
        </w:rPr>
        <w:t>, 2</w:t>
      </w:r>
      <w:r>
        <w:rPr>
          <w:rFonts w:ascii="Times New Roman" w:hAnsi="Times New Roman" w:cs="Times New Roman"/>
          <w:sz w:val="28"/>
          <w:szCs w:val="28"/>
        </w:rPr>
        <w:t xml:space="preserve"> прил</w:t>
      </w:r>
      <w:r w:rsidR="00436B6F">
        <w:rPr>
          <w:rFonts w:ascii="Times New Roman" w:hAnsi="Times New Roman" w:cs="Times New Roman"/>
          <w:sz w:val="28"/>
          <w:szCs w:val="28"/>
        </w:rPr>
        <w:t>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11B0" w:rsidRDefault="009211B0" w:rsidP="009211B0">
      <w:pPr>
        <w:pStyle w:val="a4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42E51" w:rsidRPr="00442E51" w:rsidRDefault="00442E51" w:rsidP="00442E51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2E51">
        <w:rPr>
          <w:rFonts w:ascii="Times New Roman" w:hAnsi="Times New Roman" w:cs="Times New Roman"/>
          <w:sz w:val="28"/>
          <w:szCs w:val="28"/>
        </w:rPr>
        <w:t>РАЗРАБОТКА ТЕХНИЧЕСКОЙ КОНЦЕПЦИИ, ПРОЕКТИРОВАНИЕ САЙТА, РАЗРАБОТКА САЙТА, ТЕСТИРОВАНИЕ САЙТА, ПРОДВИЖЕНИЕ САЙТА.</w:t>
      </w:r>
    </w:p>
    <w:p w:rsidR="009211B0" w:rsidRDefault="009211B0" w:rsidP="009211B0">
      <w:pPr>
        <w:pStyle w:val="a4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211B0" w:rsidRDefault="009211B0" w:rsidP="009211B0">
      <w:pPr>
        <w:spacing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8"/>
          <w:szCs w:val="28"/>
        </w:rPr>
        <w:t>Тема дипломной работы</w:t>
      </w:r>
      <w:r>
        <w:rPr>
          <w:rFonts w:ascii="Times New Roman" w:hAnsi="Times New Roman"/>
          <w:b/>
        </w:rPr>
        <w:t> </w:t>
      </w:r>
      <w:r w:rsidR="00045AEF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b/>
        </w:rPr>
        <w:t> </w:t>
      </w:r>
      <w:r w:rsidR="00045AEF" w:rsidRPr="00203900">
        <w:rPr>
          <w:rFonts w:ascii="Times New Roman" w:hAnsi="Times New Roman"/>
          <w:sz w:val="28"/>
          <w:szCs w:val="28"/>
        </w:rPr>
        <w:t>сайт дистанционного обучения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884747" w:rsidRPr="00884747" w:rsidRDefault="009211B0" w:rsidP="009211B0">
      <w:pPr>
        <w:spacing w:line="240" w:lineRule="auto"/>
        <w:ind w:firstLine="7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sz w:val="28"/>
          <w:szCs w:val="28"/>
        </w:rPr>
        <w:t>Цель разработки</w:t>
      </w:r>
      <w:r>
        <w:rPr>
          <w:rFonts w:ascii="Times New Roman" w:hAnsi="Times New Roman"/>
          <w:b/>
        </w:rPr>
        <w:t> </w:t>
      </w:r>
      <w:r w:rsidR="00884747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b/>
        </w:rPr>
        <w:t> </w:t>
      </w:r>
      <w:r w:rsidR="00884747" w:rsidRPr="00884747">
        <w:rPr>
          <w:rFonts w:ascii="Times New Roman" w:hAnsi="Times New Roman"/>
          <w:iCs/>
          <w:sz w:val="28"/>
          <w:szCs w:val="28"/>
        </w:rPr>
        <w:t xml:space="preserve"> </w:t>
      </w:r>
      <w:r w:rsidR="00884747">
        <w:rPr>
          <w:rFonts w:ascii="Times New Roman" w:hAnsi="Times New Roman"/>
          <w:iCs/>
          <w:sz w:val="28"/>
          <w:szCs w:val="28"/>
          <w:lang w:val="ru-RU"/>
        </w:rPr>
        <w:t xml:space="preserve">разработка интернет-ресурса, </w:t>
      </w:r>
      <w:r w:rsidR="004345CA">
        <w:rPr>
          <w:rFonts w:ascii="Times New Roman" w:hAnsi="Times New Roman"/>
          <w:iCs/>
          <w:sz w:val="28"/>
          <w:szCs w:val="28"/>
          <w:lang w:val="ru-RU"/>
        </w:rPr>
        <w:t>позволяющий преподавателям размещать учебный материал в удобной форме, и предоставить слушателям удобную площадку для обучения.</w:t>
      </w:r>
    </w:p>
    <w:p w:rsidR="009211B0" w:rsidRDefault="009211B0" w:rsidP="009211B0">
      <w:pPr>
        <w:spacing w:line="24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Объект разработки</w:t>
      </w:r>
      <w:r>
        <w:rPr>
          <w:rFonts w:ascii="Times New Roman" w:hAnsi="Times New Roman"/>
          <w:b/>
        </w:rPr>
        <w:t> </w:t>
      </w:r>
      <w:r w:rsidR="003B5541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b/>
        </w:rPr>
        <w:t> </w:t>
      </w:r>
      <w:r w:rsidR="003B5541" w:rsidRPr="003B5541">
        <w:rPr>
          <w:rFonts w:ascii="Times New Roman" w:hAnsi="Times New Roman"/>
          <w:sz w:val="28"/>
          <w:szCs w:val="28"/>
          <w:lang w:val="ru-RU"/>
        </w:rPr>
        <w:t xml:space="preserve">не коммерческий </w:t>
      </w:r>
      <w:r w:rsidR="003B5541">
        <w:rPr>
          <w:rFonts w:ascii="Times New Roman" w:hAnsi="Times New Roman"/>
          <w:sz w:val="28"/>
          <w:szCs w:val="28"/>
          <w:lang w:val="ru-RU"/>
        </w:rPr>
        <w:t>сайт дистанционного обучения</w:t>
      </w:r>
      <w:r>
        <w:rPr>
          <w:rFonts w:ascii="Times New Roman" w:hAnsi="Times New Roman"/>
          <w:sz w:val="28"/>
          <w:szCs w:val="28"/>
        </w:rPr>
        <w:t>.</w:t>
      </w:r>
    </w:p>
    <w:p w:rsidR="009211B0" w:rsidRPr="001D489C" w:rsidRDefault="009211B0" w:rsidP="009211B0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Методы и средства разработки: </w:t>
      </w:r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HTML</w:t>
      </w:r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5, </w:t>
      </w:r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CSS3</w:t>
      </w:r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, </w:t>
      </w:r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JavaScript</w:t>
      </w:r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, </w:t>
      </w:r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PHP</w:t>
      </w:r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, </w:t>
      </w:r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Apache</w:t>
      </w:r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, </w:t>
      </w:r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MySQL</w:t>
      </w:r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, </w:t>
      </w:r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Bootstrap Yeti Theme</w:t>
      </w:r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, </w:t>
      </w:r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JQuery</w:t>
      </w:r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, </w:t>
      </w:r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Bootstrap</w:t>
      </w:r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, </w:t>
      </w:r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RedBeamPHP</w:t>
      </w:r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, </w:t>
      </w:r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CKEditor</w:t>
      </w:r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, </w:t>
      </w:r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Mozilla Firefox</w:t>
      </w:r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, </w:t>
      </w:r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Selenium IDE</w:t>
      </w:r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, </w:t>
      </w:r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PHPStorm</w:t>
      </w:r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, </w:t>
      </w:r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Adobe Photoshop</w:t>
      </w:r>
      <w:r w:rsidR="001D489C" w:rsidRPr="001D48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.</w:t>
      </w:r>
    </w:p>
    <w:p w:rsidR="00E73A2C" w:rsidRPr="00E73A2C" w:rsidRDefault="009211B0" w:rsidP="009211B0">
      <w:pPr>
        <w:pStyle w:val="a3"/>
        <w:spacing w:before="0" w:beforeAutospacing="0" w:after="0" w:afterAutospacing="0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разработки и их новизна:</w:t>
      </w:r>
      <w:r w:rsidR="00E73A2C" w:rsidRPr="00E73A2C">
        <w:rPr>
          <w:sz w:val="28"/>
          <w:szCs w:val="28"/>
        </w:rPr>
        <w:t xml:space="preserve"> </w:t>
      </w:r>
      <w:r w:rsidR="00E73A2C">
        <w:rPr>
          <w:sz w:val="28"/>
          <w:szCs w:val="28"/>
        </w:rPr>
        <w:t>данный сайт соответствует установленным требованиям. Удобная навигация позволяет быстро найти интересующую тему или материал. Интерфейс, визуально не отличается от известных текстовых редакторов, что позволяет ускорить скорость освоения учебного материала.</w:t>
      </w:r>
      <w:r w:rsidR="00AD1FB1">
        <w:rPr>
          <w:sz w:val="28"/>
          <w:szCs w:val="28"/>
        </w:rPr>
        <w:t xml:space="preserve"> Контроль </w:t>
      </w:r>
      <w:r w:rsidR="00912A51">
        <w:rPr>
          <w:sz w:val="28"/>
          <w:szCs w:val="28"/>
        </w:rPr>
        <w:t>над</w:t>
      </w:r>
      <w:r w:rsidR="00AD1FB1">
        <w:rPr>
          <w:sz w:val="28"/>
          <w:szCs w:val="28"/>
        </w:rPr>
        <w:t xml:space="preserve"> последовательностью изучения учебного материала, позволяет качественно предоставлять материал, избегать не структурированного изучения предмета, а так же уменьшает вероятность кражи интеллектуальной собственности преподавателя.</w:t>
      </w:r>
      <w:r w:rsidR="00912A51">
        <w:rPr>
          <w:sz w:val="28"/>
          <w:szCs w:val="28"/>
        </w:rPr>
        <w:t xml:space="preserve"> Сайт легко расширяемый</w:t>
      </w:r>
      <w:r w:rsidR="00954D5C">
        <w:rPr>
          <w:sz w:val="28"/>
          <w:szCs w:val="28"/>
        </w:rPr>
        <w:t>, а исходный код лёгок в поддержке, так как используются различные библиотеки.</w:t>
      </w:r>
    </w:p>
    <w:p w:rsidR="009211B0" w:rsidRDefault="009211B0" w:rsidP="009211B0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:rsidR="009211B0" w:rsidRDefault="009211B0" w:rsidP="009211B0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Степень внедрения и область применения:</w:t>
      </w:r>
      <w:r w:rsidR="001D489C">
        <w:rPr>
          <w:sz w:val="28"/>
          <w:szCs w:val="28"/>
        </w:rPr>
        <w:t xml:space="preserve"> проект находится на стадии альфа – тестирования.</w:t>
      </w:r>
    </w:p>
    <w:p w:rsidR="00684E77" w:rsidRPr="00684E77" w:rsidRDefault="00684E77" w:rsidP="009211B0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en-US"/>
        </w:rPr>
      </w:pPr>
    </w:p>
    <w:p w:rsidR="00684E77" w:rsidRPr="00691BE3" w:rsidRDefault="009211B0" w:rsidP="009211B0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Значимость работы:</w:t>
      </w:r>
      <w:r w:rsidRPr="00960383">
        <w:rPr>
          <w:sz w:val="28"/>
          <w:szCs w:val="28"/>
        </w:rPr>
        <w:t xml:space="preserve"> </w:t>
      </w:r>
      <w:r w:rsidR="00960383">
        <w:rPr>
          <w:sz w:val="28"/>
          <w:szCs w:val="28"/>
        </w:rPr>
        <w:t xml:space="preserve">основные требования, изложенные в задании к дипломной работе, были </w:t>
      </w:r>
      <w:r w:rsidR="00E46B02">
        <w:rPr>
          <w:sz w:val="28"/>
          <w:szCs w:val="28"/>
        </w:rPr>
        <w:t>реализованы, в сайте дистанционного обучения, под рабочим названием «</w:t>
      </w:r>
      <w:r w:rsidR="00E46B02" w:rsidRPr="003F4E4B">
        <w:rPr>
          <w:sz w:val="28"/>
          <w:szCs w:val="28"/>
        </w:rPr>
        <w:t>Обучайся</w:t>
      </w:r>
      <w:r w:rsidR="00E46B02">
        <w:rPr>
          <w:sz w:val="28"/>
          <w:szCs w:val="28"/>
        </w:rPr>
        <w:t>»</w:t>
      </w:r>
      <w:r w:rsidR="00E46B02" w:rsidRPr="00E46B02">
        <w:rPr>
          <w:sz w:val="28"/>
          <w:szCs w:val="28"/>
        </w:rPr>
        <w:t>.</w:t>
      </w:r>
    </w:p>
    <w:p w:rsidR="00691BE3" w:rsidRDefault="00691BE3" w:rsidP="009211B0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??????</w:t>
      </w:r>
    </w:p>
    <w:p w:rsidR="009211B0" w:rsidRDefault="004B6224" w:rsidP="009211B0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/*</w:t>
      </w:r>
      <w:r w:rsidR="009211B0">
        <w:rPr>
          <w:sz w:val="28"/>
          <w:szCs w:val="28"/>
        </w:rPr>
        <w:t xml:space="preserve">основные положения дипломной работы доведены до конкретных решений в разработке сайта </w:t>
      </w:r>
      <w:r w:rsidR="009211B0">
        <w:rPr>
          <w:bCs/>
          <w:sz w:val="28"/>
          <w:szCs w:val="28"/>
        </w:rPr>
        <w:t>государственного учреждения «Управление бытового и гостиничного обслуживания населения Мингорисполкома».</w:t>
      </w:r>
      <w:r>
        <w:rPr>
          <w:bCs/>
          <w:sz w:val="28"/>
          <w:szCs w:val="28"/>
        </w:rPr>
        <w:t>*/</w:t>
      </w:r>
      <w:bookmarkStart w:id="0" w:name="_GoBack"/>
      <w:bookmarkEnd w:id="0"/>
    </w:p>
    <w:p w:rsidR="00E21B2D" w:rsidRPr="004B6224" w:rsidRDefault="009211B0" w:rsidP="00E71AF8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 работы подтверждает, что приведенный в ней материал правильно и объективно отражает состояние исследуемого процесса, а все заимствованные из литературных и других источников теоретические, методологические положения и концепции сопровождаются ссылками на их авторов.</w:t>
      </w:r>
    </w:p>
    <w:sectPr w:rsidR="00E21B2D" w:rsidRPr="004B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DF1"/>
    <w:rsid w:val="00045AEF"/>
    <w:rsid w:val="00142DF1"/>
    <w:rsid w:val="001D489C"/>
    <w:rsid w:val="001E5D3B"/>
    <w:rsid w:val="00202872"/>
    <w:rsid w:val="00203900"/>
    <w:rsid w:val="00206F39"/>
    <w:rsid w:val="003B5541"/>
    <w:rsid w:val="004345CA"/>
    <w:rsid w:val="00436B6F"/>
    <w:rsid w:val="00442E51"/>
    <w:rsid w:val="004B6224"/>
    <w:rsid w:val="005F510F"/>
    <w:rsid w:val="00684E77"/>
    <w:rsid w:val="00691BE3"/>
    <w:rsid w:val="00884747"/>
    <w:rsid w:val="00912A51"/>
    <w:rsid w:val="009211B0"/>
    <w:rsid w:val="00954D5C"/>
    <w:rsid w:val="00960383"/>
    <w:rsid w:val="00AD1FB1"/>
    <w:rsid w:val="00B140C3"/>
    <w:rsid w:val="00B912A4"/>
    <w:rsid w:val="00C612DD"/>
    <w:rsid w:val="00D06839"/>
    <w:rsid w:val="00E21B2D"/>
    <w:rsid w:val="00E46B02"/>
    <w:rsid w:val="00E71AF8"/>
    <w:rsid w:val="00E73A2C"/>
    <w:rsid w:val="00F6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1B0"/>
    <w:pPr>
      <w:spacing w:after="160" w:line="256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9211B0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4">
    <w:name w:val="Plain Text"/>
    <w:basedOn w:val="a"/>
    <w:link w:val="a5"/>
    <w:semiHidden/>
    <w:unhideWhenUsed/>
    <w:rsid w:val="009211B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5">
    <w:name w:val="Текст Знак"/>
    <w:basedOn w:val="a0"/>
    <w:link w:val="a4"/>
    <w:semiHidden/>
    <w:rsid w:val="009211B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uiPriority w:val="99"/>
    <w:unhideWhenUsed/>
    <w:rsid w:val="00442E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1B0"/>
    <w:pPr>
      <w:spacing w:after="160" w:line="256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9211B0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4">
    <w:name w:val="Plain Text"/>
    <w:basedOn w:val="a"/>
    <w:link w:val="a5"/>
    <w:semiHidden/>
    <w:unhideWhenUsed/>
    <w:rsid w:val="009211B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5">
    <w:name w:val="Текст Знак"/>
    <w:basedOn w:val="a0"/>
    <w:link w:val="a4"/>
    <w:semiHidden/>
    <w:rsid w:val="009211B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uiPriority w:val="99"/>
    <w:unhideWhenUsed/>
    <w:rsid w:val="00442E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Listopadov</dc:creator>
  <cp:keywords/>
  <dc:description/>
  <cp:lastModifiedBy>Listopadov</cp:lastModifiedBy>
  <cp:revision>28</cp:revision>
  <dcterms:created xsi:type="dcterms:W3CDTF">2016-03-29T08:19:00Z</dcterms:created>
  <dcterms:modified xsi:type="dcterms:W3CDTF">2016-03-29T16:08:00Z</dcterms:modified>
</cp:coreProperties>
</file>